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362E0E3" w14:textId="10FE7862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</w:t>
      </w:r>
      <w:r w:rsidR="00AB7D4F">
        <w:rPr>
          <w:rFonts w:ascii="Times New Roman" w:hAnsi="Times New Roman"/>
          <w:b/>
          <w:sz w:val="32"/>
          <w:szCs w:val="32"/>
        </w:rPr>
        <w:t xml:space="preserve"> </w:t>
      </w:r>
      <w:r w:rsidR="004E5B16">
        <w:rPr>
          <w:rFonts w:ascii="Times New Roman" w:hAnsi="Times New Roman"/>
          <w:b/>
          <w:sz w:val="32"/>
          <w:szCs w:val="32"/>
        </w:rPr>
        <w:t>11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4E5B1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</w:t>
      </w:r>
      <w:proofErr w:type="gramStart"/>
      <w:r>
        <w:rPr>
          <w:rFonts w:ascii="Times New Roman" w:hAnsi="Times New Roman"/>
          <w:sz w:val="24"/>
          <w:szCs w:val="24"/>
        </w:rPr>
        <w:t>8a</w:t>
      </w:r>
      <w:proofErr w:type="gramEnd"/>
      <w:r>
        <w:rPr>
          <w:rFonts w:ascii="Times New Roman" w:hAnsi="Times New Roman"/>
          <w:sz w:val="24"/>
          <w:szCs w:val="24"/>
        </w:rPr>
        <w:t xml:space="preserve"> Praha 4 – 142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14:paraId="3C2382E2" w14:textId="23B05DD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765CDBF5" w:rsidR="00706549" w:rsidRPr="00A46831" w:rsidRDefault="00706549" w:rsidP="00706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36076">
        <w:rPr>
          <w:rFonts w:ascii="Times New Roman" w:hAnsi="Times New Roman"/>
          <w:sz w:val="28"/>
          <w:szCs w:val="28"/>
        </w:rPr>
        <w:t>2</w:t>
      </w:r>
      <w:r w:rsidR="00713A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žáků                             </w:t>
      </w:r>
      <w:r w:rsidR="00111A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07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třída:</w:t>
      </w:r>
      <w:r w:rsidR="00A46831">
        <w:rPr>
          <w:rFonts w:ascii="Times New Roman" w:hAnsi="Times New Roman"/>
          <w:sz w:val="28"/>
          <w:szCs w:val="28"/>
        </w:rPr>
        <w:t xml:space="preserve"> </w:t>
      </w:r>
      <w:r w:rsidR="00A53C17">
        <w:rPr>
          <w:rFonts w:ascii="Times New Roman" w:hAnsi="Times New Roman"/>
          <w:b/>
          <w:bCs/>
          <w:sz w:val="28"/>
          <w:szCs w:val="28"/>
        </w:rPr>
        <w:t>5</w:t>
      </w:r>
      <w:r w:rsidR="00713A85">
        <w:rPr>
          <w:rFonts w:ascii="Times New Roman" w:hAnsi="Times New Roman"/>
          <w:b/>
          <w:bCs/>
          <w:sz w:val="28"/>
          <w:szCs w:val="28"/>
        </w:rPr>
        <w:t>.A</w:t>
      </w:r>
      <w:r w:rsidR="0008587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56D6DB2E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713A85">
        <w:rPr>
          <w:rFonts w:ascii="Times New Roman" w:hAnsi="Times New Roman"/>
          <w:b/>
          <w:bCs/>
          <w:sz w:val="28"/>
          <w:szCs w:val="28"/>
        </w:rPr>
        <w:t>1.</w:t>
      </w:r>
      <w:r w:rsidR="00A53C17">
        <w:rPr>
          <w:rFonts w:ascii="Times New Roman" w:hAnsi="Times New Roman"/>
          <w:b/>
          <w:bCs/>
          <w:sz w:val="28"/>
          <w:szCs w:val="28"/>
        </w:rPr>
        <w:t>února</w:t>
      </w:r>
      <w:r w:rsidR="00713A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A53C17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–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3</w:t>
      </w:r>
      <w:r w:rsidR="00A53C17">
        <w:rPr>
          <w:rFonts w:ascii="Times New Roman" w:hAnsi="Times New Roman"/>
          <w:b/>
          <w:sz w:val="28"/>
          <w:szCs w:val="28"/>
        </w:rPr>
        <w:t>0</w:t>
      </w:r>
      <w:r w:rsidR="00942A28">
        <w:rPr>
          <w:rFonts w:ascii="Times New Roman" w:hAnsi="Times New Roman"/>
          <w:b/>
          <w:sz w:val="28"/>
          <w:szCs w:val="28"/>
        </w:rPr>
        <w:t>.</w:t>
      </w:r>
      <w:r w:rsidR="00A53C17">
        <w:rPr>
          <w:rFonts w:ascii="Times New Roman" w:hAnsi="Times New Roman"/>
          <w:b/>
          <w:sz w:val="28"/>
          <w:szCs w:val="28"/>
        </w:rPr>
        <w:t>června</w:t>
      </w:r>
      <w:r w:rsidR="00A36076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 xml:space="preserve">2024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4683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den/hodina: </w:t>
      </w:r>
      <w:r w:rsidR="00942A28">
        <w:rPr>
          <w:rFonts w:ascii="Times New Roman" w:hAnsi="Times New Roman"/>
          <w:b/>
          <w:sz w:val="28"/>
          <w:szCs w:val="28"/>
        </w:rPr>
        <w:t xml:space="preserve">čtvrtek </w:t>
      </w:r>
      <w:r w:rsidR="0057629A">
        <w:rPr>
          <w:rFonts w:ascii="Times New Roman" w:hAnsi="Times New Roman"/>
          <w:b/>
          <w:sz w:val="28"/>
          <w:szCs w:val="28"/>
        </w:rPr>
        <w:t xml:space="preserve"> 9:00 – 9:45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71EF55BE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r w:rsidR="00A53C17">
        <w:rPr>
          <w:rFonts w:ascii="Times New Roman" w:hAnsi="Times New Roman"/>
          <w:b/>
          <w:sz w:val="24"/>
          <w:szCs w:val="24"/>
        </w:rPr>
        <w:t>1</w:t>
      </w:r>
      <w:r w:rsidR="00942A28">
        <w:rPr>
          <w:rFonts w:ascii="Times New Roman" w:hAnsi="Times New Roman"/>
          <w:b/>
          <w:sz w:val="24"/>
          <w:szCs w:val="24"/>
        </w:rPr>
        <w:t>.</w:t>
      </w:r>
      <w:r w:rsidR="00A53C17">
        <w:rPr>
          <w:rFonts w:ascii="Times New Roman" w:hAnsi="Times New Roman"/>
          <w:b/>
          <w:sz w:val="24"/>
          <w:szCs w:val="24"/>
        </w:rPr>
        <w:t>2</w:t>
      </w:r>
      <w:r w:rsidR="00A46831">
        <w:rPr>
          <w:rFonts w:ascii="Times New Roman" w:hAnsi="Times New Roman"/>
          <w:b/>
          <w:sz w:val="24"/>
          <w:szCs w:val="24"/>
        </w:rPr>
        <w:t>.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 do 3</w:t>
      </w:r>
      <w:r w:rsidR="00A53C17">
        <w:rPr>
          <w:rFonts w:ascii="Times New Roman" w:hAnsi="Times New Roman"/>
          <w:b/>
          <w:bCs/>
          <w:sz w:val="24"/>
          <w:szCs w:val="24"/>
        </w:rPr>
        <w:t>0</w:t>
      </w:r>
      <w:r w:rsidR="00942A28">
        <w:rPr>
          <w:rFonts w:ascii="Times New Roman" w:hAnsi="Times New Roman"/>
          <w:b/>
          <w:bCs/>
          <w:sz w:val="24"/>
          <w:szCs w:val="24"/>
        </w:rPr>
        <w:t>.</w:t>
      </w:r>
      <w:r w:rsidR="00A53C17">
        <w:rPr>
          <w:rFonts w:ascii="Times New Roman" w:hAnsi="Times New Roman"/>
          <w:b/>
          <w:bCs/>
          <w:sz w:val="24"/>
          <w:szCs w:val="24"/>
        </w:rPr>
        <w:t>6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.2024. 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64418AA8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lekcí. Doba trvání jednotlivé lekce je </w:t>
      </w:r>
      <w:r w:rsidR="00A53C17">
        <w:rPr>
          <w:rFonts w:ascii="Times New Roman" w:hAnsi="Times New Roman"/>
          <w:sz w:val="24"/>
          <w:szCs w:val="24"/>
        </w:rPr>
        <w:t>40-</w:t>
      </w:r>
      <w:r>
        <w:rPr>
          <w:rFonts w:ascii="Times New Roman" w:hAnsi="Times New Roman"/>
          <w:sz w:val="24"/>
          <w:szCs w:val="24"/>
        </w:rPr>
        <w:t>45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B5DFAE" w14:textId="1048F4FA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 w:rsidR="0081229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6B52F77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68EC8797" w14:textId="5B8B0FCD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 xml:space="preserve">žák = </w:t>
      </w:r>
      <w:r w:rsidR="00812290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,- Kč včetně DPH</w:t>
      </w:r>
      <w:r>
        <w:rPr>
          <w:rFonts w:ascii="Times New Roman" w:hAnsi="Times New Roman"/>
          <w:sz w:val="24"/>
          <w:szCs w:val="24"/>
        </w:rPr>
        <w:t xml:space="preserve"> (slovy</w:t>
      </w:r>
      <w:r w:rsidR="00812290">
        <w:rPr>
          <w:rFonts w:ascii="Times New Roman" w:hAnsi="Times New Roman"/>
          <w:sz w:val="24"/>
          <w:szCs w:val="24"/>
        </w:rPr>
        <w:t xml:space="preserve"> sto</w:t>
      </w:r>
      <w:r>
        <w:rPr>
          <w:rFonts w:ascii="Times New Roman" w:hAnsi="Times New Roman"/>
          <w:sz w:val="24"/>
          <w:szCs w:val="24"/>
        </w:rPr>
        <w:t xml:space="preserve">korun českých). </w:t>
      </w:r>
    </w:p>
    <w:p w14:paraId="551A9355" w14:textId="5248226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 xml:space="preserve">20 lekcí plavání za jednoho žáka je </w:t>
      </w:r>
      <w:r w:rsidR="0081229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812290">
        <w:rPr>
          <w:rFonts w:ascii="Times New Roman" w:hAnsi="Times New Roman"/>
          <w:sz w:val="24"/>
          <w:szCs w:val="24"/>
        </w:rPr>
        <w:t>dvatisíce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7792F7C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3937B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1A1BED0F" w14:textId="4373804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provozní náklady 1</w:t>
      </w:r>
      <w:r w:rsidR="008122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00,- Kč včetně DPH</w:t>
      </w:r>
    </w:p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798634A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A53C1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 000,-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20DAA8C0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A46831">
        <w:rPr>
          <w:rFonts w:ascii="Times New Roman" w:hAnsi="Times New Roman"/>
          <w:sz w:val="24"/>
          <w:szCs w:val="24"/>
        </w:rPr>
        <w:t>3</w:t>
      </w:r>
      <w:r w:rsidR="00A53C17">
        <w:rPr>
          <w:rFonts w:ascii="Times New Roman" w:hAnsi="Times New Roman"/>
          <w:sz w:val="24"/>
          <w:szCs w:val="24"/>
        </w:rPr>
        <w:t>0</w:t>
      </w:r>
      <w:r w:rsidR="00942A28">
        <w:rPr>
          <w:rFonts w:ascii="Times New Roman" w:hAnsi="Times New Roman"/>
          <w:sz w:val="24"/>
          <w:szCs w:val="24"/>
        </w:rPr>
        <w:t>.</w:t>
      </w:r>
      <w:r w:rsidR="00A53C17">
        <w:rPr>
          <w:rFonts w:ascii="Times New Roman" w:hAnsi="Times New Roman"/>
          <w:sz w:val="24"/>
          <w:szCs w:val="24"/>
        </w:rPr>
        <w:t>6</w:t>
      </w:r>
      <w:r w:rsidR="00942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42A28">
        <w:rPr>
          <w:rFonts w:ascii="Times New Roman" w:hAnsi="Times New Roman"/>
          <w:sz w:val="24"/>
          <w:szCs w:val="24"/>
        </w:rPr>
        <w:t>4</w:t>
      </w:r>
      <w:r w:rsidR="00F9203B">
        <w:rPr>
          <w:rFonts w:ascii="Times New Roman" w:hAnsi="Times New Roman"/>
          <w:sz w:val="24"/>
          <w:szCs w:val="24"/>
        </w:rPr>
        <w:t>.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5688C6E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CD3705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154D3CE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4F25FF4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4008D53A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</w:t>
      </w:r>
      <w:r w:rsidR="00A53C17">
        <w:rPr>
          <w:rFonts w:ascii="Times New Roman" w:hAnsi="Times New Roman"/>
          <w:sz w:val="28"/>
          <w:szCs w:val="28"/>
        </w:rPr>
        <w:t>15.1.2024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V Praze dne : </w:t>
      </w:r>
      <w:r w:rsidR="00A53C17">
        <w:rPr>
          <w:rFonts w:ascii="Times New Roman" w:hAnsi="Times New Roman"/>
          <w:sz w:val="28"/>
          <w:szCs w:val="28"/>
        </w:rPr>
        <w:t>15</w:t>
      </w:r>
      <w:r w:rsidR="004B01CB">
        <w:rPr>
          <w:rFonts w:ascii="Times New Roman" w:hAnsi="Times New Roman"/>
          <w:sz w:val="28"/>
          <w:szCs w:val="28"/>
        </w:rPr>
        <w:t>.</w:t>
      </w:r>
      <w:r w:rsidR="00A53C17">
        <w:rPr>
          <w:rFonts w:ascii="Times New Roman" w:hAnsi="Times New Roman"/>
          <w:sz w:val="28"/>
          <w:szCs w:val="28"/>
        </w:rPr>
        <w:t>1</w:t>
      </w:r>
      <w:r w:rsidR="00A46831">
        <w:rPr>
          <w:rFonts w:ascii="Times New Roman" w:hAnsi="Times New Roman"/>
          <w:sz w:val="28"/>
          <w:szCs w:val="28"/>
        </w:rPr>
        <w:t>.202</w:t>
      </w:r>
      <w:r w:rsidR="00A53C17">
        <w:rPr>
          <w:rFonts w:ascii="Times New Roman" w:hAnsi="Times New Roman"/>
          <w:sz w:val="28"/>
          <w:szCs w:val="28"/>
        </w:rPr>
        <w:t>4</w:t>
      </w:r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1314D957" w14:textId="77777777" w:rsidR="003F1549" w:rsidRDefault="003F1549" w:rsidP="00706549">
      <w:pPr>
        <w:pStyle w:val="Bezmezer"/>
      </w:pPr>
    </w:p>
    <w:p w14:paraId="0EE81754" w14:textId="77777777" w:rsidR="003F1549" w:rsidRDefault="003F1549" w:rsidP="00706549">
      <w:pPr>
        <w:pStyle w:val="Bezmezer"/>
      </w:pPr>
    </w:p>
    <w:p w14:paraId="6C7E5E26" w14:textId="77777777" w:rsidR="003F1549" w:rsidRDefault="003F1549" w:rsidP="00706549">
      <w:pPr>
        <w:pStyle w:val="Bezmezer"/>
      </w:pPr>
    </w:p>
    <w:p w14:paraId="4F6F49B0" w14:textId="77777777" w:rsidR="003F1549" w:rsidRDefault="003F1549" w:rsidP="00706549">
      <w:pPr>
        <w:pStyle w:val="Bezmezer"/>
      </w:pPr>
    </w:p>
    <w:p w14:paraId="47795D3C" w14:textId="77777777" w:rsidR="003F1549" w:rsidRDefault="003F1549" w:rsidP="00706549">
      <w:pPr>
        <w:pStyle w:val="Bezmezer"/>
      </w:pPr>
    </w:p>
    <w:p w14:paraId="4AEB9F25" w14:textId="77777777" w:rsidR="003F1549" w:rsidRDefault="003F1549" w:rsidP="00706549">
      <w:pPr>
        <w:pStyle w:val="Bezmezer"/>
      </w:pPr>
    </w:p>
    <w:p w14:paraId="15521662" w14:textId="77777777" w:rsidR="003F1549" w:rsidRDefault="003F1549" w:rsidP="00706549">
      <w:pPr>
        <w:pStyle w:val="Bezmezer"/>
      </w:pPr>
    </w:p>
    <w:p w14:paraId="4557DA18" w14:textId="77777777" w:rsidR="003F1549" w:rsidRDefault="003F1549" w:rsidP="00706549">
      <w:pPr>
        <w:pStyle w:val="Bezmezer"/>
      </w:pPr>
    </w:p>
    <w:p w14:paraId="55724DEE" w14:textId="77777777" w:rsidR="003F1549" w:rsidRDefault="003F1549" w:rsidP="00706549">
      <w:pPr>
        <w:pStyle w:val="Bezmezer"/>
      </w:pPr>
    </w:p>
    <w:p w14:paraId="1D68F351" w14:textId="77777777" w:rsidR="003F1549" w:rsidRDefault="003F1549" w:rsidP="00706549">
      <w:pPr>
        <w:pStyle w:val="Bezmezer"/>
      </w:pPr>
    </w:p>
    <w:p w14:paraId="0630D147" w14:textId="77777777" w:rsidR="003F1549" w:rsidRDefault="003F1549" w:rsidP="00706549">
      <w:pPr>
        <w:pStyle w:val="Bezmezer"/>
      </w:pPr>
    </w:p>
    <w:p w14:paraId="410586C1" w14:textId="77777777" w:rsidR="003F1549" w:rsidRDefault="003F1549" w:rsidP="00706549">
      <w:pPr>
        <w:pStyle w:val="Bezmezer"/>
      </w:pPr>
    </w:p>
    <w:p w14:paraId="464DBB6B" w14:textId="77777777" w:rsidR="003F1549" w:rsidRDefault="003F1549" w:rsidP="00706549">
      <w:pPr>
        <w:pStyle w:val="Bezmezer"/>
      </w:pPr>
    </w:p>
    <w:p w14:paraId="597142FA" w14:textId="77777777" w:rsidR="003F1549" w:rsidRDefault="003F1549" w:rsidP="00706549">
      <w:pPr>
        <w:pStyle w:val="Bezmezer"/>
      </w:pPr>
    </w:p>
    <w:p w14:paraId="0CBCE6FF" w14:textId="77777777" w:rsidR="003F1549" w:rsidRDefault="003F1549" w:rsidP="00706549">
      <w:pPr>
        <w:pStyle w:val="Bezmezer"/>
      </w:pPr>
    </w:p>
    <w:p w14:paraId="1D6A6B30" w14:textId="77777777" w:rsidR="003F1549" w:rsidRDefault="003F1549" w:rsidP="00706549">
      <w:pPr>
        <w:pStyle w:val="Bezmezer"/>
      </w:pPr>
    </w:p>
    <w:p w14:paraId="68CB0042" w14:textId="77777777" w:rsidR="003F1549" w:rsidRDefault="003F1549" w:rsidP="00706549">
      <w:pPr>
        <w:pStyle w:val="Bezmezer"/>
      </w:pPr>
    </w:p>
    <w:p w14:paraId="7A8EF932" w14:textId="77777777" w:rsidR="003F1549" w:rsidRDefault="003F1549" w:rsidP="00706549">
      <w:pPr>
        <w:pStyle w:val="Bezmezer"/>
      </w:pPr>
    </w:p>
    <w:p w14:paraId="0A9F372D" w14:textId="77777777" w:rsidR="003F1549" w:rsidRDefault="003F1549" w:rsidP="00706549">
      <w:pPr>
        <w:pStyle w:val="Bezmezer"/>
      </w:pPr>
    </w:p>
    <w:p w14:paraId="3FE1C95A" w14:textId="77777777" w:rsidR="003F1549" w:rsidRDefault="003F1549" w:rsidP="00706549">
      <w:pPr>
        <w:pStyle w:val="Bezmezer"/>
      </w:pPr>
    </w:p>
    <w:p w14:paraId="2A5C6863" w14:textId="77777777" w:rsidR="003F1549" w:rsidRDefault="003F1549" w:rsidP="00706549">
      <w:pPr>
        <w:pStyle w:val="Bezmezer"/>
      </w:pPr>
    </w:p>
    <w:p w14:paraId="20C9AB32" w14:textId="77777777" w:rsidR="003F1549" w:rsidRDefault="003F1549" w:rsidP="00706549">
      <w:pPr>
        <w:pStyle w:val="Bezmezer"/>
      </w:pPr>
    </w:p>
    <w:p w14:paraId="4BBC1041" w14:textId="4CE091F3" w:rsidR="003F1549" w:rsidRDefault="003F1549" w:rsidP="003F1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Smlouva č.3</w:t>
      </w:r>
      <w:r w:rsidR="007C7C8F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/ 2023 o zajištění výuky plavání</w:t>
      </w:r>
    </w:p>
    <w:p w14:paraId="08C86FB3" w14:textId="77777777" w:rsidR="003F1549" w:rsidRDefault="003F1549" w:rsidP="003F1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0C71D097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55BEAEE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250572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</w:t>
      </w:r>
      <w:proofErr w:type="gramStart"/>
      <w:r>
        <w:rPr>
          <w:rFonts w:ascii="Times New Roman" w:hAnsi="Times New Roman"/>
          <w:sz w:val="24"/>
          <w:szCs w:val="24"/>
        </w:rPr>
        <w:t>8a</w:t>
      </w:r>
      <w:proofErr w:type="gramEnd"/>
      <w:r>
        <w:rPr>
          <w:rFonts w:ascii="Times New Roman" w:hAnsi="Times New Roman"/>
          <w:sz w:val="24"/>
          <w:szCs w:val="24"/>
        </w:rPr>
        <w:t xml:space="preserve"> Praha 4 – 142 00</w:t>
      </w:r>
    </w:p>
    <w:p w14:paraId="4F2CFAFD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0BA5AB1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6DA1F39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7909C376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069C724B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AD9546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3E88C7BE" w14:textId="77777777" w:rsidR="003F1549" w:rsidRDefault="003F1549" w:rsidP="003F1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14:paraId="20639E5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14:paraId="28BD382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7E2123B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864DA22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3011277D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D24B7C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24AB578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C4A017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1E2795F1" w14:textId="77777777" w:rsidR="003F1549" w:rsidRDefault="003F1549" w:rsidP="003F1549"/>
    <w:p w14:paraId="6FAFF240" w14:textId="25B257F0" w:rsidR="003F1549" w:rsidRPr="00A46831" w:rsidRDefault="003F1549" w:rsidP="003F1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25 žáků                                         třída: </w:t>
      </w:r>
      <w:r>
        <w:rPr>
          <w:rFonts w:ascii="Times New Roman" w:hAnsi="Times New Roman"/>
          <w:b/>
          <w:bCs/>
          <w:sz w:val="28"/>
          <w:szCs w:val="28"/>
        </w:rPr>
        <w:t>4.</w:t>
      </w:r>
      <w:r w:rsidR="007C7C8F"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ED67D4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6DB4FD1D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bCs/>
          <w:sz w:val="28"/>
          <w:szCs w:val="28"/>
        </w:rPr>
        <w:t xml:space="preserve">14.září </w:t>
      </w:r>
      <w:r>
        <w:rPr>
          <w:rFonts w:ascii="Times New Roman" w:hAnsi="Times New Roman"/>
          <w:b/>
          <w:sz w:val="28"/>
          <w:szCs w:val="28"/>
        </w:rPr>
        <w:t xml:space="preserve">2023 – 31.ledna 2024      </w:t>
      </w:r>
      <w:r>
        <w:rPr>
          <w:rFonts w:ascii="Times New Roman" w:hAnsi="Times New Roman"/>
          <w:sz w:val="28"/>
          <w:szCs w:val="28"/>
        </w:rPr>
        <w:t xml:space="preserve">             den/hodina: </w:t>
      </w:r>
      <w:proofErr w:type="gramStart"/>
      <w:r>
        <w:rPr>
          <w:rFonts w:ascii="Times New Roman" w:hAnsi="Times New Roman"/>
          <w:b/>
          <w:sz w:val="28"/>
          <w:szCs w:val="28"/>
        </w:rPr>
        <w:t>čtvrtek  9</w:t>
      </w:r>
      <w:proofErr w:type="gramEnd"/>
      <w:r>
        <w:rPr>
          <w:rFonts w:ascii="Times New Roman" w:hAnsi="Times New Roman"/>
          <w:b/>
          <w:sz w:val="28"/>
          <w:szCs w:val="28"/>
        </w:rPr>
        <w:t>:00 – 9:45</w:t>
      </w:r>
    </w:p>
    <w:p w14:paraId="535F3E37" w14:textId="77777777" w:rsidR="003F1549" w:rsidRDefault="003F1549" w:rsidP="003F1549">
      <w:pPr>
        <w:pStyle w:val="Bezmezer"/>
        <w:rPr>
          <w:sz w:val="24"/>
          <w:szCs w:val="24"/>
        </w:rPr>
      </w:pPr>
    </w:p>
    <w:p w14:paraId="07E2A7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14.9.</w:t>
      </w:r>
      <w:r>
        <w:rPr>
          <w:rFonts w:ascii="Times New Roman" w:hAnsi="Times New Roman"/>
          <w:b/>
          <w:bCs/>
          <w:sz w:val="24"/>
          <w:szCs w:val="24"/>
        </w:rPr>
        <w:t xml:space="preserve">2023 do 31.1.2024. </w:t>
      </w:r>
    </w:p>
    <w:p w14:paraId="1D3D426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522972C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45 minut, lekce zahrnuje nástup, prezentaci, výuku, závěrečný nástup.</w:t>
      </w:r>
    </w:p>
    <w:p w14:paraId="1B247AA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182545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5FEBBC7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1A9258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11163C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132E1B9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6AE6511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14:paraId="20C0E842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239AFD9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0BFEC2D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4784EB0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0A76A454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2000,-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048AEEEE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60FCCDB7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100,- Kč včetně DPH</w:t>
      </w:r>
      <w:r>
        <w:rPr>
          <w:rFonts w:ascii="Times New Roman" w:hAnsi="Times New Roman"/>
          <w:sz w:val="24"/>
          <w:szCs w:val="24"/>
        </w:rPr>
        <w:t xml:space="preserve"> (slovy stokorun českých). </w:t>
      </w:r>
    </w:p>
    <w:p w14:paraId="5D6CDA98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2000,-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dvatisícekorun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340ACF63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</w:p>
    <w:p w14:paraId="1DC2DE76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57DD1202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provozní náklady 1200,- Kč včetně DPH</w:t>
      </w:r>
    </w:p>
    <w:p w14:paraId="5708B8F5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</w:p>
    <w:p w14:paraId="20C5D1E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011ACA8" w14:textId="146834E0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812290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 000,- Kč . </w:t>
      </w:r>
    </w:p>
    <w:p w14:paraId="211995E7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D9895D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11B90132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016F958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31.1.2024.</w:t>
      </w:r>
    </w:p>
    <w:p w14:paraId="30C86F5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464AD96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56402F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18D260B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9D3FC8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348CAB67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139863C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8380568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834514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0A1E08B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3D41807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4E943B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3D7CD6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8F0917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0082A1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3442806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643D78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23B09BD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957E8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C7C0BC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4DDC2F3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130B9EE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3FDCDD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1726F3E4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4C673723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2EBB143B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5A03DF18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192766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AD45F3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054F9F3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6705B19F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</w:t>
      </w:r>
      <w:proofErr w:type="gramStart"/>
      <w:r>
        <w:rPr>
          <w:rFonts w:ascii="Times New Roman" w:hAnsi="Times New Roman"/>
          <w:sz w:val="28"/>
          <w:szCs w:val="28"/>
        </w:rPr>
        <w:t>dne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V Praze dne : 12.6.2023</w:t>
      </w:r>
    </w:p>
    <w:p w14:paraId="607C1280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12DEAE5E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03D3F4EA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67614A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1A0C3B23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62456CE1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1C6ED24D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1FB3B1E3" w14:textId="77777777" w:rsidR="003F1549" w:rsidRDefault="003F1549" w:rsidP="00706549">
      <w:pPr>
        <w:pStyle w:val="Bezmezer"/>
      </w:pPr>
    </w:p>
    <w:p w14:paraId="291AC0F3" w14:textId="77777777" w:rsidR="003F1549" w:rsidRDefault="003F1549" w:rsidP="00706549">
      <w:pPr>
        <w:pStyle w:val="Bezmezer"/>
      </w:pPr>
    </w:p>
    <w:p w14:paraId="0CC7FE83" w14:textId="77777777" w:rsidR="003F1549" w:rsidRDefault="003F1549" w:rsidP="00706549">
      <w:pPr>
        <w:pStyle w:val="Bezmezer"/>
      </w:pPr>
    </w:p>
    <w:p w14:paraId="749F7C56" w14:textId="77777777" w:rsidR="003F1549" w:rsidRDefault="003F1549" w:rsidP="00706549">
      <w:pPr>
        <w:pStyle w:val="Bezmezer"/>
      </w:pPr>
    </w:p>
    <w:p w14:paraId="63D751A8" w14:textId="77777777" w:rsidR="00706549" w:rsidRDefault="00706549" w:rsidP="00706549">
      <w:pPr>
        <w:pStyle w:val="Bezmezer"/>
      </w:pPr>
    </w:p>
    <w:p w14:paraId="5664778A" w14:textId="77777777" w:rsidR="00706549" w:rsidRDefault="00706549" w:rsidP="00706549">
      <w:pPr>
        <w:pStyle w:val="Bezmezer"/>
      </w:pPr>
    </w:p>
    <w:p w14:paraId="674ADD58" w14:textId="77777777" w:rsidR="00706549" w:rsidRDefault="00706549" w:rsidP="00706549">
      <w:pPr>
        <w:pStyle w:val="Bezmezer"/>
      </w:pPr>
    </w:p>
    <w:p w14:paraId="3E1A6E9B" w14:textId="77777777" w:rsidR="00706549" w:rsidRDefault="00706549" w:rsidP="00706549">
      <w:pPr>
        <w:pStyle w:val="Bezmezer"/>
      </w:pPr>
    </w:p>
    <w:p w14:paraId="171210E5" w14:textId="77777777" w:rsidR="00706549" w:rsidRDefault="00706549" w:rsidP="00706549">
      <w:pPr>
        <w:pStyle w:val="Bezmezer"/>
      </w:pPr>
    </w:p>
    <w:p w14:paraId="2B1ED9D7" w14:textId="77777777" w:rsidR="00706549" w:rsidRDefault="00706549" w:rsidP="00706549">
      <w:pPr>
        <w:pStyle w:val="Bezmezer"/>
      </w:pPr>
    </w:p>
    <w:p w14:paraId="5997CCDE" w14:textId="77777777" w:rsidR="00706549" w:rsidRDefault="00706549" w:rsidP="00706549">
      <w:pPr>
        <w:pStyle w:val="Bezmezer"/>
      </w:pPr>
    </w:p>
    <w:p w14:paraId="2F9B5098" w14:textId="77777777" w:rsidR="00706549" w:rsidRDefault="00706549" w:rsidP="00706549">
      <w:pPr>
        <w:pStyle w:val="Bezmezer"/>
      </w:pPr>
    </w:p>
    <w:p w14:paraId="746F98EE" w14:textId="77777777" w:rsidR="00706549" w:rsidRDefault="00706549" w:rsidP="00706549">
      <w:pPr>
        <w:pStyle w:val="Bezmezer"/>
      </w:pPr>
    </w:p>
    <w:p w14:paraId="784AC7C3" w14:textId="77777777" w:rsidR="00706549" w:rsidRDefault="00706549" w:rsidP="00706549">
      <w:pPr>
        <w:pStyle w:val="Bezmezer"/>
      </w:pPr>
    </w:p>
    <w:p w14:paraId="67DE73DB" w14:textId="77777777" w:rsidR="00706549" w:rsidRDefault="00706549" w:rsidP="00706549">
      <w:pPr>
        <w:pStyle w:val="Bezmezer"/>
      </w:pPr>
    </w:p>
    <w:p w14:paraId="5C0F87AD" w14:textId="77777777" w:rsidR="00706549" w:rsidRDefault="00706549" w:rsidP="00706549">
      <w:pPr>
        <w:pStyle w:val="Bezmezer"/>
      </w:pPr>
    </w:p>
    <w:p w14:paraId="5AD4DFFF" w14:textId="77777777" w:rsidR="00706549" w:rsidRDefault="00706549" w:rsidP="00706549">
      <w:pPr>
        <w:pStyle w:val="Bezmezer"/>
      </w:pPr>
    </w:p>
    <w:p w14:paraId="33A225E9" w14:textId="77777777" w:rsidR="00706549" w:rsidRDefault="00706549" w:rsidP="00706549">
      <w:pPr>
        <w:pStyle w:val="Bezmezer"/>
      </w:pPr>
    </w:p>
    <w:p w14:paraId="6E95212D" w14:textId="77777777" w:rsidR="00706549" w:rsidRDefault="00706549" w:rsidP="00706549">
      <w:pPr>
        <w:pStyle w:val="Bezmezer"/>
      </w:pPr>
    </w:p>
    <w:p w14:paraId="6A26AAC4" w14:textId="77777777" w:rsidR="00706549" w:rsidRDefault="00706549" w:rsidP="00706549">
      <w:pPr>
        <w:pStyle w:val="Bezmezer"/>
      </w:pPr>
    </w:p>
    <w:p w14:paraId="6871FEF0" w14:textId="77777777" w:rsidR="00706549" w:rsidRDefault="00706549" w:rsidP="00706549">
      <w:pPr>
        <w:pStyle w:val="Bezmezer"/>
      </w:pPr>
    </w:p>
    <w:p w14:paraId="784E1FF1" w14:textId="77777777" w:rsidR="00706549" w:rsidRDefault="00706549" w:rsidP="00706549">
      <w:pPr>
        <w:pStyle w:val="Bezmezer"/>
      </w:pPr>
    </w:p>
    <w:p w14:paraId="682C49D3" w14:textId="77777777" w:rsidR="00706549" w:rsidRDefault="00706549" w:rsidP="00706549">
      <w:pPr>
        <w:pStyle w:val="Bezmezer"/>
      </w:pPr>
    </w:p>
    <w:p w14:paraId="06190570" w14:textId="77777777" w:rsidR="00706549" w:rsidRDefault="00706549" w:rsidP="00706549">
      <w:pPr>
        <w:pStyle w:val="Bezmezer"/>
      </w:pPr>
    </w:p>
    <w:p w14:paraId="08F24EBE" w14:textId="77777777" w:rsidR="00706549" w:rsidRDefault="00706549" w:rsidP="00706549">
      <w:pPr>
        <w:pStyle w:val="Bezmezer"/>
      </w:pPr>
    </w:p>
    <w:p w14:paraId="52C3733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1C4F918" w14:textId="77777777" w:rsidR="00250EC5" w:rsidRDefault="00250EC5" w:rsidP="00706549">
      <w:pPr>
        <w:pStyle w:val="Bezmezer"/>
      </w:pPr>
    </w:p>
    <w:sectPr w:rsidR="00250EC5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0F"/>
    <w:rsid w:val="00053080"/>
    <w:rsid w:val="0007543F"/>
    <w:rsid w:val="00076A89"/>
    <w:rsid w:val="00085875"/>
    <w:rsid w:val="000C5791"/>
    <w:rsid w:val="000E3748"/>
    <w:rsid w:val="000F4F8C"/>
    <w:rsid w:val="00111A13"/>
    <w:rsid w:val="00175031"/>
    <w:rsid w:val="0021793F"/>
    <w:rsid w:val="00250EC5"/>
    <w:rsid w:val="0025779F"/>
    <w:rsid w:val="002A5C4D"/>
    <w:rsid w:val="003012D3"/>
    <w:rsid w:val="0036726E"/>
    <w:rsid w:val="003B5884"/>
    <w:rsid w:val="003F1549"/>
    <w:rsid w:val="00460F9C"/>
    <w:rsid w:val="004B01CB"/>
    <w:rsid w:val="004E5B16"/>
    <w:rsid w:val="0057629A"/>
    <w:rsid w:val="005E65C5"/>
    <w:rsid w:val="0061226E"/>
    <w:rsid w:val="006B7A7A"/>
    <w:rsid w:val="00706549"/>
    <w:rsid w:val="00713A85"/>
    <w:rsid w:val="007C7C8F"/>
    <w:rsid w:val="00812290"/>
    <w:rsid w:val="00942A28"/>
    <w:rsid w:val="009813EE"/>
    <w:rsid w:val="009D507C"/>
    <w:rsid w:val="00A11BEA"/>
    <w:rsid w:val="00A36076"/>
    <w:rsid w:val="00A46831"/>
    <w:rsid w:val="00A53C17"/>
    <w:rsid w:val="00AB7D4F"/>
    <w:rsid w:val="00AD3B68"/>
    <w:rsid w:val="00AF2944"/>
    <w:rsid w:val="00BD780F"/>
    <w:rsid w:val="00D16C06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unka.gns.cz/svp3in/8_cast_clovek_a_zdravi.htm" TargetMode="Externa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2397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Petra</cp:lastModifiedBy>
  <cp:revision>4</cp:revision>
  <cp:lastPrinted>2021-09-06T15:40:00Z</cp:lastPrinted>
  <dcterms:created xsi:type="dcterms:W3CDTF">2024-02-28T16:23:00Z</dcterms:created>
  <dcterms:modified xsi:type="dcterms:W3CDTF">2024-02-28T16:30:00Z</dcterms:modified>
</cp:coreProperties>
</file>