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79347" w14:textId="77777777" w:rsidR="00285708" w:rsidRPr="00285708" w:rsidRDefault="00285708" w:rsidP="00285708">
      <w:pPr>
        <w:ind w:left="454" w:hanging="454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285708">
        <w:rPr>
          <w:rFonts w:ascii="Calibri" w:eastAsia="Calibri" w:hAnsi="Calibri"/>
          <w:sz w:val="22"/>
          <w:szCs w:val="22"/>
          <w:lang w:eastAsia="en-US"/>
        </w:rPr>
        <w:t xml:space="preserve">Č.j.: </w:t>
      </w:r>
      <w:r w:rsidRPr="00285708">
        <w:rPr>
          <w:rFonts w:ascii="Arial" w:eastAsia="Calibri" w:hAnsi="Arial" w:cs="Arial"/>
          <w:sz w:val="22"/>
          <w:szCs w:val="22"/>
          <w:lang w:eastAsia="en-US"/>
        </w:rPr>
        <w:t>MSMT-</w:t>
      </w:r>
      <w:r w:rsidR="009641EB">
        <w:rPr>
          <w:rFonts w:ascii="Arial" w:eastAsia="Calibri" w:hAnsi="Arial" w:cs="Arial"/>
          <w:sz w:val="22"/>
          <w:szCs w:val="22"/>
          <w:lang w:eastAsia="en-US"/>
        </w:rPr>
        <w:t>3872</w:t>
      </w:r>
      <w:r w:rsidRPr="00285708">
        <w:rPr>
          <w:rFonts w:ascii="Arial" w:eastAsia="Calibri" w:hAnsi="Arial" w:cs="Arial"/>
          <w:sz w:val="22"/>
          <w:szCs w:val="22"/>
          <w:lang w:eastAsia="en-US"/>
        </w:rPr>
        <w:t>/2024-1</w:t>
      </w:r>
    </w:p>
    <w:p w14:paraId="2D29D3B4" w14:textId="77777777" w:rsidR="00285708" w:rsidRPr="00285708" w:rsidRDefault="00285708" w:rsidP="00285708">
      <w:pPr>
        <w:shd w:val="clear" w:color="auto" w:fill="FFFFFF"/>
        <w:spacing w:line="375" w:lineRule="atLeast"/>
        <w:jc w:val="center"/>
        <w:textAlignment w:val="baseline"/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</w:pPr>
      <w:r w:rsidRPr="00285708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SMLOUVA O VÝPŮJČCE</w:t>
      </w:r>
    </w:p>
    <w:p w14:paraId="38AB60C1" w14:textId="77777777" w:rsidR="00285708" w:rsidRPr="00285708" w:rsidRDefault="00285708" w:rsidP="00285708">
      <w:pPr>
        <w:shd w:val="clear" w:color="auto" w:fill="FFFFFF"/>
        <w:spacing w:line="375" w:lineRule="atLeast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21ABA714" w14:textId="77777777" w:rsidR="00285708" w:rsidRPr="00285708" w:rsidRDefault="00285708" w:rsidP="0028570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85708">
        <w:rPr>
          <w:rFonts w:ascii="Arial" w:hAnsi="Arial" w:cs="Arial"/>
          <w:color w:val="000000"/>
          <w:sz w:val="22"/>
          <w:szCs w:val="22"/>
        </w:rPr>
        <w:t>nebytových prostor podle § 2193 a násl. zákona č. 89/2012 Sb., občanský zákoník a zákona</w:t>
      </w:r>
    </w:p>
    <w:p w14:paraId="5135715F" w14:textId="77777777" w:rsidR="00285708" w:rsidRPr="00285708" w:rsidRDefault="00285708" w:rsidP="00285708">
      <w:pPr>
        <w:shd w:val="clear" w:color="auto" w:fill="FFFFFF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85708">
        <w:rPr>
          <w:rFonts w:ascii="Arial" w:hAnsi="Arial" w:cs="Arial"/>
          <w:color w:val="000000"/>
          <w:sz w:val="22"/>
          <w:szCs w:val="22"/>
        </w:rPr>
        <w:t>č. 219/2000 Sb., o majetku České republiky a jejím vystupování v právních vztazích</w:t>
      </w:r>
      <w:r w:rsidRPr="00285708">
        <w:rPr>
          <w:rFonts w:ascii="Arial" w:hAnsi="Arial" w:cs="Arial"/>
          <w:color w:val="000000"/>
          <w:sz w:val="22"/>
          <w:szCs w:val="22"/>
        </w:rPr>
        <w:br/>
        <w:t>uzavřená níže uvedeného dne, měsíce a roku mezi</w:t>
      </w:r>
    </w:p>
    <w:p w14:paraId="0A4B31D1" w14:textId="77777777" w:rsidR="00285708" w:rsidRPr="00285708" w:rsidRDefault="00285708" w:rsidP="00285708">
      <w:pPr>
        <w:shd w:val="clear" w:color="auto" w:fill="FFFFFF"/>
        <w:spacing w:line="375" w:lineRule="atLeast"/>
        <w:ind w:left="454"/>
        <w:textAlignment w:val="baseline"/>
        <w:rPr>
          <w:rFonts w:ascii="Arial" w:hAnsi="Arial" w:cs="Arial"/>
          <w:bCs/>
          <w:sz w:val="22"/>
          <w:szCs w:val="22"/>
          <w:bdr w:val="none" w:sz="0" w:space="0" w:color="auto" w:frame="1"/>
        </w:rPr>
      </w:pPr>
    </w:p>
    <w:p w14:paraId="01C2CC69" w14:textId="77777777" w:rsidR="00285708" w:rsidRPr="00285708" w:rsidRDefault="00285708" w:rsidP="00285708">
      <w:pPr>
        <w:shd w:val="clear" w:color="auto" w:fill="FFFFFF"/>
        <w:spacing w:line="375" w:lineRule="atLeast"/>
        <w:textAlignment w:val="baseline"/>
        <w:rPr>
          <w:rFonts w:ascii="Arial" w:hAnsi="Arial" w:cs="Arial"/>
          <w:sz w:val="22"/>
          <w:szCs w:val="22"/>
        </w:rPr>
      </w:pPr>
      <w:r w:rsidRPr="00285708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Půjčitelem</w:t>
      </w:r>
    </w:p>
    <w:p w14:paraId="29289570" w14:textId="77777777" w:rsidR="00285708" w:rsidRPr="00285708" w:rsidRDefault="00285708" w:rsidP="00285708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85708">
        <w:rPr>
          <w:rFonts w:ascii="Arial" w:hAnsi="Arial" w:cs="Arial"/>
          <w:color w:val="000000"/>
          <w:sz w:val="22"/>
          <w:szCs w:val="22"/>
        </w:rPr>
        <w:t>Název:</w:t>
      </w:r>
      <w:r w:rsidRPr="00285708">
        <w:rPr>
          <w:rFonts w:ascii="Arial" w:hAnsi="Arial" w:cs="Arial"/>
          <w:color w:val="000000"/>
          <w:sz w:val="22"/>
          <w:szCs w:val="22"/>
        </w:rPr>
        <w:tab/>
      </w:r>
      <w:r w:rsidRPr="00285708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285708">
        <w:rPr>
          <w:rFonts w:ascii="Arial" w:hAnsi="Arial" w:cs="Arial"/>
          <w:color w:val="000000"/>
          <w:sz w:val="22"/>
          <w:szCs w:val="22"/>
        </w:rPr>
        <w:t>Česká republika – Ministerstvo školství, mládeže a tělovýchovy</w:t>
      </w:r>
    </w:p>
    <w:p w14:paraId="14F9B37F" w14:textId="77777777" w:rsidR="00285708" w:rsidRPr="00285708" w:rsidRDefault="00285708" w:rsidP="00285708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85708">
        <w:rPr>
          <w:rFonts w:ascii="Arial" w:hAnsi="Arial" w:cs="Arial"/>
          <w:color w:val="000000"/>
          <w:sz w:val="22"/>
          <w:szCs w:val="22"/>
        </w:rPr>
        <w:t>Sídlo:</w:t>
      </w:r>
      <w:r w:rsidRPr="00285708">
        <w:rPr>
          <w:rFonts w:ascii="Arial" w:hAnsi="Arial" w:cs="Arial"/>
          <w:color w:val="000000"/>
          <w:sz w:val="22"/>
          <w:szCs w:val="22"/>
        </w:rPr>
        <w:tab/>
      </w:r>
      <w:r w:rsidRPr="00285708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285708">
        <w:rPr>
          <w:rFonts w:ascii="Arial" w:hAnsi="Arial" w:cs="Arial"/>
          <w:color w:val="000000"/>
          <w:sz w:val="22"/>
          <w:szCs w:val="22"/>
        </w:rPr>
        <w:t>Karmelitská 529/5, PSČ 118 12 Praha 1</w:t>
      </w:r>
    </w:p>
    <w:p w14:paraId="4A67D665" w14:textId="77777777" w:rsidR="00285708" w:rsidRPr="00285708" w:rsidRDefault="00285708" w:rsidP="00285708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85708">
        <w:rPr>
          <w:rFonts w:ascii="Arial" w:hAnsi="Arial" w:cs="Arial"/>
          <w:color w:val="000000"/>
          <w:sz w:val="22"/>
          <w:szCs w:val="22"/>
        </w:rPr>
        <w:t>IČ:</w:t>
      </w:r>
      <w:r w:rsidRPr="00285708">
        <w:rPr>
          <w:rFonts w:ascii="Arial" w:hAnsi="Arial" w:cs="Arial"/>
          <w:color w:val="000000"/>
          <w:sz w:val="22"/>
          <w:szCs w:val="22"/>
        </w:rPr>
        <w:tab/>
      </w:r>
      <w:r w:rsidRPr="00285708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285708">
        <w:rPr>
          <w:rFonts w:ascii="Arial" w:hAnsi="Arial" w:cs="Arial"/>
          <w:color w:val="000000"/>
          <w:sz w:val="22"/>
          <w:szCs w:val="22"/>
        </w:rPr>
        <w:t>00022985</w:t>
      </w:r>
    </w:p>
    <w:p w14:paraId="0C98B092" w14:textId="77777777" w:rsidR="00285708" w:rsidRPr="00285708" w:rsidRDefault="00285708" w:rsidP="00285708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85708">
        <w:rPr>
          <w:rFonts w:ascii="Arial" w:hAnsi="Arial" w:cs="Arial"/>
          <w:color w:val="000000"/>
          <w:sz w:val="22"/>
          <w:szCs w:val="22"/>
        </w:rPr>
        <w:t>DS:</w:t>
      </w:r>
      <w:r w:rsidRPr="00285708">
        <w:rPr>
          <w:rFonts w:ascii="Arial" w:hAnsi="Arial" w:cs="Arial"/>
          <w:color w:val="000000"/>
          <w:sz w:val="22"/>
          <w:szCs w:val="22"/>
        </w:rPr>
        <w:tab/>
      </w:r>
      <w:r w:rsidRPr="00285708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285708">
        <w:rPr>
          <w:rFonts w:ascii="Arial" w:hAnsi="Arial" w:cs="Arial"/>
          <w:color w:val="000000"/>
          <w:sz w:val="22"/>
          <w:szCs w:val="22"/>
        </w:rPr>
        <w:t>vidaawt</w:t>
      </w:r>
    </w:p>
    <w:p w14:paraId="58BA7647" w14:textId="67A3EA59" w:rsidR="00285708" w:rsidRPr="00285708" w:rsidRDefault="00285708" w:rsidP="00FB51C6">
      <w:pPr>
        <w:shd w:val="clear" w:color="auto" w:fill="FFFFFF"/>
        <w:ind w:left="2127" w:hanging="2127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85708">
        <w:rPr>
          <w:rFonts w:ascii="Arial" w:hAnsi="Arial" w:cs="Arial"/>
          <w:color w:val="000000"/>
          <w:sz w:val="22"/>
          <w:szCs w:val="22"/>
        </w:rPr>
        <w:t>Zastoupená:</w:t>
      </w:r>
      <w:r w:rsidRPr="00285708">
        <w:rPr>
          <w:rFonts w:ascii="Arial" w:hAnsi="Arial" w:cs="Arial"/>
          <w:color w:val="000000"/>
          <w:sz w:val="22"/>
          <w:szCs w:val="22"/>
        </w:rPr>
        <w:tab/>
        <w:t>ředitelem Odboru majetkoprávního a veřejných zakázek na základě Pověření k jednání jménem státu ministra školství, mládeže a tělovýchovy č. j. MSMT-5748/2023-2 ze dne 20. 6.</w:t>
      </w:r>
      <w:r w:rsidR="00D2184D">
        <w:rPr>
          <w:rFonts w:ascii="Arial" w:hAnsi="Arial" w:cs="Arial"/>
          <w:color w:val="000000"/>
          <w:sz w:val="22"/>
          <w:szCs w:val="22"/>
        </w:rPr>
        <w:t xml:space="preserve"> </w:t>
      </w:r>
      <w:r w:rsidRPr="00285708">
        <w:rPr>
          <w:rFonts w:ascii="Arial" w:hAnsi="Arial" w:cs="Arial"/>
          <w:color w:val="000000"/>
          <w:sz w:val="22"/>
          <w:szCs w:val="22"/>
        </w:rPr>
        <w:t>2023.</w:t>
      </w:r>
    </w:p>
    <w:p w14:paraId="04586633" w14:textId="77777777" w:rsidR="00285708" w:rsidRPr="00285708" w:rsidRDefault="00285708" w:rsidP="00C77BAF">
      <w:pPr>
        <w:rPr>
          <w:rFonts w:ascii="Arial" w:hAnsi="Arial" w:cs="Arial"/>
          <w:sz w:val="22"/>
          <w:szCs w:val="22"/>
        </w:rPr>
      </w:pPr>
      <w:r w:rsidRPr="00285708">
        <w:rPr>
          <w:rFonts w:ascii="Arial" w:hAnsi="Arial" w:cs="Arial"/>
          <w:sz w:val="22"/>
          <w:szCs w:val="22"/>
        </w:rPr>
        <w:t>(dále jen „půjčitel)</w:t>
      </w:r>
    </w:p>
    <w:p w14:paraId="4E55754A" w14:textId="77777777" w:rsidR="00285708" w:rsidRPr="00285708" w:rsidRDefault="00285708" w:rsidP="00C77BAF">
      <w:pPr>
        <w:rPr>
          <w:rFonts w:ascii="Arial" w:hAnsi="Arial" w:cs="Arial"/>
          <w:sz w:val="22"/>
          <w:szCs w:val="22"/>
        </w:rPr>
      </w:pPr>
    </w:p>
    <w:p w14:paraId="3F816BA7" w14:textId="77777777" w:rsidR="00C77BAF" w:rsidRPr="00285708" w:rsidRDefault="00C77BAF" w:rsidP="00C77BAF">
      <w:pPr>
        <w:rPr>
          <w:rFonts w:ascii="Arial" w:hAnsi="Arial" w:cs="Arial"/>
          <w:sz w:val="22"/>
          <w:szCs w:val="22"/>
        </w:rPr>
      </w:pPr>
      <w:r w:rsidRPr="00285708">
        <w:rPr>
          <w:rFonts w:ascii="Arial" w:hAnsi="Arial" w:cs="Arial"/>
          <w:sz w:val="22"/>
          <w:szCs w:val="22"/>
        </w:rPr>
        <w:t>a</w:t>
      </w:r>
    </w:p>
    <w:p w14:paraId="630BC25A" w14:textId="77777777" w:rsidR="00C77BAF" w:rsidRPr="00285708" w:rsidRDefault="00C77BAF" w:rsidP="00C77BAF">
      <w:pPr>
        <w:rPr>
          <w:rFonts w:ascii="Arial" w:hAnsi="Arial" w:cs="Arial"/>
          <w:b/>
          <w:sz w:val="22"/>
          <w:szCs w:val="22"/>
        </w:rPr>
      </w:pPr>
    </w:p>
    <w:p w14:paraId="552BEAFC" w14:textId="77777777" w:rsidR="00285708" w:rsidRPr="00285708" w:rsidRDefault="00285708" w:rsidP="00C77BAF">
      <w:pPr>
        <w:rPr>
          <w:rFonts w:ascii="Arial" w:hAnsi="Arial" w:cs="Arial"/>
          <w:b/>
          <w:sz w:val="22"/>
          <w:szCs w:val="22"/>
        </w:rPr>
      </w:pPr>
      <w:r w:rsidRPr="00285708">
        <w:rPr>
          <w:rFonts w:ascii="Arial" w:hAnsi="Arial" w:cs="Arial"/>
          <w:b/>
          <w:sz w:val="22"/>
          <w:szCs w:val="22"/>
        </w:rPr>
        <w:t>Vypůjčitelem</w:t>
      </w:r>
    </w:p>
    <w:p w14:paraId="10E29BCB" w14:textId="77777777" w:rsidR="00DE71F9" w:rsidRPr="00285708" w:rsidRDefault="00285708" w:rsidP="00C77BAF">
      <w:pPr>
        <w:rPr>
          <w:rFonts w:ascii="Arial" w:hAnsi="Arial" w:cs="Arial"/>
          <w:bCs/>
          <w:sz w:val="22"/>
          <w:szCs w:val="22"/>
        </w:rPr>
      </w:pPr>
      <w:r w:rsidRPr="00285708">
        <w:rPr>
          <w:rFonts w:ascii="Arial" w:hAnsi="Arial" w:cs="Arial"/>
          <w:bCs/>
          <w:sz w:val="22"/>
          <w:szCs w:val="22"/>
        </w:rPr>
        <w:t>Název:</w:t>
      </w:r>
      <w:r w:rsidRPr="00285708">
        <w:rPr>
          <w:rFonts w:ascii="Arial" w:hAnsi="Arial" w:cs="Arial"/>
          <w:bCs/>
          <w:sz w:val="22"/>
          <w:szCs w:val="22"/>
        </w:rPr>
        <w:tab/>
      </w:r>
      <w:r w:rsidRPr="00285708">
        <w:rPr>
          <w:rFonts w:ascii="Arial" w:hAnsi="Arial" w:cs="Arial"/>
          <w:bCs/>
          <w:sz w:val="22"/>
          <w:szCs w:val="22"/>
        </w:rPr>
        <w:tab/>
      </w:r>
      <w:r w:rsidRPr="00285708">
        <w:rPr>
          <w:rFonts w:ascii="Arial" w:hAnsi="Arial" w:cs="Arial"/>
          <w:bCs/>
          <w:sz w:val="22"/>
          <w:szCs w:val="22"/>
        </w:rPr>
        <w:tab/>
      </w:r>
      <w:r w:rsidR="00C77BAF" w:rsidRPr="00285708">
        <w:rPr>
          <w:rFonts w:ascii="Arial" w:hAnsi="Arial" w:cs="Arial"/>
          <w:bCs/>
          <w:sz w:val="22"/>
          <w:szCs w:val="22"/>
        </w:rPr>
        <w:t>Komise J. Williama Fulbrighta</w:t>
      </w:r>
    </w:p>
    <w:p w14:paraId="607F70D8" w14:textId="77777777" w:rsidR="00C77BAF" w:rsidRPr="00285708" w:rsidRDefault="00C77BAF" w:rsidP="00C77BAF">
      <w:pPr>
        <w:rPr>
          <w:rFonts w:ascii="Arial" w:hAnsi="Arial" w:cs="Arial"/>
          <w:sz w:val="22"/>
          <w:szCs w:val="22"/>
        </w:rPr>
      </w:pPr>
      <w:r w:rsidRPr="00285708">
        <w:rPr>
          <w:rFonts w:ascii="Arial" w:hAnsi="Arial" w:cs="Arial"/>
          <w:sz w:val="22"/>
          <w:szCs w:val="22"/>
        </w:rPr>
        <w:t xml:space="preserve">Sídlo: </w:t>
      </w:r>
      <w:r w:rsidRPr="00285708">
        <w:rPr>
          <w:rFonts w:ascii="Arial" w:hAnsi="Arial" w:cs="Arial"/>
          <w:sz w:val="22"/>
          <w:szCs w:val="22"/>
        </w:rPr>
        <w:tab/>
      </w:r>
      <w:r w:rsidRPr="00285708">
        <w:rPr>
          <w:rFonts w:ascii="Arial" w:hAnsi="Arial" w:cs="Arial"/>
          <w:sz w:val="22"/>
          <w:szCs w:val="22"/>
        </w:rPr>
        <w:tab/>
      </w:r>
      <w:r w:rsidRPr="00285708">
        <w:rPr>
          <w:rFonts w:ascii="Arial" w:hAnsi="Arial" w:cs="Arial"/>
          <w:sz w:val="22"/>
          <w:szCs w:val="22"/>
        </w:rPr>
        <w:tab/>
        <w:t>Karmelitská  378/17, Malá Strana, 118 00 Praha 1</w:t>
      </w:r>
    </w:p>
    <w:p w14:paraId="1418EDDB" w14:textId="77777777" w:rsidR="00C77BAF" w:rsidRPr="00285708" w:rsidRDefault="00C77BAF" w:rsidP="00C77BAF">
      <w:pPr>
        <w:rPr>
          <w:rFonts w:ascii="Arial" w:hAnsi="Arial" w:cs="Arial"/>
          <w:sz w:val="22"/>
          <w:szCs w:val="22"/>
        </w:rPr>
      </w:pPr>
      <w:r w:rsidRPr="00285708">
        <w:rPr>
          <w:rFonts w:ascii="Arial" w:hAnsi="Arial" w:cs="Arial"/>
          <w:sz w:val="22"/>
          <w:szCs w:val="22"/>
        </w:rPr>
        <w:t xml:space="preserve">IČO: </w:t>
      </w:r>
      <w:r w:rsidRPr="00285708">
        <w:rPr>
          <w:rFonts w:ascii="Arial" w:hAnsi="Arial" w:cs="Arial"/>
          <w:sz w:val="22"/>
          <w:szCs w:val="22"/>
        </w:rPr>
        <w:tab/>
      </w:r>
      <w:r w:rsidRPr="00285708">
        <w:rPr>
          <w:rFonts w:ascii="Arial" w:hAnsi="Arial" w:cs="Arial"/>
          <w:sz w:val="22"/>
          <w:szCs w:val="22"/>
        </w:rPr>
        <w:tab/>
      </w:r>
      <w:r w:rsidRPr="00285708">
        <w:rPr>
          <w:rFonts w:ascii="Arial" w:hAnsi="Arial" w:cs="Arial"/>
          <w:sz w:val="22"/>
          <w:szCs w:val="22"/>
        </w:rPr>
        <w:tab/>
        <w:t>43000681</w:t>
      </w:r>
    </w:p>
    <w:p w14:paraId="1B69A6CE" w14:textId="77777777" w:rsidR="00285708" w:rsidRDefault="00285708" w:rsidP="00C77BAF">
      <w:pPr>
        <w:rPr>
          <w:rFonts w:ascii="Arial" w:hAnsi="Arial" w:cs="Arial"/>
          <w:sz w:val="22"/>
          <w:szCs w:val="22"/>
        </w:rPr>
      </w:pPr>
      <w:r w:rsidRPr="00285708">
        <w:rPr>
          <w:rFonts w:ascii="Arial" w:hAnsi="Arial" w:cs="Arial"/>
          <w:color w:val="000000"/>
          <w:sz w:val="22"/>
          <w:szCs w:val="22"/>
        </w:rPr>
        <w:t>DS: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FB51C6" w:rsidRPr="00FB51C6">
        <w:rPr>
          <w:rFonts w:ascii="Arial" w:hAnsi="Arial" w:cs="Arial"/>
          <w:color w:val="000000"/>
          <w:sz w:val="22"/>
          <w:szCs w:val="22"/>
        </w:rPr>
        <w:t>9gjhkp4</w:t>
      </w:r>
    </w:p>
    <w:p w14:paraId="3F30E1D0" w14:textId="16624DD3" w:rsidR="00C77BAF" w:rsidRPr="00285708" w:rsidRDefault="00C77BAF" w:rsidP="00C77BAF">
      <w:pPr>
        <w:rPr>
          <w:rFonts w:ascii="Arial" w:hAnsi="Arial" w:cs="Arial"/>
          <w:sz w:val="22"/>
          <w:szCs w:val="22"/>
        </w:rPr>
      </w:pPr>
      <w:r w:rsidRPr="00285708">
        <w:rPr>
          <w:rFonts w:ascii="Arial" w:hAnsi="Arial" w:cs="Arial"/>
          <w:sz w:val="22"/>
          <w:szCs w:val="22"/>
        </w:rPr>
        <w:t>Zast</w:t>
      </w:r>
      <w:r w:rsidR="009A2759" w:rsidRPr="00285708">
        <w:rPr>
          <w:rFonts w:ascii="Arial" w:hAnsi="Arial" w:cs="Arial"/>
          <w:sz w:val="22"/>
          <w:szCs w:val="22"/>
        </w:rPr>
        <w:t>oupená</w:t>
      </w:r>
      <w:r w:rsidRPr="00285708">
        <w:rPr>
          <w:rFonts w:ascii="Arial" w:hAnsi="Arial" w:cs="Arial"/>
          <w:sz w:val="22"/>
          <w:szCs w:val="22"/>
        </w:rPr>
        <w:t xml:space="preserve">: </w:t>
      </w:r>
      <w:r w:rsidRPr="00285708">
        <w:rPr>
          <w:rFonts w:ascii="Arial" w:hAnsi="Arial" w:cs="Arial"/>
          <w:sz w:val="22"/>
          <w:szCs w:val="22"/>
        </w:rPr>
        <w:tab/>
      </w:r>
      <w:r w:rsidRPr="00285708">
        <w:rPr>
          <w:rFonts w:ascii="Arial" w:hAnsi="Arial" w:cs="Arial"/>
          <w:sz w:val="22"/>
          <w:szCs w:val="22"/>
        </w:rPr>
        <w:tab/>
        <w:t>ředitelk</w:t>
      </w:r>
      <w:r w:rsidR="00FB51C6">
        <w:rPr>
          <w:rFonts w:ascii="Arial" w:hAnsi="Arial" w:cs="Arial"/>
          <w:sz w:val="22"/>
          <w:szCs w:val="22"/>
        </w:rPr>
        <w:t>ou</w:t>
      </w:r>
    </w:p>
    <w:p w14:paraId="5153AC26" w14:textId="545043EF" w:rsidR="00C77BAF" w:rsidRPr="00285708" w:rsidRDefault="00FB51C6" w:rsidP="00C77B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C77BAF" w:rsidRPr="00285708">
        <w:rPr>
          <w:rFonts w:ascii="Arial" w:hAnsi="Arial" w:cs="Arial"/>
          <w:sz w:val="22"/>
          <w:szCs w:val="22"/>
        </w:rPr>
        <w:t>ankovní spojení:</w:t>
      </w:r>
      <w:r w:rsidR="0003239A" w:rsidRPr="00285708">
        <w:rPr>
          <w:rFonts w:ascii="Arial" w:hAnsi="Arial" w:cs="Arial"/>
          <w:sz w:val="22"/>
          <w:szCs w:val="22"/>
        </w:rPr>
        <w:tab/>
      </w:r>
    </w:p>
    <w:p w14:paraId="12000181" w14:textId="77777777" w:rsidR="00C4745E" w:rsidRPr="00285708" w:rsidRDefault="00C4745E" w:rsidP="00C77BAF">
      <w:pPr>
        <w:rPr>
          <w:rFonts w:ascii="Arial" w:hAnsi="Arial" w:cs="Arial"/>
          <w:sz w:val="22"/>
          <w:szCs w:val="22"/>
        </w:rPr>
      </w:pPr>
    </w:p>
    <w:p w14:paraId="25466138" w14:textId="77777777" w:rsidR="00C77BAF" w:rsidRPr="00285708" w:rsidRDefault="00C77BAF" w:rsidP="00C77BAF">
      <w:pPr>
        <w:rPr>
          <w:rFonts w:ascii="Arial" w:hAnsi="Arial" w:cs="Arial"/>
          <w:sz w:val="22"/>
          <w:szCs w:val="22"/>
        </w:rPr>
      </w:pPr>
      <w:r w:rsidRPr="00285708">
        <w:rPr>
          <w:rFonts w:ascii="Arial" w:hAnsi="Arial" w:cs="Arial"/>
          <w:sz w:val="22"/>
          <w:szCs w:val="22"/>
        </w:rPr>
        <w:t>(dále jen „vypůjčitel“)</w:t>
      </w:r>
    </w:p>
    <w:p w14:paraId="180C7365" w14:textId="77777777" w:rsidR="00127CE8" w:rsidRPr="00285708" w:rsidRDefault="00127CE8">
      <w:pPr>
        <w:jc w:val="right"/>
        <w:rPr>
          <w:rFonts w:ascii="Arial" w:hAnsi="Arial" w:cs="Arial"/>
          <w:sz w:val="22"/>
          <w:szCs w:val="22"/>
        </w:rPr>
      </w:pPr>
    </w:p>
    <w:p w14:paraId="30B39932" w14:textId="77777777" w:rsidR="00127CE8" w:rsidRPr="00285708" w:rsidRDefault="00127CE8">
      <w:pPr>
        <w:jc w:val="right"/>
        <w:rPr>
          <w:rFonts w:ascii="Arial" w:hAnsi="Arial" w:cs="Arial"/>
          <w:sz w:val="22"/>
          <w:szCs w:val="22"/>
        </w:rPr>
      </w:pPr>
    </w:p>
    <w:p w14:paraId="7508F325" w14:textId="77777777" w:rsidR="00EA1FF8" w:rsidRPr="00285708" w:rsidRDefault="00EA1FF8">
      <w:pPr>
        <w:jc w:val="right"/>
        <w:rPr>
          <w:rFonts w:ascii="Arial" w:hAnsi="Arial" w:cs="Arial"/>
          <w:sz w:val="22"/>
          <w:szCs w:val="22"/>
        </w:rPr>
      </w:pPr>
      <w:r w:rsidRPr="00285708">
        <w:rPr>
          <w:rFonts w:ascii="Arial" w:hAnsi="Arial" w:cs="Arial"/>
          <w:sz w:val="22"/>
          <w:szCs w:val="22"/>
        </w:rPr>
        <w:t> </w:t>
      </w:r>
    </w:p>
    <w:p w14:paraId="7364C66D" w14:textId="77777777" w:rsidR="00C4745E" w:rsidRPr="00285708" w:rsidRDefault="00C4745E" w:rsidP="00C4745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85708">
        <w:rPr>
          <w:rFonts w:ascii="Arial" w:hAnsi="Arial" w:cs="Arial"/>
          <w:b/>
          <w:bCs/>
          <w:sz w:val="22"/>
          <w:szCs w:val="22"/>
        </w:rPr>
        <w:t>I. Úvodní ustanovení</w:t>
      </w:r>
    </w:p>
    <w:p w14:paraId="7C1D4AB1" w14:textId="77777777" w:rsidR="00F33734" w:rsidRPr="00285708" w:rsidRDefault="00F33734" w:rsidP="006A5C6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AC75553" w14:textId="77777777" w:rsidR="00F33734" w:rsidRPr="00285708" w:rsidRDefault="00F33734" w:rsidP="009A2759">
      <w:pPr>
        <w:jc w:val="both"/>
        <w:rPr>
          <w:rFonts w:ascii="Arial" w:hAnsi="Arial" w:cs="Arial"/>
          <w:sz w:val="22"/>
          <w:szCs w:val="22"/>
        </w:rPr>
      </w:pPr>
      <w:r w:rsidRPr="00285708">
        <w:rPr>
          <w:rFonts w:ascii="Arial" w:hAnsi="Arial" w:cs="Arial"/>
          <w:sz w:val="22"/>
          <w:szCs w:val="22"/>
        </w:rPr>
        <w:t xml:space="preserve">Komise J. Williama Fulbrighta je </w:t>
      </w:r>
      <w:r w:rsidR="00DE71F9" w:rsidRPr="00285708">
        <w:rPr>
          <w:rFonts w:ascii="Arial" w:hAnsi="Arial" w:cs="Arial"/>
          <w:sz w:val="22"/>
          <w:szCs w:val="22"/>
        </w:rPr>
        <w:t>příspěvkovou organizací MŠMT založenou na základě česko-americké mezivládní dohody</w:t>
      </w:r>
      <w:r w:rsidRPr="00285708">
        <w:rPr>
          <w:rFonts w:ascii="Arial" w:hAnsi="Arial" w:cs="Arial"/>
          <w:sz w:val="22"/>
          <w:szCs w:val="22"/>
        </w:rPr>
        <w:t xml:space="preserve"> za účelem podpory vzdělávacích, vědeckých a kulturních výměn mezi Českou republikou a Spojenými státy americkými prostřednictvím stipendijních programů a poradenských a informačních služeb.</w:t>
      </w:r>
      <w:r w:rsidR="009A2759" w:rsidRPr="00285708">
        <w:rPr>
          <w:rFonts w:ascii="Arial" w:hAnsi="Arial" w:cs="Arial"/>
          <w:sz w:val="22"/>
          <w:szCs w:val="22"/>
        </w:rPr>
        <w:t xml:space="preserve"> Půjčitel touto smlouvou zajišťuje sídlo pro vypůjčitele.</w:t>
      </w:r>
    </w:p>
    <w:p w14:paraId="1C210FB8" w14:textId="77777777" w:rsidR="00C61BC0" w:rsidRDefault="00C61BC0" w:rsidP="00C61BC0">
      <w:pPr>
        <w:jc w:val="center"/>
        <w:rPr>
          <w:rFonts w:ascii="Arial" w:hAnsi="Arial" w:cs="Arial"/>
          <w:sz w:val="22"/>
          <w:szCs w:val="22"/>
        </w:rPr>
      </w:pPr>
    </w:p>
    <w:p w14:paraId="3B64D305" w14:textId="77777777" w:rsidR="00C61BC0" w:rsidRPr="00285708" w:rsidRDefault="00C61BC0" w:rsidP="00C61BC0">
      <w:pPr>
        <w:jc w:val="center"/>
        <w:rPr>
          <w:rFonts w:ascii="Arial" w:hAnsi="Arial" w:cs="Arial"/>
          <w:sz w:val="22"/>
          <w:szCs w:val="22"/>
        </w:rPr>
      </w:pPr>
    </w:p>
    <w:p w14:paraId="2600441B" w14:textId="77777777" w:rsidR="006A5C6F" w:rsidRPr="00285708" w:rsidRDefault="006A5C6F" w:rsidP="00940E4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85708">
        <w:rPr>
          <w:rFonts w:ascii="Arial" w:hAnsi="Arial" w:cs="Arial"/>
          <w:b/>
          <w:bCs/>
          <w:sz w:val="22"/>
          <w:szCs w:val="22"/>
        </w:rPr>
        <w:t>II.</w:t>
      </w:r>
      <w:r w:rsidR="0069717D" w:rsidRPr="00285708">
        <w:rPr>
          <w:rFonts w:ascii="Arial" w:hAnsi="Arial" w:cs="Arial"/>
          <w:b/>
          <w:bCs/>
          <w:sz w:val="22"/>
          <w:szCs w:val="22"/>
        </w:rPr>
        <w:t xml:space="preserve"> </w:t>
      </w:r>
      <w:r w:rsidRPr="00285708">
        <w:rPr>
          <w:rFonts w:ascii="Arial" w:hAnsi="Arial" w:cs="Arial"/>
          <w:b/>
          <w:bCs/>
          <w:sz w:val="22"/>
          <w:szCs w:val="22"/>
        </w:rPr>
        <w:t xml:space="preserve">Předmět </w:t>
      </w:r>
      <w:r w:rsidR="00BD5C87" w:rsidRPr="00285708">
        <w:rPr>
          <w:rFonts w:ascii="Arial" w:hAnsi="Arial" w:cs="Arial"/>
          <w:b/>
          <w:bCs/>
          <w:sz w:val="22"/>
          <w:szCs w:val="22"/>
        </w:rPr>
        <w:t>výpůjčky</w:t>
      </w:r>
    </w:p>
    <w:p w14:paraId="734178C0" w14:textId="77777777" w:rsidR="005428CA" w:rsidRPr="00285708" w:rsidRDefault="005428CA" w:rsidP="00940E47">
      <w:pPr>
        <w:jc w:val="both"/>
        <w:rPr>
          <w:rFonts w:ascii="Arial" w:hAnsi="Arial" w:cs="Arial"/>
          <w:sz w:val="22"/>
          <w:szCs w:val="22"/>
        </w:rPr>
      </w:pPr>
    </w:p>
    <w:p w14:paraId="31C25FC0" w14:textId="77777777" w:rsidR="008D0A87" w:rsidRPr="00285708" w:rsidRDefault="00B623F9" w:rsidP="008D0A87">
      <w:pPr>
        <w:pStyle w:val="Odstavecseseznamem"/>
        <w:numPr>
          <w:ilvl w:val="0"/>
          <w:numId w:val="18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285708">
        <w:rPr>
          <w:rFonts w:ascii="Arial" w:hAnsi="Arial" w:cs="Arial"/>
          <w:sz w:val="22"/>
          <w:szCs w:val="22"/>
        </w:rPr>
        <w:t>Půjčitel</w:t>
      </w:r>
      <w:r w:rsidR="009B7861" w:rsidRPr="00285708">
        <w:rPr>
          <w:rFonts w:ascii="Arial" w:hAnsi="Arial" w:cs="Arial"/>
          <w:sz w:val="22"/>
          <w:szCs w:val="22"/>
        </w:rPr>
        <w:t xml:space="preserve"> prohlašuje, že </w:t>
      </w:r>
      <w:r w:rsidR="00EC19CF" w:rsidRPr="00285708">
        <w:rPr>
          <w:rFonts w:ascii="Arial" w:hAnsi="Arial" w:cs="Arial"/>
          <w:sz w:val="22"/>
          <w:szCs w:val="22"/>
        </w:rPr>
        <w:t>Česká republika je vlastníkem a Ministerstvo školství, mládeže a</w:t>
      </w:r>
      <w:r w:rsidR="00D45EAE" w:rsidRPr="00285708">
        <w:rPr>
          <w:rFonts w:ascii="Arial" w:hAnsi="Arial" w:cs="Arial"/>
          <w:sz w:val="22"/>
          <w:szCs w:val="22"/>
        </w:rPr>
        <w:t> </w:t>
      </w:r>
      <w:r w:rsidR="00EC19CF" w:rsidRPr="00285708">
        <w:rPr>
          <w:rFonts w:ascii="Arial" w:hAnsi="Arial" w:cs="Arial"/>
          <w:sz w:val="22"/>
          <w:szCs w:val="22"/>
        </w:rPr>
        <w:t>tělovýchovy</w:t>
      </w:r>
      <w:r w:rsidR="00D45EAE" w:rsidRPr="00285708">
        <w:rPr>
          <w:rFonts w:ascii="Arial" w:hAnsi="Arial" w:cs="Arial"/>
          <w:sz w:val="22"/>
          <w:szCs w:val="22"/>
        </w:rPr>
        <w:t xml:space="preserve"> (dále jen „MŠMT“)</w:t>
      </w:r>
      <w:r w:rsidR="00EC19CF" w:rsidRPr="00285708">
        <w:rPr>
          <w:rFonts w:ascii="Arial" w:hAnsi="Arial" w:cs="Arial"/>
          <w:sz w:val="22"/>
          <w:szCs w:val="22"/>
        </w:rPr>
        <w:t xml:space="preserve"> je organizační složkou státu příslušnou hospodařit (</w:t>
      </w:r>
      <w:r w:rsidR="00F55C1A" w:rsidRPr="00285708">
        <w:rPr>
          <w:rFonts w:ascii="Arial" w:hAnsi="Arial" w:cs="Arial"/>
          <w:sz w:val="22"/>
          <w:szCs w:val="22"/>
        </w:rPr>
        <w:t xml:space="preserve">viz </w:t>
      </w:r>
      <w:r w:rsidR="00EC19CF" w:rsidRPr="00285708">
        <w:rPr>
          <w:rFonts w:ascii="Arial" w:hAnsi="Arial" w:cs="Arial"/>
          <w:sz w:val="22"/>
          <w:szCs w:val="22"/>
        </w:rPr>
        <w:t>§</w:t>
      </w:r>
      <w:r w:rsidR="00C61BC0">
        <w:rPr>
          <w:rFonts w:ascii="Arial" w:hAnsi="Arial" w:cs="Arial"/>
          <w:sz w:val="22"/>
          <w:szCs w:val="22"/>
        </w:rPr>
        <w:t> </w:t>
      </w:r>
      <w:r w:rsidR="00EC19CF" w:rsidRPr="00285708">
        <w:rPr>
          <w:rFonts w:ascii="Arial" w:hAnsi="Arial" w:cs="Arial"/>
          <w:sz w:val="22"/>
          <w:szCs w:val="22"/>
        </w:rPr>
        <w:t>9 odst. 1 zák</w:t>
      </w:r>
      <w:r w:rsidR="00764970" w:rsidRPr="00285708">
        <w:rPr>
          <w:rFonts w:ascii="Arial" w:hAnsi="Arial" w:cs="Arial"/>
          <w:sz w:val="22"/>
          <w:szCs w:val="22"/>
        </w:rPr>
        <w:t>ona</w:t>
      </w:r>
      <w:r w:rsidR="00EC19CF" w:rsidRPr="00285708">
        <w:rPr>
          <w:rFonts w:ascii="Arial" w:hAnsi="Arial" w:cs="Arial"/>
          <w:sz w:val="22"/>
          <w:szCs w:val="22"/>
        </w:rPr>
        <w:t xml:space="preserve"> č. 219/200</w:t>
      </w:r>
      <w:r w:rsidR="00764970" w:rsidRPr="00285708">
        <w:rPr>
          <w:rFonts w:ascii="Arial" w:hAnsi="Arial" w:cs="Arial"/>
          <w:sz w:val="22"/>
          <w:szCs w:val="22"/>
        </w:rPr>
        <w:t>0</w:t>
      </w:r>
      <w:r w:rsidR="00EC19CF" w:rsidRPr="00285708">
        <w:rPr>
          <w:rFonts w:ascii="Arial" w:hAnsi="Arial" w:cs="Arial"/>
          <w:sz w:val="22"/>
          <w:szCs w:val="22"/>
        </w:rPr>
        <w:t xml:space="preserve"> Sb.</w:t>
      </w:r>
      <w:r w:rsidR="00F55C1A" w:rsidRPr="00285708">
        <w:rPr>
          <w:rFonts w:ascii="Arial" w:hAnsi="Arial" w:cs="Arial"/>
          <w:sz w:val="22"/>
          <w:szCs w:val="22"/>
        </w:rPr>
        <w:t>, o majetku České republiky a jejím vystupování v právních vztazích, ve znění pozdějších předpisů</w:t>
      </w:r>
      <w:r w:rsidR="00EC19CF" w:rsidRPr="00285708">
        <w:rPr>
          <w:rFonts w:ascii="Arial" w:hAnsi="Arial" w:cs="Arial"/>
          <w:sz w:val="22"/>
          <w:szCs w:val="22"/>
        </w:rPr>
        <w:t xml:space="preserve">) s  </w:t>
      </w:r>
      <w:r w:rsidR="009B7861" w:rsidRPr="00285708">
        <w:rPr>
          <w:rFonts w:ascii="Arial" w:hAnsi="Arial" w:cs="Arial"/>
          <w:sz w:val="22"/>
          <w:szCs w:val="22"/>
        </w:rPr>
        <w:t xml:space="preserve">budovou č. p. </w:t>
      </w:r>
      <w:r w:rsidR="00820232" w:rsidRPr="00285708">
        <w:rPr>
          <w:rFonts w:ascii="Arial" w:hAnsi="Arial" w:cs="Arial"/>
          <w:sz w:val="22"/>
          <w:szCs w:val="22"/>
        </w:rPr>
        <w:t>378</w:t>
      </w:r>
      <w:r w:rsidR="009A2759" w:rsidRPr="00285708">
        <w:rPr>
          <w:rFonts w:ascii="Arial" w:hAnsi="Arial" w:cs="Arial"/>
          <w:sz w:val="22"/>
          <w:szCs w:val="22"/>
        </w:rPr>
        <w:t xml:space="preserve">, která je součástí </w:t>
      </w:r>
      <w:r w:rsidR="009B7861" w:rsidRPr="00285708">
        <w:rPr>
          <w:rFonts w:ascii="Arial" w:hAnsi="Arial" w:cs="Arial"/>
          <w:sz w:val="22"/>
          <w:szCs w:val="22"/>
        </w:rPr>
        <w:t xml:space="preserve"> pozemku parc. č. </w:t>
      </w:r>
      <w:r w:rsidR="00820232" w:rsidRPr="00285708">
        <w:rPr>
          <w:rFonts w:ascii="Arial" w:hAnsi="Arial" w:cs="Arial"/>
          <w:sz w:val="22"/>
          <w:szCs w:val="22"/>
        </w:rPr>
        <w:t>397</w:t>
      </w:r>
      <w:r w:rsidR="00A045FA" w:rsidRPr="00285708">
        <w:rPr>
          <w:rFonts w:ascii="Arial" w:hAnsi="Arial" w:cs="Arial"/>
          <w:sz w:val="22"/>
          <w:szCs w:val="22"/>
        </w:rPr>
        <w:t xml:space="preserve"> </w:t>
      </w:r>
      <w:r w:rsidR="00A127E7" w:rsidRPr="00285708">
        <w:rPr>
          <w:rFonts w:ascii="Arial" w:hAnsi="Arial" w:cs="Arial"/>
          <w:sz w:val="22"/>
          <w:szCs w:val="22"/>
        </w:rPr>
        <w:t>v katastrálním území Malá Strana, obec Praha</w:t>
      </w:r>
      <w:r w:rsidR="00655FE8" w:rsidRPr="00285708">
        <w:rPr>
          <w:rFonts w:ascii="Arial" w:hAnsi="Arial" w:cs="Arial"/>
          <w:sz w:val="22"/>
          <w:szCs w:val="22"/>
        </w:rPr>
        <w:t xml:space="preserve">, </w:t>
      </w:r>
      <w:r w:rsidR="009A2759" w:rsidRPr="00285708">
        <w:rPr>
          <w:rFonts w:ascii="Arial" w:hAnsi="Arial" w:cs="Arial"/>
          <w:sz w:val="22"/>
          <w:szCs w:val="22"/>
        </w:rPr>
        <w:t xml:space="preserve">jak je </w:t>
      </w:r>
      <w:r w:rsidR="00A045FA" w:rsidRPr="00285708">
        <w:rPr>
          <w:rFonts w:ascii="Arial" w:hAnsi="Arial" w:cs="Arial"/>
          <w:sz w:val="22"/>
          <w:szCs w:val="22"/>
        </w:rPr>
        <w:t xml:space="preserve">zapsáno </w:t>
      </w:r>
      <w:r w:rsidR="00172C80" w:rsidRPr="00285708">
        <w:rPr>
          <w:rFonts w:ascii="Arial" w:hAnsi="Arial" w:cs="Arial"/>
          <w:sz w:val="22"/>
          <w:szCs w:val="22"/>
        </w:rPr>
        <w:t xml:space="preserve">v Katastru nemovitostí </w:t>
      </w:r>
      <w:r w:rsidR="003E0527" w:rsidRPr="00285708">
        <w:rPr>
          <w:rFonts w:ascii="Arial" w:hAnsi="Arial" w:cs="Arial"/>
          <w:sz w:val="22"/>
          <w:szCs w:val="22"/>
        </w:rPr>
        <w:t>vedeném Katastrálním úřadem pro hl. m. Prahu, Katastrální pracoviště Praha</w:t>
      </w:r>
      <w:r w:rsidR="009A2759" w:rsidRPr="00285708">
        <w:rPr>
          <w:rFonts w:ascii="Arial" w:hAnsi="Arial" w:cs="Arial"/>
          <w:sz w:val="22"/>
          <w:szCs w:val="22"/>
        </w:rPr>
        <w:t xml:space="preserve"> na LV č. 139 pro k.ú.  Malá Strana.</w:t>
      </w:r>
      <w:r w:rsidR="00D45EAE" w:rsidRPr="00285708">
        <w:rPr>
          <w:rFonts w:ascii="Arial" w:hAnsi="Arial" w:cs="Arial"/>
          <w:sz w:val="22"/>
          <w:szCs w:val="22"/>
        </w:rPr>
        <w:t xml:space="preserve"> </w:t>
      </w:r>
      <w:r w:rsidR="008D0A87" w:rsidRPr="00285708">
        <w:rPr>
          <w:rFonts w:ascii="Arial" w:hAnsi="Arial" w:cs="Arial"/>
          <w:sz w:val="22"/>
          <w:szCs w:val="22"/>
        </w:rPr>
        <w:t xml:space="preserve">Adresa budovy je Karmelitská 378/17, Malá Strana, </w:t>
      </w:r>
      <w:r w:rsidR="00D45EAE" w:rsidRPr="00285708">
        <w:rPr>
          <w:rFonts w:ascii="Arial" w:hAnsi="Arial" w:cs="Arial"/>
          <w:sz w:val="22"/>
          <w:szCs w:val="22"/>
        </w:rPr>
        <w:t xml:space="preserve"> </w:t>
      </w:r>
      <w:r w:rsidR="008D0A87" w:rsidRPr="00285708">
        <w:rPr>
          <w:rFonts w:ascii="Arial" w:hAnsi="Arial" w:cs="Arial"/>
          <w:sz w:val="22"/>
          <w:szCs w:val="22"/>
        </w:rPr>
        <w:t>118 00 Praha 1.</w:t>
      </w:r>
    </w:p>
    <w:p w14:paraId="08E0284A" w14:textId="77777777" w:rsidR="006A5C6F" w:rsidRPr="00285708" w:rsidRDefault="006A5C6F" w:rsidP="00940E47">
      <w:pPr>
        <w:tabs>
          <w:tab w:val="num" w:pos="360"/>
        </w:tabs>
        <w:ind w:hanging="360"/>
        <w:jc w:val="both"/>
        <w:rPr>
          <w:rFonts w:ascii="Arial" w:hAnsi="Arial" w:cs="Arial"/>
          <w:sz w:val="22"/>
          <w:szCs w:val="22"/>
        </w:rPr>
      </w:pPr>
    </w:p>
    <w:p w14:paraId="1A7642B3" w14:textId="77777777" w:rsidR="006A5C6F" w:rsidRPr="00285708" w:rsidRDefault="006A5C6F" w:rsidP="00940E47">
      <w:pPr>
        <w:pStyle w:val="Odstavecseseznamem"/>
        <w:numPr>
          <w:ilvl w:val="0"/>
          <w:numId w:val="18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285708">
        <w:rPr>
          <w:rFonts w:ascii="Arial" w:hAnsi="Arial" w:cs="Arial"/>
          <w:sz w:val="22"/>
          <w:szCs w:val="22"/>
        </w:rPr>
        <w:lastRenderedPageBreak/>
        <w:t xml:space="preserve">Předmětem </w:t>
      </w:r>
      <w:r w:rsidR="00E14C56" w:rsidRPr="00285708">
        <w:rPr>
          <w:rFonts w:ascii="Arial" w:hAnsi="Arial" w:cs="Arial"/>
          <w:sz w:val="22"/>
          <w:szCs w:val="22"/>
        </w:rPr>
        <w:t xml:space="preserve">výpůjčky </w:t>
      </w:r>
      <w:r w:rsidRPr="00285708">
        <w:rPr>
          <w:rFonts w:ascii="Arial" w:hAnsi="Arial" w:cs="Arial"/>
          <w:sz w:val="22"/>
          <w:szCs w:val="22"/>
        </w:rPr>
        <w:t>j</w:t>
      </w:r>
      <w:r w:rsidR="00F55C1A" w:rsidRPr="00285708">
        <w:rPr>
          <w:rFonts w:ascii="Arial" w:hAnsi="Arial" w:cs="Arial"/>
          <w:sz w:val="22"/>
          <w:szCs w:val="22"/>
        </w:rPr>
        <w:t>sou</w:t>
      </w:r>
      <w:r w:rsidRPr="00285708">
        <w:rPr>
          <w:rFonts w:ascii="Arial" w:hAnsi="Arial" w:cs="Arial"/>
          <w:sz w:val="22"/>
          <w:szCs w:val="22"/>
        </w:rPr>
        <w:t xml:space="preserve"> nebytov</w:t>
      </w:r>
      <w:r w:rsidR="00F55C1A" w:rsidRPr="00285708">
        <w:rPr>
          <w:rFonts w:ascii="Arial" w:hAnsi="Arial" w:cs="Arial"/>
          <w:sz w:val="22"/>
          <w:szCs w:val="22"/>
        </w:rPr>
        <w:t>é</w:t>
      </w:r>
      <w:r w:rsidRPr="00285708">
        <w:rPr>
          <w:rFonts w:ascii="Arial" w:hAnsi="Arial" w:cs="Arial"/>
          <w:sz w:val="22"/>
          <w:szCs w:val="22"/>
        </w:rPr>
        <w:t xml:space="preserve"> prostor</w:t>
      </w:r>
      <w:r w:rsidR="00F55C1A" w:rsidRPr="00285708">
        <w:rPr>
          <w:rFonts w:ascii="Arial" w:hAnsi="Arial" w:cs="Arial"/>
          <w:sz w:val="22"/>
          <w:szCs w:val="22"/>
        </w:rPr>
        <w:t>y</w:t>
      </w:r>
      <w:r w:rsidRPr="00285708">
        <w:rPr>
          <w:rFonts w:ascii="Arial" w:hAnsi="Arial" w:cs="Arial"/>
          <w:sz w:val="22"/>
          <w:szCs w:val="22"/>
        </w:rPr>
        <w:t xml:space="preserve"> – místnost</w:t>
      </w:r>
      <w:r w:rsidR="00822441" w:rsidRPr="00285708">
        <w:rPr>
          <w:rFonts w:ascii="Arial" w:hAnsi="Arial" w:cs="Arial"/>
          <w:sz w:val="22"/>
          <w:szCs w:val="22"/>
        </w:rPr>
        <w:t>i</w:t>
      </w:r>
      <w:r w:rsidRPr="00285708">
        <w:rPr>
          <w:rFonts w:ascii="Arial" w:hAnsi="Arial" w:cs="Arial"/>
          <w:sz w:val="22"/>
          <w:szCs w:val="22"/>
        </w:rPr>
        <w:t xml:space="preserve"> č.</w:t>
      </w:r>
      <w:r w:rsidR="0087739F" w:rsidRPr="00285708">
        <w:rPr>
          <w:rFonts w:ascii="Arial" w:hAnsi="Arial" w:cs="Arial"/>
          <w:sz w:val="22"/>
          <w:szCs w:val="22"/>
        </w:rPr>
        <w:t xml:space="preserve"> </w:t>
      </w:r>
      <w:r w:rsidR="00A045FA" w:rsidRPr="00285708">
        <w:rPr>
          <w:rFonts w:ascii="Arial" w:hAnsi="Arial" w:cs="Arial"/>
          <w:sz w:val="22"/>
          <w:szCs w:val="22"/>
        </w:rPr>
        <w:t>217, 218, 219, 220, 221, 222, 223, 224, 225</w:t>
      </w:r>
      <w:r w:rsidRPr="00285708">
        <w:rPr>
          <w:rFonts w:ascii="Arial" w:hAnsi="Arial" w:cs="Arial"/>
          <w:sz w:val="22"/>
          <w:szCs w:val="22"/>
        </w:rPr>
        <w:t xml:space="preserve"> o celkové ploše </w:t>
      </w:r>
      <w:r w:rsidR="00A045FA" w:rsidRPr="00285708">
        <w:rPr>
          <w:rFonts w:ascii="Arial" w:hAnsi="Arial" w:cs="Arial"/>
          <w:sz w:val="22"/>
          <w:szCs w:val="22"/>
        </w:rPr>
        <w:t>150</w:t>
      </w:r>
      <w:r w:rsidRPr="00285708">
        <w:rPr>
          <w:rFonts w:ascii="Arial" w:hAnsi="Arial" w:cs="Arial"/>
          <w:sz w:val="22"/>
          <w:szCs w:val="22"/>
        </w:rPr>
        <w:t xml:space="preserve"> m² umístěn</w:t>
      </w:r>
      <w:r w:rsidR="00F55C1A" w:rsidRPr="00285708">
        <w:rPr>
          <w:rFonts w:ascii="Arial" w:hAnsi="Arial" w:cs="Arial"/>
          <w:sz w:val="22"/>
          <w:szCs w:val="22"/>
        </w:rPr>
        <w:t>é</w:t>
      </w:r>
      <w:r w:rsidRPr="00285708">
        <w:rPr>
          <w:rFonts w:ascii="Arial" w:hAnsi="Arial" w:cs="Arial"/>
          <w:sz w:val="22"/>
          <w:szCs w:val="22"/>
        </w:rPr>
        <w:t xml:space="preserve"> v</w:t>
      </w:r>
      <w:r w:rsidR="0087739F" w:rsidRPr="00285708">
        <w:rPr>
          <w:rFonts w:ascii="Arial" w:hAnsi="Arial" w:cs="Arial"/>
          <w:sz w:val="22"/>
          <w:szCs w:val="22"/>
        </w:rPr>
        <w:t> 1. patře</w:t>
      </w:r>
      <w:r w:rsidRPr="00285708">
        <w:rPr>
          <w:rFonts w:ascii="Arial" w:hAnsi="Arial" w:cs="Arial"/>
          <w:sz w:val="22"/>
          <w:szCs w:val="22"/>
        </w:rPr>
        <w:t xml:space="preserve"> budovy specifikované v odst.</w:t>
      </w:r>
      <w:r w:rsidR="00FB51C6">
        <w:rPr>
          <w:rFonts w:ascii="Arial" w:hAnsi="Arial" w:cs="Arial"/>
          <w:sz w:val="22"/>
          <w:szCs w:val="22"/>
        </w:rPr>
        <w:t> </w:t>
      </w:r>
      <w:r w:rsidRPr="00285708">
        <w:rPr>
          <w:rFonts w:ascii="Arial" w:hAnsi="Arial" w:cs="Arial"/>
          <w:sz w:val="22"/>
          <w:szCs w:val="22"/>
        </w:rPr>
        <w:t xml:space="preserve">1, které jsou vyznačeny v příloze č. 1 této smlouvy (dále jen „předmět </w:t>
      </w:r>
      <w:r w:rsidR="00B34F33" w:rsidRPr="00285708">
        <w:rPr>
          <w:rFonts w:ascii="Arial" w:hAnsi="Arial" w:cs="Arial"/>
          <w:sz w:val="22"/>
          <w:szCs w:val="22"/>
        </w:rPr>
        <w:t>výpůjčky</w:t>
      </w:r>
      <w:r w:rsidRPr="00285708">
        <w:rPr>
          <w:rFonts w:ascii="Arial" w:hAnsi="Arial" w:cs="Arial"/>
          <w:sz w:val="22"/>
          <w:szCs w:val="22"/>
        </w:rPr>
        <w:t>“).</w:t>
      </w:r>
    </w:p>
    <w:p w14:paraId="45E9A01F" w14:textId="77777777" w:rsidR="00F55C1A" w:rsidRPr="00285708" w:rsidRDefault="00F55C1A" w:rsidP="00940E47">
      <w:pPr>
        <w:tabs>
          <w:tab w:val="left" w:pos="0"/>
        </w:tabs>
        <w:ind w:hanging="426"/>
        <w:jc w:val="both"/>
        <w:rPr>
          <w:rFonts w:ascii="Arial" w:hAnsi="Arial" w:cs="Arial"/>
          <w:sz w:val="22"/>
          <w:szCs w:val="22"/>
        </w:rPr>
      </w:pPr>
    </w:p>
    <w:p w14:paraId="2EB0AFF6" w14:textId="77777777" w:rsidR="00F55C1A" w:rsidRPr="00285708" w:rsidRDefault="00F55C1A" w:rsidP="00940E47">
      <w:pPr>
        <w:pStyle w:val="Odstavecseseznamem"/>
        <w:numPr>
          <w:ilvl w:val="0"/>
          <w:numId w:val="18"/>
        </w:numPr>
        <w:tabs>
          <w:tab w:val="left" w:pos="284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285708">
        <w:rPr>
          <w:rFonts w:ascii="Arial" w:hAnsi="Arial" w:cs="Arial"/>
          <w:sz w:val="22"/>
          <w:szCs w:val="22"/>
        </w:rPr>
        <w:t>T</w:t>
      </w:r>
      <w:r w:rsidR="00566B9B" w:rsidRPr="00285708">
        <w:rPr>
          <w:rFonts w:ascii="Arial" w:hAnsi="Arial" w:cs="Arial"/>
          <w:sz w:val="22"/>
          <w:szCs w:val="22"/>
        </w:rPr>
        <w:t>o</w:t>
      </w:r>
      <w:r w:rsidRPr="00285708">
        <w:rPr>
          <w:rFonts w:ascii="Arial" w:hAnsi="Arial" w:cs="Arial"/>
          <w:sz w:val="22"/>
          <w:szCs w:val="22"/>
        </w:rPr>
        <w:t>uto smlouv</w:t>
      </w:r>
      <w:r w:rsidR="00D861D7" w:rsidRPr="00285708">
        <w:rPr>
          <w:rFonts w:ascii="Arial" w:hAnsi="Arial" w:cs="Arial"/>
          <w:sz w:val="22"/>
          <w:szCs w:val="22"/>
        </w:rPr>
        <w:t>o</w:t>
      </w:r>
      <w:r w:rsidRPr="00285708">
        <w:rPr>
          <w:rFonts w:ascii="Arial" w:hAnsi="Arial" w:cs="Arial"/>
          <w:sz w:val="22"/>
          <w:szCs w:val="22"/>
        </w:rPr>
        <w:t xml:space="preserve">u </w:t>
      </w:r>
      <w:r w:rsidR="00B623F9" w:rsidRPr="00285708">
        <w:rPr>
          <w:rFonts w:ascii="Arial" w:hAnsi="Arial" w:cs="Arial"/>
          <w:sz w:val="22"/>
          <w:szCs w:val="22"/>
        </w:rPr>
        <w:t>půjčitel</w:t>
      </w:r>
      <w:r w:rsidR="00B34F33" w:rsidRPr="00285708">
        <w:rPr>
          <w:rFonts w:ascii="Arial" w:hAnsi="Arial" w:cs="Arial"/>
          <w:sz w:val="22"/>
          <w:szCs w:val="22"/>
        </w:rPr>
        <w:t xml:space="preserve"> </w:t>
      </w:r>
      <w:r w:rsidRPr="00285708">
        <w:rPr>
          <w:rFonts w:ascii="Arial" w:hAnsi="Arial" w:cs="Arial"/>
          <w:sz w:val="22"/>
          <w:szCs w:val="22"/>
        </w:rPr>
        <w:t xml:space="preserve">přenechává </w:t>
      </w:r>
      <w:r w:rsidR="00B34F33" w:rsidRPr="00285708">
        <w:rPr>
          <w:rFonts w:ascii="Arial" w:hAnsi="Arial" w:cs="Arial"/>
          <w:sz w:val="22"/>
          <w:szCs w:val="22"/>
        </w:rPr>
        <w:t>bez</w:t>
      </w:r>
      <w:r w:rsidR="00314121">
        <w:rPr>
          <w:rFonts w:ascii="Arial" w:hAnsi="Arial" w:cs="Arial"/>
          <w:sz w:val="22"/>
          <w:szCs w:val="22"/>
        </w:rPr>
        <w:t>ú</w:t>
      </w:r>
      <w:r w:rsidR="00B34F33" w:rsidRPr="00285708">
        <w:rPr>
          <w:rFonts w:ascii="Arial" w:hAnsi="Arial" w:cs="Arial"/>
          <w:sz w:val="22"/>
          <w:szCs w:val="22"/>
        </w:rPr>
        <w:t xml:space="preserve">platně </w:t>
      </w:r>
      <w:r w:rsidRPr="00285708">
        <w:rPr>
          <w:rFonts w:ascii="Arial" w:hAnsi="Arial" w:cs="Arial"/>
          <w:sz w:val="22"/>
          <w:szCs w:val="22"/>
        </w:rPr>
        <w:t xml:space="preserve">předmět </w:t>
      </w:r>
      <w:r w:rsidR="00B34F33" w:rsidRPr="00285708">
        <w:rPr>
          <w:rFonts w:ascii="Arial" w:hAnsi="Arial" w:cs="Arial"/>
          <w:sz w:val="22"/>
          <w:szCs w:val="22"/>
        </w:rPr>
        <w:t xml:space="preserve">výpůjčky </w:t>
      </w:r>
      <w:r w:rsidR="00B623F9" w:rsidRPr="00285708">
        <w:rPr>
          <w:rFonts w:ascii="Arial" w:hAnsi="Arial" w:cs="Arial"/>
          <w:sz w:val="22"/>
          <w:szCs w:val="22"/>
        </w:rPr>
        <w:t>vypůjčitel</w:t>
      </w:r>
      <w:r w:rsidR="00B34F33" w:rsidRPr="00285708">
        <w:rPr>
          <w:rFonts w:ascii="Arial" w:hAnsi="Arial" w:cs="Arial"/>
          <w:sz w:val="22"/>
          <w:szCs w:val="22"/>
        </w:rPr>
        <w:t xml:space="preserve">i a </w:t>
      </w:r>
      <w:r w:rsidR="00B623F9" w:rsidRPr="00285708">
        <w:rPr>
          <w:rFonts w:ascii="Arial" w:hAnsi="Arial" w:cs="Arial"/>
          <w:sz w:val="22"/>
          <w:szCs w:val="22"/>
        </w:rPr>
        <w:t>vypůjčitel</w:t>
      </w:r>
      <w:r w:rsidRPr="00285708">
        <w:rPr>
          <w:rFonts w:ascii="Arial" w:hAnsi="Arial" w:cs="Arial"/>
          <w:sz w:val="22"/>
          <w:szCs w:val="22"/>
        </w:rPr>
        <w:t xml:space="preserve"> se zavazuje platit </w:t>
      </w:r>
      <w:r w:rsidR="00B623F9" w:rsidRPr="00285708">
        <w:rPr>
          <w:rFonts w:ascii="Arial" w:hAnsi="Arial" w:cs="Arial"/>
          <w:sz w:val="22"/>
          <w:szCs w:val="22"/>
        </w:rPr>
        <w:t>půjčitel</w:t>
      </w:r>
      <w:r w:rsidR="00B34F33" w:rsidRPr="00285708">
        <w:rPr>
          <w:rFonts w:ascii="Arial" w:hAnsi="Arial" w:cs="Arial"/>
          <w:sz w:val="22"/>
          <w:szCs w:val="22"/>
        </w:rPr>
        <w:t xml:space="preserve">i </w:t>
      </w:r>
      <w:r w:rsidRPr="00285708">
        <w:rPr>
          <w:rFonts w:ascii="Arial" w:hAnsi="Arial" w:cs="Arial"/>
          <w:sz w:val="22"/>
          <w:szCs w:val="22"/>
        </w:rPr>
        <w:t xml:space="preserve">úhrady za služby spojené s užíváním předmětu </w:t>
      </w:r>
      <w:r w:rsidR="00B34F33" w:rsidRPr="00285708">
        <w:rPr>
          <w:rFonts w:ascii="Arial" w:hAnsi="Arial" w:cs="Arial"/>
          <w:sz w:val="22"/>
          <w:szCs w:val="22"/>
        </w:rPr>
        <w:t>výpůjčky</w:t>
      </w:r>
      <w:r w:rsidR="00BC249A" w:rsidRPr="00285708">
        <w:rPr>
          <w:rFonts w:ascii="Arial" w:hAnsi="Arial" w:cs="Arial"/>
          <w:sz w:val="22"/>
          <w:szCs w:val="22"/>
        </w:rPr>
        <w:t>, specifikované v čl. V. odst. 1 této smlouvy,</w:t>
      </w:r>
      <w:r w:rsidR="00B34F33" w:rsidRPr="00285708">
        <w:rPr>
          <w:rFonts w:ascii="Arial" w:hAnsi="Arial" w:cs="Arial"/>
          <w:sz w:val="22"/>
          <w:szCs w:val="22"/>
        </w:rPr>
        <w:t xml:space="preserve"> </w:t>
      </w:r>
      <w:r w:rsidRPr="00285708">
        <w:rPr>
          <w:rFonts w:ascii="Arial" w:hAnsi="Arial" w:cs="Arial"/>
          <w:sz w:val="22"/>
          <w:szCs w:val="22"/>
        </w:rPr>
        <w:t xml:space="preserve">a užívat předmět </w:t>
      </w:r>
      <w:r w:rsidR="00B34F33" w:rsidRPr="00285708">
        <w:rPr>
          <w:rFonts w:ascii="Arial" w:hAnsi="Arial" w:cs="Arial"/>
          <w:sz w:val="22"/>
          <w:szCs w:val="22"/>
        </w:rPr>
        <w:t xml:space="preserve">výpůjčky </w:t>
      </w:r>
      <w:r w:rsidRPr="00285708">
        <w:rPr>
          <w:rFonts w:ascii="Arial" w:hAnsi="Arial" w:cs="Arial"/>
          <w:sz w:val="22"/>
          <w:szCs w:val="22"/>
        </w:rPr>
        <w:t>v souladu se zákonem a touto smlouvou.</w:t>
      </w:r>
    </w:p>
    <w:p w14:paraId="4B5B3D05" w14:textId="77777777" w:rsidR="00C61BC0" w:rsidRDefault="00C61BC0" w:rsidP="0069717D">
      <w:pPr>
        <w:jc w:val="center"/>
        <w:rPr>
          <w:rFonts w:ascii="Arial" w:hAnsi="Arial" w:cs="Arial"/>
          <w:b/>
          <w:sz w:val="22"/>
          <w:szCs w:val="22"/>
        </w:rPr>
      </w:pPr>
    </w:p>
    <w:p w14:paraId="0640BBB1" w14:textId="77777777" w:rsidR="00C61BC0" w:rsidRPr="00285708" w:rsidRDefault="00C61BC0" w:rsidP="0069717D">
      <w:pPr>
        <w:jc w:val="center"/>
        <w:rPr>
          <w:rFonts w:ascii="Arial" w:hAnsi="Arial" w:cs="Arial"/>
          <w:b/>
          <w:sz w:val="22"/>
          <w:szCs w:val="22"/>
        </w:rPr>
      </w:pPr>
    </w:p>
    <w:p w14:paraId="7C6D24BA" w14:textId="77777777" w:rsidR="00940E47" w:rsidRPr="00285708" w:rsidRDefault="006A5C6F" w:rsidP="00940E47">
      <w:pPr>
        <w:jc w:val="center"/>
        <w:rPr>
          <w:rFonts w:ascii="Arial" w:hAnsi="Arial" w:cs="Arial"/>
          <w:b/>
          <w:sz w:val="22"/>
          <w:szCs w:val="22"/>
        </w:rPr>
      </w:pPr>
      <w:r w:rsidRPr="00285708">
        <w:rPr>
          <w:rFonts w:ascii="Arial" w:hAnsi="Arial" w:cs="Arial"/>
          <w:b/>
          <w:sz w:val="22"/>
          <w:szCs w:val="22"/>
        </w:rPr>
        <w:t>III.</w:t>
      </w:r>
      <w:r w:rsidR="0069717D" w:rsidRPr="00285708">
        <w:rPr>
          <w:rFonts w:ascii="Arial" w:hAnsi="Arial" w:cs="Arial"/>
          <w:b/>
          <w:sz w:val="22"/>
          <w:szCs w:val="22"/>
        </w:rPr>
        <w:t xml:space="preserve"> </w:t>
      </w:r>
      <w:r w:rsidRPr="00285708">
        <w:rPr>
          <w:rFonts w:ascii="Arial" w:hAnsi="Arial" w:cs="Arial"/>
          <w:b/>
          <w:sz w:val="22"/>
          <w:szCs w:val="22"/>
        </w:rPr>
        <w:t xml:space="preserve">Účel </w:t>
      </w:r>
      <w:r w:rsidR="00B34F33" w:rsidRPr="00285708">
        <w:rPr>
          <w:rFonts w:ascii="Arial" w:hAnsi="Arial" w:cs="Arial"/>
          <w:b/>
          <w:sz w:val="22"/>
          <w:szCs w:val="22"/>
        </w:rPr>
        <w:t>výpůjčky</w:t>
      </w:r>
    </w:p>
    <w:p w14:paraId="0226F2F4" w14:textId="77777777" w:rsidR="00FD2845" w:rsidRPr="00285708" w:rsidRDefault="00FD2845" w:rsidP="00940E47">
      <w:pPr>
        <w:jc w:val="center"/>
        <w:rPr>
          <w:rFonts w:ascii="Arial" w:hAnsi="Arial" w:cs="Arial"/>
          <w:b/>
          <w:sz w:val="22"/>
          <w:szCs w:val="22"/>
        </w:rPr>
      </w:pPr>
    </w:p>
    <w:p w14:paraId="2B432607" w14:textId="77777777" w:rsidR="0069717D" w:rsidRPr="00285708" w:rsidRDefault="00B623F9" w:rsidP="0086614B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285708">
        <w:rPr>
          <w:rFonts w:ascii="Arial" w:hAnsi="Arial" w:cs="Arial"/>
          <w:sz w:val="22"/>
          <w:szCs w:val="22"/>
        </w:rPr>
        <w:t>Vypůjčitel</w:t>
      </w:r>
      <w:r w:rsidR="00B34F33" w:rsidRPr="00285708">
        <w:rPr>
          <w:rFonts w:ascii="Arial" w:hAnsi="Arial" w:cs="Arial"/>
          <w:sz w:val="22"/>
          <w:szCs w:val="22"/>
        </w:rPr>
        <w:t xml:space="preserve"> </w:t>
      </w:r>
      <w:r w:rsidR="006A5C6F" w:rsidRPr="00285708">
        <w:rPr>
          <w:rFonts w:ascii="Arial" w:hAnsi="Arial" w:cs="Arial"/>
          <w:sz w:val="22"/>
          <w:szCs w:val="22"/>
        </w:rPr>
        <w:t xml:space="preserve">se zavazuje užívat </w:t>
      </w:r>
      <w:r w:rsidR="00523FA4" w:rsidRPr="00285708">
        <w:rPr>
          <w:rFonts w:ascii="Arial" w:hAnsi="Arial" w:cs="Arial"/>
          <w:sz w:val="22"/>
          <w:szCs w:val="22"/>
        </w:rPr>
        <w:t>předmět výpůjčky jako své sídlo</w:t>
      </w:r>
      <w:r w:rsidR="0086614B" w:rsidRPr="00285708">
        <w:rPr>
          <w:rFonts w:ascii="Arial" w:hAnsi="Arial" w:cs="Arial"/>
          <w:sz w:val="22"/>
          <w:szCs w:val="22"/>
        </w:rPr>
        <w:t xml:space="preserve"> v souladu s jeho činností, týkající se podpory vzdělávacích, vědeckých a kulturních výměn mezi Českou republikou a Spojenými státy americkými prostřednictvím stipendijních programů a poradenských a</w:t>
      </w:r>
      <w:r w:rsidR="00FB51C6">
        <w:rPr>
          <w:rFonts w:ascii="Arial" w:hAnsi="Arial" w:cs="Arial"/>
          <w:sz w:val="22"/>
          <w:szCs w:val="22"/>
        </w:rPr>
        <w:t> </w:t>
      </w:r>
      <w:r w:rsidR="0086614B" w:rsidRPr="00285708">
        <w:rPr>
          <w:rFonts w:ascii="Arial" w:hAnsi="Arial" w:cs="Arial"/>
          <w:sz w:val="22"/>
          <w:szCs w:val="22"/>
        </w:rPr>
        <w:t>informačních služeb.</w:t>
      </w:r>
    </w:p>
    <w:p w14:paraId="4A16948A" w14:textId="77777777" w:rsidR="0086614B" w:rsidRPr="00285708" w:rsidRDefault="0086614B" w:rsidP="0086614B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285708">
        <w:rPr>
          <w:rFonts w:ascii="Arial" w:hAnsi="Arial" w:cs="Arial"/>
          <w:sz w:val="22"/>
          <w:szCs w:val="22"/>
        </w:rPr>
        <w:t>Účel výpůjčky lze měnit pouze po předchozím písemném souhlasu půjčitele formou dodatku k této smlouvě.</w:t>
      </w:r>
    </w:p>
    <w:p w14:paraId="5F4D533D" w14:textId="77777777" w:rsidR="00127CE8" w:rsidRDefault="00127CE8" w:rsidP="009E3EB1">
      <w:pPr>
        <w:widowControl w:val="0"/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347F3496" w14:textId="77777777" w:rsidR="00C61BC0" w:rsidRPr="00285708" w:rsidRDefault="00C61BC0" w:rsidP="009E3EB1">
      <w:pPr>
        <w:widowControl w:val="0"/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0F1127C6" w14:textId="77777777" w:rsidR="006A5C6F" w:rsidRPr="00285708" w:rsidRDefault="006A5C6F" w:rsidP="009E3EB1">
      <w:pPr>
        <w:widowControl w:val="0"/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285708">
        <w:rPr>
          <w:rFonts w:ascii="Arial" w:hAnsi="Arial" w:cs="Arial"/>
          <w:b/>
          <w:bCs/>
          <w:snapToGrid w:val="0"/>
          <w:sz w:val="22"/>
          <w:szCs w:val="22"/>
        </w:rPr>
        <w:t>IV.</w:t>
      </w:r>
      <w:r w:rsidR="0069717D" w:rsidRPr="00285708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Pr="00285708">
        <w:rPr>
          <w:rFonts w:ascii="Arial" w:hAnsi="Arial" w:cs="Arial"/>
          <w:b/>
          <w:sz w:val="22"/>
          <w:szCs w:val="22"/>
        </w:rPr>
        <w:t xml:space="preserve">Doba </w:t>
      </w:r>
      <w:r w:rsidR="00523FA4" w:rsidRPr="00285708">
        <w:rPr>
          <w:rFonts w:ascii="Arial" w:hAnsi="Arial" w:cs="Arial"/>
          <w:b/>
          <w:sz w:val="22"/>
          <w:szCs w:val="22"/>
        </w:rPr>
        <w:t>výpůjčky</w:t>
      </w:r>
      <w:r w:rsidR="0086614B" w:rsidRPr="00285708">
        <w:rPr>
          <w:rFonts w:ascii="Arial" w:hAnsi="Arial" w:cs="Arial"/>
          <w:b/>
          <w:sz w:val="22"/>
          <w:szCs w:val="22"/>
        </w:rPr>
        <w:t xml:space="preserve"> a její ukončení</w:t>
      </w:r>
    </w:p>
    <w:p w14:paraId="202FA322" w14:textId="77777777" w:rsidR="005428CA" w:rsidRPr="00285708" w:rsidRDefault="005428CA" w:rsidP="0087739F">
      <w:pPr>
        <w:jc w:val="both"/>
        <w:rPr>
          <w:rFonts w:ascii="Arial" w:hAnsi="Arial" w:cs="Arial"/>
          <w:sz w:val="22"/>
          <w:szCs w:val="22"/>
        </w:rPr>
      </w:pPr>
    </w:p>
    <w:p w14:paraId="5E921EC6" w14:textId="77777777" w:rsidR="0086614B" w:rsidRPr="00285708" w:rsidRDefault="006A5C6F" w:rsidP="004F4EBF">
      <w:pPr>
        <w:pStyle w:val="Odstavecseseznamem"/>
        <w:numPr>
          <w:ilvl w:val="0"/>
          <w:numId w:val="27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285708">
        <w:rPr>
          <w:rFonts w:ascii="Arial" w:hAnsi="Arial" w:cs="Arial"/>
          <w:sz w:val="22"/>
          <w:szCs w:val="22"/>
        </w:rPr>
        <w:t xml:space="preserve">Tato smlouva se uzavírá na dobu určitou, a to od </w:t>
      </w:r>
      <w:r w:rsidR="00FB51C6">
        <w:rPr>
          <w:rFonts w:ascii="Arial" w:hAnsi="Arial" w:cs="Arial"/>
          <w:sz w:val="22"/>
          <w:szCs w:val="22"/>
        </w:rPr>
        <w:t>1. 1. 2024</w:t>
      </w:r>
      <w:r w:rsidRPr="00285708">
        <w:rPr>
          <w:rFonts w:ascii="Arial" w:hAnsi="Arial" w:cs="Arial"/>
          <w:sz w:val="22"/>
          <w:szCs w:val="22"/>
        </w:rPr>
        <w:t xml:space="preserve"> do</w:t>
      </w:r>
      <w:r w:rsidR="00D62942" w:rsidRPr="00285708">
        <w:rPr>
          <w:rFonts w:ascii="Arial" w:hAnsi="Arial" w:cs="Arial"/>
          <w:sz w:val="22"/>
          <w:szCs w:val="22"/>
        </w:rPr>
        <w:t xml:space="preserve"> 31.12.20</w:t>
      </w:r>
      <w:r w:rsidR="00FB51C6">
        <w:rPr>
          <w:rFonts w:ascii="Arial" w:hAnsi="Arial" w:cs="Arial"/>
          <w:sz w:val="22"/>
          <w:szCs w:val="22"/>
        </w:rPr>
        <w:t>32</w:t>
      </w:r>
      <w:r w:rsidR="00D62942" w:rsidRPr="00285708">
        <w:rPr>
          <w:rFonts w:ascii="Arial" w:hAnsi="Arial" w:cs="Arial"/>
          <w:sz w:val="22"/>
          <w:szCs w:val="22"/>
        </w:rPr>
        <w:t xml:space="preserve">. </w:t>
      </w:r>
      <w:r w:rsidR="004578AB" w:rsidRPr="00285708">
        <w:rPr>
          <w:rFonts w:ascii="Arial" w:hAnsi="Arial" w:cs="Arial"/>
          <w:sz w:val="22"/>
          <w:szCs w:val="22"/>
        </w:rPr>
        <w:t xml:space="preserve">Výpůjčka </w:t>
      </w:r>
      <w:r w:rsidRPr="00285708">
        <w:rPr>
          <w:rFonts w:ascii="Arial" w:hAnsi="Arial" w:cs="Arial"/>
          <w:sz w:val="22"/>
          <w:szCs w:val="22"/>
        </w:rPr>
        <w:t>skončí</w:t>
      </w:r>
      <w:r w:rsidR="0086614B" w:rsidRPr="00285708">
        <w:rPr>
          <w:rFonts w:ascii="Arial" w:hAnsi="Arial" w:cs="Arial"/>
          <w:sz w:val="22"/>
          <w:szCs w:val="22"/>
        </w:rPr>
        <w:t>:</w:t>
      </w:r>
    </w:p>
    <w:p w14:paraId="26B38073" w14:textId="77777777" w:rsidR="0086614B" w:rsidRPr="00285708" w:rsidRDefault="0086614B" w:rsidP="0086614B">
      <w:pPr>
        <w:pStyle w:val="Odstavecseseznamem"/>
        <w:shd w:val="clear" w:color="auto" w:fill="FFFFFF"/>
        <w:ind w:left="360"/>
        <w:jc w:val="both"/>
        <w:rPr>
          <w:rFonts w:ascii="Arial" w:hAnsi="Arial" w:cs="Arial"/>
          <w:sz w:val="22"/>
          <w:szCs w:val="22"/>
        </w:rPr>
      </w:pPr>
    </w:p>
    <w:p w14:paraId="4F53928B" w14:textId="77777777" w:rsidR="004F4EBF" w:rsidRPr="00285708" w:rsidRDefault="004F4EBF" w:rsidP="004F4EBF">
      <w:pPr>
        <w:numPr>
          <w:ilvl w:val="0"/>
          <w:numId w:val="24"/>
        </w:numPr>
        <w:suppressAutoHyphens/>
        <w:spacing w:after="60"/>
        <w:jc w:val="both"/>
        <w:rPr>
          <w:rFonts w:ascii="Arial" w:hAnsi="Arial" w:cs="Arial"/>
          <w:sz w:val="22"/>
          <w:szCs w:val="22"/>
        </w:rPr>
      </w:pPr>
      <w:r w:rsidRPr="00285708">
        <w:rPr>
          <w:rFonts w:ascii="Arial" w:hAnsi="Arial" w:cs="Arial"/>
          <w:sz w:val="22"/>
          <w:szCs w:val="22"/>
        </w:rPr>
        <w:t xml:space="preserve">uplynutím doby, na kterou byla sjednána, </w:t>
      </w:r>
    </w:p>
    <w:p w14:paraId="5429C55F" w14:textId="77777777" w:rsidR="0086614B" w:rsidRPr="00285708" w:rsidRDefault="0086614B" w:rsidP="004F4EBF">
      <w:pPr>
        <w:numPr>
          <w:ilvl w:val="0"/>
          <w:numId w:val="24"/>
        </w:numPr>
        <w:suppressAutoHyphens/>
        <w:spacing w:after="60"/>
        <w:jc w:val="both"/>
        <w:rPr>
          <w:rFonts w:ascii="Arial" w:hAnsi="Arial" w:cs="Arial"/>
          <w:sz w:val="22"/>
          <w:szCs w:val="22"/>
        </w:rPr>
      </w:pPr>
      <w:r w:rsidRPr="00285708">
        <w:rPr>
          <w:rFonts w:ascii="Arial" w:hAnsi="Arial" w:cs="Arial"/>
          <w:sz w:val="22"/>
          <w:szCs w:val="22"/>
        </w:rPr>
        <w:t xml:space="preserve">zánikem předmětu výpůjčky, </w:t>
      </w:r>
    </w:p>
    <w:p w14:paraId="6185B669" w14:textId="77777777" w:rsidR="0086614B" w:rsidRPr="00285708" w:rsidRDefault="0086614B" w:rsidP="0086614B">
      <w:pPr>
        <w:numPr>
          <w:ilvl w:val="0"/>
          <w:numId w:val="24"/>
        </w:numPr>
        <w:suppressAutoHyphens/>
        <w:spacing w:after="60"/>
        <w:jc w:val="both"/>
        <w:rPr>
          <w:rFonts w:ascii="Arial" w:hAnsi="Arial" w:cs="Arial"/>
          <w:sz w:val="22"/>
          <w:szCs w:val="22"/>
        </w:rPr>
      </w:pPr>
      <w:r w:rsidRPr="00285708">
        <w:rPr>
          <w:rFonts w:ascii="Arial" w:hAnsi="Arial" w:cs="Arial"/>
          <w:sz w:val="22"/>
          <w:szCs w:val="22"/>
        </w:rPr>
        <w:t xml:space="preserve">dohodou smluvních stran, </w:t>
      </w:r>
    </w:p>
    <w:p w14:paraId="61B3BF5F" w14:textId="77777777" w:rsidR="0086614B" w:rsidRPr="00285708" w:rsidRDefault="0086614B" w:rsidP="0086614B">
      <w:pPr>
        <w:numPr>
          <w:ilvl w:val="0"/>
          <w:numId w:val="24"/>
        </w:numPr>
        <w:suppressAutoHyphens/>
        <w:spacing w:after="60"/>
        <w:jc w:val="both"/>
        <w:rPr>
          <w:rFonts w:ascii="Arial" w:hAnsi="Arial" w:cs="Arial"/>
          <w:sz w:val="22"/>
          <w:szCs w:val="22"/>
        </w:rPr>
      </w:pPr>
      <w:r w:rsidRPr="00285708">
        <w:rPr>
          <w:rFonts w:ascii="Arial" w:hAnsi="Arial" w:cs="Arial"/>
          <w:sz w:val="22"/>
          <w:szCs w:val="22"/>
        </w:rPr>
        <w:t>výpovědí půjčitel</w:t>
      </w:r>
      <w:r w:rsidR="00DE71F9" w:rsidRPr="00285708">
        <w:rPr>
          <w:rFonts w:ascii="Arial" w:hAnsi="Arial" w:cs="Arial"/>
          <w:sz w:val="22"/>
          <w:szCs w:val="22"/>
        </w:rPr>
        <w:t>e</w:t>
      </w:r>
      <w:r w:rsidRPr="00285708">
        <w:rPr>
          <w:rFonts w:ascii="Arial" w:hAnsi="Arial" w:cs="Arial"/>
          <w:sz w:val="22"/>
          <w:szCs w:val="22"/>
        </w:rPr>
        <w:t>, jestliže:</w:t>
      </w:r>
    </w:p>
    <w:p w14:paraId="47C18890" w14:textId="77777777" w:rsidR="0086614B" w:rsidRPr="00285708" w:rsidRDefault="0086614B" w:rsidP="0086614B">
      <w:pPr>
        <w:numPr>
          <w:ilvl w:val="0"/>
          <w:numId w:val="26"/>
        </w:numPr>
        <w:suppressAutoHyphens/>
        <w:spacing w:after="60"/>
        <w:jc w:val="both"/>
        <w:rPr>
          <w:rFonts w:ascii="Arial" w:hAnsi="Arial" w:cs="Arial"/>
          <w:sz w:val="22"/>
          <w:szCs w:val="22"/>
        </w:rPr>
      </w:pPr>
      <w:r w:rsidRPr="00285708">
        <w:rPr>
          <w:rFonts w:ascii="Arial" w:hAnsi="Arial" w:cs="Arial"/>
          <w:sz w:val="22"/>
          <w:szCs w:val="22"/>
        </w:rPr>
        <w:t>má být nemovitá věc, v</w:t>
      </w:r>
      <w:r w:rsidR="0003239A" w:rsidRPr="00285708">
        <w:rPr>
          <w:rFonts w:ascii="Arial" w:hAnsi="Arial" w:cs="Arial"/>
          <w:sz w:val="22"/>
          <w:szCs w:val="22"/>
        </w:rPr>
        <w:t> </w:t>
      </w:r>
      <w:r w:rsidRPr="00285708">
        <w:rPr>
          <w:rFonts w:ascii="Arial" w:hAnsi="Arial" w:cs="Arial"/>
          <w:sz w:val="22"/>
          <w:szCs w:val="22"/>
        </w:rPr>
        <w:t>níž se předmět užívání nachází, odstraněna, anebo přestavována tak, že to brání dalšímu užívání a půjčitel to při uzavření smlouvy nemusel ani nemohl předvídat,</w:t>
      </w:r>
    </w:p>
    <w:p w14:paraId="66A0C91D" w14:textId="77777777" w:rsidR="0086614B" w:rsidRPr="00285708" w:rsidRDefault="0086614B" w:rsidP="0086614B">
      <w:pPr>
        <w:numPr>
          <w:ilvl w:val="0"/>
          <w:numId w:val="26"/>
        </w:numPr>
        <w:suppressAutoHyphens/>
        <w:spacing w:after="60"/>
        <w:jc w:val="both"/>
        <w:rPr>
          <w:rFonts w:ascii="Arial" w:hAnsi="Arial" w:cs="Arial"/>
          <w:sz w:val="22"/>
          <w:szCs w:val="22"/>
        </w:rPr>
      </w:pPr>
      <w:r w:rsidRPr="00285708">
        <w:rPr>
          <w:rFonts w:ascii="Arial" w:hAnsi="Arial" w:cs="Arial"/>
          <w:sz w:val="22"/>
          <w:szCs w:val="22"/>
        </w:rPr>
        <w:t>porušuje vypůjčitel hrubě své povinnosti vůči půjčiteli, zejména tím, že přestože jej půjčitel vyzval k</w:t>
      </w:r>
      <w:r w:rsidR="0003239A" w:rsidRPr="00285708">
        <w:rPr>
          <w:rFonts w:ascii="Arial" w:hAnsi="Arial" w:cs="Arial"/>
          <w:sz w:val="22"/>
          <w:szCs w:val="22"/>
        </w:rPr>
        <w:t> </w:t>
      </w:r>
      <w:r w:rsidRPr="00285708">
        <w:rPr>
          <w:rFonts w:ascii="Arial" w:hAnsi="Arial" w:cs="Arial"/>
          <w:sz w:val="22"/>
          <w:szCs w:val="22"/>
        </w:rPr>
        <w:t>nápravě, chová se v</w:t>
      </w:r>
      <w:r w:rsidR="0003239A" w:rsidRPr="00285708">
        <w:rPr>
          <w:rFonts w:ascii="Arial" w:hAnsi="Arial" w:cs="Arial"/>
          <w:sz w:val="22"/>
          <w:szCs w:val="22"/>
        </w:rPr>
        <w:t> </w:t>
      </w:r>
      <w:r w:rsidRPr="00285708">
        <w:rPr>
          <w:rFonts w:ascii="Arial" w:hAnsi="Arial" w:cs="Arial"/>
          <w:sz w:val="22"/>
          <w:szCs w:val="22"/>
        </w:rPr>
        <w:t>rozporu s</w:t>
      </w:r>
      <w:r w:rsidR="0003239A" w:rsidRPr="00285708">
        <w:rPr>
          <w:rFonts w:ascii="Arial" w:hAnsi="Arial" w:cs="Arial"/>
          <w:sz w:val="22"/>
          <w:szCs w:val="22"/>
        </w:rPr>
        <w:t> </w:t>
      </w:r>
      <w:r w:rsidRPr="00285708">
        <w:rPr>
          <w:rFonts w:ascii="Arial" w:hAnsi="Arial" w:cs="Arial"/>
          <w:sz w:val="22"/>
          <w:szCs w:val="22"/>
        </w:rPr>
        <w:t>ustanoveními této smlouvy, nebo je po dobu delší než jeden měsíc v</w:t>
      </w:r>
      <w:r w:rsidR="0003239A" w:rsidRPr="00285708">
        <w:rPr>
          <w:rFonts w:ascii="Arial" w:hAnsi="Arial" w:cs="Arial"/>
          <w:sz w:val="22"/>
          <w:szCs w:val="22"/>
        </w:rPr>
        <w:t> </w:t>
      </w:r>
      <w:r w:rsidRPr="00285708">
        <w:rPr>
          <w:rFonts w:ascii="Arial" w:hAnsi="Arial" w:cs="Arial"/>
          <w:sz w:val="22"/>
          <w:szCs w:val="22"/>
        </w:rPr>
        <w:t>prodlení s</w:t>
      </w:r>
      <w:r w:rsidR="0003239A" w:rsidRPr="00285708">
        <w:rPr>
          <w:rFonts w:ascii="Arial" w:hAnsi="Arial" w:cs="Arial"/>
          <w:sz w:val="22"/>
          <w:szCs w:val="22"/>
        </w:rPr>
        <w:t> </w:t>
      </w:r>
      <w:r w:rsidRPr="00285708">
        <w:rPr>
          <w:rFonts w:ascii="Arial" w:hAnsi="Arial" w:cs="Arial"/>
          <w:sz w:val="22"/>
          <w:szCs w:val="22"/>
        </w:rPr>
        <w:t>placením služeb spojených s</w:t>
      </w:r>
      <w:r w:rsidR="0003239A" w:rsidRPr="00285708">
        <w:rPr>
          <w:rFonts w:ascii="Arial" w:hAnsi="Arial" w:cs="Arial"/>
          <w:sz w:val="22"/>
          <w:szCs w:val="22"/>
        </w:rPr>
        <w:t> </w:t>
      </w:r>
      <w:r w:rsidRPr="00285708">
        <w:rPr>
          <w:rFonts w:ascii="Arial" w:hAnsi="Arial" w:cs="Arial"/>
          <w:sz w:val="22"/>
          <w:szCs w:val="22"/>
        </w:rPr>
        <w:t>užíváním předmětu výpůjčky,</w:t>
      </w:r>
    </w:p>
    <w:p w14:paraId="41503E58" w14:textId="77777777" w:rsidR="0086614B" w:rsidRPr="00285708" w:rsidRDefault="0086614B" w:rsidP="0086614B">
      <w:pPr>
        <w:numPr>
          <w:ilvl w:val="0"/>
          <w:numId w:val="26"/>
        </w:numPr>
        <w:suppressAutoHyphens/>
        <w:spacing w:after="60"/>
        <w:jc w:val="both"/>
        <w:rPr>
          <w:rFonts w:ascii="Arial" w:hAnsi="Arial" w:cs="Arial"/>
          <w:sz w:val="22"/>
          <w:szCs w:val="22"/>
        </w:rPr>
      </w:pPr>
      <w:r w:rsidRPr="00285708">
        <w:rPr>
          <w:rFonts w:ascii="Arial" w:hAnsi="Arial" w:cs="Arial"/>
          <w:sz w:val="22"/>
          <w:szCs w:val="22"/>
        </w:rPr>
        <w:t>vypůjčitel opotřebovává předmět výpůjčky nad míru přiměřenou poměrům nebo jej užívá tak, že hrozí jeho zničení, navzdory písemné výzvě půjčitele k</w:t>
      </w:r>
      <w:r w:rsidR="0003239A" w:rsidRPr="00285708">
        <w:rPr>
          <w:rFonts w:ascii="Arial" w:hAnsi="Arial" w:cs="Arial"/>
          <w:sz w:val="22"/>
          <w:szCs w:val="22"/>
        </w:rPr>
        <w:t> </w:t>
      </w:r>
      <w:r w:rsidRPr="00285708">
        <w:rPr>
          <w:rFonts w:ascii="Arial" w:hAnsi="Arial" w:cs="Arial"/>
          <w:sz w:val="22"/>
          <w:szCs w:val="22"/>
        </w:rPr>
        <w:t>nápravě,</w:t>
      </w:r>
    </w:p>
    <w:p w14:paraId="3E748385" w14:textId="77777777" w:rsidR="0086614B" w:rsidRPr="00285708" w:rsidRDefault="0086614B" w:rsidP="0086614B">
      <w:pPr>
        <w:numPr>
          <w:ilvl w:val="0"/>
          <w:numId w:val="26"/>
        </w:numPr>
        <w:suppressAutoHyphens/>
        <w:spacing w:after="60"/>
        <w:jc w:val="both"/>
        <w:rPr>
          <w:rFonts w:ascii="Arial" w:hAnsi="Arial" w:cs="Arial"/>
          <w:sz w:val="22"/>
          <w:szCs w:val="22"/>
        </w:rPr>
      </w:pPr>
      <w:r w:rsidRPr="00285708">
        <w:rPr>
          <w:rFonts w:ascii="Arial" w:hAnsi="Arial" w:cs="Arial"/>
          <w:sz w:val="22"/>
          <w:szCs w:val="22"/>
        </w:rPr>
        <w:t>vypůjčitel provedl změnu předmětu výpůjčky bez souhlasu půjčitele a neuvedl na jeho výzvu předmět výpůjčky do původního stavu,</w:t>
      </w:r>
    </w:p>
    <w:p w14:paraId="16E65F15" w14:textId="77777777" w:rsidR="0086614B" w:rsidRPr="00285708" w:rsidRDefault="0086614B" w:rsidP="0086614B">
      <w:pPr>
        <w:numPr>
          <w:ilvl w:val="0"/>
          <w:numId w:val="26"/>
        </w:numPr>
        <w:suppressAutoHyphens/>
        <w:spacing w:after="60"/>
        <w:jc w:val="both"/>
        <w:rPr>
          <w:rFonts w:ascii="Arial" w:hAnsi="Arial" w:cs="Arial"/>
          <w:sz w:val="22"/>
          <w:szCs w:val="22"/>
        </w:rPr>
      </w:pPr>
      <w:r w:rsidRPr="00285708">
        <w:rPr>
          <w:rFonts w:ascii="Arial" w:hAnsi="Arial" w:cs="Arial"/>
          <w:sz w:val="22"/>
          <w:szCs w:val="22"/>
        </w:rPr>
        <w:t>bylo zahájeno insolvenční řízení vůči vypůjčiteli.</w:t>
      </w:r>
    </w:p>
    <w:p w14:paraId="1EDA7356" w14:textId="77777777" w:rsidR="0086614B" w:rsidRPr="00285708" w:rsidRDefault="0086614B" w:rsidP="0086614B">
      <w:pPr>
        <w:numPr>
          <w:ilvl w:val="0"/>
          <w:numId w:val="24"/>
        </w:numPr>
        <w:suppressAutoHyphens/>
        <w:spacing w:after="60"/>
        <w:jc w:val="both"/>
        <w:rPr>
          <w:rFonts w:ascii="Arial" w:hAnsi="Arial" w:cs="Arial"/>
          <w:sz w:val="22"/>
          <w:szCs w:val="22"/>
        </w:rPr>
      </w:pPr>
      <w:r w:rsidRPr="00285708">
        <w:rPr>
          <w:rFonts w:ascii="Arial" w:hAnsi="Arial" w:cs="Arial"/>
          <w:sz w:val="22"/>
          <w:szCs w:val="22"/>
        </w:rPr>
        <w:t>výpovědí vypůjčitele, jestliže:</w:t>
      </w:r>
    </w:p>
    <w:p w14:paraId="3D876164" w14:textId="77777777" w:rsidR="0086614B" w:rsidRPr="00285708" w:rsidRDefault="0086614B" w:rsidP="0086614B">
      <w:pPr>
        <w:numPr>
          <w:ilvl w:val="0"/>
          <w:numId w:val="26"/>
        </w:numPr>
        <w:suppressAutoHyphens/>
        <w:spacing w:after="60"/>
        <w:jc w:val="both"/>
        <w:rPr>
          <w:rFonts w:ascii="Arial" w:hAnsi="Arial" w:cs="Arial"/>
          <w:sz w:val="22"/>
          <w:szCs w:val="22"/>
        </w:rPr>
      </w:pPr>
      <w:r w:rsidRPr="00285708">
        <w:rPr>
          <w:rFonts w:ascii="Arial" w:hAnsi="Arial" w:cs="Arial"/>
          <w:sz w:val="22"/>
          <w:szCs w:val="22"/>
        </w:rPr>
        <w:t>ztratí způsobilost k</w:t>
      </w:r>
      <w:r w:rsidR="0003239A" w:rsidRPr="00285708">
        <w:rPr>
          <w:rFonts w:ascii="Arial" w:hAnsi="Arial" w:cs="Arial"/>
          <w:sz w:val="22"/>
          <w:szCs w:val="22"/>
        </w:rPr>
        <w:t> </w:t>
      </w:r>
      <w:r w:rsidRPr="00285708">
        <w:rPr>
          <w:rFonts w:ascii="Arial" w:hAnsi="Arial" w:cs="Arial"/>
          <w:sz w:val="22"/>
          <w:szCs w:val="22"/>
        </w:rPr>
        <w:t>provozování činnosti, k</w:t>
      </w:r>
      <w:r w:rsidR="0003239A" w:rsidRPr="00285708">
        <w:rPr>
          <w:rFonts w:ascii="Arial" w:hAnsi="Arial" w:cs="Arial"/>
          <w:sz w:val="22"/>
          <w:szCs w:val="22"/>
        </w:rPr>
        <w:t> </w:t>
      </w:r>
      <w:r w:rsidRPr="00285708">
        <w:rPr>
          <w:rFonts w:ascii="Arial" w:hAnsi="Arial" w:cs="Arial"/>
          <w:sz w:val="22"/>
          <w:szCs w:val="22"/>
        </w:rPr>
        <w:t xml:space="preserve">jejímuž výkonu je předmět užívání určen, </w:t>
      </w:r>
    </w:p>
    <w:p w14:paraId="0DB0072F" w14:textId="77777777" w:rsidR="0086614B" w:rsidRPr="00285708" w:rsidRDefault="0086614B" w:rsidP="0086614B">
      <w:pPr>
        <w:numPr>
          <w:ilvl w:val="0"/>
          <w:numId w:val="26"/>
        </w:numPr>
        <w:suppressAutoHyphens/>
        <w:spacing w:after="60"/>
        <w:jc w:val="both"/>
        <w:rPr>
          <w:rFonts w:ascii="Arial" w:hAnsi="Arial" w:cs="Arial"/>
          <w:sz w:val="22"/>
          <w:szCs w:val="22"/>
        </w:rPr>
      </w:pPr>
      <w:r w:rsidRPr="00285708">
        <w:rPr>
          <w:rFonts w:ascii="Arial" w:hAnsi="Arial" w:cs="Arial"/>
          <w:sz w:val="22"/>
          <w:szCs w:val="22"/>
        </w:rPr>
        <w:t>přestane být předmět užívání z</w:t>
      </w:r>
      <w:r w:rsidR="0003239A" w:rsidRPr="00285708">
        <w:rPr>
          <w:rFonts w:ascii="Arial" w:hAnsi="Arial" w:cs="Arial"/>
          <w:sz w:val="22"/>
          <w:szCs w:val="22"/>
        </w:rPr>
        <w:t> </w:t>
      </w:r>
      <w:r w:rsidRPr="00285708">
        <w:rPr>
          <w:rFonts w:ascii="Arial" w:hAnsi="Arial" w:cs="Arial"/>
          <w:sz w:val="22"/>
          <w:szCs w:val="22"/>
        </w:rPr>
        <w:t>objektivních důvodů způsobilý k</w:t>
      </w:r>
      <w:r w:rsidR="0003239A" w:rsidRPr="00285708">
        <w:rPr>
          <w:rFonts w:ascii="Arial" w:hAnsi="Arial" w:cs="Arial"/>
          <w:sz w:val="22"/>
          <w:szCs w:val="22"/>
        </w:rPr>
        <w:t> </w:t>
      </w:r>
      <w:r w:rsidRPr="00285708">
        <w:rPr>
          <w:rFonts w:ascii="Arial" w:hAnsi="Arial" w:cs="Arial"/>
          <w:sz w:val="22"/>
          <w:szCs w:val="22"/>
        </w:rPr>
        <w:t>výkonu činnosti, k</w:t>
      </w:r>
      <w:r w:rsidR="0003239A" w:rsidRPr="00285708">
        <w:rPr>
          <w:rFonts w:ascii="Arial" w:hAnsi="Arial" w:cs="Arial"/>
          <w:sz w:val="22"/>
          <w:szCs w:val="22"/>
        </w:rPr>
        <w:t> </w:t>
      </w:r>
      <w:r w:rsidRPr="00285708">
        <w:rPr>
          <w:rFonts w:ascii="Arial" w:hAnsi="Arial" w:cs="Arial"/>
          <w:sz w:val="22"/>
          <w:szCs w:val="22"/>
        </w:rPr>
        <w:t xml:space="preserve">němuž byl určen, </w:t>
      </w:r>
    </w:p>
    <w:p w14:paraId="35103EFC" w14:textId="77777777" w:rsidR="0086614B" w:rsidRPr="00285708" w:rsidRDefault="0086614B" w:rsidP="0086614B">
      <w:pPr>
        <w:numPr>
          <w:ilvl w:val="0"/>
          <w:numId w:val="26"/>
        </w:numPr>
        <w:suppressAutoHyphens/>
        <w:spacing w:after="60"/>
        <w:jc w:val="both"/>
        <w:rPr>
          <w:rFonts w:ascii="Arial" w:hAnsi="Arial" w:cs="Arial"/>
          <w:sz w:val="22"/>
          <w:szCs w:val="22"/>
        </w:rPr>
      </w:pPr>
      <w:r w:rsidRPr="00285708">
        <w:rPr>
          <w:rFonts w:ascii="Arial" w:hAnsi="Arial" w:cs="Arial"/>
          <w:sz w:val="22"/>
          <w:szCs w:val="22"/>
        </w:rPr>
        <w:t>půjčitel porušuje hrubě své povinnosti vůči vypůjčiteli,</w:t>
      </w:r>
    </w:p>
    <w:p w14:paraId="4B4D2A21" w14:textId="77777777" w:rsidR="0086614B" w:rsidRPr="00285708" w:rsidRDefault="0086614B" w:rsidP="0086614B">
      <w:pPr>
        <w:numPr>
          <w:ilvl w:val="0"/>
          <w:numId w:val="24"/>
        </w:numPr>
        <w:suppressAutoHyphens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285708">
        <w:rPr>
          <w:rFonts w:ascii="Arial" w:hAnsi="Arial" w:cs="Arial"/>
          <w:sz w:val="22"/>
          <w:szCs w:val="22"/>
        </w:rPr>
        <w:t xml:space="preserve">zánikem vypůjčitele </w:t>
      </w:r>
      <w:r w:rsidR="0003239A" w:rsidRPr="00285708">
        <w:rPr>
          <w:rFonts w:ascii="Arial" w:hAnsi="Arial" w:cs="Arial"/>
          <w:sz w:val="22"/>
          <w:szCs w:val="22"/>
        </w:rPr>
        <w:t>–</w:t>
      </w:r>
      <w:r w:rsidRPr="00285708">
        <w:rPr>
          <w:rFonts w:ascii="Arial" w:hAnsi="Arial" w:cs="Arial"/>
          <w:sz w:val="22"/>
          <w:szCs w:val="22"/>
        </w:rPr>
        <w:t xml:space="preserve"> právnické osoby bez právního nástupce.</w:t>
      </w:r>
    </w:p>
    <w:p w14:paraId="6A5612FF" w14:textId="77777777" w:rsidR="0086614B" w:rsidRPr="00285708" w:rsidRDefault="0086614B" w:rsidP="004F4EBF">
      <w:pPr>
        <w:numPr>
          <w:ilvl w:val="0"/>
          <w:numId w:val="25"/>
        </w:numPr>
        <w:suppressAutoHyphens/>
        <w:spacing w:after="60"/>
        <w:jc w:val="both"/>
        <w:rPr>
          <w:rFonts w:ascii="Arial" w:hAnsi="Arial" w:cs="Arial"/>
          <w:sz w:val="22"/>
          <w:szCs w:val="22"/>
        </w:rPr>
      </w:pPr>
      <w:r w:rsidRPr="00285708">
        <w:rPr>
          <w:rFonts w:ascii="Arial" w:hAnsi="Arial" w:cs="Arial"/>
          <w:sz w:val="22"/>
          <w:szCs w:val="22"/>
        </w:rPr>
        <w:t>Výpověď musí být ve všech případech písemná, musí v</w:t>
      </w:r>
      <w:r w:rsidR="0003239A" w:rsidRPr="00285708">
        <w:rPr>
          <w:rFonts w:ascii="Arial" w:hAnsi="Arial" w:cs="Arial"/>
          <w:sz w:val="22"/>
          <w:szCs w:val="22"/>
        </w:rPr>
        <w:t> </w:t>
      </w:r>
      <w:r w:rsidRPr="00285708">
        <w:rPr>
          <w:rFonts w:ascii="Arial" w:hAnsi="Arial" w:cs="Arial"/>
          <w:sz w:val="22"/>
          <w:szCs w:val="22"/>
        </w:rPr>
        <w:t xml:space="preserve">ní být uveden výpovědní důvod. Výpovědní doba činí </w:t>
      </w:r>
      <w:r w:rsidR="00FB51C6">
        <w:rPr>
          <w:rFonts w:ascii="Arial" w:hAnsi="Arial" w:cs="Arial"/>
          <w:sz w:val="22"/>
          <w:szCs w:val="22"/>
        </w:rPr>
        <w:t>tři</w:t>
      </w:r>
      <w:r w:rsidRPr="00285708">
        <w:rPr>
          <w:rFonts w:ascii="Arial" w:hAnsi="Arial" w:cs="Arial"/>
          <w:sz w:val="22"/>
          <w:szCs w:val="22"/>
        </w:rPr>
        <w:t xml:space="preserve"> měsíc</w:t>
      </w:r>
      <w:r w:rsidR="00FB51C6">
        <w:rPr>
          <w:rFonts w:ascii="Arial" w:hAnsi="Arial" w:cs="Arial"/>
          <w:sz w:val="22"/>
          <w:szCs w:val="22"/>
        </w:rPr>
        <w:t>e</w:t>
      </w:r>
      <w:r w:rsidRPr="00285708">
        <w:rPr>
          <w:rFonts w:ascii="Arial" w:hAnsi="Arial" w:cs="Arial"/>
          <w:sz w:val="22"/>
          <w:szCs w:val="22"/>
        </w:rPr>
        <w:t xml:space="preserve"> a počíná běžet prvním dnem měsíce následujícího po doručení výpovědi druhé smluvní straně. </w:t>
      </w:r>
    </w:p>
    <w:p w14:paraId="0323A6C5" w14:textId="77777777" w:rsidR="004F4EBF" w:rsidRPr="00285708" w:rsidRDefault="004F4EBF" w:rsidP="00F91A3B">
      <w:pPr>
        <w:pStyle w:val="Odstavecseseznamem"/>
        <w:numPr>
          <w:ilvl w:val="0"/>
          <w:numId w:val="25"/>
        </w:numPr>
        <w:shd w:val="clear" w:color="auto" w:fill="FFFFFF"/>
        <w:jc w:val="both"/>
        <w:rPr>
          <w:rFonts w:ascii="Arial" w:hAnsi="Arial" w:cs="Arial"/>
          <w:bCs/>
          <w:i/>
          <w:sz w:val="22"/>
          <w:szCs w:val="22"/>
        </w:rPr>
      </w:pPr>
      <w:r w:rsidRPr="00285708">
        <w:rPr>
          <w:rFonts w:ascii="Arial" w:hAnsi="Arial" w:cs="Arial"/>
          <w:sz w:val="22"/>
          <w:szCs w:val="22"/>
        </w:rPr>
        <w:lastRenderedPageBreak/>
        <w:t>Půjčitel je</w:t>
      </w:r>
      <w:r w:rsidR="00A934C0" w:rsidRPr="00285708">
        <w:rPr>
          <w:rFonts w:ascii="Arial" w:hAnsi="Arial" w:cs="Arial"/>
          <w:sz w:val="22"/>
          <w:szCs w:val="22"/>
        </w:rPr>
        <w:t xml:space="preserve"> dále</w:t>
      </w:r>
      <w:r w:rsidRPr="00285708">
        <w:rPr>
          <w:rFonts w:ascii="Arial" w:hAnsi="Arial" w:cs="Arial"/>
          <w:sz w:val="22"/>
          <w:szCs w:val="22"/>
        </w:rPr>
        <w:t xml:space="preserve"> oprávněn od smlouvy odstoupit v</w:t>
      </w:r>
      <w:r w:rsidR="0003239A" w:rsidRPr="00285708">
        <w:rPr>
          <w:rFonts w:ascii="Arial" w:hAnsi="Arial" w:cs="Arial"/>
          <w:sz w:val="22"/>
          <w:szCs w:val="22"/>
        </w:rPr>
        <w:t> </w:t>
      </w:r>
      <w:r w:rsidRPr="00285708">
        <w:rPr>
          <w:rFonts w:ascii="Arial" w:hAnsi="Arial" w:cs="Arial"/>
          <w:sz w:val="22"/>
          <w:szCs w:val="22"/>
        </w:rPr>
        <w:t>souladu s</w:t>
      </w:r>
      <w:r w:rsidR="0003239A" w:rsidRPr="00285708">
        <w:rPr>
          <w:rFonts w:ascii="Arial" w:hAnsi="Arial" w:cs="Arial"/>
          <w:sz w:val="22"/>
          <w:szCs w:val="22"/>
        </w:rPr>
        <w:t> </w:t>
      </w:r>
      <w:r w:rsidRPr="00285708">
        <w:rPr>
          <w:rFonts w:ascii="Arial" w:hAnsi="Arial" w:cs="Arial"/>
          <w:sz w:val="22"/>
          <w:szCs w:val="22"/>
        </w:rPr>
        <w:t>ustanovením zákona</w:t>
      </w:r>
      <w:r w:rsidR="00C61BC0">
        <w:rPr>
          <w:rFonts w:ascii="Arial" w:hAnsi="Arial" w:cs="Arial"/>
          <w:sz w:val="22"/>
          <w:szCs w:val="22"/>
        </w:rPr>
        <w:t xml:space="preserve"> </w:t>
      </w:r>
      <w:r w:rsidRPr="00285708">
        <w:rPr>
          <w:rFonts w:ascii="Arial" w:hAnsi="Arial" w:cs="Arial"/>
          <w:sz w:val="22"/>
          <w:szCs w:val="22"/>
        </w:rPr>
        <w:t>č.</w:t>
      </w:r>
      <w:r w:rsidR="00C61BC0">
        <w:rPr>
          <w:rFonts w:ascii="Arial" w:hAnsi="Arial" w:cs="Arial"/>
          <w:sz w:val="22"/>
          <w:szCs w:val="22"/>
        </w:rPr>
        <w:t> </w:t>
      </w:r>
      <w:r w:rsidRPr="00285708">
        <w:rPr>
          <w:rFonts w:ascii="Arial" w:hAnsi="Arial" w:cs="Arial"/>
          <w:sz w:val="22"/>
          <w:szCs w:val="22"/>
        </w:rPr>
        <w:t xml:space="preserve">219/2000 Sb. </w:t>
      </w:r>
      <w:r w:rsidR="00F91A3B" w:rsidRPr="00285708">
        <w:rPr>
          <w:rFonts w:ascii="Arial" w:hAnsi="Arial" w:cs="Arial"/>
          <w:sz w:val="22"/>
          <w:szCs w:val="22"/>
        </w:rPr>
        <w:t xml:space="preserve">o </w:t>
      </w:r>
      <w:r w:rsidRPr="00285708">
        <w:rPr>
          <w:rFonts w:ascii="Arial" w:hAnsi="Arial" w:cs="Arial"/>
          <w:sz w:val="22"/>
          <w:szCs w:val="22"/>
        </w:rPr>
        <w:t>majetku České republiky a jejím vystupování v</w:t>
      </w:r>
      <w:r w:rsidR="0003239A" w:rsidRPr="00285708">
        <w:rPr>
          <w:rFonts w:ascii="Arial" w:hAnsi="Arial" w:cs="Arial"/>
          <w:sz w:val="22"/>
          <w:szCs w:val="22"/>
        </w:rPr>
        <w:t> </w:t>
      </w:r>
      <w:r w:rsidRPr="00285708">
        <w:rPr>
          <w:rFonts w:ascii="Arial" w:hAnsi="Arial" w:cs="Arial"/>
          <w:sz w:val="22"/>
          <w:szCs w:val="22"/>
        </w:rPr>
        <w:t xml:space="preserve">právních vztazích, ve znění pozdějších předpisů, pokud vypůjčitel </w:t>
      </w:r>
      <w:r w:rsidR="00A934C0" w:rsidRPr="00285708">
        <w:rPr>
          <w:rFonts w:ascii="Arial" w:hAnsi="Arial" w:cs="Arial"/>
          <w:sz w:val="22"/>
          <w:szCs w:val="22"/>
        </w:rPr>
        <w:t>porušuje své</w:t>
      </w:r>
      <w:r w:rsidRPr="00285708">
        <w:rPr>
          <w:rFonts w:ascii="Arial" w:hAnsi="Arial" w:cs="Arial"/>
          <w:sz w:val="22"/>
          <w:szCs w:val="22"/>
        </w:rPr>
        <w:t xml:space="preserve"> povinnosti</w:t>
      </w:r>
      <w:r w:rsidR="00A934C0" w:rsidRPr="00285708">
        <w:rPr>
          <w:rFonts w:ascii="Arial" w:hAnsi="Arial" w:cs="Arial"/>
          <w:sz w:val="22"/>
          <w:szCs w:val="22"/>
        </w:rPr>
        <w:t xml:space="preserve"> zvlášť závažným způsobem</w:t>
      </w:r>
      <w:r w:rsidRPr="00285708">
        <w:rPr>
          <w:rFonts w:ascii="Arial" w:hAnsi="Arial" w:cs="Arial"/>
          <w:sz w:val="22"/>
          <w:szCs w:val="22"/>
        </w:rPr>
        <w:t xml:space="preserve"> anebo pokud přestanou být plněny podmínky podle § 27 odst. 1 a 3 výše uvedeného zákona. Odstoupení je účinné dnem jeho doručení druhé smluvní straně.</w:t>
      </w:r>
    </w:p>
    <w:p w14:paraId="09C176C9" w14:textId="77777777" w:rsidR="0086614B" w:rsidRPr="00285708" w:rsidRDefault="0086614B" w:rsidP="004F4EBF">
      <w:pPr>
        <w:numPr>
          <w:ilvl w:val="0"/>
          <w:numId w:val="25"/>
        </w:numPr>
        <w:suppressAutoHyphens/>
        <w:spacing w:after="60"/>
        <w:jc w:val="both"/>
        <w:rPr>
          <w:rFonts w:ascii="Arial" w:hAnsi="Arial" w:cs="Arial"/>
          <w:sz w:val="22"/>
          <w:szCs w:val="22"/>
        </w:rPr>
      </w:pPr>
      <w:r w:rsidRPr="00285708">
        <w:rPr>
          <w:rFonts w:ascii="Arial" w:hAnsi="Arial" w:cs="Arial"/>
          <w:sz w:val="22"/>
          <w:szCs w:val="22"/>
        </w:rPr>
        <w:t>Smluvní strany se výslovně dohodly na tom, že k</w:t>
      </w:r>
      <w:r w:rsidR="0003239A" w:rsidRPr="00285708">
        <w:rPr>
          <w:rFonts w:ascii="Arial" w:hAnsi="Arial" w:cs="Arial"/>
          <w:sz w:val="22"/>
          <w:szCs w:val="22"/>
        </w:rPr>
        <w:t> </w:t>
      </w:r>
      <w:r w:rsidRPr="00285708">
        <w:rPr>
          <w:rFonts w:ascii="Arial" w:hAnsi="Arial" w:cs="Arial"/>
          <w:sz w:val="22"/>
          <w:szCs w:val="22"/>
        </w:rPr>
        <w:t>opětovnému sjednání smlouvy nedojde tím, že vypůjčitel by předmět výpůjčky užíval i po uplynutí sjednané doby a půjčitel by jej do jednoho měsíce nevyzval, aby předmět výpůjčky vyklidil.</w:t>
      </w:r>
    </w:p>
    <w:p w14:paraId="5DF6BEBC" w14:textId="77777777" w:rsidR="0086614B" w:rsidRPr="00285708" w:rsidRDefault="0086614B" w:rsidP="004F4EBF">
      <w:pPr>
        <w:numPr>
          <w:ilvl w:val="0"/>
          <w:numId w:val="25"/>
        </w:numPr>
        <w:suppressAutoHyphens/>
        <w:spacing w:after="60"/>
        <w:jc w:val="both"/>
        <w:rPr>
          <w:rFonts w:ascii="Arial" w:hAnsi="Arial" w:cs="Arial"/>
          <w:sz w:val="22"/>
          <w:szCs w:val="22"/>
        </w:rPr>
      </w:pPr>
      <w:r w:rsidRPr="00285708">
        <w:rPr>
          <w:rFonts w:ascii="Arial" w:hAnsi="Arial" w:cs="Arial"/>
          <w:sz w:val="22"/>
          <w:szCs w:val="22"/>
        </w:rPr>
        <w:t>V</w:t>
      </w:r>
      <w:r w:rsidR="0003239A" w:rsidRPr="00285708">
        <w:rPr>
          <w:rFonts w:ascii="Arial" w:hAnsi="Arial" w:cs="Arial"/>
          <w:sz w:val="22"/>
          <w:szCs w:val="22"/>
        </w:rPr>
        <w:t> </w:t>
      </w:r>
      <w:r w:rsidRPr="00285708">
        <w:rPr>
          <w:rFonts w:ascii="Arial" w:hAnsi="Arial" w:cs="Arial"/>
          <w:sz w:val="22"/>
          <w:szCs w:val="22"/>
        </w:rPr>
        <w:t>případě ukončení výpůjčky je vypůjčitel povinen nejpozději ke dni ukončení užívání předmětu výpůjčky protokolárně předat vyklizený předmět výpůjčky zpět půjčiteli a ve stavu, v</w:t>
      </w:r>
      <w:r w:rsidR="0003239A" w:rsidRPr="00285708">
        <w:rPr>
          <w:rFonts w:ascii="Arial" w:hAnsi="Arial" w:cs="Arial"/>
          <w:sz w:val="22"/>
          <w:szCs w:val="22"/>
        </w:rPr>
        <w:t> </w:t>
      </w:r>
      <w:r w:rsidRPr="00285708">
        <w:rPr>
          <w:rFonts w:ascii="Arial" w:hAnsi="Arial" w:cs="Arial"/>
          <w:sz w:val="22"/>
          <w:szCs w:val="22"/>
        </w:rPr>
        <w:t>jakém jej převzal, s</w:t>
      </w:r>
      <w:r w:rsidR="0003239A" w:rsidRPr="00285708">
        <w:rPr>
          <w:rFonts w:ascii="Arial" w:hAnsi="Arial" w:cs="Arial"/>
          <w:sz w:val="22"/>
          <w:szCs w:val="22"/>
        </w:rPr>
        <w:t> </w:t>
      </w:r>
      <w:r w:rsidRPr="00285708">
        <w:rPr>
          <w:rFonts w:ascii="Arial" w:hAnsi="Arial" w:cs="Arial"/>
          <w:sz w:val="22"/>
          <w:szCs w:val="22"/>
        </w:rPr>
        <w:t>výjimkou úprav realizovaných za souhlasu půjčitele, nehledě na běžné opotřebení při běžném užívání a na vady, které byl povinen odstranit půjčitel.</w:t>
      </w:r>
    </w:p>
    <w:p w14:paraId="5E00083B" w14:textId="77777777" w:rsidR="00C61BC0" w:rsidRDefault="00C61BC0" w:rsidP="00C61BC0">
      <w:pPr>
        <w:shd w:val="clear" w:color="auto" w:fill="FFFFFF"/>
        <w:tabs>
          <w:tab w:val="left" w:pos="426"/>
        </w:tabs>
        <w:jc w:val="center"/>
        <w:rPr>
          <w:rFonts w:ascii="Arial" w:hAnsi="Arial" w:cs="Arial"/>
          <w:sz w:val="22"/>
          <w:szCs w:val="22"/>
        </w:rPr>
      </w:pPr>
    </w:p>
    <w:p w14:paraId="4248971A" w14:textId="77777777" w:rsidR="00C61BC0" w:rsidRPr="00285708" w:rsidRDefault="00C61BC0" w:rsidP="00C61BC0">
      <w:pPr>
        <w:shd w:val="clear" w:color="auto" w:fill="FFFFFF"/>
        <w:tabs>
          <w:tab w:val="left" w:pos="426"/>
        </w:tabs>
        <w:jc w:val="center"/>
        <w:rPr>
          <w:rFonts w:ascii="Arial" w:hAnsi="Arial" w:cs="Arial"/>
          <w:sz w:val="22"/>
          <w:szCs w:val="22"/>
        </w:rPr>
      </w:pPr>
    </w:p>
    <w:p w14:paraId="75D987D9" w14:textId="77777777" w:rsidR="006A5C6F" w:rsidRPr="00285708" w:rsidRDefault="006A5C6F" w:rsidP="00940E47">
      <w:pPr>
        <w:pStyle w:val="Zkladntextodsazen"/>
        <w:tabs>
          <w:tab w:val="left" w:pos="4500"/>
        </w:tabs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285708">
        <w:rPr>
          <w:rFonts w:ascii="Arial" w:hAnsi="Arial" w:cs="Arial"/>
          <w:b/>
          <w:bCs/>
          <w:sz w:val="22"/>
          <w:szCs w:val="22"/>
        </w:rPr>
        <w:t>V.</w:t>
      </w:r>
      <w:r w:rsidR="0069717D" w:rsidRPr="00285708">
        <w:rPr>
          <w:rFonts w:ascii="Arial" w:hAnsi="Arial" w:cs="Arial"/>
          <w:b/>
          <w:bCs/>
          <w:sz w:val="22"/>
          <w:szCs w:val="22"/>
        </w:rPr>
        <w:t xml:space="preserve"> </w:t>
      </w:r>
      <w:r w:rsidR="007F3413" w:rsidRPr="00285708">
        <w:rPr>
          <w:rFonts w:ascii="Arial" w:hAnsi="Arial" w:cs="Arial"/>
          <w:b/>
          <w:bCs/>
          <w:sz w:val="22"/>
          <w:szCs w:val="22"/>
        </w:rPr>
        <w:t xml:space="preserve">Úhrada za služby </w:t>
      </w:r>
      <w:r w:rsidRPr="00285708">
        <w:rPr>
          <w:rFonts w:ascii="Arial" w:hAnsi="Arial" w:cs="Arial"/>
          <w:b/>
          <w:bCs/>
          <w:sz w:val="22"/>
          <w:szCs w:val="22"/>
        </w:rPr>
        <w:t>– je</w:t>
      </w:r>
      <w:r w:rsidR="007F3413" w:rsidRPr="00285708">
        <w:rPr>
          <w:rFonts w:ascii="Arial" w:hAnsi="Arial" w:cs="Arial"/>
          <w:b/>
          <w:bCs/>
          <w:sz w:val="22"/>
          <w:szCs w:val="22"/>
        </w:rPr>
        <w:t>jich</w:t>
      </w:r>
      <w:r w:rsidRPr="00285708">
        <w:rPr>
          <w:rFonts w:ascii="Arial" w:hAnsi="Arial" w:cs="Arial"/>
          <w:b/>
          <w:bCs/>
          <w:sz w:val="22"/>
          <w:szCs w:val="22"/>
        </w:rPr>
        <w:t xml:space="preserve"> výše a způsob platby</w:t>
      </w:r>
    </w:p>
    <w:p w14:paraId="353D9402" w14:textId="77777777" w:rsidR="004F4EBF" w:rsidRPr="00285708" w:rsidRDefault="004F4EBF" w:rsidP="00940E47">
      <w:pPr>
        <w:pStyle w:val="Zkladntextodsazen"/>
        <w:tabs>
          <w:tab w:val="left" w:pos="4500"/>
        </w:tabs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663D417" w14:textId="77777777" w:rsidR="00980775" w:rsidRPr="00285708" w:rsidRDefault="00F319E0" w:rsidP="00C82F2E">
      <w:pPr>
        <w:pStyle w:val="Zkladntextodsazen"/>
        <w:numPr>
          <w:ilvl w:val="0"/>
          <w:numId w:val="21"/>
        </w:numPr>
        <w:spacing w:after="6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Vypůjčitel bude měsíčně hradit zálohy na úhradu služeb souvisejících s užíváním prostor, které jsou předmětem této smlouvy. Výše záloh je stanovena v Měsíčním předpise zálohových plateb. V případě změny cen za služby souhlasí vypůjčitel s úpravou výše záloh jednostranným úkonem půjčitele. Upravenou výši oznámí půjčitel vypůjčiteli písemně a vypůjčitel je povinen hradit upravenou výši od nejblíže splatné platby záloh.</w:t>
      </w:r>
    </w:p>
    <w:p w14:paraId="0ECC3526" w14:textId="77777777" w:rsidR="00980775" w:rsidRPr="00285708" w:rsidRDefault="00F44D97" w:rsidP="00C82F2E">
      <w:pPr>
        <w:pStyle w:val="Zkladntextodsazen"/>
        <w:numPr>
          <w:ilvl w:val="0"/>
          <w:numId w:val="21"/>
        </w:numPr>
        <w:spacing w:after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285708">
        <w:rPr>
          <w:rFonts w:ascii="Arial" w:hAnsi="Arial" w:cs="Arial"/>
          <w:sz w:val="22"/>
          <w:szCs w:val="22"/>
        </w:rPr>
        <w:t>Zálohové platby na</w:t>
      </w:r>
      <w:r w:rsidR="006A5C6F" w:rsidRPr="00285708">
        <w:rPr>
          <w:rFonts w:ascii="Arial" w:hAnsi="Arial" w:cs="Arial"/>
          <w:sz w:val="22"/>
          <w:szCs w:val="22"/>
        </w:rPr>
        <w:t xml:space="preserve"> služby, tj. dodávky </w:t>
      </w:r>
      <w:r w:rsidR="00045B4B">
        <w:rPr>
          <w:rFonts w:ascii="Arial" w:hAnsi="Arial" w:cs="Arial"/>
          <w:sz w:val="22"/>
          <w:szCs w:val="22"/>
        </w:rPr>
        <w:t>vody, elektrick</w:t>
      </w:r>
      <w:r w:rsidR="00F319E0">
        <w:rPr>
          <w:rFonts w:ascii="Arial" w:hAnsi="Arial" w:cs="Arial"/>
          <w:sz w:val="22"/>
          <w:szCs w:val="22"/>
        </w:rPr>
        <w:t>é</w:t>
      </w:r>
      <w:r w:rsidR="00045B4B">
        <w:rPr>
          <w:rFonts w:ascii="Arial" w:hAnsi="Arial" w:cs="Arial"/>
          <w:sz w:val="22"/>
          <w:szCs w:val="22"/>
        </w:rPr>
        <w:t xml:space="preserve"> energi</w:t>
      </w:r>
      <w:r w:rsidR="00F319E0">
        <w:rPr>
          <w:rFonts w:ascii="Arial" w:hAnsi="Arial" w:cs="Arial"/>
          <w:sz w:val="22"/>
          <w:szCs w:val="22"/>
        </w:rPr>
        <w:t>e</w:t>
      </w:r>
      <w:r w:rsidR="00045B4B">
        <w:rPr>
          <w:rFonts w:ascii="Arial" w:hAnsi="Arial" w:cs="Arial"/>
          <w:sz w:val="22"/>
          <w:szCs w:val="22"/>
        </w:rPr>
        <w:t>, plynu</w:t>
      </w:r>
      <w:r w:rsidR="006A5C6F" w:rsidRPr="00285708">
        <w:rPr>
          <w:rFonts w:ascii="Arial" w:hAnsi="Arial" w:cs="Arial"/>
          <w:sz w:val="22"/>
          <w:szCs w:val="22"/>
        </w:rPr>
        <w:t>, odvoz komunálního</w:t>
      </w:r>
      <w:r w:rsidRPr="00285708">
        <w:rPr>
          <w:rFonts w:ascii="Arial" w:hAnsi="Arial" w:cs="Arial"/>
          <w:sz w:val="22"/>
          <w:szCs w:val="22"/>
        </w:rPr>
        <w:t xml:space="preserve"> </w:t>
      </w:r>
      <w:r w:rsidR="006A5C6F" w:rsidRPr="00285708">
        <w:rPr>
          <w:rFonts w:ascii="Arial" w:hAnsi="Arial" w:cs="Arial"/>
          <w:sz w:val="22"/>
          <w:szCs w:val="22"/>
        </w:rPr>
        <w:t>odpadu</w:t>
      </w:r>
      <w:r w:rsidR="00B90A82">
        <w:rPr>
          <w:rFonts w:ascii="Arial" w:hAnsi="Arial" w:cs="Arial"/>
          <w:sz w:val="22"/>
          <w:szCs w:val="22"/>
        </w:rPr>
        <w:t xml:space="preserve"> a </w:t>
      </w:r>
      <w:r w:rsidR="006A5C6F" w:rsidRPr="00285708">
        <w:rPr>
          <w:rFonts w:ascii="Arial" w:hAnsi="Arial" w:cs="Arial"/>
          <w:sz w:val="22"/>
          <w:szCs w:val="22"/>
        </w:rPr>
        <w:t>úklid</w:t>
      </w:r>
      <w:r w:rsidR="0003239A" w:rsidRPr="00285708">
        <w:rPr>
          <w:rFonts w:ascii="Arial" w:hAnsi="Arial" w:cs="Arial"/>
          <w:sz w:val="22"/>
          <w:szCs w:val="22"/>
        </w:rPr>
        <w:t>,</w:t>
      </w:r>
      <w:r w:rsidR="00C375F8" w:rsidRPr="00285708">
        <w:rPr>
          <w:rFonts w:ascii="Arial" w:hAnsi="Arial" w:cs="Arial"/>
          <w:sz w:val="22"/>
          <w:szCs w:val="22"/>
        </w:rPr>
        <w:t xml:space="preserve"> </w:t>
      </w:r>
      <w:r w:rsidR="006A5C6F" w:rsidRPr="00285708">
        <w:rPr>
          <w:rFonts w:ascii="Arial" w:hAnsi="Arial" w:cs="Arial"/>
          <w:sz w:val="22"/>
          <w:szCs w:val="22"/>
        </w:rPr>
        <w:t>představuj</w:t>
      </w:r>
      <w:r w:rsidRPr="00285708">
        <w:rPr>
          <w:rFonts w:ascii="Arial" w:hAnsi="Arial" w:cs="Arial"/>
          <w:sz w:val="22"/>
          <w:szCs w:val="22"/>
        </w:rPr>
        <w:t>í</w:t>
      </w:r>
      <w:r w:rsidR="006A5C6F" w:rsidRPr="00285708">
        <w:rPr>
          <w:rFonts w:ascii="Arial" w:hAnsi="Arial" w:cs="Arial"/>
          <w:sz w:val="22"/>
          <w:szCs w:val="22"/>
        </w:rPr>
        <w:t xml:space="preserve"> roční částku</w:t>
      </w:r>
      <w:r w:rsidR="00B90A82">
        <w:rPr>
          <w:rFonts w:ascii="Arial" w:hAnsi="Arial" w:cs="Arial"/>
          <w:sz w:val="22"/>
          <w:szCs w:val="22"/>
        </w:rPr>
        <w:t xml:space="preserve"> 140 100 </w:t>
      </w:r>
      <w:r w:rsidR="006A5C6F" w:rsidRPr="00285708">
        <w:rPr>
          <w:rFonts w:ascii="Arial" w:hAnsi="Arial" w:cs="Arial"/>
          <w:sz w:val="22"/>
          <w:szCs w:val="22"/>
        </w:rPr>
        <w:t>Kč</w:t>
      </w:r>
      <w:r w:rsidR="00684FB1">
        <w:rPr>
          <w:rFonts w:ascii="Arial" w:hAnsi="Arial" w:cs="Arial"/>
          <w:sz w:val="22"/>
          <w:szCs w:val="22"/>
        </w:rPr>
        <w:t xml:space="preserve"> (sto čtyřicet tisíc sto korun českých</w:t>
      </w:r>
      <w:r w:rsidR="006A5C6F" w:rsidRPr="00285708">
        <w:rPr>
          <w:rFonts w:ascii="Arial" w:hAnsi="Arial" w:cs="Arial"/>
          <w:sz w:val="22"/>
          <w:szCs w:val="22"/>
        </w:rPr>
        <w:t>.</w:t>
      </w:r>
      <w:r w:rsidRPr="00285708">
        <w:rPr>
          <w:rFonts w:ascii="Arial" w:hAnsi="Arial" w:cs="Arial"/>
          <w:sz w:val="22"/>
          <w:szCs w:val="22"/>
        </w:rPr>
        <w:t xml:space="preserve"> </w:t>
      </w:r>
      <w:r w:rsidR="00045B4B">
        <w:rPr>
          <w:rFonts w:ascii="Arial" w:hAnsi="Arial" w:cs="Arial"/>
          <w:sz w:val="22"/>
          <w:szCs w:val="22"/>
        </w:rPr>
        <w:t>Měsíční</w:t>
      </w:r>
      <w:r w:rsidR="007F3413" w:rsidRPr="00285708">
        <w:rPr>
          <w:rFonts w:ascii="Arial" w:hAnsi="Arial" w:cs="Arial"/>
          <w:sz w:val="22"/>
          <w:szCs w:val="22"/>
        </w:rPr>
        <w:t xml:space="preserve"> </w:t>
      </w:r>
      <w:r w:rsidR="007556DB" w:rsidRPr="00285708">
        <w:rPr>
          <w:rFonts w:ascii="Arial" w:hAnsi="Arial" w:cs="Arial"/>
          <w:sz w:val="22"/>
          <w:szCs w:val="22"/>
        </w:rPr>
        <w:t>záloha</w:t>
      </w:r>
      <w:r w:rsidR="006A5C6F" w:rsidRPr="00285708">
        <w:rPr>
          <w:rFonts w:ascii="Arial" w:hAnsi="Arial" w:cs="Arial"/>
          <w:sz w:val="22"/>
          <w:szCs w:val="22"/>
        </w:rPr>
        <w:t xml:space="preserve"> </w:t>
      </w:r>
      <w:r w:rsidRPr="00285708">
        <w:rPr>
          <w:rFonts w:ascii="Arial" w:hAnsi="Arial" w:cs="Arial"/>
          <w:sz w:val="22"/>
          <w:szCs w:val="22"/>
        </w:rPr>
        <w:t>na</w:t>
      </w:r>
      <w:r w:rsidR="006A5C6F" w:rsidRPr="00285708">
        <w:rPr>
          <w:rFonts w:ascii="Arial" w:hAnsi="Arial" w:cs="Arial"/>
          <w:sz w:val="22"/>
          <w:szCs w:val="22"/>
        </w:rPr>
        <w:t xml:space="preserve"> služby činí </w:t>
      </w:r>
      <w:r w:rsidR="00684FB1">
        <w:rPr>
          <w:rFonts w:ascii="Arial" w:hAnsi="Arial" w:cs="Arial"/>
          <w:sz w:val="22"/>
          <w:szCs w:val="22"/>
        </w:rPr>
        <w:t>11 675,-Kč</w:t>
      </w:r>
      <w:r w:rsidRPr="00285708">
        <w:rPr>
          <w:rFonts w:ascii="Arial" w:hAnsi="Arial" w:cs="Arial"/>
          <w:sz w:val="22"/>
          <w:szCs w:val="22"/>
        </w:rPr>
        <w:t xml:space="preserve"> </w:t>
      </w:r>
      <w:r w:rsidR="00684FB1">
        <w:rPr>
          <w:rFonts w:ascii="Arial" w:hAnsi="Arial" w:cs="Arial"/>
          <w:sz w:val="22"/>
          <w:szCs w:val="22"/>
        </w:rPr>
        <w:t xml:space="preserve">(jedenáct tisíc šest set sedmdesát pět korun českých). </w:t>
      </w:r>
      <w:r w:rsidRPr="00285708">
        <w:rPr>
          <w:rFonts w:ascii="Arial" w:hAnsi="Arial" w:cs="Arial"/>
          <w:sz w:val="22"/>
          <w:szCs w:val="22"/>
        </w:rPr>
        <w:t xml:space="preserve">Vyúčtování skutečných nákladů za služby bude provedeno </w:t>
      </w:r>
      <w:r w:rsidR="002142CA" w:rsidRPr="00285708">
        <w:rPr>
          <w:rFonts w:ascii="Arial" w:hAnsi="Arial" w:cs="Arial"/>
          <w:sz w:val="22"/>
          <w:szCs w:val="22"/>
        </w:rPr>
        <w:t xml:space="preserve">vždy </w:t>
      </w:r>
      <w:r w:rsidRPr="00285708">
        <w:rPr>
          <w:rFonts w:ascii="Arial" w:hAnsi="Arial" w:cs="Arial"/>
          <w:sz w:val="22"/>
          <w:szCs w:val="22"/>
        </w:rPr>
        <w:t>do 3</w:t>
      </w:r>
      <w:r w:rsidR="009B125C" w:rsidRPr="00285708">
        <w:rPr>
          <w:rFonts w:ascii="Arial" w:hAnsi="Arial" w:cs="Arial"/>
          <w:sz w:val="22"/>
          <w:szCs w:val="22"/>
        </w:rPr>
        <w:t>0</w:t>
      </w:r>
      <w:r w:rsidRPr="00285708">
        <w:rPr>
          <w:rFonts w:ascii="Arial" w:hAnsi="Arial" w:cs="Arial"/>
          <w:sz w:val="22"/>
          <w:szCs w:val="22"/>
        </w:rPr>
        <w:t xml:space="preserve">. </w:t>
      </w:r>
      <w:r w:rsidR="00725B70" w:rsidRPr="00285708">
        <w:rPr>
          <w:rFonts w:ascii="Arial" w:hAnsi="Arial" w:cs="Arial"/>
          <w:sz w:val="22"/>
          <w:szCs w:val="22"/>
        </w:rPr>
        <w:t>6</w:t>
      </w:r>
      <w:r w:rsidRPr="00285708">
        <w:rPr>
          <w:rFonts w:ascii="Arial" w:hAnsi="Arial" w:cs="Arial"/>
          <w:sz w:val="22"/>
          <w:szCs w:val="22"/>
        </w:rPr>
        <w:t>. následujícího roku, dle dodavatelských faktur v poměru užívané plochy nebytových prostor vůči celkové ploše nemovitosti, se kterou jsou dod</w:t>
      </w:r>
      <w:r w:rsidR="00C77051" w:rsidRPr="00285708">
        <w:rPr>
          <w:rFonts w:ascii="Arial" w:hAnsi="Arial" w:cs="Arial"/>
          <w:sz w:val="22"/>
          <w:szCs w:val="22"/>
        </w:rPr>
        <w:t>ávky příslušných služeb spojeny</w:t>
      </w:r>
      <w:r w:rsidR="00771688" w:rsidRPr="00285708">
        <w:rPr>
          <w:rFonts w:ascii="Arial" w:hAnsi="Arial" w:cs="Arial"/>
          <w:sz w:val="22"/>
          <w:szCs w:val="22"/>
        </w:rPr>
        <w:t>.</w:t>
      </w:r>
      <w:r w:rsidR="00045B4B" w:rsidRPr="00045B4B">
        <w:t xml:space="preserve"> </w:t>
      </w:r>
      <w:r w:rsidR="00045B4B">
        <w:rPr>
          <w:rFonts w:ascii="Arial" w:hAnsi="Arial" w:cs="Arial"/>
          <w:sz w:val="22"/>
          <w:szCs w:val="22"/>
        </w:rPr>
        <w:t>S</w:t>
      </w:r>
      <w:r w:rsidR="00045B4B" w:rsidRPr="00045B4B">
        <w:rPr>
          <w:rFonts w:ascii="Arial" w:hAnsi="Arial" w:cs="Arial"/>
          <w:sz w:val="22"/>
          <w:szCs w:val="22"/>
        </w:rPr>
        <w:t>potřebovan</w:t>
      </w:r>
      <w:r w:rsidR="00045B4B">
        <w:rPr>
          <w:rFonts w:ascii="Arial" w:hAnsi="Arial" w:cs="Arial"/>
          <w:sz w:val="22"/>
          <w:szCs w:val="22"/>
        </w:rPr>
        <w:t>á</w:t>
      </w:r>
      <w:r w:rsidR="00045B4B" w:rsidRPr="00045B4B">
        <w:rPr>
          <w:rFonts w:ascii="Arial" w:hAnsi="Arial" w:cs="Arial"/>
          <w:sz w:val="22"/>
          <w:szCs w:val="22"/>
        </w:rPr>
        <w:t xml:space="preserve"> elektrick</w:t>
      </w:r>
      <w:r w:rsidR="00045B4B">
        <w:rPr>
          <w:rFonts w:ascii="Arial" w:hAnsi="Arial" w:cs="Arial"/>
          <w:sz w:val="22"/>
          <w:szCs w:val="22"/>
        </w:rPr>
        <w:t>á</w:t>
      </w:r>
      <w:r w:rsidR="00045B4B" w:rsidRPr="00045B4B">
        <w:rPr>
          <w:rFonts w:ascii="Arial" w:hAnsi="Arial" w:cs="Arial"/>
          <w:sz w:val="22"/>
          <w:szCs w:val="22"/>
        </w:rPr>
        <w:t xml:space="preserve"> energi</w:t>
      </w:r>
      <w:r w:rsidR="00045B4B">
        <w:rPr>
          <w:rFonts w:ascii="Arial" w:hAnsi="Arial" w:cs="Arial"/>
          <w:sz w:val="22"/>
          <w:szCs w:val="22"/>
        </w:rPr>
        <w:t>e</w:t>
      </w:r>
      <w:r w:rsidR="00045B4B" w:rsidRPr="00045B4B">
        <w:rPr>
          <w:rFonts w:ascii="Arial" w:hAnsi="Arial" w:cs="Arial"/>
          <w:sz w:val="22"/>
          <w:szCs w:val="22"/>
        </w:rPr>
        <w:t xml:space="preserve"> a dodávk</w:t>
      </w:r>
      <w:r w:rsidR="00045B4B">
        <w:rPr>
          <w:rFonts w:ascii="Arial" w:hAnsi="Arial" w:cs="Arial"/>
          <w:sz w:val="22"/>
          <w:szCs w:val="22"/>
        </w:rPr>
        <w:t>y</w:t>
      </w:r>
      <w:r w:rsidR="00045B4B" w:rsidRPr="00045B4B">
        <w:rPr>
          <w:rFonts w:ascii="Arial" w:hAnsi="Arial" w:cs="Arial"/>
          <w:sz w:val="22"/>
          <w:szCs w:val="22"/>
        </w:rPr>
        <w:t xml:space="preserve"> vody </w:t>
      </w:r>
      <w:r w:rsidR="00F319E0">
        <w:rPr>
          <w:rFonts w:ascii="Arial" w:hAnsi="Arial" w:cs="Arial"/>
          <w:sz w:val="22"/>
          <w:szCs w:val="22"/>
        </w:rPr>
        <w:t xml:space="preserve">budou vyúčtovány </w:t>
      </w:r>
      <w:r w:rsidR="00045B4B" w:rsidRPr="00045B4B">
        <w:rPr>
          <w:rFonts w:ascii="Arial" w:hAnsi="Arial" w:cs="Arial"/>
          <w:sz w:val="22"/>
          <w:szCs w:val="22"/>
        </w:rPr>
        <w:t>dle skutečné spotřeby zjištěné příslušnými měřidly</w:t>
      </w:r>
      <w:r w:rsidR="00F319E0">
        <w:rPr>
          <w:rFonts w:ascii="Arial" w:hAnsi="Arial" w:cs="Arial"/>
          <w:sz w:val="22"/>
          <w:szCs w:val="22"/>
        </w:rPr>
        <w:t xml:space="preserve">. </w:t>
      </w:r>
      <w:r w:rsidR="00F319E0" w:rsidRPr="00F319E0">
        <w:rPr>
          <w:rFonts w:ascii="Arial" w:hAnsi="Arial" w:cs="Arial"/>
          <w:sz w:val="22"/>
          <w:szCs w:val="22"/>
        </w:rPr>
        <w:t>Nedoplatky nebo přeplatky musí být povinnou stranou uhrazeny do 14 dnů po předložení vyúčtování</w:t>
      </w:r>
      <w:r w:rsidR="00F319E0">
        <w:rPr>
          <w:rFonts w:ascii="Arial" w:hAnsi="Arial" w:cs="Arial"/>
          <w:sz w:val="22"/>
          <w:szCs w:val="22"/>
        </w:rPr>
        <w:t>.</w:t>
      </w:r>
    </w:p>
    <w:p w14:paraId="4B1FAE86" w14:textId="77777777" w:rsidR="00CE5B13" w:rsidRPr="00285708" w:rsidRDefault="006A5C6F" w:rsidP="00C82F2E">
      <w:pPr>
        <w:pStyle w:val="Zkladntextodsazen"/>
        <w:numPr>
          <w:ilvl w:val="0"/>
          <w:numId w:val="21"/>
        </w:numPr>
        <w:spacing w:after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285708">
        <w:rPr>
          <w:rFonts w:ascii="Arial" w:hAnsi="Arial" w:cs="Arial"/>
          <w:sz w:val="22"/>
          <w:szCs w:val="22"/>
        </w:rPr>
        <w:t xml:space="preserve">Platby za služby </w:t>
      </w:r>
      <w:r w:rsidR="00C81997" w:rsidRPr="00285708">
        <w:rPr>
          <w:rFonts w:ascii="Arial" w:hAnsi="Arial" w:cs="Arial"/>
          <w:sz w:val="22"/>
          <w:szCs w:val="22"/>
        </w:rPr>
        <w:t xml:space="preserve">bude hradit </w:t>
      </w:r>
      <w:r w:rsidR="00B623F9" w:rsidRPr="00285708">
        <w:rPr>
          <w:rFonts w:ascii="Arial" w:hAnsi="Arial" w:cs="Arial"/>
          <w:sz w:val="22"/>
          <w:szCs w:val="22"/>
        </w:rPr>
        <w:t>vypůjčitel</w:t>
      </w:r>
      <w:r w:rsidR="00C81997" w:rsidRPr="00285708">
        <w:rPr>
          <w:rFonts w:ascii="Arial" w:hAnsi="Arial" w:cs="Arial"/>
          <w:sz w:val="22"/>
          <w:szCs w:val="22"/>
        </w:rPr>
        <w:t xml:space="preserve"> </w:t>
      </w:r>
      <w:r w:rsidR="00045B4B">
        <w:rPr>
          <w:rFonts w:ascii="Arial" w:hAnsi="Arial" w:cs="Arial"/>
          <w:sz w:val="22"/>
          <w:szCs w:val="22"/>
        </w:rPr>
        <w:t>měsíčně</w:t>
      </w:r>
      <w:r w:rsidR="004D13CD" w:rsidRPr="00285708">
        <w:rPr>
          <w:rFonts w:ascii="Arial" w:hAnsi="Arial" w:cs="Arial"/>
          <w:sz w:val="22"/>
          <w:szCs w:val="22"/>
        </w:rPr>
        <w:t xml:space="preserve">, vždy do </w:t>
      </w:r>
      <w:r w:rsidR="00045B4B">
        <w:rPr>
          <w:rFonts w:ascii="Arial" w:hAnsi="Arial" w:cs="Arial"/>
          <w:sz w:val="22"/>
          <w:szCs w:val="22"/>
        </w:rPr>
        <w:t>20</w:t>
      </w:r>
      <w:r w:rsidR="00FA7BA7" w:rsidRPr="00285708">
        <w:rPr>
          <w:rFonts w:ascii="Arial" w:hAnsi="Arial" w:cs="Arial"/>
          <w:sz w:val="22"/>
          <w:szCs w:val="22"/>
        </w:rPr>
        <w:t xml:space="preserve">. dne </w:t>
      </w:r>
      <w:r w:rsidR="00045B4B">
        <w:rPr>
          <w:rFonts w:ascii="Arial" w:hAnsi="Arial" w:cs="Arial"/>
          <w:sz w:val="22"/>
          <w:szCs w:val="22"/>
        </w:rPr>
        <w:t>v</w:t>
      </w:r>
      <w:r w:rsidR="00FA7BA7" w:rsidRPr="00285708">
        <w:rPr>
          <w:rFonts w:ascii="Arial" w:hAnsi="Arial" w:cs="Arial"/>
          <w:sz w:val="22"/>
          <w:szCs w:val="22"/>
        </w:rPr>
        <w:t xml:space="preserve"> měsíc</w:t>
      </w:r>
      <w:r w:rsidR="00045B4B">
        <w:rPr>
          <w:rFonts w:ascii="Arial" w:hAnsi="Arial" w:cs="Arial"/>
          <w:sz w:val="22"/>
          <w:szCs w:val="22"/>
        </w:rPr>
        <w:t>i</w:t>
      </w:r>
      <w:r w:rsidR="00FA7BA7" w:rsidRPr="00285708">
        <w:rPr>
          <w:rFonts w:ascii="Arial" w:hAnsi="Arial" w:cs="Arial"/>
          <w:sz w:val="22"/>
          <w:szCs w:val="22"/>
        </w:rPr>
        <w:t xml:space="preserve">, </w:t>
      </w:r>
      <w:r w:rsidR="00314121">
        <w:rPr>
          <w:rFonts w:ascii="Arial" w:hAnsi="Arial" w:cs="Arial"/>
          <w:sz w:val="22"/>
          <w:szCs w:val="22"/>
        </w:rPr>
        <w:t>za</w:t>
      </w:r>
      <w:r w:rsidR="00FA7BA7" w:rsidRPr="00285708">
        <w:rPr>
          <w:rFonts w:ascii="Arial" w:hAnsi="Arial" w:cs="Arial"/>
          <w:sz w:val="22"/>
          <w:szCs w:val="22"/>
        </w:rPr>
        <w:t xml:space="preserve"> kter</w:t>
      </w:r>
      <w:r w:rsidR="00314121">
        <w:rPr>
          <w:rFonts w:ascii="Arial" w:hAnsi="Arial" w:cs="Arial"/>
          <w:sz w:val="22"/>
          <w:szCs w:val="22"/>
        </w:rPr>
        <w:t>ý</w:t>
      </w:r>
      <w:r w:rsidR="00FA7BA7" w:rsidRPr="00285708">
        <w:rPr>
          <w:rFonts w:ascii="Arial" w:hAnsi="Arial" w:cs="Arial"/>
          <w:sz w:val="22"/>
          <w:szCs w:val="22"/>
        </w:rPr>
        <w:t xml:space="preserve"> se zálohy platí</w:t>
      </w:r>
      <w:r w:rsidR="00731269" w:rsidRPr="00285708">
        <w:rPr>
          <w:rFonts w:ascii="Arial" w:hAnsi="Arial" w:cs="Arial"/>
          <w:sz w:val="22"/>
          <w:szCs w:val="22"/>
        </w:rPr>
        <w:t>, a to</w:t>
      </w:r>
      <w:r w:rsidR="004D13CD" w:rsidRPr="00285708">
        <w:rPr>
          <w:rFonts w:ascii="Arial" w:hAnsi="Arial" w:cs="Arial"/>
          <w:sz w:val="22"/>
          <w:szCs w:val="22"/>
        </w:rPr>
        <w:t xml:space="preserve"> </w:t>
      </w:r>
      <w:r w:rsidR="00D41BFF" w:rsidRPr="00285708">
        <w:rPr>
          <w:rFonts w:ascii="Arial" w:hAnsi="Arial" w:cs="Arial"/>
          <w:sz w:val="22"/>
          <w:szCs w:val="22"/>
        </w:rPr>
        <w:t xml:space="preserve">bankovním </w:t>
      </w:r>
      <w:r w:rsidR="00A543A1" w:rsidRPr="00285708">
        <w:rPr>
          <w:rFonts w:ascii="Arial" w:hAnsi="Arial" w:cs="Arial"/>
          <w:sz w:val="22"/>
          <w:szCs w:val="22"/>
        </w:rPr>
        <w:t>převodem</w:t>
      </w:r>
      <w:r w:rsidR="00C81997" w:rsidRPr="00285708">
        <w:rPr>
          <w:rFonts w:ascii="Arial" w:hAnsi="Arial" w:cs="Arial"/>
          <w:sz w:val="22"/>
          <w:szCs w:val="22"/>
        </w:rPr>
        <w:t xml:space="preserve"> na účet MŠMT číslo účtu: </w:t>
      </w:r>
      <w:r w:rsidR="00C81997" w:rsidRPr="00684FB1">
        <w:rPr>
          <w:rFonts w:ascii="Arial" w:hAnsi="Arial" w:cs="Arial"/>
          <w:sz w:val="22"/>
          <w:szCs w:val="22"/>
        </w:rPr>
        <w:t>821001/0710</w:t>
      </w:r>
      <w:r w:rsidR="00C81997" w:rsidRPr="00285708">
        <w:rPr>
          <w:rFonts w:ascii="Arial" w:hAnsi="Arial" w:cs="Arial"/>
          <w:sz w:val="22"/>
          <w:szCs w:val="22"/>
        </w:rPr>
        <w:t>, vedený u</w:t>
      </w:r>
      <w:r w:rsidR="00045B4B">
        <w:rPr>
          <w:rFonts w:ascii="Arial" w:hAnsi="Arial" w:cs="Arial"/>
          <w:sz w:val="22"/>
          <w:szCs w:val="22"/>
        </w:rPr>
        <w:t> </w:t>
      </w:r>
      <w:r w:rsidR="00C81997" w:rsidRPr="00285708">
        <w:rPr>
          <w:rFonts w:ascii="Arial" w:hAnsi="Arial" w:cs="Arial"/>
          <w:sz w:val="22"/>
          <w:szCs w:val="22"/>
        </w:rPr>
        <w:t>ČNB,</w:t>
      </w:r>
      <w:r w:rsidR="00A51FA6" w:rsidRPr="00285708">
        <w:rPr>
          <w:rFonts w:ascii="Arial" w:hAnsi="Arial" w:cs="Arial"/>
          <w:sz w:val="22"/>
          <w:szCs w:val="22"/>
        </w:rPr>
        <w:t xml:space="preserve"> </w:t>
      </w:r>
      <w:r w:rsidR="00C81997" w:rsidRPr="00285708">
        <w:rPr>
          <w:rFonts w:ascii="Arial" w:hAnsi="Arial" w:cs="Arial"/>
          <w:sz w:val="22"/>
          <w:szCs w:val="22"/>
        </w:rPr>
        <w:t>s variabilním symbolem</w:t>
      </w:r>
      <w:r w:rsidR="00684FB1">
        <w:rPr>
          <w:rFonts w:ascii="Arial" w:hAnsi="Arial" w:cs="Arial"/>
          <w:sz w:val="22"/>
          <w:szCs w:val="22"/>
        </w:rPr>
        <w:t xml:space="preserve"> </w:t>
      </w:r>
      <w:r w:rsidR="00684FB1" w:rsidRPr="00285708">
        <w:rPr>
          <w:rFonts w:ascii="Arial" w:hAnsi="Arial" w:cs="Arial"/>
          <w:sz w:val="22"/>
          <w:szCs w:val="22"/>
        </w:rPr>
        <w:t>43000681</w:t>
      </w:r>
      <w:r w:rsidR="00C81997" w:rsidRPr="00285708">
        <w:rPr>
          <w:rFonts w:ascii="Arial" w:hAnsi="Arial" w:cs="Arial"/>
          <w:sz w:val="22"/>
          <w:szCs w:val="22"/>
        </w:rPr>
        <w:t>. Částka se považuje za uhrazenou dnem jejího připsání na výše uvedený účet MŠMT.</w:t>
      </w:r>
    </w:p>
    <w:p w14:paraId="19771B9B" w14:textId="77777777" w:rsidR="006A5C6F" w:rsidRPr="00285708" w:rsidRDefault="006A5C6F" w:rsidP="00C82F2E">
      <w:pPr>
        <w:pStyle w:val="Zkladntextodsazen"/>
        <w:numPr>
          <w:ilvl w:val="0"/>
          <w:numId w:val="21"/>
        </w:numPr>
        <w:spacing w:after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285708">
        <w:rPr>
          <w:rFonts w:ascii="Arial" w:hAnsi="Arial" w:cs="Arial"/>
          <w:sz w:val="22"/>
          <w:szCs w:val="22"/>
        </w:rPr>
        <w:t xml:space="preserve">V případě prodlení </w:t>
      </w:r>
      <w:r w:rsidR="00B623F9" w:rsidRPr="00285708">
        <w:rPr>
          <w:rFonts w:ascii="Arial" w:hAnsi="Arial" w:cs="Arial"/>
          <w:sz w:val="22"/>
          <w:szCs w:val="22"/>
        </w:rPr>
        <w:t>vypůjčitel</w:t>
      </w:r>
      <w:r w:rsidR="00313DC6" w:rsidRPr="00285708">
        <w:rPr>
          <w:rFonts w:ascii="Arial" w:hAnsi="Arial" w:cs="Arial"/>
          <w:sz w:val="22"/>
          <w:szCs w:val="22"/>
        </w:rPr>
        <w:t>e</w:t>
      </w:r>
      <w:r w:rsidRPr="00285708">
        <w:rPr>
          <w:rFonts w:ascii="Arial" w:hAnsi="Arial" w:cs="Arial"/>
          <w:sz w:val="22"/>
          <w:szCs w:val="22"/>
        </w:rPr>
        <w:t xml:space="preserve"> s úhradou služeb, uhradí </w:t>
      </w:r>
      <w:r w:rsidR="00B623F9" w:rsidRPr="00285708">
        <w:rPr>
          <w:rFonts w:ascii="Arial" w:hAnsi="Arial" w:cs="Arial"/>
          <w:sz w:val="22"/>
          <w:szCs w:val="22"/>
        </w:rPr>
        <w:t>vypůjčitel</w:t>
      </w:r>
      <w:r w:rsidRPr="00285708">
        <w:rPr>
          <w:rFonts w:ascii="Arial" w:hAnsi="Arial" w:cs="Arial"/>
          <w:sz w:val="22"/>
          <w:szCs w:val="22"/>
        </w:rPr>
        <w:t xml:space="preserve"> </w:t>
      </w:r>
      <w:r w:rsidR="00F4670C" w:rsidRPr="00285708">
        <w:rPr>
          <w:rFonts w:ascii="Arial" w:hAnsi="Arial" w:cs="Arial"/>
          <w:sz w:val="22"/>
          <w:szCs w:val="22"/>
        </w:rPr>
        <w:t>p</w:t>
      </w:r>
      <w:r w:rsidR="00B623F9" w:rsidRPr="00285708">
        <w:rPr>
          <w:rFonts w:ascii="Arial" w:hAnsi="Arial" w:cs="Arial"/>
          <w:sz w:val="22"/>
          <w:szCs w:val="22"/>
        </w:rPr>
        <w:t>ůjčitel</w:t>
      </w:r>
      <w:r w:rsidR="00CC6EFF" w:rsidRPr="00285708">
        <w:rPr>
          <w:rFonts w:ascii="Arial" w:hAnsi="Arial" w:cs="Arial"/>
          <w:sz w:val="22"/>
          <w:szCs w:val="22"/>
        </w:rPr>
        <w:t xml:space="preserve">i </w:t>
      </w:r>
      <w:r w:rsidR="00980775" w:rsidRPr="00285708">
        <w:rPr>
          <w:rFonts w:ascii="Arial" w:hAnsi="Arial" w:cs="Arial"/>
          <w:sz w:val="22"/>
          <w:szCs w:val="22"/>
        </w:rPr>
        <w:t xml:space="preserve">zákonný </w:t>
      </w:r>
      <w:r w:rsidRPr="00285708">
        <w:rPr>
          <w:rFonts w:ascii="Arial" w:hAnsi="Arial" w:cs="Arial"/>
          <w:sz w:val="22"/>
          <w:szCs w:val="22"/>
        </w:rPr>
        <w:t>úrok z</w:t>
      </w:r>
      <w:r w:rsidR="00980775" w:rsidRPr="00285708">
        <w:rPr>
          <w:rFonts w:ascii="Arial" w:hAnsi="Arial" w:cs="Arial"/>
          <w:sz w:val="22"/>
          <w:szCs w:val="22"/>
        </w:rPr>
        <w:t> </w:t>
      </w:r>
      <w:r w:rsidRPr="00285708">
        <w:rPr>
          <w:rFonts w:ascii="Arial" w:hAnsi="Arial" w:cs="Arial"/>
          <w:sz w:val="22"/>
          <w:szCs w:val="22"/>
        </w:rPr>
        <w:t>prodlení</w:t>
      </w:r>
      <w:r w:rsidR="00980775" w:rsidRPr="00285708">
        <w:rPr>
          <w:rFonts w:ascii="Arial" w:hAnsi="Arial" w:cs="Arial"/>
          <w:sz w:val="22"/>
          <w:szCs w:val="22"/>
        </w:rPr>
        <w:t>.</w:t>
      </w:r>
    </w:p>
    <w:p w14:paraId="096AC362" w14:textId="77777777" w:rsidR="00C61BC0" w:rsidRDefault="00C61BC0" w:rsidP="0069717D">
      <w:pPr>
        <w:pStyle w:val="Zkladntextodsazen"/>
        <w:ind w:hanging="36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FD6314F" w14:textId="77777777" w:rsidR="00C61BC0" w:rsidRPr="00285708" w:rsidRDefault="00C61BC0" w:rsidP="0069717D">
      <w:pPr>
        <w:pStyle w:val="Zkladntextodsazen"/>
        <w:ind w:hanging="36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72E9212" w14:textId="77777777" w:rsidR="006A5C6F" w:rsidRPr="00285708" w:rsidRDefault="006A5C6F" w:rsidP="0069717D">
      <w:pPr>
        <w:pStyle w:val="Zkladntextodsazen"/>
        <w:ind w:hanging="360"/>
        <w:jc w:val="center"/>
        <w:rPr>
          <w:rFonts w:ascii="Arial" w:hAnsi="Arial" w:cs="Arial"/>
          <w:b/>
          <w:bCs/>
          <w:sz w:val="22"/>
          <w:szCs w:val="22"/>
        </w:rPr>
      </w:pPr>
      <w:r w:rsidRPr="00285708">
        <w:rPr>
          <w:rFonts w:ascii="Arial" w:hAnsi="Arial" w:cs="Arial"/>
          <w:b/>
          <w:bCs/>
          <w:sz w:val="22"/>
          <w:szCs w:val="22"/>
        </w:rPr>
        <w:t>VI.</w:t>
      </w:r>
      <w:r w:rsidR="0069717D" w:rsidRPr="00285708">
        <w:rPr>
          <w:rFonts w:ascii="Arial" w:hAnsi="Arial" w:cs="Arial"/>
          <w:b/>
          <w:bCs/>
          <w:sz w:val="22"/>
          <w:szCs w:val="22"/>
        </w:rPr>
        <w:t xml:space="preserve"> </w:t>
      </w:r>
      <w:r w:rsidRPr="00285708">
        <w:rPr>
          <w:rFonts w:ascii="Arial" w:hAnsi="Arial" w:cs="Arial"/>
          <w:b/>
          <w:bCs/>
          <w:sz w:val="22"/>
          <w:szCs w:val="22"/>
        </w:rPr>
        <w:t>Ostatní ujednání</w:t>
      </w:r>
    </w:p>
    <w:p w14:paraId="10A6855F" w14:textId="77777777" w:rsidR="00127CE8" w:rsidRPr="00285708" w:rsidRDefault="00127CE8" w:rsidP="0069717D">
      <w:pPr>
        <w:pStyle w:val="Zkladntextodsazen"/>
        <w:ind w:hanging="360"/>
        <w:jc w:val="center"/>
        <w:rPr>
          <w:rFonts w:ascii="Arial" w:hAnsi="Arial" w:cs="Arial"/>
          <w:bCs/>
          <w:sz w:val="22"/>
          <w:szCs w:val="22"/>
        </w:rPr>
      </w:pPr>
    </w:p>
    <w:p w14:paraId="5F575644" w14:textId="77777777" w:rsidR="00127CE8" w:rsidRPr="00285708" w:rsidRDefault="00127CE8" w:rsidP="00C82F2E">
      <w:pPr>
        <w:pStyle w:val="Zkladntextodsazen"/>
        <w:spacing w:after="6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285708">
        <w:rPr>
          <w:rFonts w:ascii="Arial" w:hAnsi="Arial" w:cs="Arial"/>
          <w:bCs/>
          <w:sz w:val="22"/>
          <w:szCs w:val="22"/>
        </w:rPr>
        <w:t>1.</w:t>
      </w:r>
      <w:r w:rsidR="00C82F2E">
        <w:rPr>
          <w:rFonts w:ascii="Arial" w:hAnsi="Arial" w:cs="Arial"/>
          <w:bCs/>
          <w:sz w:val="22"/>
          <w:szCs w:val="22"/>
        </w:rPr>
        <w:tab/>
      </w:r>
      <w:r w:rsidRPr="00285708">
        <w:rPr>
          <w:rFonts w:ascii="Arial" w:hAnsi="Arial" w:cs="Arial"/>
          <w:bCs/>
          <w:sz w:val="22"/>
          <w:szCs w:val="22"/>
        </w:rPr>
        <w:t>Vypůjčitel je povinen užívat předmět výpůjčky jako řádný hospodář k ujednanému účelu.</w:t>
      </w:r>
    </w:p>
    <w:p w14:paraId="349556DB" w14:textId="77777777" w:rsidR="00127CE8" w:rsidRPr="00285708" w:rsidRDefault="00127CE8" w:rsidP="00C82F2E">
      <w:pPr>
        <w:pStyle w:val="Zkladntextodsazen"/>
        <w:spacing w:after="6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285708">
        <w:rPr>
          <w:rFonts w:ascii="Arial" w:hAnsi="Arial" w:cs="Arial"/>
          <w:bCs/>
          <w:sz w:val="22"/>
          <w:szCs w:val="22"/>
        </w:rPr>
        <w:t>2.</w:t>
      </w:r>
      <w:r w:rsidRPr="00285708">
        <w:rPr>
          <w:rFonts w:ascii="Arial" w:hAnsi="Arial" w:cs="Arial"/>
          <w:bCs/>
          <w:sz w:val="22"/>
          <w:szCs w:val="22"/>
        </w:rPr>
        <w:tab/>
        <w:t>Vypůjčitel oznámí půjčiteli, že předmět užívání má vadu, kterou má odstranit půjčitel, hned poté, kdy ji zjistí nebo kdy ji při pečlivém užívání předmětu výpůjčky mohl zjistit.</w:t>
      </w:r>
    </w:p>
    <w:p w14:paraId="6031D577" w14:textId="77777777" w:rsidR="00C61BC0" w:rsidRPr="00285708" w:rsidRDefault="00127CE8" w:rsidP="00684FB1">
      <w:pPr>
        <w:pStyle w:val="Zkladntextodsazen"/>
        <w:spacing w:after="6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285708">
        <w:rPr>
          <w:rFonts w:ascii="Arial" w:hAnsi="Arial" w:cs="Arial"/>
          <w:bCs/>
          <w:sz w:val="22"/>
          <w:szCs w:val="22"/>
        </w:rPr>
        <w:t>3.</w:t>
      </w:r>
      <w:r w:rsidRPr="00285708">
        <w:rPr>
          <w:rFonts w:ascii="Arial" w:hAnsi="Arial" w:cs="Arial"/>
          <w:bCs/>
          <w:sz w:val="22"/>
          <w:szCs w:val="22"/>
        </w:rPr>
        <w:tab/>
      </w:r>
      <w:r w:rsidR="00C61BC0">
        <w:rPr>
          <w:rFonts w:ascii="Arial" w:hAnsi="Arial" w:cs="Arial"/>
          <w:color w:val="000000"/>
          <w:sz w:val="22"/>
          <w:szCs w:val="22"/>
        </w:rPr>
        <w:t xml:space="preserve">Běžnou </w:t>
      </w:r>
      <w:r w:rsidR="00C61BC0" w:rsidRPr="00B74A7B">
        <w:rPr>
          <w:rFonts w:ascii="Arial" w:hAnsi="Arial" w:cs="Arial"/>
          <w:color w:val="000000"/>
          <w:sz w:val="22"/>
          <w:szCs w:val="22"/>
        </w:rPr>
        <w:t>údržb</w:t>
      </w:r>
      <w:r w:rsidR="00C61BC0">
        <w:rPr>
          <w:rFonts w:ascii="Arial" w:hAnsi="Arial" w:cs="Arial"/>
          <w:color w:val="000000"/>
          <w:sz w:val="22"/>
          <w:szCs w:val="22"/>
        </w:rPr>
        <w:t>u</w:t>
      </w:r>
      <w:r w:rsidR="00C61BC0" w:rsidRPr="00B74A7B">
        <w:rPr>
          <w:rFonts w:ascii="Arial" w:hAnsi="Arial" w:cs="Arial"/>
          <w:color w:val="000000"/>
          <w:sz w:val="22"/>
          <w:szCs w:val="22"/>
        </w:rPr>
        <w:t xml:space="preserve"> </w:t>
      </w:r>
      <w:r w:rsidR="00C61BC0">
        <w:rPr>
          <w:rFonts w:ascii="Arial" w:hAnsi="Arial" w:cs="Arial"/>
          <w:color w:val="000000"/>
          <w:sz w:val="22"/>
          <w:szCs w:val="22"/>
        </w:rPr>
        <w:t xml:space="preserve">a </w:t>
      </w:r>
      <w:r w:rsidR="00C61BC0" w:rsidRPr="00B74A7B">
        <w:rPr>
          <w:rFonts w:ascii="Arial" w:hAnsi="Arial" w:cs="Arial"/>
          <w:color w:val="000000"/>
          <w:sz w:val="22"/>
          <w:szCs w:val="22"/>
        </w:rPr>
        <w:t>drobn</w:t>
      </w:r>
      <w:r w:rsidR="00C61BC0">
        <w:rPr>
          <w:rFonts w:ascii="Arial" w:hAnsi="Arial" w:cs="Arial"/>
          <w:color w:val="000000"/>
          <w:sz w:val="22"/>
          <w:szCs w:val="22"/>
        </w:rPr>
        <w:t>é</w:t>
      </w:r>
      <w:r w:rsidR="00C61BC0" w:rsidRPr="00B74A7B">
        <w:rPr>
          <w:rFonts w:ascii="Arial" w:hAnsi="Arial" w:cs="Arial"/>
          <w:color w:val="000000"/>
          <w:sz w:val="22"/>
          <w:szCs w:val="22"/>
        </w:rPr>
        <w:t xml:space="preserve"> oprav</w:t>
      </w:r>
      <w:r w:rsidR="00C61BC0">
        <w:rPr>
          <w:rFonts w:ascii="Arial" w:hAnsi="Arial" w:cs="Arial"/>
          <w:color w:val="000000"/>
          <w:sz w:val="22"/>
          <w:szCs w:val="22"/>
        </w:rPr>
        <w:t>y</w:t>
      </w:r>
      <w:r w:rsidR="00C61BC0" w:rsidRPr="00B74A7B">
        <w:rPr>
          <w:rFonts w:ascii="Arial" w:hAnsi="Arial" w:cs="Arial"/>
          <w:color w:val="000000"/>
          <w:sz w:val="22"/>
          <w:szCs w:val="22"/>
        </w:rPr>
        <w:t xml:space="preserve"> provádí vypůjčitel na vlastní náklady</w:t>
      </w:r>
      <w:r w:rsidR="00C61BC0">
        <w:rPr>
          <w:rFonts w:ascii="Arial" w:hAnsi="Arial" w:cs="Arial"/>
          <w:color w:val="000000"/>
          <w:sz w:val="22"/>
          <w:szCs w:val="22"/>
        </w:rPr>
        <w:t xml:space="preserve">. Smluvní strany se dohodly, že pro vymezení pojmů běžná údržba a drobné opravy se použije </w:t>
      </w:r>
      <w:bookmarkStart w:id="0" w:name="_Hlk112414087"/>
      <w:r w:rsidR="00C61BC0" w:rsidRPr="0086041D">
        <w:rPr>
          <w:rFonts w:ascii="Arial" w:hAnsi="Arial" w:cs="Arial"/>
          <w:sz w:val="22"/>
          <w:szCs w:val="22"/>
        </w:rPr>
        <w:t xml:space="preserve">Nařízení vlády č. 308/2015 Sb., </w:t>
      </w:r>
      <w:r w:rsidR="00C61BC0" w:rsidRPr="00F742B3">
        <w:rPr>
          <w:rFonts w:ascii="Arial" w:hAnsi="Arial" w:cs="Arial"/>
          <w:color w:val="000000"/>
          <w:sz w:val="22"/>
          <w:szCs w:val="22"/>
        </w:rPr>
        <w:t>o vymezení pojmů běžná údržba a drobné opravy související s</w:t>
      </w:r>
      <w:r w:rsidR="00C61BC0">
        <w:t> </w:t>
      </w:r>
      <w:r w:rsidR="00C61BC0" w:rsidRPr="00F742B3">
        <w:rPr>
          <w:rFonts w:ascii="Arial" w:hAnsi="Arial" w:cs="Arial"/>
          <w:color w:val="000000"/>
          <w:sz w:val="22"/>
          <w:szCs w:val="22"/>
        </w:rPr>
        <w:t>užíváním bytu</w:t>
      </w:r>
      <w:r w:rsidR="00C61BC0">
        <w:rPr>
          <w:rFonts w:ascii="Arial" w:hAnsi="Arial" w:cs="Arial"/>
          <w:color w:val="000000"/>
          <w:sz w:val="22"/>
          <w:szCs w:val="22"/>
        </w:rPr>
        <w:t>, obdobně</w:t>
      </w:r>
      <w:bookmarkEnd w:id="0"/>
      <w:r w:rsidR="00C61BC0">
        <w:rPr>
          <w:rFonts w:ascii="Arial" w:hAnsi="Arial" w:cs="Arial"/>
          <w:color w:val="000000"/>
          <w:sz w:val="22"/>
          <w:szCs w:val="22"/>
        </w:rPr>
        <w:t>.</w:t>
      </w:r>
    </w:p>
    <w:p w14:paraId="72D72220" w14:textId="77777777" w:rsidR="00127CE8" w:rsidRPr="00285708" w:rsidRDefault="00127CE8" w:rsidP="00C82F2E">
      <w:pPr>
        <w:pStyle w:val="Zkladntextodsazen"/>
        <w:spacing w:after="6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285708">
        <w:rPr>
          <w:rFonts w:ascii="Arial" w:hAnsi="Arial" w:cs="Arial"/>
          <w:bCs/>
          <w:sz w:val="22"/>
          <w:szCs w:val="22"/>
        </w:rPr>
        <w:t>4.</w:t>
      </w:r>
      <w:r w:rsidRPr="00285708">
        <w:rPr>
          <w:rFonts w:ascii="Arial" w:hAnsi="Arial" w:cs="Arial"/>
          <w:bCs/>
          <w:sz w:val="22"/>
          <w:szCs w:val="22"/>
        </w:rPr>
        <w:tab/>
        <w:t>Potřebu mimořádných oprav (havárií) je vypůjčitel povinen písemně oznámit půjčiteli bez zbytečného odkladu. Při porušení této povinnosti odpovídá za škodu tím způsobenou.</w:t>
      </w:r>
    </w:p>
    <w:p w14:paraId="4245150B" w14:textId="77777777" w:rsidR="00127CE8" w:rsidRPr="00285708" w:rsidRDefault="00127CE8" w:rsidP="00C82F2E">
      <w:pPr>
        <w:pStyle w:val="Zkladntextodsazen"/>
        <w:spacing w:after="6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285708">
        <w:rPr>
          <w:rFonts w:ascii="Arial" w:hAnsi="Arial" w:cs="Arial"/>
          <w:bCs/>
          <w:sz w:val="22"/>
          <w:szCs w:val="22"/>
        </w:rPr>
        <w:t>5.</w:t>
      </w:r>
      <w:r w:rsidRPr="00285708">
        <w:rPr>
          <w:rFonts w:ascii="Arial" w:hAnsi="Arial" w:cs="Arial"/>
          <w:bCs/>
          <w:sz w:val="22"/>
          <w:szCs w:val="22"/>
        </w:rPr>
        <w:tab/>
        <w:t xml:space="preserve">Ukáže-li se během výpůjčky potřeba provést nezbytnou opravu předmětu výpůjčky, kterou nelze odložit na dobu po ukončení smluvního vztahu založeného touto smlouvou, </w:t>
      </w:r>
      <w:r w:rsidRPr="00285708">
        <w:rPr>
          <w:rFonts w:ascii="Arial" w:hAnsi="Arial" w:cs="Arial"/>
          <w:bCs/>
          <w:sz w:val="22"/>
          <w:szCs w:val="22"/>
        </w:rPr>
        <w:lastRenderedPageBreak/>
        <w:t xml:space="preserve">musí ji vypůjčitel strpět, i když mu provedení opravy způsobí obtíže nebo omezí užívání předmětu výpůjčky. </w:t>
      </w:r>
    </w:p>
    <w:p w14:paraId="6F4524BB" w14:textId="77777777" w:rsidR="00127CE8" w:rsidRPr="00285708" w:rsidRDefault="00127CE8" w:rsidP="00C82F2E">
      <w:pPr>
        <w:pStyle w:val="Zkladntextodsazen"/>
        <w:spacing w:after="6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285708">
        <w:rPr>
          <w:rFonts w:ascii="Arial" w:hAnsi="Arial" w:cs="Arial"/>
          <w:bCs/>
          <w:sz w:val="22"/>
          <w:szCs w:val="22"/>
        </w:rPr>
        <w:t>6.</w:t>
      </w:r>
      <w:r w:rsidRPr="00285708">
        <w:rPr>
          <w:rFonts w:ascii="Arial" w:hAnsi="Arial" w:cs="Arial"/>
          <w:bCs/>
          <w:sz w:val="22"/>
          <w:szCs w:val="22"/>
        </w:rPr>
        <w:tab/>
        <w:t xml:space="preserve">Oznámí-li to půjčitel předem v přiměřené době, umožní mu vypůjčitel v nezbytném rozsahu prohlídku předmětu výpůjčky, jakož i přístup k ní za účelem provedení potřebné opravy nebo údržby předmětu výpůjčky. Předchozí oznámení se nevyžaduje, je-li nezbytné zabránit škodě nebo hrozí-li nebezpečí z prodlení. </w:t>
      </w:r>
    </w:p>
    <w:p w14:paraId="4A9EFCB0" w14:textId="77777777" w:rsidR="00127CE8" w:rsidRPr="00285708" w:rsidRDefault="00127CE8" w:rsidP="00C82F2E">
      <w:pPr>
        <w:pStyle w:val="Zkladntextodsazen"/>
        <w:spacing w:after="6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285708">
        <w:rPr>
          <w:rFonts w:ascii="Arial" w:hAnsi="Arial" w:cs="Arial"/>
          <w:bCs/>
          <w:sz w:val="22"/>
          <w:szCs w:val="22"/>
        </w:rPr>
        <w:t>7.</w:t>
      </w:r>
      <w:r w:rsidRPr="00285708">
        <w:rPr>
          <w:rFonts w:ascii="Arial" w:hAnsi="Arial" w:cs="Arial"/>
          <w:bCs/>
          <w:sz w:val="22"/>
          <w:szCs w:val="22"/>
        </w:rPr>
        <w:tab/>
        <w:t xml:space="preserve">Vypůjčitel má právo provést změnu předmětu výpůjčky jen s předchozím písemným souhlasem půjčitele. Změnu předmětu výpůjčky provádí vypůjčitel na svůj náklad.  Provede-li vypůjčitel změnu předmětu výpůjčky bez souhlasu půjčitele, uvede předmět výpůjčky do původního stavu, jakmile o to půjčitel požádá, nejpozději však při skončení výpůjčky. </w:t>
      </w:r>
    </w:p>
    <w:p w14:paraId="5050D55C" w14:textId="77777777" w:rsidR="00127CE8" w:rsidRPr="00285708" w:rsidRDefault="00127CE8" w:rsidP="00C82F2E">
      <w:pPr>
        <w:pStyle w:val="Zkladntextodsazen"/>
        <w:spacing w:after="6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285708">
        <w:rPr>
          <w:rFonts w:ascii="Arial" w:hAnsi="Arial" w:cs="Arial"/>
          <w:bCs/>
          <w:sz w:val="22"/>
          <w:szCs w:val="22"/>
        </w:rPr>
        <w:t>8.</w:t>
      </w:r>
      <w:r w:rsidRPr="00285708">
        <w:rPr>
          <w:rFonts w:ascii="Arial" w:hAnsi="Arial" w:cs="Arial"/>
          <w:bCs/>
          <w:sz w:val="22"/>
          <w:szCs w:val="22"/>
        </w:rPr>
        <w:tab/>
        <w:t>Vypůjčitel nemá právo provozovat jinou činnost nebo změnit způsob či podmínky jejího výkonu, než jak to vyplývá z účelu výpůjčky nebo z jiného ujednání smluvních stran.</w:t>
      </w:r>
    </w:p>
    <w:p w14:paraId="48161A11" w14:textId="77777777" w:rsidR="00127CE8" w:rsidRPr="00285708" w:rsidRDefault="00127CE8" w:rsidP="00C82F2E">
      <w:pPr>
        <w:pStyle w:val="Zkladntextodsazen"/>
        <w:spacing w:after="6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285708">
        <w:rPr>
          <w:rFonts w:ascii="Arial" w:hAnsi="Arial" w:cs="Arial"/>
          <w:bCs/>
          <w:sz w:val="22"/>
          <w:szCs w:val="22"/>
        </w:rPr>
        <w:t>9.</w:t>
      </w:r>
      <w:r w:rsidRPr="00285708">
        <w:rPr>
          <w:rFonts w:ascii="Arial" w:hAnsi="Arial" w:cs="Arial"/>
          <w:bCs/>
          <w:sz w:val="22"/>
          <w:szCs w:val="22"/>
        </w:rPr>
        <w:tab/>
        <w:t xml:space="preserve">Vypůjčitel může nemovitou věc, kde se nalézá předmět výpůjčky, opatřit se souhlasem půjčitele v přiměřeném rozsahu informačními tabulemi. </w:t>
      </w:r>
    </w:p>
    <w:p w14:paraId="12F2CA62" w14:textId="77777777" w:rsidR="00127CE8" w:rsidRPr="00285708" w:rsidRDefault="00127CE8" w:rsidP="00C82F2E">
      <w:pPr>
        <w:pStyle w:val="Zkladntextodsazen"/>
        <w:spacing w:after="6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285708">
        <w:rPr>
          <w:rFonts w:ascii="Arial" w:hAnsi="Arial" w:cs="Arial"/>
          <w:bCs/>
          <w:sz w:val="22"/>
          <w:szCs w:val="22"/>
        </w:rPr>
        <w:t>10.</w:t>
      </w:r>
      <w:r w:rsidRPr="00285708">
        <w:rPr>
          <w:rFonts w:ascii="Arial" w:hAnsi="Arial" w:cs="Arial"/>
          <w:bCs/>
          <w:sz w:val="22"/>
          <w:szCs w:val="22"/>
        </w:rPr>
        <w:tab/>
        <w:t>Vypůjčitel není oprávněn přenechat předmět výpůjčky k užívání třetí osobě bez předchozího písemného souhlasu půjčitele, přičemž porušení této povinnosti je považováno za podstatné porušení smlouvy.</w:t>
      </w:r>
    </w:p>
    <w:p w14:paraId="074ABAAB" w14:textId="77777777" w:rsidR="00127CE8" w:rsidRPr="00285708" w:rsidRDefault="00127CE8" w:rsidP="00C82F2E">
      <w:pPr>
        <w:pStyle w:val="Zkladntextodsazen"/>
        <w:spacing w:after="6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285708">
        <w:rPr>
          <w:rFonts w:ascii="Arial" w:hAnsi="Arial" w:cs="Arial"/>
          <w:bCs/>
          <w:sz w:val="22"/>
          <w:szCs w:val="22"/>
        </w:rPr>
        <w:t>11.</w:t>
      </w:r>
      <w:r w:rsidRPr="00285708">
        <w:rPr>
          <w:rFonts w:ascii="Arial" w:hAnsi="Arial" w:cs="Arial"/>
          <w:bCs/>
          <w:sz w:val="22"/>
          <w:szCs w:val="22"/>
        </w:rPr>
        <w:tab/>
        <w:t>Vypůjčitel je oprávněn zařídit si předmět výpůjčky nábytkem a vybavit jej podle své volby za dodržení všech bezpečnostních a hygienických předpisů.</w:t>
      </w:r>
    </w:p>
    <w:p w14:paraId="58E7D3EA" w14:textId="77777777" w:rsidR="00127CE8" w:rsidRPr="00285708" w:rsidRDefault="00127CE8" w:rsidP="00C82F2E">
      <w:pPr>
        <w:pStyle w:val="Zkladntextodsazen"/>
        <w:spacing w:after="6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285708">
        <w:rPr>
          <w:rFonts w:ascii="Arial" w:hAnsi="Arial" w:cs="Arial"/>
          <w:bCs/>
          <w:sz w:val="22"/>
          <w:szCs w:val="22"/>
        </w:rPr>
        <w:t>12.</w:t>
      </w:r>
      <w:r w:rsidRPr="00285708">
        <w:rPr>
          <w:rFonts w:ascii="Arial" w:hAnsi="Arial" w:cs="Arial"/>
          <w:bCs/>
          <w:sz w:val="22"/>
          <w:szCs w:val="22"/>
        </w:rPr>
        <w:tab/>
        <w:t>Vypůjčitel je povinen při užívání předmětu výpůjčky jednat v souladu s tuzemskými právními předpisy, vztahujícími se k předmětu výpůjčky (zejména předpisy stavebně-právními, protipožárními, hygienickými, předpisy upravujícími nakládání s nebezpečným odpadem, vnitřními bezpečnostními předpisy půjčitele, vztahujícími se k užívaným nebytovým prostorám apod.).</w:t>
      </w:r>
    </w:p>
    <w:p w14:paraId="50B98EC6" w14:textId="77777777" w:rsidR="00127CE8" w:rsidRPr="00285708" w:rsidRDefault="00127CE8" w:rsidP="00C82F2E">
      <w:pPr>
        <w:pStyle w:val="Zkladntextodsazen"/>
        <w:spacing w:after="6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285708">
        <w:rPr>
          <w:rFonts w:ascii="Arial" w:hAnsi="Arial" w:cs="Arial"/>
          <w:bCs/>
          <w:sz w:val="22"/>
          <w:szCs w:val="22"/>
        </w:rPr>
        <w:t>13.</w:t>
      </w:r>
      <w:r w:rsidRPr="00285708">
        <w:rPr>
          <w:rFonts w:ascii="Arial" w:hAnsi="Arial" w:cs="Arial"/>
          <w:bCs/>
          <w:sz w:val="22"/>
          <w:szCs w:val="22"/>
        </w:rPr>
        <w:tab/>
        <w:t>Po skončení výpůjčky je vypůjčitel povinen předat půjčiteli předmět výpůjčky ve stavu, v</w:t>
      </w:r>
      <w:r w:rsidR="00684FB1">
        <w:rPr>
          <w:rFonts w:ascii="Arial" w:hAnsi="Arial" w:cs="Arial"/>
          <w:bCs/>
          <w:sz w:val="22"/>
          <w:szCs w:val="22"/>
        </w:rPr>
        <w:t> </w:t>
      </w:r>
      <w:r w:rsidRPr="00285708">
        <w:rPr>
          <w:rFonts w:ascii="Arial" w:hAnsi="Arial" w:cs="Arial"/>
          <w:bCs/>
          <w:sz w:val="22"/>
          <w:szCs w:val="22"/>
        </w:rPr>
        <w:t>jakém jej převzal (s přihlédnutím k běžnému opotřebení). O předání předmětu výpůjčky bude sepsán předávací protokol. V případě, že vypůjčitel nepředá půjčiteli předmět výpůjčky ke dni skončení výpůjčky, je povinen uhradit půjčiteli smluvní pokutu ve výši</w:t>
      </w:r>
      <w:r w:rsidR="00A934C0" w:rsidRPr="00285708">
        <w:rPr>
          <w:rFonts w:ascii="Arial" w:hAnsi="Arial" w:cs="Arial"/>
          <w:bCs/>
          <w:sz w:val="22"/>
          <w:szCs w:val="22"/>
        </w:rPr>
        <w:t xml:space="preserve"> </w:t>
      </w:r>
      <w:r w:rsidR="00314121">
        <w:rPr>
          <w:rFonts w:ascii="Arial" w:hAnsi="Arial" w:cs="Arial"/>
          <w:bCs/>
          <w:sz w:val="22"/>
          <w:szCs w:val="22"/>
        </w:rPr>
        <w:t>10</w:t>
      </w:r>
      <w:r w:rsidR="00A934C0" w:rsidRPr="00285708">
        <w:rPr>
          <w:rFonts w:ascii="Arial" w:hAnsi="Arial" w:cs="Arial"/>
          <w:bCs/>
          <w:sz w:val="22"/>
          <w:szCs w:val="22"/>
        </w:rPr>
        <w:t>00</w:t>
      </w:r>
      <w:r w:rsidRPr="00285708">
        <w:rPr>
          <w:rFonts w:ascii="Arial" w:hAnsi="Arial" w:cs="Arial"/>
          <w:bCs/>
          <w:sz w:val="22"/>
          <w:szCs w:val="22"/>
        </w:rPr>
        <w:t xml:space="preserve"> Kč za každý den prodlení. Smluvní pokuta je splatná do 7 dnů ode dne doručení písemné výzvy k zaplacení vypůjčiteli. </w:t>
      </w:r>
    </w:p>
    <w:p w14:paraId="79A728CE" w14:textId="77777777" w:rsidR="00127CE8" w:rsidRPr="00285708" w:rsidRDefault="00127CE8" w:rsidP="00C82F2E">
      <w:pPr>
        <w:pStyle w:val="Zkladntextodsazen"/>
        <w:spacing w:after="6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285708">
        <w:rPr>
          <w:rFonts w:ascii="Arial" w:hAnsi="Arial" w:cs="Arial"/>
          <w:bCs/>
          <w:sz w:val="22"/>
          <w:szCs w:val="22"/>
        </w:rPr>
        <w:t>14.</w:t>
      </w:r>
      <w:r w:rsidRPr="00285708">
        <w:rPr>
          <w:rFonts w:ascii="Arial" w:hAnsi="Arial" w:cs="Arial"/>
          <w:bCs/>
          <w:sz w:val="22"/>
          <w:szCs w:val="22"/>
        </w:rPr>
        <w:tab/>
        <w:t>Vypůjčitel si zajistí na své náklady pojištění movitého majetku a odpovědnosti za škody. Vypůjčitel odpovídá za škody způsobené půjčiteli na předmětu výpůjčky.</w:t>
      </w:r>
    </w:p>
    <w:p w14:paraId="1CD54FBD" w14:textId="77777777" w:rsidR="00C61BC0" w:rsidRDefault="00C61BC0" w:rsidP="0069717D">
      <w:pPr>
        <w:pStyle w:val="Zkladntextodsazen"/>
        <w:ind w:hanging="36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E60C487" w14:textId="77777777" w:rsidR="00C61BC0" w:rsidRPr="00285708" w:rsidRDefault="00C61BC0" w:rsidP="0069717D">
      <w:pPr>
        <w:pStyle w:val="Zkladntextodsazen"/>
        <w:ind w:hanging="36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16031BB" w14:textId="77777777" w:rsidR="006A5C6F" w:rsidRPr="00285708" w:rsidRDefault="006A5C6F" w:rsidP="0069717D">
      <w:pPr>
        <w:pStyle w:val="Zkladntextodsazen"/>
        <w:tabs>
          <w:tab w:val="num" w:pos="360"/>
        </w:tabs>
        <w:ind w:hanging="360"/>
        <w:jc w:val="center"/>
        <w:rPr>
          <w:rFonts w:ascii="Arial" w:hAnsi="Arial" w:cs="Arial"/>
          <w:b/>
          <w:bCs/>
          <w:sz w:val="22"/>
          <w:szCs w:val="22"/>
        </w:rPr>
      </w:pPr>
      <w:r w:rsidRPr="00285708">
        <w:rPr>
          <w:rFonts w:ascii="Arial" w:hAnsi="Arial" w:cs="Arial"/>
          <w:b/>
          <w:bCs/>
          <w:sz w:val="22"/>
          <w:szCs w:val="22"/>
        </w:rPr>
        <w:t>VII.</w:t>
      </w:r>
      <w:r w:rsidR="0069717D" w:rsidRPr="00285708">
        <w:rPr>
          <w:rFonts w:ascii="Arial" w:hAnsi="Arial" w:cs="Arial"/>
          <w:b/>
          <w:bCs/>
          <w:sz w:val="22"/>
          <w:szCs w:val="22"/>
        </w:rPr>
        <w:t xml:space="preserve"> </w:t>
      </w:r>
      <w:r w:rsidRPr="00285708">
        <w:rPr>
          <w:rFonts w:ascii="Arial" w:hAnsi="Arial" w:cs="Arial"/>
          <w:b/>
          <w:bCs/>
          <w:sz w:val="22"/>
          <w:szCs w:val="22"/>
        </w:rPr>
        <w:t>Závěrečná ustanovení</w:t>
      </w:r>
    </w:p>
    <w:p w14:paraId="02609FBD" w14:textId="77777777" w:rsidR="006A5C6F" w:rsidRPr="00285708" w:rsidRDefault="006A5C6F" w:rsidP="0087739F">
      <w:pPr>
        <w:pStyle w:val="Zkladntextodsazen"/>
        <w:tabs>
          <w:tab w:val="num" w:pos="360"/>
        </w:tabs>
        <w:ind w:hanging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FDCD01B" w14:textId="77777777" w:rsidR="00676883" w:rsidRPr="00285708" w:rsidRDefault="00676883" w:rsidP="00C82F2E">
      <w:pPr>
        <w:pStyle w:val="Zkladntextodsazen"/>
        <w:numPr>
          <w:ilvl w:val="0"/>
          <w:numId w:val="4"/>
        </w:numPr>
        <w:tabs>
          <w:tab w:val="clear" w:pos="4330"/>
          <w:tab w:val="num" w:pos="360"/>
          <w:tab w:val="num" w:pos="720"/>
        </w:tabs>
        <w:spacing w:after="60"/>
        <w:ind w:left="357"/>
        <w:jc w:val="both"/>
        <w:rPr>
          <w:rFonts w:ascii="Arial" w:hAnsi="Arial" w:cs="Arial"/>
          <w:sz w:val="22"/>
          <w:szCs w:val="22"/>
        </w:rPr>
      </w:pPr>
      <w:r w:rsidRPr="00285708">
        <w:rPr>
          <w:rFonts w:ascii="Arial" w:hAnsi="Arial" w:cs="Arial"/>
          <w:sz w:val="22"/>
          <w:szCs w:val="22"/>
        </w:rPr>
        <w:t>Tato smlouva, jakož i práva a povinnosti vzniklé z této smlouvy nebo v souvislosti s ní, se řídí zákonem č. 89/201</w:t>
      </w:r>
      <w:r w:rsidR="00F91A3B" w:rsidRPr="00285708">
        <w:rPr>
          <w:rFonts w:ascii="Arial" w:hAnsi="Arial" w:cs="Arial"/>
          <w:sz w:val="22"/>
          <w:szCs w:val="22"/>
        </w:rPr>
        <w:t>2</w:t>
      </w:r>
      <w:r w:rsidRPr="00285708">
        <w:rPr>
          <w:rFonts w:ascii="Arial" w:hAnsi="Arial" w:cs="Arial"/>
          <w:sz w:val="22"/>
          <w:szCs w:val="22"/>
        </w:rPr>
        <w:t xml:space="preserve"> Sb.</w:t>
      </w:r>
      <w:r w:rsidR="00F91A3B" w:rsidRPr="00285708">
        <w:rPr>
          <w:rFonts w:ascii="Arial" w:hAnsi="Arial" w:cs="Arial"/>
          <w:sz w:val="22"/>
          <w:szCs w:val="22"/>
        </w:rPr>
        <w:t>, občanský zákoník</w:t>
      </w:r>
      <w:r w:rsidRPr="00285708">
        <w:rPr>
          <w:rFonts w:ascii="Arial" w:hAnsi="Arial" w:cs="Arial"/>
          <w:sz w:val="22"/>
          <w:szCs w:val="22"/>
        </w:rPr>
        <w:t xml:space="preserve"> a zákonem č. 219/2000 Sb.</w:t>
      </w:r>
      <w:r w:rsidR="00F91A3B" w:rsidRPr="00285708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="00F91A3B" w:rsidRPr="00285708">
        <w:rPr>
          <w:rFonts w:ascii="Arial" w:hAnsi="Arial" w:cs="Arial"/>
          <w:sz w:val="22"/>
          <w:szCs w:val="22"/>
        </w:rPr>
        <w:t>o majetku České republiky a jejím vystupování v právních vztazích, ve znění pozdějších předpisů.</w:t>
      </w:r>
    </w:p>
    <w:p w14:paraId="6528695C" w14:textId="77777777" w:rsidR="0080175F" w:rsidRPr="00285708" w:rsidRDefault="006A5C6F" w:rsidP="00C82F2E">
      <w:pPr>
        <w:pStyle w:val="Zkladntextodsazen"/>
        <w:numPr>
          <w:ilvl w:val="0"/>
          <w:numId w:val="4"/>
        </w:numPr>
        <w:tabs>
          <w:tab w:val="clear" w:pos="4330"/>
          <w:tab w:val="num" w:pos="360"/>
          <w:tab w:val="num" w:pos="720"/>
        </w:tabs>
        <w:spacing w:after="60"/>
        <w:ind w:left="357"/>
        <w:jc w:val="both"/>
        <w:rPr>
          <w:rFonts w:ascii="Arial" w:hAnsi="Arial" w:cs="Arial"/>
          <w:sz w:val="22"/>
          <w:szCs w:val="22"/>
        </w:rPr>
      </w:pPr>
      <w:r w:rsidRPr="00285708">
        <w:rPr>
          <w:rFonts w:ascii="Arial" w:hAnsi="Arial" w:cs="Arial"/>
          <w:sz w:val="22"/>
          <w:szCs w:val="22"/>
        </w:rPr>
        <w:t xml:space="preserve">Smlouva </w:t>
      </w:r>
      <w:r w:rsidR="00980775" w:rsidRPr="00285708">
        <w:rPr>
          <w:rFonts w:ascii="Arial" w:hAnsi="Arial" w:cs="Arial"/>
          <w:sz w:val="22"/>
          <w:szCs w:val="22"/>
        </w:rPr>
        <w:t xml:space="preserve">je uzavřena </w:t>
      </w:r>
      <w:r w:rsidR="001C0CCC" w:rsidRPr="00285708">
        <w:rPr>
          <w:rFonts w:ascii="Arial" w:hAnsi="Arial" w:cs="Arial"/>
          <w:sz w:val="22"/>
          <w:szCs w:val="22"/>
        </w:rPr>
        <w:t xml:space="preserve">dnem jejího podpisu oběma smluvními stranami a </w:t>
      </w:r>
      <w:r w:rsidR="00980775" w:rsidRPr="00285708">
        <w:rPr>
          <w:rFonts w:ascii="Arial" w:hAnsi="Arial" w:cs="Arial"/>
          <w:sz w:val="22"/>
          <w:szCs w:val="22"/>
        </w:rPr>
        <w:t xml:space="preserve">nabývá účinnosti </w:t>
      </w:r>
      <w:r w:rsidR="001C0CCC" w:rsidRPr="00285708">
        <w:rPr>
          <w:rFonts w:ascii="Arial" w:hAnsi="Arial" w:cs="Arial"/>
          <w:sz w:val="22"/>
          <w:szCs w:val="22"/>
        </w:rPr>
        <w:t>dne</w:t>
      </w:r>
      <w:r w:rsidR="0080175F" w:rsidRPr="00285708">
        <w:rPr>
          <w:rFonts w:ascii="Arial" w:hAnsi="Arial" w:cs="Arial"/>
          <w:sz w:val="22"/>
          <w:szCs w:val="22"/>
        </w:rPr>
        <w:t xml:space="preserve">m </w:t>
      </w:r>
      <w:r w:rsidR="00980775" w:rsidRPr="00285708">
        <w:rPr>
          <w:rFonts w:ascii="Arial" w:hAnsi="Arial" w:cs="Arial"/>
          <w:sz w:val="22"/>
          <w:szCs w:val="22"/>
        </w:rPr>
        <w:t xml:space="preserve">zveřejnění v registru </w:t>
      </w:r>
      <w:r w:rsidR="0080175F" w:rsidRPr="00285708">
        <w:rPr>
          <w:rFonts w:ascii="Arial" w:hAnsi="Arial" w:cs="Arial"/>
          <w:sz w:val="22"/>
          <w:szCs w:val="22"/>
        </w:rPr>
        <w:t>smluv, jak v souladu se zákonem č. 340/2015 Sb., o</w:t>
      </w:r>
      <w:r w:rsidR="00B90A82">
        <w:rPr>
          <w:rFonts w:ascii="Arial" w:hAnsi="Arial" w:cs="Arial"/>
          <w:sz w:val="22"/>
          <w:szCs w:val="22"/>
        </w:rPr>
        <w:t> </w:t>
      </w:r>
      <w:r w:rsidR="0080175F" w:rsidRPr="00285708">
        <w:rPr>
          <w:rFonts w:ascii="Arial" w:hAnsi="Arial" w:cs="Arial"/>
          <w:sz w:val="22"/>
          <w:szCs w:val="22"/>
        </w:rPr>
        <w:t>zvláštních podmínkách účinnosti některých smluv, uveřejňování těchto smluv a</w:t>
      </w:r>
      <w:r w:rsidR="00B90A82">
        <w:rPr>
          <w:rFonts w:ascii="Arial" w:hAnsi="Arial" w:cs="Arial"/>
          <w:sz w:val="22"/>
          <w:szCs w:val="22"/>
        </w:rPr>
        <w:t> </w:t>
      </w:r>
      <w:r w:rsidR="0080175F" w:rsidRPr="00285708">
        <w:rPr>
          <w:rFonts w:ascii="Arial" w:hAnsi="Arial" w:cs="Arial"/>
          <w:sz w:val="22"/>
          <w:szCs w:val="22"/>
        </w:rPr>
        <w:t>o</w:t>
      </w:r>
      <w:r w:rsidR="00B90A82">
        <w:rPr>
          <w:rFonts w:ascii="Arial" w:hAnsi="Arial" w:cs="Arial"/>
          <w:sz w:val="22"/>
          <w:szCs w:val="22"/>
        </w:rPr>
        <w:t> </w:t>
      </w:r>
      <w:r w:rsidR="0080175F" w:rsidRPr="00285708">
        <w:rPr>
          <w:rFonts w:ascii="Arial" w:hAnsi="Arial" w:cs="Arial"/>
          <w:sz w:val="22"/>
          <w:szCs w:val="22"/>
        </w:rPr>
        <w:t>registru smluv (zákon o registru smluv). Půjčitel zašle tuto smlouvu správci registru smluv k uveřejnění bez zbytečného odkladu, nejpozději však do 30 dnů od uzavření smlouvy. Půjčitel předá vypůjčiteli doklad o uveřejnění smlouvy v registru smluv podle § 5 odst. 4 zákona č. 340/2015 Sb., o registru smluv, jako potvrzení skutečnosti, že smlouva nabyla účinnosti. Pro účely uveřejnění v registru smluv obě smluvní strany potvrzují, že tato smlouva neobsahuje žádné obchodní tajemství.</w:t>
      </w:r>
    </w:p>
    <w:p w14:paraId="5A5EDF30" w14:textId="77777777" w:rsidR="0080175F" w:rsidRPr="00285708" w:rsidRDefault="0080175F" w:rsidP="00C82F2E">
      <w:pPr>
        <w:pStyle w:val="Zkladntextodsazen"/>
        <w:numPr>
          <w:ilvl w:val="0"/>
          <w:numId w:val="4"/>
        </w:numPr>
        <w:tabs>
          <w:tab w:val="clear" w:pos="4330"/>
          <w:tab w:val="num" w:pos="360"/>
          <w:tab w:val="num" w:pos="720"/>
        </w:tabs>
        <w:spacing w:after="60"/>
        <w:ind w:left="357"/>
        <w:jc w:val="both"/>
        <w:rPr>
          <w:rFonts w:ascii="Arial" w:hAnsi="Arial" w:cs="Arial"/>
          <w:sz w:val="22"/>
          <w:szCs w:val="22"/>
        </w:rPr>
      </w:pPr>
      <w:r w:rsidRPr="00285708">
        <w:rPr>
          <w:rFonts w:ascii="Arial" w:hAnsi="Arial" w:cs="Arial"/>
          <w:sz w:val="22"/>
          <w:szCs w:val="22"/>
        </w:rPr>
        <w:t>Veškeré změny či doplnění této smlouvy lze provést jen formou písemných vzestupně číslovaných dodatků podepsaných oběma smluvními stranami, které budou nedílnou součástí této smlouvy.</w:t>
      </w:r>
    </w:p>
    <w:p w14:paraId="04A51C71" w14:textId="77777777" w:rsidR="00DC30CC" w:rsidRPr="00285708" w:rsidRDefault="006A5C6F" w:rsidP="00C82F2E">
      <w:pPr>
        <w:pStyle w:val="Zkladntextodsazen"/>
        <w:numPr>
          <w:ilvl w:val="0"/>
          <w:numId w:val="4"/>
        </w:numPr>
        <w:tabs>
          <w:tab w:val="clear" w:pos="4330"/>
          <w:tab w:val="num" w:pos="360"/>
          <w:tab w:val="num" w:pos="720"/>
        </w:tabs>
        <w:spacing w:after="60"/>
        <w:ind w:left="357"/>
        <w:jc w:val="both"/>
        <w:rPr>
          <w:rFonts w:ascii="Arial" w:hAnsi="Arial" w:cs="Arial"/>
          <w:sz w:val="22"/>
          <w:szCs w:val="22"/>
        </w:rPr>
      </w:pPr>
      <w:r w:rsidRPr="00285708">
        <w:rPr>
          <w:rFonts w:ascii="Arial" w:hAnsi="Arial" w:cs="Arial"/>
          <w:sz w:val="22"/>
          <w:szCs w:val="22"/>
        </w:rPr>
        <w:lastRenderedPageBreak/>
        <w:t>Smluvní strany prohlašují, že si tuto smlouvu před jejím podpisem přečetly, že byla uzavřena po vzájemném projednání podle jejich pravé a svobodné vůle, nikoli v tísni za nápadně nevýhodných podmínek. Autentičnost této smlouvy potvrzují svým podpisem.</w:t>
      </w:r>
    </w:p>
    <w:p w14:paraId="4D40D306" w14:textId="77777777" w:rsidR="006A5C6F" w:rsidRPr="00285708" w:rsidRDefault="006A5C6F" w:rsidP="00C82F2E">
      <w:pPr>
        <w:pStyle w:val="Zkladntextodsazen"/>
        <w:numPr>
          <w:ilvl w:val="0"/>
          <w:numId w:val="4"/>
        </w:numPr>
        <w:tabs>
          <w:tab w:val="clear" w:pos="4330"/>
          <w:tab w:val="num" w:pos="360"/>
          <w:tab w:val="num" w:pos="720"/>
        </w:tabs>
        <w:spacing w:after="60"/>
        <w:ind w:left="357"/>
        <w:jc w:val="both"/>
        <w:rPr>
          <w:rFonts w:ascii="Arial" w:hAnsi="Arial" w:cs="Arial"/>
          <w:sz w:val="22"/>
          <w:szCs w:val="22"/>
        </w:rPr>
      </w:pPr>
      <w:r w:rsidRPr="00285708">
        <w:rPr>
          <w:rFonts w:ascii="Arial" w:hAnsi="Arial" w:cs="Arial"/>
          <w:sz w:val="22"/>
          <w:szCs w:val="22"/>
        </w:rPr>
        <w:t>Tato smlouva je vyhotovena v</w:t>
      </w:r>
      <w:r w:rsidR="00321DCD" w:rsidRPr="00285708">
        <w:rPr>
          <w:rFonts w:ascii="Arial" w:hAnsi="Arial" w:cs="Arial"/>
          <w:sz w:val="22"/>
          <w:szCs w:val="22"/>
        </w:rPr>
        <w:t>e dvou</w:t>
      </w:r>
      <w:r w:rsidRPr="00285708">
        <w:rPr>
          <w:rFonts w:ascii="Arial" w:hAnsi="Arial" w:cs="Arial"/>
          <w:sz w:val="22"/>
          <w:szCs w:val="22"/>
        </w:rPr>
        <w:t xml:space="preserve"> stejnopisech, z nich </w:t>
      </w:r>
      <w:r w:rsidR="00BC5414" w:rsidRPr="00285708">
        <w:rPr>
          <w:rFonts w:ascii="Arial" w:hAnsi="Arial" w:cs="Arial"/>
          <w:sz w:val="22"/>
          <w:szCs w:val="22"/>
        </w:rPr>
        <w:t xml:space="preserve">každá smluvní strana obdrží </w:t>
      </w:r>
      <w:r w:rsidRPr="00285708">
        <w:rPr>
          <w:rFonts w:ascii="Arial" w:hAnsi="Arial" w:cs="Arial"/>
          <w:sz w:val="22"/>
          <w:szCs w:val="22"/>
        </w:rPr>
        <w:t xml:space="preserve">po </w:t>
      </w:r>
      <w:r w:rsidR="00321DCD" w:rsidRPr="00285708">
        <w:rPr>
          <w:rFonts w:ascii="Arial" w:hAnsi="Arial" w:cs="Arial"/>
          <w:sz w:val="22"/>
          <w:szCs w:val="22"/>
        </w:rPr>
        <w:t>jednom</w:t>
      </w:r>
      <w:r w:rsidR="00BC5414" w:rsidRPr="00285708">
        <w:rPr>
          <w:rFonts w:ascii="Arial" w:hAnsi="Arial" w:cs="Arial"/>
          <w:sz w:val="22"/>
          <w:szCs w:val="22"/>
        </w:rPr>
        <w:t>.</w:t>
      </w:r>
    </w:p>
    <w:p w14:paraId="4AEC5AF4" w14:textId="77777777" w:rsidR="0080175F" w:rsidRPr="00285708" w:rsidRDefault="0080175F" w:rsidP="00C82F2E">
      <w:pPr>
        <w:pStyle w:val="Zkladntextodsazen"/>
        <w:numPr>
          <w:ilvl w:val="0"/>
          <w:numId w:val="4"/>
        </w:numPr>
        <w:tabs>
          <w:tab w:val="clear" w:pos="4330"/>
          <w:tab w:val="num" w:pos="360"/>
          <w:tab w:val="num" w:pos="720"/>
        </w:tabs>
        <w:spacing w:after="60"/>
        <w:ind w:left="357"/>
        <w:jc w:val="both"/>
        <w:rPr>
          <w:rFonts w:ascii="Arial" w:hAnsi="Arial" w:cs="Arial"/>
          <w:sz w:val="22"/>
          <w:szCs w:val="22"/>
        </w:rPr>
      </w:pPr>
      <w:r w:rsidRPr="00285708">
        <w:rPr>
          <w:rFonts w:ascii="Arial" w:hAnsi="Arial" w:cs="Arial"/>
          <w:sz w:val="22"/>
          <w:szCs w:val="22"/>
        </w:rPr>
        <w:t>Nedílnou součástí smlouvy jsou tyto přílohy:</w:t>
      </w:r>
    </w:p>
    <w:p w14:paraId="686A314F" w14:textId="77777777" w:rsidR="00684FB1" w:rsidRDefault="00684FB1" w:rsidP="00C82F2E">
      <w:pPr>
        <w:pStyle w:val="Zkladntextodsazen"/>
        <w:tabs>
          <w:tab w:val="num" w:pos="360"/>
        </w:tabs>
        <w:spacing w:after="60"/>
        <w:ind w:left="357"/>
        <w:rPr>
          <w:rFonts w:ascii="Arial" w:hAnsi="Arial" w:cs="Arial"/>
          <w:sz w:val="22"/>
          <w:szCs w:val="22"/>
        </w:rPr>
      </w:pPr>
    </w:p>
    <w:p w14:paraId="0F67B60E" w14:textId="77777777" w:rsidR="006A5C6F" w:rsidRPr="00285708" w:rsidRDefault="000F62EA" w:rsidP="00C82F2E">
      <w:pPr>
        <w:pStyle w:val="Zkladntextodsazen"/>
        <w:tabs>
          <w:tab w:val="num" w:pos="360"/>
        </w:tabs>
        <w:spacing w:after="60"/>
        <w:ind w:left="357"/>
        <w:rPr>
          <w:rFonts w:ascii="Arial" w:hAnsi="Arial" w:cs="Arial"/>
          <w:sz w:val="22"/>
          <w:szCs w:val="22"/>
        </w:rPr>
      </w:pPr>
      <w:r w:rsidRPr="00285708">
        <w:rPr>
          <w:rFonts w:ascii="Arial" w:hAnsi="Arial" w:cs="Arial"/>
          <w:sz w:val="22"/>
          <w:szCs w:val="22"/>
        </w:rPr>
        <w:t xml:space="preserve">Příloha č. 2 </w:t>
      </w:r>
      <w:r w:rsidR="00F319E0">
        <w:rPr>
          <w:rFonts w:ascii="Arial" w:hAnsi="Arial" w:cs="Arial"/>
          <w:sz w:val="22"/>
          <w:szCs w:val="22"/>
        </w:rPr>
        <w:t>–</w:t>
      </w:r>
      <w:r w:rsidRPr="00285708">
        <w:rPr>
          <w:rFonts w:ascii="Arial" w:hAnsi="Arial" w:cs="Arial"/>
          <w:sz w:val="22"/>
          <w:szCs w:val="22"/>
        </w:rPr>
        <w:t xml:space="preserve"> </w:t>
      </w:r>
      <w:r w:rsidR="00F319E0">
        <w:rPr>
          <w:rFonts w:ascii="Arial" w:hAnsi="Arial" w:cs="Arial"/>
          <w:sz w:val="22"/>
          <w:szCs w:val="22"/>
        </w:rPr>
        <w:t>Měsíční předpis</w:t>
      </w:r>
      <w:r w:rsidR="006A5C6F" w:rsidRPr="00285708">
        <w:rPr>
          <w:rFonts w:ascii="Arial" w:hAnsi="Arial" w:cs="Arial"/>
          <w:sz w:val="22"/>
          <w:szCs w:val="22"/>
        </w:rPr>
        <w:t xml:space="preserve"> </w:t>
      </w:r>
      <w:r w:rsidR="00E137F2" w:rsidRPr="00285708">
        <w:rPr>
          <w:rFonts w:ascii="Arial" w:hAnsi="Arial" w:cs="Arial"/>
          <w:sz w:val="22"/>
          <w:szCs w:val="22"/>
        </w:rPr>
        <w:t>záloh na služby</w:t>
      </w:r>
      <w:r w:rsidR="0080175F" w:rsidRPr="00285708">
        <w:rPr>
          <w:rFonts w:ascii="Arial" w:hAnsi="Arial" w:cs="Arial"/>
          <w:sz w:val="22"/>
          <w:szCs w:val="22"/>
        </w:rPr>
        <w:t xml:space="preserve"> </w:t>
      </w:r>
    </w:p>
    <w:p w14:paraId="18BFFA60" w14:textId="77777777" w:rsidR="00B636A6" w:rsidRPr="00285708" w:rsidRDefault="00B636A6" w:rsidP="00B636A6">
      <w:pPr>
        <w:pStyle w:val="Zkladntextodsazen"/>
        <w:tabs>
          <w:tab w:val="num" w:pos="360"/>
        </w:tabs>
        <w:ind w:hanging="360"/>
        <w:rPr>
          <w:rFonts w:ascii="Arial" w:hAnsi="Arial" w:cs="Arial"/>
          <w:sz w:val="22"/>
          <w:szCs w:val="22"/>
        </w:rPr>
      </w:pPr>
    </w:p>
    <w:p w14:paraId="17F4ECB3" w14:textId="77777777" w:rsidR="00B636A6" w:rsidRPr="00285708" w:rsidRDefault="00B636A6" w:rsidP="00B636A6">
      <w:pPr>
        <w:pStyle w:val="Zkladntextodsazen"/>
        <w:tabs>
          <w:tab w:val="num" w:pos="360"/>
        </w:tabs>
        <w:ind w:hanging="360"/>
        <w:rPr>
          <w:rFonts w:ascii="Arial" w:hAnsi="Arial" w:cs="Arial"/>
          <w:sz w:val="22"/>
          <w:szCs w:val="22"/>
        </w:rPr>
      </w:pPr>
    </w:p>
    <w:p w14:paraId="2A294EDE" w14:textId="21758D43" w:rsidR="00EA1FF8" w:rsidRPr="00285708" w:rsidRDefault="00537B7C" w:rsidP="000F35BD">
      <w:pPr>
        <w:pStyle w:val="Zkladntextodsazen"/>
        <w:tabs>
          <w:tab w:val="num" w:pos="360"/>
        </w:tabs>
        <w:ind w:hanging="360"/>
        <w:rPr>
          <w:rFonts w:ascii="Arial" w:hAnsi="Arial" w:cs="Arial"/>
          <w:sz w:val="22"/>
          <w:szCs w:val="22"/>
        </w:rPr>
      </w:pPr>
      <w:r w:rsidRPr="00285708">
        <w:rPr>
          <w:rFonts w:ascii="Arial" w:hAnsi="Arial" w:cs="Arial"/>
          <w:sz w:val="22"/>
          <w:szCs w:val="22"/>
        </w:rPr>
        <w:t>V </w:t>
      </w:r>
      <w:r w:rsidR="00961747" w:rsidRPr="00285708">
        <w:rPr>
          <w:rFonts w:ascii="Arial" w:hAnsi="Arial" w:cs="Arial"/>
          <w:sz w:val="22"/>
          <w:szCs w:val="22"/>
        </w:rPr>
        <w:t>Praze</w:t>
      </w:r>
      <w:r w:rsidRPr="00285708">
        <w:rPr>
          <w:rFonts w:ascii="Arial" w:hAnsi="Arial" w:cs="Arial"/>
          <w:sz w:val="22"/>
          <w:szCs w:val="22"/>
        </w:rPr>
        <w:t xml:space="preserve"> </w:t>
      </w:r>
      <w:r w:rsidR="00671D9E" w:rsidRPr="00285708">
        <w:rPr>
          <w:rFonts w:ascii="Arial" w:hAnsi="Arial" w:cs="Arial"/>
          <w:sz w:val="22"/>
          <w:szCs w:val="22"/>
        </w:rPr>
        <w:t>dne</w:t>
      </w:r>
      <w:r w:rsidR="000D7626">
        <w:rPr>
          <w:rFonts w:ascii="Arial" w:hAnsi="Arial" w:cs="Arial"/>
          <w:sz w:val="22"/>
          <w:szCs w:val="22"/>
        </w:rPr>
        <w:t>: 28. 12. 2023</w:t>
      </w:r>
      <w:r w:rsidR="00671D9E" w:rsidRPr="00285708">
        <w:rPr>
          <w:rFonts w:ascii="Arial" w:hAnsi="Arial" w:cs="Arial"/>
          <w:sz w:val="22"/>
          <w:szCs w:val="22"/>
        </w:rPr>
        <w:tab/>
      </w:r>
      <w:r w:rsidR="00671D9E" w:rsidRPr="00285708">
        <w:rPr>
          <w:rFonts w:ascii="Arial" w:hAnsi="Arial" w:cs="Arial"/>
          <w:sz w:val="22"/>
          <w:szCs w:val="22"/>
        </w:rPr>
        <w:tab/>
      </w:r>
      <w:r w:rsidR="00671D9E" w:rsidRPr="00285708">
        <w:rPr>
          <w:rFonts w:ascii="Arial" w:hAnsi="Arial" w:cs="Arial"/>
          <w:sz w:val="22"/>
          <w:szCs w:val="22"/>
        </w:rPr>
        <w:tab/>
      </w:r>
      <w:r w:rsidR="00671D9E" w:rsidRPr="00285708">
        <w:rPr>
          <w:rFonts w:ascii="Arial" w:hAnsi="Arial" w:cs="Arial"/>
          <w:sz w:val="22"/>
          <w:szCs w:val="22"/>
        </w:rPr>
        <w:tab/>
      </w:r>
      <w:r w:rsidR="00EA1FF8" w:rsidRPr="00285708">
        <w:rPr>
          <w:rFonts w:ascii="Arial" w:hAnsi="Arial" w:cs="Arial"/>
          <w:sz w:val="22"/>
          <w:szCs w:val="22"/>
        </w:rPr>
        <w:t>V </w:t>
      </w:r>
      <w:r w:rsidR="004605AB" w:rsidRPr="00285708">
        <w:rPr>
          <w:rFonts w:ascii="Arial" w:hAnsi="Arial" w:cs="Arial"/>
          <w:sz w:val="22"/>
          <w:szCs w:val="22"/>
        </w:rPr>
        <w:t>Praze</w:t>
      </w:r>
      <w:r w:rsidR="00EA1FF8" w:rsidRPr="00285708">
        <w:rPr>
          <w:rFonts w:ascii="Arial" w:hAnsi="Arial" w:cs="Arial"/>
          <w:sz w:val="22"/>
          <w:szCs w:val="22"/>
        </w:rPr>
        <w:t xml:space="preserve"> dne</w:t>
      </w:r>
      <w:r w:rsidR="000D7626">
        <w:rPr>
          <w:rFonts w:ascii="Arial" w:hAnsi="Arial" w:cs="Arial"/>
          <w:sz w:val="22"/>
          <w:szCs w:val="22"/>
        </w:rPr>
        <w:t>: 28. 12. 2023</w:t>
      </w:r>
    </w:p>
    <w:p w14:paraId="0DC36B33" w14:textId="77777777" w:rsidR="00202CAC" w:rsidRPr="00285708" w:rsidRDefault="00202CAC" w:rsidP="00202CAC">
      <w:pPr>
        <w:pStyle w:val="Zkladntextodsazen"/>
        <w:tabs>
          <w:tab w:val="num" w:pos="360"/>
        </w:tabs>
        <w:ind w:hanging="360"/>
        <w:rPr>
          <w:rFonts w:ascii="Arial" w:hAnsi="Arial" w:cs="Arial"/>
          <w:sz w:val="22"/>
          <w:szCs w:val="22"/>
        </w:rPr>
      </w:pPr>
    </w:p>
    <w:p w14:paraId="1CF4411F" w14:textId="77777777" w:rsidR="00980775" w:rsidRDefault="00980775" w:rsidP="00202CAC">
      <w:pPr>
        <w:pStyle w:val="Zkladntextodsazen"/>
        <w:tabs>
          <w:tab w:val="num" w:pos="360"/>
        </w:tabs>
        <w:ind w:hanging="360"/>
        <w:rPr>
          <w:rFonts w:ascii="Arial" w:hAnsi="Arial" w:cs="Arial"/>
          <w:sz w:val="22"/>
          <w:szCs w:val="22"/>
        </w:rPr>
      </w:pPr>
    </w:p>
    <w:p w14:paraId="61730193" w14:textId="77777777" w:rsidR="00012B55" w:rsidRPr="00285708" w:rsidRDefault="00012B55" w:rsidP="00202CAC">
      <w:pPr>
        <w:pStyle w:val="Zkladntextodsazen"/>
        <w:tabs>
          <w:tab w:val="num" w:pos="360"/>
        </w:tabs>
        <w:ind w:hanging="360"/>
        <w:rPr>
          <w:rFonts w:ascii="Arial" w:hAnsi="Arial" w:cs="Arial"/>
          <w:sz w:val="22"/>
          <w:szCs w:val="22"/>
        </w:rPr>
      </w:pPr>
    </w:p>
    <w:p w14:paraId="141050E7" w14:textId="77777777" w:rsidR="00C61BC0" w:rsidRPr="00C61BC0" w:rsidRDefault="00C61BC0" w:rsidP="00C61BC0">
      <w:pPr>
        <w:shd w:val="clear" w:color="auto" w:fill="FFFFFF"/>
        <w:spacing w:line="375" w:lineRule="atLeast"/>
        <w:ind w:left="454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61BC0">
        <w:rPr>
          <w:rFonts w:ascii="Arial" w:hAnsi="Arial" w:cs="Arial"/>
          <w:color w:val="000000"/>
          <w:sz w:val="22"/>
          <w:szCs w:val="22"/>
        </w:rPr>
        <w:t> </w:t>
      </w:r>
    </w:p>
    <w:p w14:paraId="50FC61FE" w14:textId="77777777" w:rsidR="00C61BC0" w:rsidRPr="00C61BC0" w:rsidRDefault="00C61BC0" w:rsidP="00C61BC0">
      <w:pPr>
        <w:shd w:val="clear" w:color="auto" w:fill="FFFFFF"/>
        <w:spacing w:line="375" w:lineRule="atLeast"/>
        <w:ind w:left="454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61BC0">
        <w:rPr>
          <w:rFonts w:ascii="Arial" w:hAnsi="Arial" w:cs="Arial"/>
          <w:color w:val="000000"/>
          <w:sz w:val="22"/>
          <w:szCs w:val="22"/>
        </w:rPr>
        <w:t> </w:t>
      </w:r>
    </w:p>
    <w:p w14:paraId="7D483053" w14:textId="77777777" w:rsidR="00C61BC0" w:rsidRPr="00C61BC0" w:rsidRDefault="00C61BC0" w:rsidP="00C61BC0">
      <w:pPr>
        <w:shd w:val="clear" w:color="auto" w:fill="FFFFFF"/>
        <w:spacing w:line="375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61BC0">
        <w:rPr>
          <w:rFonts w:ascii="Arial" w:hAnsi="Arial" w:cs="Arial"/>
          <w:color w:val="000000"/>
          <w:sz w:val="22"/>
          <w:szCs w:val="22"/>
        </w:rPr>
        <w:t>………………………………</w:t>
      </w:r>
      <w:r w:rsidRPr="00C61BC0">
        <w:rPr>
          <w:rFonts w:ascii="Arial" w:hAnsi="Arial" w:cs="Arial"/>
          <w:color w:val="000000"/>
          <w:sz w:val="22"/>
          <w:szCs w:val="22"/>
        </w:rPr>
        <w:tab/>
      </w:r>
      <w:r w:rsidRPr="00C61BC0">
        <w:rPr>
          <w:rFonts w:ascii="Arial" w:hAnsi="Arial" w:cs="Arial"/>
          <w:color w:val="000000"/>
          <w:sz w:val="22"/>
          <w:szCs w:val="22"/>
        </w:rPr>
        <w:tab/>
      </w:r>
      <w:r w:rsidRPr="00C61BC0">
        <w:rPr>
          <w:rFonts w:ascii="Arial" w:hAnsi="Arial" w:cs="Arial"/>
          <w:color w:val="000000"/>
          <w:sz w:val="22"/>
          <w:szCs w:val="22"/>
        </w:rPr>
        <w:tab/>
      </w:r>
      <w:r w:rsidRPr="00C61BC0">
        <w:rPr>
          <w:rFonts w:ascii="Arial" w:hAnsi="Arial" w:cs="Arial"/>
          <w:color w:val="000000"/>
          <w:sz w:val="22"/>
          <w:szCs w:val="22"/>
        </w:rPr>
        <w:tab/>
        <w:t>………………………………</w:t>
      </w:r>
    </w:p>
    <w:p w14:paraId="5572E54D" w14:textId="77777777" w:rsidR="00C61BC0" w:rsidRPr="00C61BC0" w:rsidRDefault="00C61BC0" w:rsidP="00C61BC0">
      <w:pPr>
        <w:shd w:val="clear" w:color="auto" w:fill="FFFFFF"/>
        <w:spacing w:line="375" w:lineRule="atLeast"/>
        <w:ind w:left="709"/>
        <w:textAlignment w:val="baseline"/>
        <w:rPr>
          <w:rFonts w:ascii="Arial" w:hAnsi="Arial" w:cs="Arial"/>
          <w:b/>
          <w:sz w:val="22"/>
          <w:szCs w:val="22"/>
        </w:rPr>
      </w:pPr>
      <w:r w:rsidRPr="00C61BC0">
        <w:rPr>
          <w:rFonts w:ascii="Arial" w:hAnsi="Arial" w:cs="Arial"/>
          <w:bCs/>
          <w:sz w:val="22"/>
          <w:szCs w:val="22"/>
          <w:bdr w:val="none" w:sz="0" w:space="0" w:color="auto" w:frame="1"/>
        </w:rPr>
        <w:t>za půjčitele</w:t>
      </w:r>
      <w:r w:rsidRPr="00C61BC0">
        <w:rPr>
          <w:rFonts w:ascii="Arial" w:hAnsi="Arial" w:cs="Arial"/>
          <w:bCs/>
          <w:sz w:val="22"/>
          <w:szCs w:val="22"/>
          <w:bdr w:val="none" w:sz="0" w:space="0" w:color="auto" w:frame="1"/>
        </w:rPr>
        <w:tab/>
      </w:r>
      <w:r w:rsidRPr="00C61BC0">
        <w:rPr>
          <w:rFonts w:ascii="Arial" w:hAnsi="Arial" w:cs="Arial"/>
          <w:bCs/>
          <w:sz w:val="22"/>
          <w:szCs w:val="22"/>
          <w:bdr w:val="none" w:sz="0" w:space="0" w:color="auto" w:frame="1"/>
        </w:rPr>
        <w:tab/>
      </w:r>
      <w:r w:rsidRPr="00C61BC0">
        <w:rPr>
          <w:rFonts w:ascii="Arial" w:hAnsi="Arial" w:cs="Arial"/>
          <w:bCs/>
          <w:sz w:val="22"/>
          <w:szCs w:val="22"/>
          <w:bdr w:val="none" w:sz="0" w:space="0" w:color="auto" w:frame="1"/>
        </w:rPr>
        <w:tab/>
      </w:r>
      <w:r w:rsidRPr="00C61BC0">
        <w:rPr>
          <w:rFonts w:ascii="Arial" w:hAnsi="Arial" w:cs="Arial"/>
          <w:bCs/>
          <w:sz w:val="22"/>
          <w:szCs w:val="22"/>
          <w:bdr w:val="none" w:sz="0" w:space="0" w:color="auto" w:frame="1"/>
        </w:rPr>
        <w:tab/>
      </w:r>
      <w:r w:rsidRPr="00C61BC0">
        <w:rPr>
          <w:rFonts w:ascii="Arial" w:hAnsi="Arial" w:cs="Arial"/>
          <w:bCs/>
          <w:sz w:val="22"/>
          <w:szCs w:val="22"/>
          <w:bdr w:val="none" w:sz="0" w:space="0" w:color="auto" w:frame="1"/>
        </w:rPr>
        <w:tab/>
      </w:r>
      <w:r w:rsidRPr="00C61BC0">
        <w:rPr>
          <w:rFonts w:ascii="Arial" w:hAnsi="Arial" w:cs="Arial"/>
          <w:bCs/>
          <w:sz w:val="22"/>
          <w:szCs w:val="22"/>
          <w:bdr w:val="none" w:sz="0" w:space="0" w:color="auto" w:frame="1"/>
        </w:rPr>
        <w:tab/>
        <w:t>za vypůjčitele</w:t>
      </w:r>
    </w:p>
    <w:p w14:paraId="33D38C45" w14:textId="546B2837" w:rsidR="00D275E0" w:rsidRDefault="00C61BC0" w:rsidP="00D275E0">
      <w:pPr>
        <w:ind w:left="284" w:firstLine="254"/>
        <w:rPr>
          <w:noProof/>
        </w:rPr>
      </w:pPr>
      <w:r w:rsidRPr="00C61BC0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BC0">
        <w:rPr>
          <w:rFonts w:ascii="Calibri" w:eastAsia="Calibri" w:hAnsi="Calibri"/>
          <w:sz w:val="22"/>
          <w:szCs w:val="22"/>
          <w:lang w:eastAsia="en-US"/>
        </w:rPr>
        <w:tab/>
      </w:r>
      <w:r w:rsidRPr="00C61BC0">
        <w:rPr>
          <w:rFonts w:ascii="Calibri" w:eastAsia="Calibri" w:hAnsi="Calibri"/>
          <w:sz w:val="22"/>
          <w:szCs w:val="22"/>
          <w:lang w:eastAsia="en-US"/>
        </w:rPr>
        <w:tab/>
      </w:r>
      <w:r w:rsidRPr="00C61BC0">
        <w:rPr>
          <w:rFonts w:ascii="Calibri" w:eastAsia="Calibri" w:hAnsi="Calibri"/>
          <w:sz w:val="22"/>
          <w:szCs w:val="22"/>
          <w:lang w:eastAsia="en-US"/>
        </w:rPr>
        <w:tab/>
      </w:r>
      <w:r w:rsidRPr="00C61BC0">
        <w:rPr>
          <w:rFonts w:ascii="Calibri" w:eastAsia="Calibri" w:hAnsi="Calibri"/>
          <w:sz w:val="22"/>
          <w:szCs w:val="22"/>
          <w:lang w:eastAsia="en-US"/>
        </w:rPr>
        <w:tab/>
      </w:r>
    </w:p>
    <w:p w14:paraId="37A6CCA7" w14:textId="288E3148" w:rsidR="00B90A82" w:rsidRDefault="00B90A82" w:rsidP="00B90A82">
      <w:pPr>
        <w:ind w:left="284" w:hanging="284"/>
        <w:rPr>
          <w:noProof/>
        </w:rPr>
      </w:pPr>
    </w:p>
    <w:p w14:paraId="1505EC8D" w14:textId="77777777" w:rsidR="00B90A82" w:rsidRDefault="00B90A82" w:rsidP="00B90A82"/>
    <w:p w14:paraId="1F509472" w14:textId="77777777" w:rsidR="00B90A82" w:rsidRDefault="00B90A82" w:rsidP="00B90A82">
      <w:r>
        <w:t>Příloha č. 2 ke Smlouvě o výpůjčce čj.: MSMT-</w:t>
      </w:r>
      <w:r w:rsidR="009641EB">
        <w:t>3872</w:t>
      </w:r>
      <w:r>
        <w:t>/2024-1</w:t>
      </w:r>
    </w:p>
    <w:p w14:paraId="715BAE3B" w14:textId="77777777" w:rsidR="00B90A82" w:rsidRDefault="00B90A82" w:rsidP="00B90A82"/>
    <w:p w14:paraId="6537FEF3" w14:textId="77777777" w:rsidR="00B90A82" w:rsidRDefault="00B90A82" w:rsidP="00B90A82"/>
    <w:p w14:paraId="303C9150" w14:textId="77777777" w:rsidR="00B90A82" w:rsidRDefault="00B90A82" w:rsidP="00B90A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Měsíční p</w:t>
      </w:r>
      <w:r w:rsidRPr="00A12FE1">
        <w:rPr>
          <w:b/>
          <w:bCs/>
          <w:sz w:val="28"/>
          <w:szCs w:val="28"/>
        </w:rPr>
        <w:t>ředpis záloh na služby</w:t>
      </w:r>
    </w:p>
    <w:p w14:paraId="1E9F6628" w14:textId="77777777" w:rsidR="00B90A82" w:rsidRPr="00A12FE1" w:rsidRDefault="00B90A82" w:rsidP="00B90A82">
      <w:pPr>
        <w:jc w:val="center"/>
        <w:rPr>
          <w:sz w:val="28"/>
          <w:szCs w:val="28"/>
        </w:rPr>
      </w:pPr>
    </w:p>
    <w:p w14:paraId="641ED9EE" w14:textId="77777777" w:rsidR="00B90A82" w:rsidRPr="00A12FE1" w:rsidRDefault="00B90A82" w:rsidP="00B90A82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4"/>
        <w:gridCol w:w="3021"/>
      </w:tblGrid>
      <w:tr w:rsidR="00B90A82" w14:paraId="1F92F1CC" w14:textId="77777777" w:rsidTr="0093448A">
        <w:trPr>
          <w:trHeight w:val="227"/>
          <w:jc w:val="center"/>
        </w:trPr>
        <w:tc>
          <w:tcPr>
            <w:tcW w:w="3624" w:type="dxa"/>
            <w:shd w:val="clear" w:color="auto" w:fill="auto"/>
            <w:vAlign w:val="center"/>
          </w:tcPr>
          <w:p w14:paraId="0E9B71A8" w14:textId="77777777" w:rsidR="00B90A82" w:rsidRPr="0093448A" w:rsidRDefault="00B90A82" w:rsidP="0093448A">
            <w:pPr>
              <w:spacing w:before="120" w:after="120" w:line="360" w:lineRule="auto"/>
              <w:jc w:val="center"/>
              <w:rPr>
                <w:rFonts w:ascii="Arial" w:eastAsia="Calibri" w:hAnsi="Arial" w:cs="Arial"/>
                <w:kern w:val="2"/>
                <w:sz w:val="22"/>
                <w:szCs w:val="22"/>
              </w:rPr>
            </w:pPr>
            <w:r w:rsidRPr="0093448A">
              <w:rPr>
                <w:rFonts w:ascii="Arial" w:eastAsia="Calibri" w:hAnsi="Arial" w:cs="Arial"/>
                <w:kern w:val="2"/>
                <w:sz w:val="22"/>
                <w:szCs w:val="22"/>
              </w:rPr>
              <w:t>Zálohy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7C63E69C" w14:textId="77777777" w:rsidR="00B90A82" w:rsidRPr="0093448A" w:rsidRDefault="00B90A82" w:rsidP="0093448A">
            <w:pPr>
              <w:spacing w:before="120" w:after="120" w:line="360" w:lineRule="auto"/>
              <w:jc w:val="center"/>
              <w:rPr>
                <w:rFonts w:ascii="Arial" w:eastAsia="Calibri" w:hAnsi="Arial" w:cs="Arial"/>
                <w:kern w:val="2"/>
                <w:sz w:val="22"/>
                <w:szCs w:val="22"/>
              </w:rPr>
            </w:pPr>
            <w:r w:rsidRPr="0093448A">
              <w:rPr>
                <w:rFonts w:ascii="Arial" w:eastAsia="Calibri" w:hAnsi="Arial" w:cs="Arial"/>
                <w:kern w:val="2"/>
                <w:sz w:val="22"/>
                <w:szCs w:val="22"/>
              </w:rPr>
              <w:t>Měsíčně/Kč</w:t>
            </w:r>
          </w:p>
        </w:tc>
      </w:tr>
      <w:tr w:rsidR="00B90A82" w14:paraId="7E77F1A9" w14:textId="77777777" w:rsidTr="0093448A">
        <w:trPr>
          <w:jc w:val="center"/>
        </w:trPr>
        <w:tc>
          <w:tcPr>
            <w:tcW w:w="3624" w:type="dxa"/>
            <w:shd w:val="clear" w:color="auto" w:fill="auto"/>
            <w:vAlign w:val="center"/>
          </w:tcPr>
          <w:p w14:paraId="6352F427" w14:textId="77777777" w:rsidR="00B90A82" w:rsidRPr="0093448A" w:rsidRDefault="00B90A82" w:rsidP="0093448A">
            <w:pPr>
              <w:spacing w:before="120" w:after="120" w:line="360" w:lineRule="auto"/>
              <w:rPr>
                <w:rFonts w:ascii="Arial" w:eastAsia="Calibri" w:hAnsi="Arial" w:cs="Arial"/>
                <w:kern w:val="2"/>
                <w:sz w:val="22"/>
                <w:szCs w:val="22"/>
              </w:rPr>
            </w:pPr>
            <w:r w:rsidRPr="0093448A">
              <w:rPr>
                <w:rFonts w:ascii="Arial" w:eastAsia="Calibri" w:hAnsi="Arial" w:cs="Arial"/>
                <w:kern w:val="2"/>
                <w:sz w:val="22"/>
                <w:szCs w:val="22"/>
              </w:rPr>
              <w:t>Studená voda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006D5C3B" w14:textId="412AD400" w:rsidR="00B90A82" w:rsidRPr="0093448A" w:rsidRDefault="00B90A82" w:rsidP="0093448A">
            <w:pPr>
              <w:spacing w:before="120" w:after="120" w:line="360" w:lineRule="auto"/>
              <w:rPr>
                <w:rFonts w:ascii="Arial" w:eastAsia="Calibri" w:hAnsi="Arial" w:cs="Arial"/>
                <w:kern w:val="2"/>
                <w:sz w:val="22"/>
                <w:szCs w:val="22"/>
              </w:rPr>
            </w:pPr>
          </w:p>
        </w:tc>
      </w:tr>
      <w:tr w:rsidR="00B90A82" w14:paraId="1052D40B" w14:textId="77777777" w:rsidTr="0093448A">
        <w:trPr>
          <w:jc w:val="center"/>
        </w:trPr>
        <w:tc>
          <w:tcPr>
            <w:tcW w:w="3624" w:type="dxa"/>
            <w:shd w:val="clear" w:color="auto" w:fill="auto"/>
            <w:vAlign w:val="center"/>
          </w:tcPr>
          <w:p w14:paraId="5A7EE35E" w14:textId="77777777" w:rsidR="00B90A82" w:rsidRPr="0093448A" w:rsidRDefault="00B90A82" w:rsidP="0093448A">
            <w:pPr>
              <w:spacing w:before="120" w:after="120" w:line="360" w:lineRule="auto"/>
              <w:rPr>
                <w:rFonts w:ascii="Arial" w:eastAsia="Calibri" w:hAnsi="Arial" w:cs="Arial"/>
                <w:kern w:val="2"/>
                <w:sz w:val="22"/>
                <w:szCs w:val="22"/>
              </w:rPr>
            </w:pPr>
            <w:r w:rsidRPr="0093448A">
              <w:rPr>
                <w:rFonts w:ascii="Arial" w:eastAsia="Calibri" w:hAnsi="Arial" w:cs="Arial"/>
                <w:kern w:val="2"/>
                <w:sz w:val="22"/>
                <w:szCs w:val="22"/>
              </w:rPr>
              <w:t>Plyn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50E58602" w14:textId="2313EB67" w:rsidR="00B90A82" w:rsidRPr="0093448A" w:rsidRDefault="00B90A82" w:rsidP="0093448A">
            <w:pPr>
              <w:spacing w:before="120" w:after="120" w:line="360" w:lineRule="auto"/>
              <w:rPr>
                <w:rFonts w:ascii="Arial" w:eastAsia="Calibri" w:hAnsi="Arial" w:cs="Arial"/>
                <w:kern w:val="2"/>
                <w:sz w:val="22"/>
                <w:szCs w:val="22"/>
              </w:rPr>
            </w:pPr>
          </w:p>
        </w:tc>
      </w:tr>
      <w:tr w:rsidR="00B90A82" w14:paraId="46497903" w14:textId="77777777" w:rsidTr="0093448A">
        <w:trPr>
          <w:jc w:val="center"/>
        </w:trPr>
        <w:tc>
          <w:tcPr>
            <w:tcW w:w="3624" w:type="dxa"/>
            <w:shd w:val="clear" w:color="auto" w:fill="auto"/>
            <w:vAlign w:val="center"/>
          </w:tcPr>
          <w:p w14:paraId="549D7141" w14:textId="77777777" w:rsidR="00B90A82" w:rsidRPr="0093448A" w:rsidRDefault="00B90A82" w:rsidP="0093448A">
            <w:pPr>
              <w:spacing w:before="120" w:after="120" w:line="360" w:lineRule="auto"/>
              <w:rPr>
                <w:rFonts w:ascii="Arial" w:eastAsia="Calibri" w:hAnsi="Arial" w:cs="Arial"/>
                <w:kern w:val="2"/>
                <w:sz w:val="22"/>
                <w:szCs w:val="22"/>
              </w:rPr>
            </w:pPr>
            <w:r w:rsidRPr="0093448A">
              <w:rPr>
                <w:rFonts w:ascii="Arial" w:eastAsia="Calibri" w:hAnsi="Arial" w:cs="Arial"/>
                <w:kern w:val="2"/>
                <w:sz w:val="22"/>
                <w:szCs w:val="22"/>
              </w:rPr>
              <w:t>Elektrická energie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370E9A7D" w14:textId="4E3A9B5E" w:rsidR="00B90A82" w:rsidRPr="0093448A" w:rsidRDefault="00B90A82" w:rsidP="0093448A">
            <w:pPr>
              <w:spacing w:before="120" w:after="120" w:line="360" w:lineRule="auto"/>
              <w:rPr>
                <w:rFonts w:ascii="Arial" w:eastAsia="Calibri" w:hAnsi="Arial" w:cs="Arial"/>
                <w:kern w:val="2"/>
                <w:sz w:val="22"/>
                <w:szCs w:val="22"/>
              </w:rPr>
            </w:pPr>
          </w:p>
        </w:tc>
      </w:tr>
      <w:tr w:rsidR="00B90A82" w14:paraId="2E635953" w14:textId="77777777" w:rsidTr="0093448A">
        <w:trPr>
          <w:jc w:val="center"/>
        </w:trPr>
        <w:tc>
          <w:tcPr>
            <w:tcW w:w="3624" w:type="dxa"/>
            <w:shd w:val="clear" w:color="auto" w:fill="auto"/>
            <w:vAlign w:val="center"/>
          </w:tcPr>
          <w:p w14:paraId="0BB44C7F" w14:textId="77777777" w:rsidR="00B90A82" w:rsidRPr="0093448A" w:rsidRDefault="00B90A82" w:rsidP="0093448A">
            <w:pPr>
              <w:spacing w:before="120" w:after="120" w:line="360" w:lineRule="auto"/>
              <w:rPr>
                <w:rFonts w:ascii="Arial" w:eastAsia="Calibri" w:hAnsi="Arial" w:cs="Arial"/>
                <w:kern w:val="2"/>
                <w:sz w:val="22"/>
                <w:szCs w:val="22"/>
              </w:rPr>
            </w:pPr>
            <w:r w:rsidRPr="0093448A">
              <w:rPr>
                <w:rFonts w:ascii="Arial" w:eastAsia="Calibri" w:hAnsi="Arial" w:cs="Arial"/>
                <w:kern w:val="2"/>
                <w:sz w:val="22"/>
                <w:szCs w:val="22"/>
              </w:rPr>
              <w:t>Úklid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1EE766E6" w14:textId="396753E5" w:rsidR="00B90A82" w:rsidRPr="0093448A" w:rsidRDefault="00B90A82" w:rsidP="0093448A">
            <w:pPr>
              <w:spacing w:before="120" w:after="120" w:line="360" w:lineRule="auto"/>
              <w:rPr>
                <w:rFonts w:ascii="Arial" w:eastAsia="Calibri" w:hAnsi="Arial" w:cs="Arial"/>
                <w:kern w:val="2"/>
                <w:sz w:val="22"/>
                <w:szCs w:val="22"/>
              </w:rPr>
            </w:pPr>
          </w:p>
        </w:tc>
      </w:tr>
      <w:tr w:rsidR="00B90A82" w14:paraId="31BEA026" w14:textId="77777777" w:rsidTr="0093448A">
        <w:trPr>
          <w:jc w:val="center"/>
        </w:trPr>
        <w:tc>
          <w:tcPr>
            <w:tcW w:w="3624" w:type="dxa"/>
            <w:shd w:val="clear" w:color="auto" w:fill="auto"/>
            <w:vAlign w:val="center"/>
          </w:tcPr>
          <w:p w14:paraId="3466A1D7" w14:textId="77777777" w:rsidR="00B90A82" w:rsidRPr="0093448A" w:rsidRDefault="00B90A82" w:rsidP="0093448A">
            <w:pPr>
              <w:spacing w:before="120" w:after="120" w:line="360" w:lineRule="auto"/>
              <w:rPr>
                <w:rFonts w:ascii="Arial" w:eastAsia="Calibri" w:hAnsi="Arial" w:cs="Arial"/>
                <w:kern w:val="2"/>
                <w:sz w:val="22"/>
                <w:szCs w:val="22"/>
              </w:rPr>
            </w:pPr>
            <w:r w:rsidRPr="0093448A">
              <w:rPr>
                <w:rFonts w:ascii="Arial" w:eastAsia="Calibri" w:hAnsi="Arial" w:cs="Arial"/>
                <w:kern w:val="2"/>
                <w:sz w:val="22"/>
                <w:szCs w:val="22"/>
              </w:rPr>
              <w:t>Likvidace odpadu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605B8307" w14:textId="4C0A3D80" w:rsidR="00B90A82" w:rsidRPr="0093448A" w:rsidRDefault="00B90A82" w:rsidP="0093448A">
            <w:pPr>
              <w:spacing w:before="120" w:after="120" w:line="360" w:lineRule="auto"/>
              <w:rPr>
                <w:rFonts w:ascii="Arial" w:eastAsia="Calibri" w:hAnsi="Arial" w:cs="Arial"/>
                <w:kern w:val="2"/>
                <w:sz w:val="22"/>
                <w:szCs w:val="22"/>
              </w:rPr>
            </w:pPr>
          </w:p>
        </w:tc>
      </w:tr>
      <w:tr w:rsidR="00B90A82" w14:paraId="0AF19CAD" w14:textId="77777777" w:rsidTr="0093448A">
        <w:trPr>
          <w:jc w:val="center"/>
        </w:trPr>
        <w:tc>
          <w:tcPr>
            <w:tcW w:w="3624" w:type="dxa"/>
            <w:shd w:val="clear" w:color="auto" w:fill="auto"/>
            <w:vAlign w:val="center"/>
          </w:tcPr>
          <w:p w14:paraId="7912AE43" w14:textId="77777777" w:rsidR="00B90A82" w:rsidRPr="0093448A" w:rsidRDefault="00B90A82" w:rsidP="0093448A">
            <w:pPr>
              <w:spacing w:before="120" w:after="120" w:line="360" w:lineRule="auto"/>
              <w:rPr>
                <w:rFonts w:ascii="Arial" w:eastAsia="Calibri" w:hAnsi="Arial" w:cs="Arial"/>
                <w:kern w:val="2"/>
                <w:sz w:val="22"/>
                <w:szCs w:val="22"/>
              </w:rPr>
            </w:pPr>
            <w:r w:rsidRPr="0093448A">
              <w:rPr>
                <w:rFonts w:ascii="Arial" w:eastAsia="Calibri" w:hAnsi="Arial" w:cs="Arial"/>
                <w:kern w:val="2"/>
                <w:sz w:val="22"/>
                <w:szCs w:val="22"/>
              </w:rPr>
              <w:t>Celkem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5CB44616" w14:textId="3FE63204" w:rsidR="00B90A82" w:rsidRPr="0093448A" w:rsidRDefault="00B90A82" w:rsidP="0093448A">
            <w:pPr>
              <w:spacing w:before="120" w:after="120" w:line="360" w:lineRule="auto"/>
              <w:rPr>
                <w:rFonts w:ascii="Arial" w:eastAsia="Calibri" w:hAnsi="Arial" w:cs="Arial"/>
                <w:kern w:val="2"/>
                <w:sz w:val="22"/>
                <w:szCs w:val="22"/>
              </w:rPr>
            </w:pPr>
          </w:p>
        </w:tc>
      </w:tr>
    </w:tbl>
    <w:p w14:paraId="721454CA" w14:textId="77777777" w:rsidR="00B90A82" w:rsidRDefault="00B90A82" w:rsidP="00B90A82">
      <w:pPr>
        <w:rPr>
          <w:rFonts w:ascii="Arial" w:hAnsi="Arial" w:cs="Arial"/>
        </w:rPr>
      </w:pPr>
    </w:p>
    <w:p w14:paraId="1105AF37" w14:textId="77777777" w:rsidR="00B90A82" w:rsidRDefault="00B90A82" w:rsidP="00B90A82">
      <w:pPr>
        <w:rPr>
          <w:rFonts w:ascii="Arial" w:hAnsi="Arial" w:cs="Arial"/>
        </w:rPr>
      </w:pPr>
    </w:p>
    <w:p w14:paraId="221F7EC4" w14:textId="77777777" w:rsidR="00B90A82" w:rsidRDefault="00B90A82" w:rsidP="00B90A82">
      <w:pPr>
        <w:rPr>
          <w:rFonts w:ascii="Arial" w:hAnsi="Arial" w:cs="Arial"/>
        </w:rPr>
      </w:pPr>
      <w:r>
        <w:rPr>
          <w:rFonts w:ascii="Arial" w:hAnsi="Arial" w:cs="Arial"/>
        </w:rPr>
        <w:t>Zálohy budou hrazeny měsíčně převodem na účet MŠMT.</w:t>
      </w:r>
    </w:p>
    <w:p w14:paraId="2D4ED802" w14:textId="77777777" w:rsidR="00B90A82" w:rsidRPr="00C61BC0" w:rsidRDefault="00B90A82" w:rsidP="00B90A82">
      <w:pPr>
        <w:ind w:left="284" w:hanging="284"/>
        <w:rPr>
          <w:rFonts w:ascii="Arial" w:eastAsia="Calibri" w:hAnsi="Arial" w:cs="Arial"/>
          <w:sz w:val="22"/>
          <w:szCs w:val="22"/>
          <w:lang w:eastAsia="en-US"/>
        </w:rPr>
      </w:pPr>
    </w:p>
    <w:sectPr w:rsidR="00B90A82" w:rsidRPr="00C61BC0" w:rsidSect="00B142A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6B5BD" w14:textId="77777777" w:rsidR="00B142A5" w:rsidRDefault="00B142A5" w:rsidP="008F10E1">
      <w:r>
        <w:separator/>
      </w:r>
    </w:p>
  </w:endnote>
  <w:endnote w:type="continuationSeparator" w:id="0">
    <w:p w14:paraId="7A92E22A" w14:textId="77777777" w:rsidR="00B142A5" w:rsidRDefault="00B142A5" w:rsidP="008F1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4B7CE" w14:textId="77777777" w:rsidR="000C6EA9" w:rsidRPr="008D0A87" w:rsidRDefault="000C6EA9">
    <w:pPr>
      <w:pStyle w:val="Zpat"/>
      <w:jc w:val="center"/>
      <w:rPr>
        <w:rFonts w:ascii="Calibri" w:hAnsi="Calibri"/>
        <w:sz w:val="22"/>
        <w:szCs w:val="22"/>
      </w:rPr>
    </w:pPr>
    <w:r w:rsidRPr="008D0A87">
      <w:rPr>
        <w:rFonts w:ascii="Calibri" w:hAnsi="Calibri"/>
        <w:sz w:val="22"/>
        <w:szCs w:val="22"/>
      </w:rPr>
      <w:t xml:space="preserve">Stránka </w:t>
    </w:r>
    <w:r w:rsidR="00311765" w:rsidRPr="008D0A87">
      <w:rPr>
        <w:rFonts w:ascii="Calibri" w:hAnsi="Calibri"/>
        <w:sz w:val="22"/>
        <w:szCs w:val="22"/>
      </w:rPr>
      <w:fldChar w:fldCharType="begin"/>
    </w:r>
    <w:r w:rsidRPr="008D0A87">
      <w:rPr>
        <w:rFonts w:ascii="Calibri" w:hAnsi="Calibri"/>
        <w:sz w:val="22"/>
        <w:szCs w:val="22"/>
      </w:rPr>
      <w:instrText>PAGE</w:instrText>
    </w:r>
    <w:r w:rsidR="00311765" w:rsidRPr="008D0A87">
      <w:rPr>
        <w:rFonts w:ascii="Calibri" w:hAnsi="Calibri"/>
        <w:sz w:val="22"/>
        <w:szCs w:val="22"/>
      </w:rPr>
      <w:fldChar w:fldCharType="separate"/>
    </w:r>
    <w:r w:rsidR="0003239A">
      <w:rPr>
        <w:rFonts w:ascii="Calibri" w:hAnsi="Calibri"/>
        <w:noProof/>
        <w:sz w:val="22"/>
        <w:szCs w:val="22"/>
      </w:rPr>
      <w:t>5</w:t>
    </w:r>
    <w:r w:rsidR="00311765" w:rsidRPr="008D0A87">
      <w:rPr>
        <w:rFonts w:ascii="Calibri" w:hAnsi="Calibri"/>
        <w:sz w:val="22"/>
        <w:szCs w:val="22"/>
      </w:rPr>
      <w:fldChar w:fldCharType="end"/>
    </w:r>
    <w:r w:rsidRPr="008D0A87">
      <w:rPr>
        <w:rFonts w:ascii="Calibri" w:hAnsi="Calibri"/>
        <w:sz w:val="22"/>
        <w:szCs w:val="22"/>
      </w:rPr>
      <w:t xml:space="preserve"> z </w:t>
    </w:r>
    <w:r w:rsidR="00311765" w:rsidRPr="008D0A87">
      <w:rPr>
        <w:rFonts w:ascii="Calibri" w:hAnsi="Calibri"/>
        <w:sz w:val="22"/>
        <w:szCs w:val="22"/>
      </w:rPr>
      <w:fldChar w:fldCharType="begin"/>
    </w:r>
    <w:r w:rsidRPr="008D0A87">
      <w:rPr>
        <w:rFonts w:ascii="Calibri" w:hAnsi="Calibri"/>
        <w:sz w:val="22"/>
        <w:szCs w:val="22"/>
      </w:rPr>
      <w:instrText>NUMPAGES</w:instrText>
    </w:r>
    <w:r w:rsidR="00311765" w:rsidRPr="008D0A87">
      <w:rPr>
        <w:rFonts w:ascii="Calibri" w:hAnsi="Calibri"/>
        <w:sz w:val="22"/>
        <w:szCs w:val="22"/>
      </w:rPr>
      <w:fldChar w:fldCharType="separate"/>
    </w:r>
    <w:r w:rsidR="0003239A">
      <w:rPr>
        <w:rFonts w:ascii="Calibri" w:hAnsi="Calibri"/>
        <w:noProof/>
        <w:sz w:val="22"/>
        <w:szCs w:val="22"/>
      </w:rPr>
      <w:t>5</w:t>
    </w:r>
    <w:r w:rsidR="00311765" w:rsidRPr="008D0A87">
      <w:rPr>
        <w:rFonts w:ascii="Calibri" w:hAnsi="Calibri"/>
        <w:sz w:val="22"/>
        <w:szCs w:val="22"/>
      </w:rPr>
      <w:fldChar w:fldCharType="end"/>
    </w:r>
  </w:p>
  <w:p w14:paraId="288C327A" w14:textId="77777777" w:rsidR="000C6EA9" w:rsidRDefault="000C6E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F68B3" w14:textId="77777777" w:rsidR="00B142A5" w:rsidRDefault="00B142A5" w:rsidP="008F10E1">
      <w:r>
        <w:separator/>
      </w:r>
    </w:p>
  </w:footnote>
  <w:footnote w:type="continuationSeparator" w:id="0">
    <w:p w14:paraId="714996B3" w14:textId="77777777" w:rsidR="00B142A5" w:rsidRDefault="00B142A5" w:rsidP="008F1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5B8F7" w14:textId="77777777" w:rsidR="009F267E" w:rsidRDefault="009F267E" w:rsidP="009F267E">
    <w:pPr>
      <w:pStyle w:val="Zhlav"/>
      <w:tabs>
        <w:tab w:val="left" w:pos="6260"/>
      </w:tabs>
    </w:pPr>
    <w:r>
      <w:tab/>
    </w:r>
  </w:p>
  <w:p w14:paraId="27C5931B" w14:textId="77777777" w:rsidR="009F267E" w:rsidRDefault="009F267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u w:val="none"/>
      </w:rPr>
    </w:lvl>
  </w:abstractNum>
  <w:abstractNum w:abstractNumId="1" w15:restartNumberingAfterBreak="0">
    <w:nsid w:val="00000003"/>
    <w:multiLevelType w:val="singleLevel"/>
    <w:tmpl w:val="D3B8AFE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alibri" w:eastAsia="Times New Roman" w:hAnsi="Calibri" w:cs="Calibri" w:hint="default"/>
        <w:i w:val="0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/>
        <w:u w:val="none"/>
      </w:rPr>
    </w:lvl>
  </w:abstractNum>
  <w:abstractNum w:abstractNumId="3" w15:restartNumberingAfterBreak="0">
    <w:nsid w:val="00000008"/>
    <w:multiLevelType w:val="singleLevel"/>
    <w:tmpl w:val="3E5A734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</w:abstractNum>
  <w:abstractNum w:abstractNumId="4" w15:restartNumberingAfterBreak="0">
    <w:nsid w:val="02F92DDA"/>
    <w:multiLevelType w:val="hybridMultilevel"/>
    <w:tmpl w:val="FBC0C0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3E19CB"/>
    <w:multiLevelType w:val="hybridMultilevel"/>
    <w:tmpl w:val="83AA94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6A48DD"/>
    <w:multiLevelType w:val="multilevel"/>
    <w:tmpl w:val="AA748F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0F277AE7"/>
    <w:multiLevelType w:val="hybridMultilevel"/>
    <w:tmpl w:val="AC4C68F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5E7D35"/>
    <w:multiLevelType w:val="hybridMultilevel"/>
    <w:tmpl w:val="A328C7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30D0B43"/>
    <w:multiLevelType w:val="hybridMultilevel"/>
    <w:tmpl w:val="D52A62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67F28"/>
    <w:multiLevelType w:val="hybridMultilevel"/>
    <w:tmpl w:val="11D0D1F8"/>
    <w:lvl w:ilvl="0" w:tplc="040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05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05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0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05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0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05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1" w15:restartNumberingAfterBreak="0">
    <w:nsid w:val="1F791BAF"/>
    <w:multiLevelType w:val="hybridMultilevel"/>
    <w:tmpl w:val="E01408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E4DD6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215BFA"/>
    <w:multiLevelType w:val="hybridMultilevel"/>
    <w:tmpl w:val="A126B6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71A79"/>
    <w:multiLevelType w:val="hybridMultilevel"/>
    <w:tmpl w:val="DF5C5A92"/>
    <w:lvl w:ilvl="0" w:tplc="ABB822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435634"/>
    <w:multiLevelType w:val="hybridMultilevel"/>
    <w:tmpl w:val="8ECCA1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90E5C"/>
    <w:multiLevelType w:val="hybridMultilevel"/>
    <w:tmpl w:val="10944E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85A33"/>
    <w:multiLevelType w:val="hybridMultilevel"/>
    <w:tmpl w:val="B6D46ADA"/>
    <w:lvl w:ilvl="0" w:tplc="0405000F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F51FC7"/>
    <w:multiLevelType w:val="hybridMultilevel"/>
    <w:tmpl w:val="75828A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174E88"/>
    <w:multiLevelType w:val="hybridMultilevel"/>
    <w:tmpl w:val="02826C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C45242"/>
    <w:multiLevelType w:val="hybridMultilevel"/>
    <w:tmpl w:val="016CE8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994C30"/>
    <w:multiLevelType w:val="hybridMultilevel"/>
    <w:tmpl w:val="3CEC90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D00C9B"/>
    <w:multiLevelType w:val="hybridMultilevel"/>
    <w:tmpl w:val="8DAEE05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C050B6"/>
    <w:multiLevelType w:val="hybridMultilevel"/>
    <w:tmpl w:val="2F682B3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1774BD"/>
    <w:multiLevelType w:val="hybridMultilevel"/>
    <w:tmpl w:val="36BC44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7574F"/>
    <w:multiLevelType w:val="hybridMultilevel"/>
    <w:tmpl w:val="A6EA116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74273EEE"/>
    <w:multiLevelType w:val="hybridMultilevel"/>
    <w:tmpl w:val="E70A07E6"/>
    <w:lvl w:ilvl="0" w:tplc="0405000F">
      <w:start w:val="1"/>
      <w:numFmt w:val="decimal"/>
      <w:lvlText w:val="%1."/>
      <w:lvlJc w:val="left"/>
      <w:pPr>
        <w:ind w:left="1789" w:hanging="360"/>
      </w:p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6" w15:restartNumberingAfterBreak="0">
    <w:nsid w:val="76D21AFE"/>
    <w:multiLevelType w:val="hybridMultilevel"/>
    <w:tmpl w:val="71E6F530"/>
    <w:lvl w:ilvl="0" w:tplc="F338518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F738EF"/>
    <w:multiLevelType w:val="hybridMultilevel"/>
    <w:tmpl w:val="DF5C5A92"/>
    <w:lvl w:ilvl="0" w:tplc="ABB822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F52EC2"/>
    <w:multiLevelType w:val="hybridMultilevel"/>
    <w:tmpl w:val="7DD85140"/>
    <w:lvl w:ilvl="0" w:tplc="86560B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680680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03893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2206180">
    <w:abstractNumId w:val="11"/>
  </w:num>
  <w:num w:numId="4" w16cid:durableId="49665469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64174626">
    <w:abstractNumId w:val="11"/>
  </w:num>
  <w:num w:numId="6" w16cid:durableId="874998023">
    <w:abstractNumId w:val="18"/>
  </w:num>
  <w:num w:numId="7" w16cid:durableId="197860381">
    <w:abstractNumId w:val="8"/>
  </w:num>
  <w:num w:numId="8" w16cid:durableId="8391950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970682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23682382">
    <w:abstractNumId w:val="21"/>
  </w:num>
  <w:num w:numId="11" w16cid:durableId="765080806">
    <w:abstractNumId w:val="7"/>
  </w:num>
  <w:num w:numId="12" w16cid:durableId="430592968">
    <w:abstractNumId w:val="14"/>
  </w:num>
  <w:num w:numId="13" w16cid:durableId="1896430042">
    <w:abstractNumId w:val="15"/>
  </w:num>
  <w:num w:numId="14" w16cid:durableId="677389991">
    <w:abstractNumId w:val="4"/>
  </w:num>
  <w:num w:numId="15" w16cid:durableId="187989103">
    <w:abstractNumId w:val="28"/>
  </w:num>
  <w:num w:numId="16" w16cid:durableId="2005013866">
    <w:abstractNumId w:val="22"/>
  </w:num>
  <w:num w:numId="17" w16cid:durableId="1183787005">
    <w:abstractNumId w:val="12"/>
  </w:num>
  <w:num w:numId="18" w16cid:durableId="1265916578">
    <w:abstractNumId w:val="23"/>
  </w:num>
  <w:num w:numId="19" w16cid:durableId="937641999">
    <w:abstractNumId w:val="9"/>
  </w:num>
  <w:num w:numId="20" w16cid:durableId="489176029">
    <w:abstractNumId w:val="26"/>
  </w:num>
  <w:num w:numId="21" w16cid:durableId="1341666329">
    <w:abstractNumId w:val="5"/>
  </w:num>
  <w:num w:numId="22" w16cid:durableId="1342899470">
    <w:abstractNumId w:val="25"/>
  </w:num>
  <w:num w:numId="23" w16cid:durableId="623123737">
    <w:abstractNumId w:val="13"/>
  </w:num>
  <w:num w:numId="24" w16cid:durableId="2020308113">
    <w:abstractNumId w:val="0"/>
  </w:num>
  <w:num w:numId="25" w16cid:durableId="1095442398">
    <w:abstractNumId w:val="1"/>
  </w:num>
  <w:num w:numId="26" w16cid:durableId="1378554697">
    <w:abstractNumId w:val="2"/>
  </w:num>
  <w:num w:numId="27" w16cid:durableId="2060937007">
    <w:abstractNumId w:val="27"/>
  </w:num>
  <w:num w:numId="28" w16cid:durableId="985622755">
    <w:abstractNumId w:val="19"/>
  </w:num>
  <w:num w:numId="29" w16cid:durableId="138035519">
    <w:abstractNumId w:val="17"/>
  </w:num>
  <w:num w:numId="30" w16cid:durableId="1515343200">
    <w:abstractNumId w:val="3"/>
  </w:num>
  <w:num w:numId="31" w16cid:durableId="2508987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A84"/>
    <w:rsid w:val="00012B55"/>
    <w:rsid w:val="00013C62"/>
    <w:rsid w:val="00015222"/>
    <w:rsid w:val="000222BE"/>
    <w:rsid w:val="000247EA"/>
    <w:rsid w:val="0002781C"/>
    <w:rsid w:val="0003239A"/>
    <w:rsid w:val="00041CF4"/>
    <w:rsid w:val="00045B4B"/>
    <w:rsid w:val="00047617"/>
    <w:rsid w:val="00060B09"/>
    <w:rsid w:val="00061DBD"/>
    <w:rsid w:val="000623AD"/>
    <w:rsid w:val="00065690"/>
    <w:rsid w:val="000717A5"/>
    <w:rsid w:val="00076572"/>
    <w:rsid w:val="0008076E"/>
    <w:rsid w:val="0009177A"/>
    <w:rsid w:val="00097CCF"/>
    <w:rsid w:val="000A7633"/>
    <w:rsid w:val="000B3A25"/>
    <w:rsid w:val="000C0F8C"/>
    <w:rsid w:val="000C199A"/>
    <w:rsid w:val="000C6D90"/>
    <w:rsid w:val="000C6EA9"/>
    <w:rsid w:val="000C7E2E"/>
    <w:rsid w:val="000D0749"/>
    <w:rsid w:val="000D11F5"/>
    <w:rsid w:val="000D7626"/>
    <w:rsid w:val="000E2145"/>
    <w:rsid w:val="000F10C9"/>
    <w:rsid w:val="000F35BD"/>
    <w:rsid w:val="000F38D8"/>
    <w:rsid w:val="000F474F"/>
    <w:rsid w:val="000F62EA"/>
    <w:rsid w:val="00102ACA"/>
    <w:rsid w:val="0011179E"/>
    <w:rsid w:val="00114227"/>
    <w:rsid w:val="00123BEE"/>
    <w:rsid w:val="001247DF"/>
    <w:rsid w:val="00127CE8"/>
    <w:rsid w:val="001337E3"/>
    <w:rsid w:val="00136EA7"/>
    <w:rsid w:val="00141FB9"/>
    <w:rsid w:val="0014204F"/>
    <w:rsid w:val="00142C66"/>
    <w:rsid w:val="0014587A"/>
    <w:rsid w:val="00146935"/>
    <w:rsid w:val="00146D31"/>
    <w:rsid w:val="001507B8"/>
    <w:rsid w:val="0015434D"/>
    <w:rsid w:val="001567C5"/>
    <w:rsid w:val="00172C80"/>
    <w:rsid w:val="001753F2"/>
    <w:rsid w:val="00176D75"/>
    <w:rsid w:val="00177F87"/>
    <w:rsid w:val="00181685"/>
    <w:rsid w:val="001A1D8A"/>
    <w:rsid w:val="001A4614"/>
    <w:rsid w:val="001A5C10"/>
    <w:rsid w:val="001B05F5"/>
    <w:rsid w:val="001B2F49"/>
    <w:rsid w:val="001B556B"/>
    <w:rsid w:val="001B5637"/>
    <w:rsid w:val="001B5EFC"/>
    <w:rsid w:val="001B7690"/>
    <w:rsid w:val="001C0CCC"/>
    <w:rsid w:val="001C2835"/>
    <w:rsid w:val="001D04A2"/>
    <w:rsid w:val="001E4977"/>
    <w:rsid w:val="001F52FB"/>
    <w:rsid w:val="00202CAC"/>
    <w:rsid w:val="00204BBA"/>
    <w:rsid w:val="002142CA"/>
    <w:rsid w:val="002173F7"/>
    <w:rsid w:val="002219C0"/>
    <w:rsid w:val="0022638E"/>
    <w:rsid w:val="002307A1"/>
    <w:rsid w:val="00236045"/>
    <w:rsid w:val="002400CB"/>
    <w:rsid w:val="00242FBA"/>
    <w:rsid w:val="00246D12"/>
    <w:rsid w:val="0025296F"/>
    <w:rsid w:val="00260118"/>
    <w:rsid w:val="00275FF3"/>
    <w:rsid w:val="0028346F"/>
    <w:rsid w:val="00285708"/>
    <w:rsid w:val="002B1EBA"/>
    <w:rsid w:val="002D4FCC"/>
    <w:rsid w:val="002E56B6"/>
    <w:rsid w:val="002F2A18"/>
    <w:rsid w:val="002F4179"/>
    <w:rsid w:val="002F7DEC"/>
    <w:rsid w:val="00307DE4"/>
    <w:rsid w:val="00311765"/>
    <w:rsid w:val="00313DC6"/>
    <w:rsid w:val="00314121"/>
    <w:rsid w:val="00314DFC"/>
    <w:rsid w:val="00321DCD"/>
    <w:rsid w:val="003279BC"/>
    <w:rsid w:val="003356C8"/>
    <w:rsid w:val="0034726F"/>
    <w:rsid w:val="00347EC7"/>
    <w:rsid w:val="00353C9F"/>
    <w:rsid w:val="00355883"/>
    <w:rsid w:val="003559CF"/>
    <w:rsid w:val="0035664A"/>
    <w:rsid w:val="00361D6D"/>
    <w:rsid w:val="00372F9F"/>
    <w:rsid w:val="0037461D"/>
    <w:rsid w:val="00374694"/>
    <w:rsid w:val="00376855"/>
    <w:rsid w:val="00382541"/>
    <w:rsid w:val="00387BA0"/>
    <w:rsid w:val="003A31EC"/>
    <w:rsid w:val="003A385B"/>
    <w:rsid w:val="003A4DB8"/>
    <w:rsid w:val="003B146F"/>
    <w:rsid w:val="003B5CD9"/>
    <w:rsid w:val="003C190A"/>
    <w:rsid w:val="003C59B0"/>
    <w:rsid w:val="003D0046"/>
    <w:rsid w:val="003D08C6"/>
    <w:rsid w:val="003D582E"/>
    <w:rsid w:val="003E0527"/>
    <w:rsid w:val="003E1953"/>
    <w:rsid w:val="003E6495"/>
    <w:rsid w:val="00402A2F"/>
    <w:rsid w:val="00405404"/>
    <w:rsid w:val="004068A4"/>
    <w:rsid w:val="00411A41"/>
    <w:rsid w:val="0041321B"/>
    <w:rsid w:val="00434EF3"/>
    <w:rsid w:val="00435963"/>
    <w:rsid w:val="00436ECD"/>
    <w:rsid w:val="0045467A"/>
    <w:rsid w:val="004573F1"/>
    <w:rsid w:val="00457656"/>
    <w:rsid w:val="004578AB"/>
    <w:rsid w:val="004605AB"/>
    <w:rsid w:val="00471AE1"/>
    <w:rsid w:val="004758F3"/>
    <w:rsid w:val="00477C3E"/>
    <w:rsid w:val="004C393E"/>
    <w:rsid w:val="004D13CD"/>
    <w:rsid w:val="004D238E"/>
    <w:rsid w:val="004D7900"/>
    <w:rsid w:val="004F0EFD"/>
    <w:rsid w:val="004F4EBF"/>
    <w:rsid w:val="00504B86"/>
    <w:rsid w:val="005104FF"/>
    <w:rsid w:val="00512174"/>
    <w:rsid w:val="0051230E"/>
    <w:rsid w:val="00513418"/>
    <w:rsid w:val="005222BA"/>
    <w:rsid w:val="00523FA4"/>
    <w:rsid w:val="005308F7"/>
    <w:rsid w:val="00533763"/>
    <w:rsid w:val="005349AE"/>
    <w:rsid w:val="00537B7C"/>
    <w:rsid w:val="0054055B"/>
    <w:rsid w:val="005428CA"/>
    <w:rsid w:val="005433BC"/>
    <w:rsid w:val="005436B5"/>
    <w:rsid w:val="005438F5"/>
    <w:rsid w:val="00551744"/>
    <w:rsid w:val="005567CF"/>
    <w:rsid w:val="00566B9B"/>
    <w:rsid w:val="00572571"/>
    <w:rsid w:val="00581DF8"/>
    <w:rsid w:val="00586D9C"/>
    <w:rsid w:val="0059166B"/>
    <w:rsid w:val="005A429D"/>
    <w:rsid w:val="005A5002"/>
    <w:rsid w:val="005B7E7B"/>
    <w:rsid w:val="005C0D84"/>
    <w:rsid w:val="005C7CE9"/>
    <w:rsid w:val="005D1A5A"/>
    <w:rsid w:val="00605E03"/>
    <w:rsid w:val="00613BF4"/>
    <w:rsid w:val="00616921"/>
    <w:rsid w:val="00617595"/>
    <w:rsid w:val="00624CDE"/>
    <w:rsid w:val="006330DE"/>
    <w:rsid w:val="00642747"/>
    <w:rsid w:val="006514B4"/>
    <w:rsid w:val="00655B23"/>
    <w:rsid w:val="00655FE8"/>
    <w:rsid w:val="00666287"/>
    <w:rsid w:val="00671D9E"/>
    <w:rsid w:val="00676883"/>
    <w:rsid w:val="00684FB1"/>
    <w:rsid w:val="00693090"/>
    <w:rsid w:val="0069717D"/>
    <w:rsid w:val="00697570"/>
    <w:rsid w:val="006A15FB"/>
    <w:rsid w:val="006A1A25"/>
    <w:rsid w:val="006A5C6F"/>
    <w:rsid w:val="006A7EDC"/>
    <w:rsid w:val="006B4DE6"/>
    <w:rsid w:val="006B5100"/>
    <w:rsid w:val="006B578C"/>
    <w:rsid w:val="006C07E1"/>
    <w:rsid w:val="006C754C"/>
    <w:rsid w:val="006D627B"/>
    <w:rsid w:val="006D6BB7"/>
    <w:rsid w:val="006D726C"/>
    <w:rsid w:val="006D7349"/>
    <w:rsid w:val="006E1F8D"/>
    <w:rsid w:val="006E2EB9"/>
    <w:rsid w:val="006E6F05"/>
    <w:rsid w:val="006F4680"/>
    <w:rsid w:val="006F4E3E"/>
    <w:rsid w:val="006F737D"/>
    <w:rsid w:val="00700991"/>
    <w:rsid w:val="00701F6C"/>
    <w:rsid w:val="0072023C"/>
    <w:rsid w:val="00722C96"/>
    <w:rsid w:val="0072393D"/>
    <w:rsid w:val="00725B70"/>
    <w:rsid w:val="00727792"/>
    <w:rsid w:val="00730C02"/>
    <w:rsid w:val="00731269"/>
    <w:rsid w:val="007427C6"/>
    <w:rsid w:val="007556DB"/>
    <w:rsid w:val="00757FE8"/>
    <w:rsid w:val="0076404C"/>
    <w:rsid w:val="00764970"/>
    <w:rsid w:val="00767851"/>
    <w:rsid w:val="00770CC4"/>
    <w:rsid w:val="00771688"/>
    <w:rsid w:val="00777AA0"/>
    <w:rsid w:val="00784CA5"/>
    <w:rsid w:val="007B1B3C"/>
    <w:rsid w:val="007B20AA"/>
    <w:rsid w:val="007B6115"/>
    <w:rsid w:val="007D71F0"/>
    <w:rsid w:val="007E31EA"/>
    <w:rsid w:val="007E4CD0"/>
    <w:rsid w:val="007F270C"/>
    <w:rsid w:val="007F2B6F"/>
    <w:rsid w:val="007F3413"/>
    <w:rsid w:val="0080175F"/>
    <w:rsid w:val="00803A9F"/>
    <w:rsid w:val="00803D55"/>
    <w:rsid w:val="00814B69"/>
    <w:rsid w:val="0081608C"/>
    <w:rsid w:val="00820232"/>
    <w:rsid w:val="00821DF5"/>
    <w:rsid w:val="00822441"/>
    <w:rsid w:val="00837F98"/>
    <w:rsid w:val="00847CBE"/>
    <w:rsid w:val="008525AC"/>
    <w:rsid w:val="008605C9"/>
    <w:rsid w:val="0086614B"/>
    <w:rsid w:val="00873502"/>
    <w:rsid w:val="0087739F"/>
    <w:rsid w:val="008826EF"/>
    <w:rsid w:val="00883034"/>
    <w:rsid w:val="00884E89"/>
    <w:rsid w:val="00894D5A"/>
    <w:rsid w:val="008A1521"/>
    <w:rsid w:val="008A3170"/>
    <w:rsid w:val="008B1416"/>
    <w:rsid w:val="008C6AF0"/>
    <w:rsid w:val="008C7A23"/>
    <w:rsid w:val="008D0A87"/>
    <w:rsid w:val="008D3F57"/>
    <w:rsid w:val="008D5C95"/>
    <w:rsid w:val="008F10E1"/>
    <w:rsid w:val="008F5A0F"/>
    <w:rsid w:val="009022A4"/>
    <w:rsid w:val="00907920"/>
    <w:rsid w:val="00911833"/>
    <w:rsid w:val="00913B31"/>
    <w:rsid w:val="009161DC"/>
    <w:rsid w:val="0092143F"/>
    <w:rsid w:val="00923EDA"/>
    <w:rsid w:val="00932A29"/>
    <w:rsid w:val="0093448A"/>
    <w:rsid w:val="00935FC2"/>
    <w:rsid w:val="009365A3"/>
    <w:rsid w:val="00940E47"/>
    <w:rsid w:val="009475BA"/>
    <w:rsid w:val="00947C56"/>
    <w:rsid w:val="00950F67"/>
    <w:rsid w:val="009570B9"/>
    <w:rsid w:val="00961747"/>
    <w:rsid w:val="009641EB"/>
    <w:rsid w:val="00964343"/>
    <w:rsid w:val="0096540B"/>
    <w:rsid w:val="00980775"/>
    <w:rsid w:val="0098641C"/>
    <w:rsid w:val="009A2759"/>
    <w:rsid w:val="009A722B"/>
    <w:rsid w:val="009B125C"/>
    <w:rsid w:val="009B5277"/>
    <w:rsid w:val="009B7861"/>
    <w:rsid w:val="009D02D3"/>
    <w:rsid w:val="009E0205"/>
    <w:rsid w:val="009E110A"/>
    <w:rsid w:val="009E3EB1"/>
    <w:rsid w:val="009E6A1A"/>
    <w:rsid w:val="009F267E"/>
    <w:rsid w:val="009F2FF6"/>
    <w:rsid w:val="00A045FA"/>
    <w:rsid w:val="00A054CF"/>
    <w:rsid w:val="00A11B29"/>
    <w:rsid w:val="00A127E7"/>
    <w:rsid w:val="00A30A84"/>
    <w:rsid w:val="00A33B91"/>
    <w:rsid w:val="00A4068A"/>
    <w:rsid w:val="00A51FA6"/>
    <w:rsid w:val="00A543A1"/>
    <w:rsid w:val="00A8778B"/>
    <w:rsid w:val="00A93276"/>
    <w:rsid w:val="00A934C0"/>
    <w:rsid w:val="00A95CFD"/>
    <w:rsid w:val="00AA4E5B"/>
    <w:rsid w:val="00AB519B"/>
    <w:rsid w:val="00AC0EFC"/>
    <w:rsid w:val="00AD1711"/>
    <w:rsid w:val="00AD3965"/>
    <w:rsid w:val="00AD5A3B"/>
    <w:rsid w:val="00AE0FF3"/>
    <w:rsid w:val="00AE73E2"/>
    <w:rsid w:val="00AF5D3E"/>
    <w:rsid w:val="00B043F7"/>
    <w:rsid w:val="00B11CE6"/>
    <w:rsid w:val="00B142A5"/>
    <w:rsid w:val="00B1506B"/>
    <w:rsid w:val="00B2182A"/>
    <w:rsid w:val="00B22F37"/>
    <w:rsid w:val="00B23EB0"/>
    <w:rsid w:val="00B245AF"/>
    <w:rsid w:val="00B26BFE"/>
    <w:rsid w:val="00B338BF"/>
    <w:rsid w:val="00B34F33"/>
    <w:rsid w:val="00B41C06"/>
    <w:rsid w:val="00B44029"/>
    <w:rsid w:val="00B440F8"/>
    <w:rsid w:val="00B51BDA"/>
    <w:rsid w:val="00B61CD8"/>
    <w:rsid w:val="00B623F9"/>
    <w:rsid w:val="00B636A6"/>
    <w:rsid w:val="00B64028"/>
    <w:rsid w:val="00B645ED"/>
    <w:rsid w:val="00B658ED"/>
    <w:rsid w:val="00B674DB"/>
    <w:rsid w:val="00B80EED"/>
    <w:rsid w:val="00B90A82"/>
    <w:rsid w:val="00B91CA2"/>
    <w:rsid w:val="00B964EC"/>
    <w:rsid w:val="00B97448"/>
    <w:rsid w:val="00BA7E5E"/>
    <w:rsid w:val="00BC249A"/>
    <w:rsid w:val="00BC3CAE"/>
    <w:rsid w:val="00BC5176"/>
    <w:rsid w:val="00BC5414"/>
    <w:rsid w:val="00BD33BA"/>
    <w:rsid w:val="00BD5C87"/>
    <w:rsid w:val="00BE1775"/>
    <w:rsid w:val="00BE7638"/>
    <w:rsid w:val="00C00830"/>
    <w:rsid w:val="00C045C3"/>
    <w:rsid w:val="00C14CE7"/>
    <w:rsid w:val="00C151DA"/>
    <w:rsid w:val="00C15CD3"/>
    <w:rsid w:val="00C225FD"/>
    <w:rsid w:val="00C30C1E"/>
    <w:rsid w:val="00C33E38"/>
    <w:rsid w:val="00C375F8"/>
    <w:rsid w:val="00C4745E"/>
    <w:rsid w:val="00C5374C"/>
    <w:rsid w:val="00C56188"/>
    <w:rsid w:val="00C56520"/>
    <w:rsid w:val="00C61BC0"/>
    <w:rsid w:val="00C71641"/>
    <w:rsid w:val="00C72536"/>
    <w:rsid w:val="00C74AA5"/>
    <w:rsid w:val="00C77051"/>
    <w:rsid w:val="00C77BAF"/>
    <w:rsid w:val="00C77C52"/>
    <w:rsid w:val="00C81997"/>
    <w:rsid w:val="00C82F2E"/>
    <w:rsid w:val="00C86683"/>
    <w:rsid w:val="00C87C34"/>
    <w:rsid w:val="00C92A1C"/>
    <w:rsid w:val="00CB6CC9"/>
    <w:rsid w:val="00CB73E2"/>
    <w:rsid w:val="00CC6EFF"/>
    <w:rsid w:val="00CD2208"/>
    <w:rsid w:val="00CD38E1"/>
    <w:rsid w:val="00CD5AF1"/>
    <w:rsid w:val="00CD7182"/>
    <w:rsid w:val="00CE5AE0"/>
    <w:rsid w:val="00CE5B13"/>
    <w:rsid w:val="00CE67C9"/>
    <w:rsid w:val="00CF3690"/>
    <w:rsid w:val="00CF7160"/>
    <w:rsid w:val="00D102DB"/>
    <w:rsid w:val="00D115E5"/>
    <w:rsid w:val="00D1258D"/>
    <w:rsid w:val="00D16D44"/>
    <w:rsid w:val="00D2184D"/>
    <w:rsid w:val="00D21997"/>
    <w:rsid w:val="00D22E94"/>
    <w:rsid w:val="00D275E0"/>
    <w:rsid w:val="00D37A96"/>
    <w:rsid w:val="00D41BFF"/>
    <w:rsid w:val="00D45EAE"/>
    <w:rsid w:val="00D527AA"/>
    <w:rsid w:val="00D62942"/>
    <w:rsid w:val="00D65A9B"/>
    <w:rsid w:val="00D82483"/>
    <w:rsid w:val="00D82EE5"/>
    <w:rsid w:val="00D861D7"/>
    <w:rsid w:val="00D923F2"/>
    <w:rsid w:val="00DB3E81"/>
    <w:rsid w:val="00DC09A7"/>
    <w:rsid w:val="00DC10AC"/>
    <w:rsid w:val="00DC30CC"/>
    <w:rsid w:val="00DC7A66"/>
    <w:rsid w:val="00DC7D03"/>
    <w:rsid w:val="00DE2941"/>
    <w:rsid w:val="00DE4A73"/>
    <w:rsid w:val="00DE637D"/>
    <w:rsid w:val="00DE71F9"/>
    <w:rsid w:val="00DF055C"/>
    <w:rsid w:val="00DF42E6"/>
    <w:rsid w:val="00DF4915"/>
    <w:rsid w:val="00DF51D9"/>
    <w:rsid w:val="00E05DD8"/>
    <w:rsid w:val="00E10223"/>
    <w:rsid w:val="00E12D47"/>
    <w:rsid w:val="00E137F2"/>
    <w:rsid w:val="00E145F7"/>
    <w:rsid w:val="00E14C56"/>
    <w:rsid w:val="00E15FCE"/>
    <w:rsid w:val="00E15FD8"/>
    <w:rsid w:val="00E23493"/>
    <w:rsid w:val="00E262B1"/>
    <w:rsid w:val="00E278B1"/>
    <w:rsid w:val="00E54A9C"/>
    <w:rsid w:val="00E71E8A"/>
    <w:rsid w:val="00E728DD"/>
    <w:rsid w:val="00E77C8D"/>
    <w:rsid w:val="00E81671"/>
    <w:rsid w:val="00E82B22"/>
    <w:rsid w:val="00E91AE7"/>
    <w:rsid w:val="00EA1FF8"/>
    <w:rsid w:val="00EB422A"/>
    <w:rsid w:val="00EB4F93"/>
    <w:rsid w:val="00EC19CF"/>
    <w:rsid w:val="00EC3E5E"/>
    <w:rsid w:val="00EC6368"/>
    <w:rsid w:val="00ED4FB2"/>
    <w:rsid w:val="00EE3167"/>
    <w:rsid w:val="00EE3F22"/>
    <w:rsid w:val="00EE5505"/>
    <w:rsid w:val="00EE75BF"/>
    <w:rsid w:val="00F003FA"/>
    <w:rsid w:val="00F01025"/>
    <w:rsid w:val="00F01730"/>
    <w:rsid w:val="00F157EA"/>
    <w:rsid w:val="00F21533"/>
    <w:rsid w:val="00F254BC"/>
    <w:rsid w:val="00F30CFD"/>
    <w:rsid w:val="00F319E0"/>
    <w:rsid w:val="00F33734"/>
    <w:rsid w:val="00F33AE6"/>
    <w:rsid w:val="00F40E75"/>
    <w:rsid w:val="00F42CDD"/>
    <w:rsid w:val="00F44D97"/>
    <w:rsid w:val="00F4670C"/>
    <w:rsid w:val="00F479EB"/>
    <w:rsid w:val="00F55C1A"/>
    <w:rsid w:val="00F605A8"/>
    <w:rsid w:val="00F64449"/>
    <w:rsid w:val="00F73A03"/>
    <w:rsid w:val="00F74212"/>
    <w:rsid w:val="00F77601"/>
    <w:rsid w:val="00F8314F"/>
    <w:rsid w:val="00F87D6C"/>
    <w:rsid w:val="00F91A3B"/>
    <w:rsid w:val="00FA557F"/>
    <w:rsid w:val="00FA7BA7"/>
    <w:rsid w:val="00FB21A7"/>
    <w:rsid w:val="00FB51C6"/>
    <w:rsid w:val="00FB7324"/>
    <w:rsid w:val="00FD0E3C"/>
    <w:rsid w:val="00FD2845"/>
    <w:rsid w:val="00FE35DD"/>
    <w:rsid w:val="00FE5245"/>
    <w:rsid w:val="00FE74E9"/>
    <w:rsid w:val="00FF100D"/>
    <w:rsid w:val="00FF47FE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A7A408"/>
  <w15:chartTrackingRefBased/>
  <w15:docId w15:val="{AE104DE8-751B-47C7-BFAB-D41F22521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D08C6"/>
    <w:rPr>
      <w:sz w:val="24"/>
      <w:szCs w:val="24"/>
    </w:rPr>
  </w:style>
  <w:style w:type="paragraph" w:styleId="Nadpis1">
    <w:name w:val="heading 1"/>
    <w:basedOn w:val="Normln"/>
    <w:next w:val="Normln"/>
    <w:qFormat/>
    <w:rsid w:val="003D08C6"/>
    <w:pPr>
      <w:keepNext/>
      <w:jc w:val="center"/>
      <w:outlineLvl w:val="0"/>
    </w:pPr>
    <w:rPr>
      <w:sz w:val="28"/>
    </w:rPr>
  </w:style>
  <w:style w:type="paragraph" w:styleId="Nadpis5">
    <w:name w:val="heading 5"/>
    <w:basedOn w:val="Normln"/>
    <w:next w:val="Normln"/>
    <w:qFormat/>
    <w:rsid w:val="003D08C6"/>
    <w:pPr>
      <w:keepNext/>
      <w:widowControl w:val="0"/>
      <w:snapToGrid w:val="0"/>
      <w:ind w:left="737" w:hanging="737"/>
      <w:jc w:val="center"/>
      <w:outlineLvl w:val="4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D08C6"/>
    <w:pPr>
      <w:widowControl w:val="0"/>
      <w:snapToGrid w:val="0"/>
      <w:jc w:val="both"/>
    </w:pPr>
    <w:rPr>
      <w:szCs w:val="20"/>
    </w:rPr>
  </w:style>
  <w:style w:type="paragraph" w:styleId="Zkladntextodsazen">
    <w:name w:val="Body Text Indent"/>
    <w:basedOn w:val="Normln"/>
    <w:link w:val="ZkladntextodsazenChar"/>
    <w:rsid w:val="003D08C6"/>
    <w:pPr>
      <w:ind w:left="360"/>
    </w:pPr>
  </w:style>
  <w:style w:type="paragraph" w:styleId="Zkladntextodsazen2">
    <w:name w:val="Body Text Indent 2"/>
    <w:basedOn w:val="Normln"/>
    <w:rsid w:val="003D08C6"/>
    <w:pPr>
      <w:ind w:left="720" w:hanging="360"/>
      <w:jc w:val="both"/>
    </w:pPr>
  </w:style>
  <w:style w:type="paragraph" w:customStyle="1" w:styleId="Normln1">
    <w:name w:val="Normální1"/>
    <w:rsid w:val="003D08C6"/>
    <w:pPr>
      <w:widowControl w:val="0"/>
      <w:snapToGrid w:val="0"/>
    </w:pPr>
    <w:rPr>
      <w:sz w:val="24"/>
    </w:rPr>
  </w:style>
  <w:style w:type="character" w:customStyle="1" w:styleId="ZkladntextodsazenChar">
    <w:name w:val="Základní text odsazený Char"/>
    <w:link w:val="Zkladntextodsazen"/>
    <w:rsid w:val="008D3F5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D3F57"/>
    <w:pPr>
      <w:ind w:left="708"/>
    </w:pPr>
  </w:style>
  <w:style w:type="paragraph" w:styleId="Textbubliny">
    <w:name w:val="Balloon Text"/>
    <w:basedOn w:val="Normln"/>
    <w:link w:val="TextbublinyChar"/>
    <w:rsid w:val="002F7D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F7DE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8F10E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F10E1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8F10E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F10E1"/>
    <w:rPr>
      <w:sz w:val="24"/>
      <w:szCs w:val="24"/>
    </w:rPr>
  </w:style>
  <w:style w:type="paragraph" w:styleId="Revize">
    <w:name w:val="Revision"/>
    <w:hidden/>
    <w:uiPriority w:val="99"/>
    <w:semiHidden/>
    <w:rsid w:val="00DE71F9"/>
    <w:rPr>
      <w:sz w:val="24"/>
      <w:szCs w:val="24"/>
    </w:rPr>
  </w:style>
  <w:style w:type="character" w:styleId="Odkaznakoment">
    <w:name w:val="annotation reference"/>
    <w:rsid w:val="003D0046"/>
    <w:rPr>
      <w:sz w:val="16"/>
      <w:szCs w:val="16"/>
    </w:rPr>
  </w:style>
  <w:style w:type="paragraph" w:styleId="Textkomente">
    <w:name w:val="annotation text"/>
    <w:basedOn w:val="Normln"/>
    <w:link w:val="TextkomenteChar"/>
    <w:rsid w:val="003D004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D0046"/>
  </w:style>
  <w:style w:type="paragraph" w:styleId="Pedmtkomente">
    <w:name w:val="annotation subject"/>
    <w:basedOn w:val="Textkomente"/>
    <w:next w:val="Textkomente"/>
    <w:link w:val="PedmtkomenteChar"/>
    <w:rsid w:val="003D0046"/>
    <w:rPr>
      <w:b/>
      <w:bCs/>
    </w:rPr>
  </w:style>
  <w:style w:type="character" w:customStyle="1" w:styleId="PedmtkomenteChar">
    <w:name w:val="Předmět komentáře Char"/>
    <w:link w:val="Pedmtkomente"/>
    <w:rsid w:val="003D0046"/>
    <w:rPr>
      <w:b/>
      <w:bCs/>
    </w:rPr>
  </w:style>
  <w:style w:type="table" w:styleId="Mkatabulky">
    <w:name w:val="Table Grid"/>
    <w:basedOn w:val="Normlntabulka"/>
    <w:uiPriority w:val="39"/>
    <w:rsid w:val="00B90A82"/>
    <w:rPr>
      <w:rFonts w:ascii="Calibri" w:eastAsia="Calibri" w:hAnsi="Calibri"/>
      <w:kern w:val="2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3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4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A88DE-5D8C-4738-A8A1-5D40AC62F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1793</Words>
  <Characters>10583</Characters>
  <Application>Microsoft Office Word</Application>
  <DocSecurity>0</DocSecurity>
  <Lines>88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 č</vt:lpstr>
      <vt:lpstr>smlouva  č</vt:lpstr>
    </vt:vector>
  </TitlesOfParts>
  <Company>MŠMT</Company>
  <LinksUpToDate>false</LinksUpToDate>
  <CharactersWithSpaces>12352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č</dc:title>
  <dc:subject/>
  <dc:creator>famerova</dc:creator>
  <cp:keywords/>
  <cp:lastModifiedBy>Zichová Jana</cp:lastModifiedBy>
  <cp:revision>2</cp:revision>
  <cp:lastPrinted>2011-08-17T13:18:00Z</cp:lastPrinted>
  <dcterms:created xsi:type="dcterms:W3CDTF">2024-02-28T08:38:00Z</dcterms:created>
  <dcterms:modified xsi:type="dcterms:W3CDTF">2024-02-28T08:38:00Z</dcterms:modified>
</cp:coreProperties>
</file>