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8" w:x="3778" w:y="340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1"/>
          <w:sz w:val="32"/>
        </w:rPr>
        <w:t xml:space="preserve"> </w:t>
      </w:r>
      <w:r>
        <w:rPr>
          <w:rFonts w:ascii="Arial"/>
          <w:b w:val="on"/>
          <w:color w:val="000000"/>
          <w:spacing w:val="2"/>
          <w:sz w:val="24"/>
        </w:rPr>
        <w:t>ze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dne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28.02.2024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68" w:x="1416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2" w:x="6940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351" w:x="1416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Název: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IceTechnik.cz,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940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16"/>
        </w:rPr>
        <w:t>N</w:t>
      </w:r>
      <w:r>
        <w:rPr>
          <w:rFonts w:ascii="Arial" w:hAnsi="Arial" w:cs="Arial"/>
          <w:b w:val="on"/>
          <w:color w:val="000000"/>
          <w:spacing w:val="0"/>
          <w:sz w:val="16"/>
        </w:rPr>
        <w:t>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940" w:y="49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23" w:x="6940" w:y="55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23" w:x="6940" w:y="555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28" w:x="1416" w:y="69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</w:t>
      </w: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96" w:x="1416" w:y="75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IČ: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08996792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</w:t>
      </w:r>
      <w:r>
        <w:rPr>
          <w:rFonts w:ascii="Arial"/>
          <w:b w:val="on"/>
          <w:color w:val="000000"/>
          <w:spacing w:val="0"/>
          <w:sz w:val="16"/>
        </w:rPr>
        <w:t>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obje</w:t>
      </w:r>
      <w:r>
        <w:rPr>
          <w:rFonts w:ascii="Arial" w:hAnsi="Arial" w:cs="Arial"/>
          <w:b w:val="on"/>
          <w:color w:val="000000"/>
          <w:spacing w:val="0"/>
          <w:sz w:val="16"/>
        </w:rPr>
        <w:t>dnává: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Zimní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stadion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93" w:x="6940" w:y="83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50" w:x="1416" w:y="87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78" w:x="6940" w:y="87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-</w:t>
      </w:r>
      <w:r>
        <w:rPr>
          <w:rFonts w:ascii="Arial"/>
          <w:color w:val="000000"/>
          <w:spacing w:val="0"/>
          <w:sz w:val="24"/>
        </w:rPr>
        <w:t>Oprava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rolby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(2.část)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WM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6940" w:y="90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47" w:x="7074" w:y="90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070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ev.č.0434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89" w:x="1416" w:y="9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7000" w:y="9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14" w:x="7360" w:y="9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02/2024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Zimní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stadion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94" w:x="7360" w:y="102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Příbram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" w:x="1416" w:y="10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1" w:x="1505" w:y="10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</w:t>
      </w:r>
      <w:r>
        <w:rPr>
          <w:rFonts w:ascii="Arial"/>
          <w:b w:val="on"/>
          <w:color w:val="000000"/>
          <w:spacing w:val="0"/>
          <w:sz w:val="16"/>
        </w:rPr>
        <w:t>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7000" w:y="108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7000" w:y="10832"/>
        <w:widowControl w:val="off"/>
        <w:autoSpaceDE w:val="off"/>
        <w:autoSpaceDN w:val="off"/>
        <w:spacing w:before="33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35" w:x="7360" w:y="108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135.740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bez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27" w:x="1416" w:y="11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</w:t>
      </w: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83" w:x="7360" w:y="114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splatnost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03/2024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3" w:x="1416" w:y="12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080" w:y="12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8" w:x="1416" w:y="139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Fiala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1416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8" w:x="1577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</w:t>
      </w:r>
      <w:r>
        <w:rPr>
          <w:rFonts w:ascii="Arial"/>
          <w:color w:val="000000"/>
          <w:spacing w:val="0"/>
          <w:sz w:val="16"/>
        </w:rPr>
        <w:t>..</w:t>
      </w:r>
      <w:r>
        <w:rPr>
          <w:rFonts w:ascii="Arial" w:hAnsi="Arial" w:cs="Arial"/>
          <w:color w:val="000000"/>
          <w:spacing w:val="0"/>
          <w:sz w:val="16"/>
        </w:rPr>
        <w:t>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9" w:x="6673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…</w:t>
      </w:r>
      <w:r>
        <w:rPr>
          <w:rFonts w:ascii="Arial"/>
          <w:color w:val="000000"/>
          <w:spacing w:val="0"/>
          <w:sz w:val="16"/>
        </w:rPr>
        <w:t>Mgr.</w:t>
      </w:r>
      <w:r>
        <w:rPr>
          <w:rFonts w:ascii="Arial" w:hAnsi="Arial" w:cs="Arial"/>
          <w:color w:val="000000"/>
          <w:spacing w:val="0"/>
          <w:sz w:val="16"/>
        </w:rPr>
        <w:t>……</w:t>
      </w:r>
      <w:r>
        <w:rPr>
          <w:rFonts w:ascii="Arial"/>
          <w:color w:val="000000"/>
          <w:spacing w:val="0"/>
          <w:sz w:val="16"/>
        </w:rPr>
        <w:t>Slaba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2" w:x="6958" w:y="1524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EVPWQK+MyriadPro-Regular"/>
          <w:color w:val="000000"/>
          <w:spacing w:val="0"/>
          <w:sz w:val="52"/>
        </w:rPr>
      </w:pPr>
      <w:r>
        <w:rPr>
          <w:rFonts w:ascii="EVPWQK+MyriadPro-Regular"/>
          <w:color w:val="000000"/>
          <w:spacing w:val="-3"/>
          <w:sz w:val="52"/>
        </w:rPr>
        <w:t>Mgr.</w:t>
      </w:r>
      <w:r>
        <w:rPr>
          <w:rFonts w:ascii="EVPWQK+MyriadPro-Regular"/>
          <w:color w:val="000000"/>
          <w:spacing w:val="1"/>
          <w:sz w:val="52"/>
        </w:rPr>
        <w:t xml:space="preserve"> </w:t>
      </w:r>
      <w:r>
        <w:rPr>
          <w:rFonts w:ascii="EVPWQK+MyriadPro-Regular"/>
          <w:color w:val="000000"/>
          <w:spacing w:val="-2"/>
          <w:sz w:val="52"/>
        </w:rPr>
        <w:t>Jan</w:t>
      </w:r>
      <w:r>
        <w:rPr>
          <w:rFonts w:ascii="EVPWQK+MyriadPro-Regular"/>
          <w:color w:val="000000"/>
          <w:spacing w:val="0"/>
          <w:sz w:val="52"/>
        </w:rPr>
      </w:r>
    </w:p>
    <w:p>
      <w:pPr>
        <w:pStyle w:val="Normal"/>
        <w:framePr w:w="2012" w:x="8827" w:y="153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EVPWQK+MyriadPro-Regular"/>
          <w:color w:val="000000"/>
          <w:spacing w:val="0"/>
          <w:sz w:val="23"/>
        </w:rPr>
      </w:pPr>
      <w:r>
        <w:rPr>
          <w:rFonts w:ascii="EVPWQK+MyriadPro-Regular" w:hAnsi="EVPWQK+MyriadPro-Regular" w:cs="EVPWQK+MyriadPro-Regular"/>
          <w:color w:val="000000"/>
          <w:spacing w:val="-2"/>
          <w:sz w:val="23"/>
        </w:rPr>
        <w:t>Digitáln</w:t>
      </w:r>
      <w:r>
        <w:rPr>
          <w:rFonts w:ascii="SWPTVV+MyriadPro-Regular" w:hAnsi="SWPTVV+MyriadPro-Regular" w:cs="SWPTVV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-12"/>
          <w:sz w:val="23"/>
        </w:rPr>
        <w:t xml:space="preserve"> </w:t>
      </w:r>
      <w:r>
        <w:rPr>
          <w:rFonts w:ascii="EVPWQK+MyriadPro-Regular"/>
          <w:color w:val="000000"/>
          <w:spacing w:val="-3"/>
          <w:sz w:val="23"/>
        </w:rPr>
        <w:t>podepsal</w:t>
      </w:r>
      <w:r>
        <w:rPr>
          <w:rFonts w:ascii="EVPWQK+MyriadPro-Regular"/>
          <w:color w:val="000000"/>
          <w:spacing w:val="0"/>
          <w:sz w:val="23"/>
        </w:rPr>
      </w:r>
    </w:p>
    <w:p>
      <w:pPr>
        <w:pStyle w:val="Normal"/>
        <w:framePr w:w="2012" w:x="8827" w:y="15335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EVPWQK+MyriadPro-Regular"/>
          <w:color w:val="000000"/>
          <w:spacing w:val="0"/>
          <w:sz w:val="23"/>
        </w:rPr>
      </w:pPr>
      <w:r>
        <w:rPr>
          <w:rFonts w:ascii="EVPWQK+MyriadPro-Regular"/>
          <w:color w:val="000000"/>
          <w:spacing w:val="-3"/>
          <w:sz w:val="23"/>
        </w:rPr>
        <w:t>Mgr.</w:t>
      </w:r>
      <w:r>
        <w:rPr>
          <w:rFonts w:ascii="EVPWQK+MyriadPro-Regular"/>
          <w:color w:val="000000"/>
          <w:spacing w:val="1"/>
          <w:sz w:val="23"/>
        </w:rPr>
        <w:t xml:space="preserve"> </w:t>
      </w:r>
      <w:r>
        <w:rPr>
          <w:rFonts w:ascii="EVPWQK+MyriadPro-Regular"/>
          <w:color w:val="000000"/>
          <w:spacing w:val="-2"/>
          <w:sz w:val="23"/>
        </w:rPr>
        <w:t>Jan</w:t>
      </w:r>
      <w:r>
        <w:rPr>
          <w:rFonts w:ascii="EVPWQK+MyriadPro-Regular"/>
          <w:color w:val="000000"/>
          <w:spacing w:val="-2"/>
          <w:sz w:val="23"/>
        </w:rPr>
        <w:t xml:space="preserve"> </w:t>
      </w:r>
      <w:r>
        <w:rPr>
          <w:rFonts w:ascii="EVPWQK+MyriadPro-Regular"/>
          <w:color w:val="000000"/>
          <w:spacing w:val="-2"/>
          <w:sz w:val="23"/>
        </w:rPr>
        <w:t>Slaba</w:t>
      </w:r>
      <w:r>
        <w:rPr>
          <w:rFonts w:ascii="EVPWQK+MyriadPro-Regular"/>
          <w:color w:val="000000"/>
          <w:spacing w:val="0"/>
          <w:sz w:val="23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6958" w:y="15863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EVPWQK+MyriadPro-Regular"/>
          <w:color w:val="000000"/>
          <w:spacing w:val="0"/>
          <w:sz w:val="52"/>
        </w:rPr>
      </w:pPr>
      <w:r>
        <w:rPr>
          <w:rFonts w:ascii="EVPWQK+MyriadPro-Regular"/>
          <w:color w:val="000000"/>
          <w:spacing w:val="-2"/>
          <w:sz w:val="52"/>
        </w:rPr>
        <w:t>Slaba</w:t>
      </w:r>
      <w:r>
        <w:rPr>
          <w:rFonts w:ascii="EVPWQK+MyriadPro-Regular"/>
          <w:color w:val="000000"/>
          <w:spacing w:val="0"/>
          <w:sz w:val="52"/>
        </w:rPr>
      </w:r>
    </w:p>
    <w:p>
      <w:pPr>
        <w:pStyle w:val="Normal"/>
        <w:framePr w:w="1995" w:x="8827" w:y="158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EVPWQK+MyriadPro-Regular"/>
          <w:color w:val="000000"/>
          <w:spacing w:val="0"/>
          <w:sz w:val="23"/>
        </w:rPr>
      </w:pPr>
      <w:r>
        <w:rPr>
          <w:rFonts w:ascii="EVPWQK+MyriadPro-Regular"/>
          <w:color w:val="000000"/>
          <w:spacing w:val="-3"/>
          <w:sz w:val="23"/>
        </w:rPr>
        <w:t>Datum:</w:t>
      </w:r>
      <w:r>
        <w:rPr>
          <w:rFonts w:ascii="EVPWQK+MyriadPro-Regular"/>
          <w:color w:val="000000"/>
          <w:spacing w:val="1"/>
          <w:sz w:val="23"/>
        </w:rPr>
        <w:t xml:space="preserve"> </w:t>
      </w:r>
      <w:r>
        <w:rPr>
          <w:rFonts w:ascii="EVPWQK+MyriadPro-Regular"/>
          <w:color w:val="000000"/>
          <w:spacing w:val="-2"/>
          <w:sz w:val="23"/>
        </w:rPr>
        <w:t>2024.02.28</w:t>
      </w:r>
      <w:r>
        <w:rPr>
          <w:rFonts w:ascii="EVPWQK+MyriadPro-Regular"/>
          <w:color w:val="000000"/>
          <w:spacing w:val="0"/>
          <w:sz w:val="23"/>
        </w:rPr>
      </w:r>
    </w:p>
    <w:p>
      <w:pPr>
        <w:pStyle w:val="Normal"/>
        <w:framePr w:w="355" w:x="8827" w:y="161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EVPWQK+MyriadPro-Regular"/>
          <w:color w:val="000000"/>
          <w:spacing w:val="0"/>
          <w:sz w:val="23"/>
        </w:rPr>
      </w:pPr>
      <w:r>
        <w:rPr>
          <w:rFonts w:ascii="EVPWQK+MyriadPro-Regular"/>
          <w:color w:val="000000"/>
          <w:spacing w:val="0"/>
          <w:sz w:val="23"/>
        </w:rPr>
        <w:t>0</w:t>
      </w:r>
      <w:r>
        <w:rPr>
          <w:rFonts w:ascii="EVPWQK+MyriadPro-Regular"/>
          <w:color w:val="000000"/>
          <w:spacing w:val="0"/>
          <w:sz w:val="23"/>
        </w:rPr>
      </w:r>
    </w:p>
    <w:p>
      <w:pPr>
        <w:pStyle w:val="Normal"/>
        <w:framePr w:w="1638" w:x="8943" w:y="161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EVPWQK+MyriadPro-Regular"/>
          <w:color w:val="000000"/>
          <w:spacing w:val="0"/>
          <w:sz w:val="23"/>
        </w:rPr>
      </w:pPr>
      <w:r>
        <w:rPr>
          <w:rFonts w:ascii="EVPWQK+MyriadPro-Regular"/>
          <w:color w:val="000000"/>
          <w:spacing w:val="-2"/>
          <w:sz w:val="23"/>
        </w:rPr>
        <w:t>7:52:14</w:t>
      </w:r>
      <w:r>
        <w:rPr>
          <w:rFonts w:ascii="EVPWQK+MyriadPro-Regular"/>
          <w:color w:val="000000"/>
          <w:spacing w:val="-2"/>
          <w:sz w:val="23"/>
        </w:rPr>
        <w:t xml:space="preserve"> </w:t>
      </w:r>
      <w:r>
        <w:rPr>
          <w:rFonts w:ascii="EVPWQK+MyriadPro-Regular"/>
          <w:color w:val="000000"/>
          <w:spacing w:val="-2"/>
          <w:sz w:val="23"/>
        </w:rPr>
        <w:t>+01'00'</w:t>
      </w:r>
      <w:r>
        <w:rPr>
          <w:rFonts w:ascii="EVPWQK+MyriadPro-Regular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224.050003051758pt;z-index:-3;width:464.100006103516pt;height:51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75pt;margin-top:91.4499969482422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9.899993896484pt;margin-top:755.599975585938pt;z-index:-11;width:79.9000015258789pt;height:80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VPWQ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9275A95-0000-0000-0000-000000000000}"/>
  </w:font>
  <w:font w:name="SWPTV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2D4C1C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141</Words>
  <Characters>687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2024-02-28T08:14:03+00:00</dcterms:created>
  <dcterms:modified xmlns:xsi="http://www.w3.org/2001/XMLSchema-instance" xmlns:dcterms="http://purl.org/dc/terms/" xsi:type="dcterms:W3CDTF">2024-02-28T08:14:03+00:00</dcterms:modified>
</coreProperties>
</file>