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2"/>
      </w:tblGrid>
      <w:tr w:rsidR="00BB0D59" w14:paraId="31FEC90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512" w:type="dxa"/>
            <w:shd w:val="clear" w:color="auto" w:fill="auto"/>
          </w:tcPr>
          <w:p w14:paraId="4CDC142C" w14:textId="77777777" w:rsidR="00BB0D59" w:rsidRDefault="00000000">
            <w:pPr>
              <w:pStyle w:val="Other10"/>
              <w:ind w:right="24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List:l/1</w:t>
            </w:r>
          </w:p>
        </w:tc>
      </w:tr>
      <w:tr w:rsidR="00BB0D59" w14:paraId="30E4FA8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21038" w14:textId="77777777" w:rsidR="00BB0D59" w:rsidRDefault="00000000">
            <w:pPr>
              <w:pStyle w:val="Other10"/>
              <w:tabs>
                <w:tab w:val="left" w:pos="4306"/>
              </w:tabs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| Dodavatel:</w:t>
            </w:r>
          </w:p>
        </w:tc>
      </w:tr>
      <w:tr w:rsidR="00BB0D59" w14:paraId="7926036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5B6CD4A1" w14:textId="77777777" w:rsidR="00BB0D59" w:rsidRDefault="00000000">
            <w:pPr>
              <w:pStyle w:val="Other10"/>
              <w:tabs>
                <w:tab w:val="left" w:pos="4311"/>
                <w:tab w:val="left" w:pos="5967"/>
              </w:tabs>
              <w:ind w:firstLine="920"/>
            </w:pPr>
            <w:r>
              <w:rPr>
                <w:rStyle w:val="Other1"/>
              </w:rPr>
              <w:t>Nemocnice Havířov,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Mediservis s.r.o.</w:t>
            </w:r>
          </w:p>
        </w:tc>
      </w:tr>
      <w:tr w:rsidR="00BB0D59" w14:paraId="30CD61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425E2565" w14:textId="77777777" w:rsidR="00BB0D59" w:rsidRDefault="00000000">
            <w:pPr>
              <w:pStyle w:val="Other10"/>
              <w:tabs>
                <w:tab w:val="left" w:pos="4311"/>
                <w:tab w:val="left" w:pos="5974"/>
              </w:tabs>
              <w:ind w:firstLine="920"/>
            </w:pPr>
            <w:r>
              <w:rPr>
                <w:rStyle w:val="Other1"/>
              </w:rPr>
              <w:t>příspěvková organizace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Klapková 83</w:t>
            </w:r>
          </w:p>
        </w:tc>
      </w:tr>
      <w:tr w:rsidR="00BB0D59" w14:paraId="4572C62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5223E0C5" w14:textId="77777777" w:rsidR="00BB0D59" w:rsidRDefault="00000000">
            <w:pPr>
              <w:pStyle w:val="Other10"/>
              <w:tabs>
                <w:tab w:val="left" w:pos="4304"/>
                <w:tab w:val="left" w:pos="5989"/>
              </w:tabs>
              <w:ind w:firstLine="920"/>
            </w:pPr>
            <w:r>
              <w:rPr>
                <w:rStyle w:val="Other1"/>
              </w:rPr>
              <w:t>Dělnická 1132/24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18200 Praha 8</w:t>
            </w:r>
          </w:p>
        </w:tc>
      </w:tr>
      <w:tr w:rsidR="00BB0D59" w14:paraId="2F95D7B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5F287ED0" w14:textId="77777777" w:rsidR="00BB0D59" w:rsidRDefault="00000000">
            <w:pPr>
              <w:pStyle w:val="Other10"/>
              <w:tabs>
                <w:tab w:val="left" w:pos="4290"/>
              </w:tabs>
              <w:ind w:firstLine="920"/>
            </w:pPr>
            <w:r>
              <w:rPr>
                <w:rStyle w:val="Other1"/>
              </w:rPr>
              <w:t>736 01 Havířov</w:t>
            </w:r>
            <w:r>
              <w:rPr>
                <w:rStyle w:val="Other1"/>
              </w:rPr>
              <w:tab/>
              <w:t>|</w:t>
            </w:r>
          </w:p>
        </w:tc>
      </w:tr>
      <w:tr w:rsidR="00BB0D59" w14:paraId="339121D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22806AE2" w14:textId="77777777" w:rsidR="00BB0D59" w:rsidRDefault="00000000">
            <w:pPr>
              <w:pStyle w:val="Other10"/>
              <w:tabs>
                <w:tab w:val="left" w:pos="4294"/>
                <w:tab w:val="left" w:pos="5540"/>
              </w:tabs>
              <w:ind w:firstLine="500"/>
            </w:pPr>
            <w:r>
              <w:rPr>
                <w:rStyle w:val="Other1"/>
              </w:rPr>
              <w:t>IČO: 00844896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IČO: 27201864</w:t>
            </w:r>
          </w:p>
        </w:tc>
      </w:tr>
      <w:tr w:rsidR="00BB0D59" w14:paraId="45DFC74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512" w:type="dxa"/>
            <w:shd w:val="clear" w:color="auto" w:fill="auto"/>
          </w:tcPr>
          <w:p w14:paraId="61CB0DDD" w14:textId="77777777" w:rsidR="00BB0D59" w:rsidRDefault="00000000">
            <w:pPr>
              <w:pStyle w:val="Other10"/>
              <w:tabs>
                <w:tab w:val="left" w:pos="4294"/>
                <w:tab w:val="left" w:pos="5533"/>
                <w:tab w:val="left" w:pos="7354"/>
              </w:tabs>
              <w:ind w:firstLine="500"/>
            </w:pPr>
            <w:r>
              <w:rPr>
                <w:rStyle w:val="Other1"/>
              </w:rPr>
              <w:t>DIČ: CZ00844896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DIČ: CZ27201864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jana.doubkova@mediservis.cz</w:t>
              </w:r>
            </w:hyperlink>
          </w:p>
        </w:tc>
      </w:tr>
      <w:tr w:rsidR="00BB0D59" w14:paraId="2085AEA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EDC404" w14:textId="77777777" w:rsidR="00BB0D59" w:rsidRDefault="00000000">
            <w:pPr>
              <w:pStyle w:val="Other10"/>
              <w:tabs>
                <w:tab w:val="left" w:pos="2513"/>
                <w:tab w:val="left" w:pos="4306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 26.2.2024</w:t>
            </w:r>
            <w:r>
              <w:rPr>
                <w:rStyle w:val="Other1"/>
              </w:rPr>
              <w:tab/>
              <w:t>| Konečný příjemce:</w:t>
            </w:r>
          </w:p>
        </w:tc>
      </w:tr>
      <w:tr w:rsidR="00BB0D59" w14:paraId="0A30CF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43896D3E" w14:textId="77777777" w:rsidR="00BB0D59" w:rsidRDefault="00000000">
            <w:pPr>
              <w:pStyle w:val="Other10"/>
              <w:tabs>
                <w:tab w:val="left" w:pos="2513"/>
                <w:tab w:val="left" w:pos="4306"/>
                <w:tab w:val="left" w:pos="5990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centrální sklad NsP Havířov</w:t>
            </w:r>
          </w:p>
        </w:tc>
      </w:tr>
      <w:tr w:rsidR="00BB0D59" w14:paraId="1712864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512" w:type="dxa"/>
            <w:shd w:val="clear" w:color="auto" w:fill="auto"/>
          </w:tcPr>
          <w:p w14:paraId="0D83CBF1" w14:textId="77777777" w:rsidR="00BB0D59" w:rsidRDefault="00000000">
            <w:pPr>
              <w:pStyle w:val="Other10"/>
              <w:tabs>
                <w:tab w:val="left" w:pos="2498"/>
                <w:tab w:val="left" w:pos="4298"/>
                <w:tab w:val="left" w:pos="5940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4338218" w14:textId="77777777" w:rsidR="00BB0D59" w:rsidRDefault="00000000">
            <w:pPr>
              <w:pStyle w:val="Other10"/>
              <w:tabs>
                <w:tab w:val="left" w:pos="5954"/>
              </w:tabs>
              <w:ind w:left="4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BB0D59" w14:paraId="38E33AC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0512" w:type="dxa"/>
            <w:shd w:val="clear" w:color="auto" w:fill="auto"/>
          </w:tcPr>
          <w:p w14:paraId="3CB5DDB5" w14:textId="77777777" w:rsidR="00BB0D59" w:rsidRDefault="00000000">
            <w:pPr>
              <w:pStyle w:val="Other10"/>
              <w:spacing w:after="40"/>
              <w:ind w:left="4320"/>
            </w:pPr>
            <w:r>
              <w:rPr>
                <w:rStyle w:val="Other1"/>
              </w:rPr>
              <w:t>1</w:t>
            </w:r>
          </w:p>
          <w:p w14:paraId="28073E06" w14:textId="77777777" w:rsidR="00BB0D59" w:rsidRDefault="00000000">
            <w:pPr>
              <w:pStyle w:val="Other10"/>
              <w:tabs>
                <w:tab w:val="left" w:pos="4298"/>
              </w:tabs>
            </w:pPr>
            <w:r>
              <w:rPr>
                <w:rStyle w:val="Other1"/>
              </w:rPr>
              <w:t>Sklad: Sklad SZM / 050</w:t>
            </w:r>
            <w:r>
              <w:rPr>
                <w:rStyle w:val="Other1"/>
              </w:rPr>
              <w:tab/>
              <w:t>| Místo určení:</w:t>
            </w:r>
          </w:p>
        </w:tc>
      </w:tr>
      <w:tr w:rsidR="00BB0D59" w14:paraId="04712C34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2D2E4" w14:textId="77777777" w:rsidR="00BB0D59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BB0D59" w14:paraId="61D19CDC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9834A" w14:textId="77777777" w:rsidR="00BB0D59" w:rsidRDefault="00000000">
            <w:pPr>
              <w:pStyle w:val="Other10"/>
              <w:tabs>
                <w:tab w:val="left" w:pos="1433"/>
                <w:tab w:val="left" w:pos="5112"/>
                <w:tab w:val="left" w:pos="6941"/>
                <w:tab w:val="left" w:pos="9742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  <w:r>
              <w:rPr>
                <w:rStyle w:val="Other1"/>
              </w:rPr>
              <w:tab/>
              <w:t>JMN Objednané Cena/jedn.</w:t>
            </w:r>
            <w:r>
              <w:rPr>
                <w:rStyle w:val="Other1"/>
              </w:rPr>
              <w:tab/>
              <w:t>Celkem</w:t>
            </w:r>
          </w:p>
          <w:p w14:paraId="5BEE58CD" w14:textId="77777777" w:rsidR="00BB0D59" w:rsidRDefault="00000000">
            <w:pPr>
              <w:pStyle w:val="Other10"/>
              <w:tabs>
                <w:tab w:val="left" w:pos="1339"/>
              </w:tabs>
              <w:ind w:right="16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BB0D59" w14:paraId="3C1E164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B8EB2" w14:textId="77777777" w:rsidR="00BB0D59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</w:tr>
      <w:tr w:rsidR="00BB0D59" w14:paraId="4CEED6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6949BD44" w14:textId="77777777" w:rsidR="00BB0D59" w:rsidRDefault="00000000">
            <w:pPr>
              <w:pStyle w:val="Other10"/>
              <w:tabs>
                <w:tab w:val="left" w:pos="1354"/>
                <w:tab w:val="left" w:pos="5047"/>
                <w:tab w:val="left" w:pos="6934"/>
                <w:tab w:val="left" w:pos="7726"/>
                <w:tab w:val="left" w:pos="8410"/>
                <w:tab w:val="left" w:pos="9461"/>
              </w:tabs>
              <w:jc w:val="both"/>
            </w:pPr>
            <w:r>
              <w:rPr>
                <w:rStyle w:val="Other1"/>
              </w:rPr>
              <w:t>N000725</w:t>
            </w:r>
            <w:r>
              <w:rPr>
                <w:rStyle w:val="Other1"/>
              </w:rPr>
              <w:tab/>
              <w:t>Endostapler dlouhý - IM60AL</w:t>
            </w:r>
            <w:r>
              <w:rPr>
                <w:rStyle w:val="Other1"/>
              </w:rPr>
              <w:tab/>
              <w:t>IM60AL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6,000</w:t>
            </w:r>
            <w:r>
              <w:rPr>
                <w:rStyle w:val="Other1"/>
              </w:rPr>
              <w:tab/>
              <w:t>9 269,81</w:t>
            </w:r>
            <w:r>
              <w:rPr>
                <w:rStyle w:val="Other1"/>
              </w:rPr>
              <w:tab/>
              <w:t>55 618,86</w:t>
            </w:r>
          </w:p>
        </w:tc>
      </w:tr>
      <w:tr w:rsidR="00BB0D59" w14:paraId="14DBA76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512" w:type="dxa"/>
            <w:shd w:val="clear" w:color="auto" w:fill="auto"/>
          </w:tcPr>
          <w:p w14:paraId="019D914B" w14:textId="77777777" w:rsidR="00BB0D59" w:rsidRDefault="00000000">
            <w:pPr>
              <w:pStyle w:val="Other10"/>
              <w:tabs>
                <w:tab w:val="left" w:pos="1368"/>
                <w:tab w:val="left" w:pos="6934"/>
                <w:tab w:val="left" w:pos="7639"/>
                <w:tab w:val="left" w:pos="9461"/>
              </w:tabs>
              <w:jc w:val="both"/>
            </w:pPr>
            <w:r>
              <w:rPr>
                <w:rStyle w:val="Other1"/>
              </w:rPr>
              <w:t>N000726</w:t>
            </w:r>
            <w:r>
              <w:rPr>
                <w:rStyle w:val="Other1"/>
              </w:rPr>
              <w:tab/>
              <w:t>Zásobník pro endostapler Modrý - REC60BLU REC60BLU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12,000 3416,00</w:t>
            </w:r>
            <w:r>
              <w:rPr>
                <w:rStyle w:val="Other1"/>
              </w:rPr>
              <w:tab/>
              <w:t>40992,00</w:t>
            </w:r>
          </w:p>
        </w:tc>
      </w:tr>
      <w:tr w:rsidR="00BB0D59" w14:paraId="35375F8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512" w:type="dxa"/>
            <w:shd w:val="clear" w:color="auto" w:fill="auto"/>
            <w:vAlign w:val="bottom"/>
          </w:tcPr>
          <w:p w14:paraId="49B16332" w14:textId="77777777" w:rsidR="00BB0D59" w:rsidRDefault="00000000">
            <w:pPr>
              <w:pStyle w:val="Other10"/>
              <w:tabs>
                <w:tab w:val="left" w:pos="7711"/>
                <w:tab w:val="left" w:pos="9547"/>
              </w:tabs>
            </w:pPr>
            <w:r>
              <w:rPr>
                <w:rStyle w:val="Other1"/>
              </w:rPr>
              <w:t>Celkem doklad</w:t>
            </w:r>
            <w:r>
              <w:rPr>
                <w:rStyle w:val="Other1"/>
              </w:rPr>
              <w:tab/>
              <w:t>18,000</w:t>
            </w:r>
            <w:r>
              <w:rPr>
                <w:rStyle w:val="Other1"/>
              </w:rPr>
              <w:tab/>
              <w:t>96 610,86</w:t>
            </w:r>
          </w:p>
        </w:tc>
      </w:tr>
    </w:tbl>
    <w:p w14:paraId="28587E7C" w14:textId="77777777" w:rsidR="00BB0D59" w:rsidRDefault="00BB0D59">
      <w:pPr>
        <w:spacing w:after="6919" w:line="1" w:lineRule="exact"/>
      </w:pPr>
    </w:p>
    <w:p w14:paraId="65F9169D" w14:textId="77777777" w:rsidR="00BB0D59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>Organizace je vedena u Krajského obchodního soudu v Ostravě,spis.zn. Pr.vložka 880</w:t>
      </w:r>
    </w:p>
    <w:p w14:paraId="1FE56E63" w14:textId="77777777" w:rsidR="00BB0D59" w:rsidRDefault="00000000">
      <w:pPr>
        <w:pStyle w:val="Bodytext10"/>
        <w:pBdr>
          <w:bottom w:val="single" w:sz="4" w:space="0" w:color="auto"/>
        </w:pBdr>
        <w:tabs>
          <w:tab w:val="left" w:pos="5198"/>
        </w:tabs>
        <w:spacing w:after="0"/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BB0D59">
      <w:headerReference w:type="default" r:id="rId7"/>
      <w:pgSz w:w="11900" w:h="16840"/>
      <w:pgMar w:top="1268" w:right="654" w:bottom="1268" w:left="727" w:header="0" w:footer="8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58DC0" w14:textId="77777777" w:rsidR="00EA2A53" w:rsidRDefault="00EA2A53">
      <w:r>
        <w:separator/>
      </w:r>
    </w:p>
  </w:endnote>
  <w:endnote w:type="continuationSeparator" w:id="0">
    <w:p w14:paraId="79A9C633" w14:textId="77777777" w:rsidR="00EA2A53" w:rsidRDefault="00E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AFFFE" w14:textId="77777777" w:rsidR="00EA2A53" w:rsidRDefault="00EA2A53"/>
  </w:footnote>
  <w:footnote w:type="continuationSeparator" w:id="0">
    <w:p w14:paraId="5E864F9F" w14:textId="77777777" w:rsidR="00EA2A53" w:rsidRDefault="00EA2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136E0" w14:textId="77777777" w:rsidR="00BB0D5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DABB61" wp14:editId="74534A22">
              <wp:simplePos x="0" y="0"/>
              <wp:positionH relativeFrom="page">
                <wp:posOffset>2916555</wp:posOffset>
              </wp:positionH>
              <wp:positionV relativeFrom="page">
                <wp:posOffset>512445</wp:posOffset>
              </wp:positionV>
              <wp:extent cx="405066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D0407F" w14:textId="77777777" w:rsidR="00BB0D59" w:rsidRDefault="00000000">
                          <w:pPr>
                            <w:pStyle w:val="Headerorfooter20"/>
                            <w:tabs>
                              <w:tab w:val="right" w:pos="4918"/>
                              <w:tab w:val="right" w:pos="637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Čislo: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40021736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ABB6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9.65pt;margin-top:40.35pt;width:318.95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" filled="f" stroked="f">
              <v:textbox style="mso-fit-shape-to-text:t" inset="0,0,0,0">
                <w:txbxContent>
                  <w:p w14:paraId="6CD0407F" w14:textId="77777777" w:rsidR="00BB0D59" w:rsidRDefault="00000000">
                    <w:pPr>
                      <w:pStyle w:val="Headerorfooter20"/>
                      <w:tabs>
                        <w:tab w:val="right" w:pos="4918"/>
                        <w:tab w:val="right" w:pos="6379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Čislo: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40021736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A4FE8A6" wp14:editId="269CEA2B">
              <wp:simplePos x="0" y="0"/>
              <wp:positionH relativeFrom="page">
                <wp:posOffset>493395</wp:posOffset>
              </wp:positionH>
              <wp:positionV relativeFrom="page">
                <wp:posOffset>731520</wp:posOffset>
              </wp:positionV>
              <wp:extent cx="66338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8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850000000000001pt;margin-top:57.600000000000001pt;width:522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59"/>
    <w:rsid w:val="00A734F2"/>
    <w:rsid w:val="00BB0D59"/>
    <w:rsid w:val="00E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E517"/>
  <w15:docId w15:val="{F4F9F820-CAE3-4658-8C7A-43FDAFA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doubkova@mediserv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2024-02-27T13:51:00Z</dcterms:created>
  <dcterms:modified xsi:type="dcterms:W3CDTF">2024-02-27T13:51:00Z</dcterms:modified>
</cp:coreProperties>
</file>