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bookmarkStart w:id="0" w:name="br1"/>
      <w:bookmarkEnd w:id="0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3437255</wp:posOffset>
                </wp:positionH>
                <wp:positionV relativeFrom="page">
                  <wp:posOffset>696595</wp:posOffset>
                </wp:positionV>
                <wp:extent cx="1152525" cy="537845"/>
                <wp:effectExtent l="0" t="0" r="0" b="0"/>
                <wp:wrapNone/>
                <wp:docPr id="1" name="_x0000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0000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152000" cy="537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_x00000" stroked="f" style="position:absolute;margin-left:270.65pt;margin-top:54.85pt;width:90.65pt;height:42.25pt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br w:type="page"/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029" w:h="213" w:x="4602" w:y="8267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Jiří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Kouřil</w:t>
      </w:r>
    </w:p>
    <w:p>
      <w:pPr>
        <w:pStyle w:val="Normal"/>
        <w:widowControl w:val="false"/>
        <w:pBdr/>
        <w:spacing w:lineRule="exact" w:line="182" w:before="0" w:after="0"/>
        <w:jc w:val="left"/>
        <w:rPr/>
        <w:framePr w:w="3093" w:h="182" w:x="4851" w:y="2071" w:wrap="auto" w:vAnchor="text" w:hAnchor="text" w:hRule="exact"/>
      </w:pPr>
      <w:r>
        <w:rPr>
          <w:rFonts w:cs="Arial" w:ascii="Arial" w:hAnsi="Arial"/>
          <w:b/>
          <w:color w:val="000000"/>
          <w:spacing w:val="1"/>
          <w:sz w:val="16"/>
        </w:rPr>
        <w:t>Jiří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16"/>
        </w:rPr>
        <w:t>Kouřil,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Dolany</w:t>
      </w:r>
      <w:r>
        <w:rPr>
          <w:rFonts w:ascii="Arial" w:hAnsi="Arial"/>
          <w:b/>
          <w:color w:val="000000"/>
          <w:spacing w:val="-4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77,</w:t>
      </w:r>
      <w:r>
        <w:rPr>
          <w:rFonts w:ascii="Arial" w:hAnsi="Arial"/>
          <w:b/>
          <w:color w:val="000000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783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16,</w:t>
      </w:r>
      <w:r>
        <w:rPr>
          <w:rFonts w:ascii="Arial" w:hAnsi="Arial"/>
          <w:b/>
          <w:color w:val="000000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Dolany</w:t>
      </w:r>
    </w:p>
    <w:p>
      <w:pPr>
        <w:pStyle w:val="Normal"/>
        <w:widowControl w:val="false"/>
        <w:pBdr/>
        <w:spacing w:lineRule="exact" w:line="182" w:before="0" w:after="0"/>
        <w:jc w:val="left"/>
        <w:rPr/>
        <w:framePr w:w="3507" w:h="182" w:x="4643" w:y="2354" w:wrap="auto" w:vAnchor="text" w:hAnchor="text" w:hRule="exact"/>
      </w:pPr>
      <w:r>
        <w:rPr>
          <w:rFonts w:ascii="Arial" w:hAnsi="Arial"/>
          <w:b/>
          <w:color w:val="000000"/>
          <w:spacing w:val="2"/>
          <w:sz w:val="16"/>
        </w:rPr>
        <w:t>tel: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730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891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732,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  <w:r>
        <w:rPr>
          <w:rFonts w:ascii="Arial" w:hAnsi="Arial"/>
          <w:b/>
          <w:color w:val="000000"/>
          <w:spacing w:val="2"/>
          <w:sz w:val="16"/>
        </w:rPr>
        <w:t>e-mail:</w:t>
      </w:r>
      <w:r>
        <w:rPr>
          <w:rFonts w:ascii="Arial" w:hAnsi="Arial"/>
          <w:b/>
          <w:color w:val="000000"/>
          <w:spacing w:val="1"/>
          <w:sz w:val="16"/>
        </w:rPr>
        <w:t xml:space="preserve"> </w:t>
      </w:r>
    </w:p>
    <w:p>
      <w:pPr>
        <w:pStyle w:val="Normal"/>
        <w:widowControl w:val="false"/>
        <w:pBdr/>
        <w:spacing w:lineRule="exact" w:line="197" w:before="0" w:after="0"/>
        <w:jc w:val="left"/>
        <w:rPr/>
        <w:framePr w:w="2241" w:h="485" w:x="1800" w:y="2903" w:wrap="auto" w:vAnchor="text" w:hAnchor="text" w:hRule="exact"/>
      </w:pPr>
      <w:r>
        <w:rPr>
          <w:rFonts w:ascii="Times New Roman" w:hAnsi="Times New Roman"/>
          <w:color w:val="000000"/>
          <w:spacing w:val="-2"/>
          <w:sz w:val="18"/>
        </w:rPr>
        <w:t>Akce:</w:t>
      </w:r>
      <w:r>
        <w:rPr>
          <w:rFonts w:ascii="Times New Roman" w:hAns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Kino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Oko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2"/>
          <w:sz w:val="18"/>
        </w:rPr>
        <w:t>Šumperk</w:t>
      </w:r>
    </w:p>
    <w:p>
      <w:pPr>
        <w:pStyle w:val="Normal"/>
        <w:widowControl w:val="false"/>
        <w:pBdr/>
        <w:spacing w:lineRule="exact" w:line="197" w:before="91" w:after="0"/>
        <w:jc w:val="left"/>
        <w:rPr/>
        <w:framePr w:w="2241" w:h="485" w:x="1800" w:y="2903" w:wrap="auto" w:vAnchor="text" w:hAnchor="text" w:hRule="exact"/>
      </w:pPr>
      <w:r>
        <w:rPr>
          <w:rFonts w:cs="Times New Roman" w:ascii="Times New Roman" w:hAnsi="Times New Roman"/>
          <w:color w:val="000000"/>
          <w:spacing w:val="-1"/>
          <w:sz w:val="18"/>
        </w:rPr>
        <w:t>Nabídka:</w:t>
      </w:r>
      <w:r>
        <w:rPr>
          <w:rFonts w:ascii="Times New Roman" w:hAnsi="Times New Roman"/>
          <w:color w:val="000000"/>
          <w:spacing w:val="139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SE19022024</w:t>
      </w:r>
    </w:p>
    <w:p>
      <w:pPr>
        <w:pStyle w:val="Normal"/>
        <w:widowControl w:val="false"/>
        <w:pBdr/>
        <w:spacing w:lineRule="exact" w:line="197" w:before="0" w:after="0"/>
        <w:jc w:val="left"/>
        <w:rPr/>
        <w:framePr w:w="4616" w:h="476" w:x="1800" w:y="3469" w:wrap="auto" w:vAnchor="text" w:hAnchor="text" w:hRule="exact"/>
      </w:pPr>
      <w:r>
        <w:rPr>
          <w:rFonts w:cs="Times New Roman" w:ascii="Times New Roman" w:hAnsi="Times New Roman"/>
          <w:color w:val="000000"/>
          <w:sz w:val="18"/>
        </w:rPr>
        <w:t>Místo</w:t>
      </w:r>
      <w:r>
        <w:rPr>
          <w:rFonts w:ascii="Times New Roman" w:hAns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</w:rPr>
        <w:t>stavby:</w:t>
      </w:r>
      <w:r>
        <w:rPr>
          <w:rFonts w:ascii="Times New Roman" w:hAnsi="Times New Roman"/>
          <w:color w:val="000000"/>
          <w:spacing w:val="14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Masarykovo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18"/>
        </w:rPr>
        <w:t>nám.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1170,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787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01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2"/>
          <w:sz w:val="18"/>
        </w:rPr>
        <w:t>Šumperk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1</w:t>
      </w:r>
    </w:p>
    <w:p>
      <w:pPr>
        <w:pStyle w:val="Normal"/>
        <w:widowControl w:val="false"/>
        <w:pBdr/>
        <w:spacing w:lineRule="exact" w:line="197" w:before="82" w:after="0"/>
        <w:jc w:val="left"/>
        <w:rPr/>
        <w:framePr w:w="4616" w:h="476" w:x="1800" w:y="3469" w:wrap="auto" w:vAnchor="text" w:hAnchor="text" w:hRule="exact"/>
      </w:pPr>
      <w:r>
        <w:rPr>
          <w:rFonts w:cs="Times New Roman" w:ascii="Times New Roman" w:hAnsi="Times New Roman"/>
          <w:color w:val="000000"/>
          <w:spacing w:val="-1"/>
          <w:sz w:val="18"/>
        </w:rPr>
        <w:t>Archivační</w:t>
      </w:r>
      <w:r>
        <w:rPr>
          <w:rFonts w:ascii="Times New Roman" w:hAnsi="Times New Roman"/>
          <w:color w:val="000000"/>
          <w:spacing w:val="2"/>
          <w:sz w:val="18"/>
        </w:rPr>
        <w:t xml:space="preserve"> </w:t>
      </w:r>
      <w:r>
        <w:rPr>
          <w:rFonts w:cs="Times New Roman" w:ascii="Times New Roman" w:hAnsi="Times New Roman"/>
          <w:color w:val="000000"/>
          <w:sz w:val="18"/>
        </w:rPr>
        <w:t>číslo</w:t>
      </w:r>
      <w:r>
        <w:rPr>
          <w:rFonts w:ascii="Times New Roman" w:hAns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</w:rPr>
        <w:t>akce:</w:t>
      </w:r>
      <w:r>
        <w:rPr>
          <w:rFonts w:ascii="Times New Roman" w:hAnsi="Times New Roman"/>
          <w:color w:val="000000"/>
          <w:spacing w:val="49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24SEP176</w:t>
      </w:r>
    </w:p>
    <w:p>
      <w:pPr>
        <w:pStyle w:val="Normal"/>
        <w:widowControl w:val="false"/>
        <w:pBdr/>
        <w:spacing w:lineRule="exact" w:line="247" w:before="0" w:after="0"/>
        <w:jc w:val="left"/>
        <w:rPr/>
        <w:framePr w:w="2545" w:h="247" w:x="5125" w:y="4298" w:wrap="auto" w:vAnchor="text" w:hAnchor="text" w:hRule="exact"/>
      </w:pPr>
      <w:r>
        <w:rPr>
          <w:rFonts w:cs="Times New Roman" w:ascii="Times New Roman" w:hAnsi="Times New Roman"/>
          <w:b/>
          <w:color w:val="000000"/>
          <w:spacing w:val="2"/>
        </w:rPr>
        <w:t>SERVISNÍ</w:t>
      </w:r>
      <w:r>
        <w:rPr>
          <w:rFonts w:ascii="Times New Roman" w:hAnsi="Times New Roman"/>
          <w:b/>
          <w:color w:val="000000"/>
          <w:spacing w:val="55"/>
        </w:rPr>
        <w:t xml:space="preserve"> </w:t>
      </w:r>
      <w:r>
        <w:rPr>
          <w:rFonts w:ascii="Times New Roman" w:hAnsi="Times New Roman"/>
          <w:b/>
          <w:color w:val="000000"/>
          <w:spacing w:val="2"/>
        </w:rPr>
        <w:t>SMLOUVA</w:t>
      </w:r>
    </w:p>
    <w:p>
      <w:pPr>
        <w:pStyle w:val="Normal"/>
        <w:widowControl w:val="false"/>
        <w:pBdr/>
        <w:spacing w:lineRule="exact" w:line="247" w:before="0" w:after="0"/>
        <w:jc w:val="left"/>
        <w:rPr/>
        <w:framePr w:w="4714" w:h="247" w:x="4040" w:y="4629" w:wrap="auto" w:vAnchor="text" w:hAnchor="text" w:hRule="exact"/>
      </w:pPr>
      <w:r>
        <w:rPr>
          <w:rFonts w:ascii="Times New Roman" w:hAnsi="Times New Roman"/>
          <w:b/>
          <w:color w:val="000000"/>
        </w:rPr>
        <w:t>O</w:t>
      </w:r>
      <w:r>
        <w:rPr>
          <w:rFonts w:ascii="Times New Roman" w:hAnsi="Times New Roman"/>
          <w:b/>
          <w:color w:val="000000"/>
          <w:spacing w:val="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2"/>
        </w:rPr>
        <w:t>PROVÁDĚNÍ</w:t>
      </w:r>
      <w:r>
        <w:rPr>
          <w:rFonts w:ascii="Times New Roman" w:hAnsi="Times New Roman"/>
          <w:b/>
          <w:color w:val="000000"/>
          <w:spacing w:val="-1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2"/>
        </w:rPr>
        <w:t>PRAVIDELNÉHO</w:t>
      </w:r>
      <w:r>
        <w:rPr>
          <w:rFonts w:ascii="Times New Roman" w:hAnsi="Times New Roman"/>
          <w:b/>
          <w:color w:val="000000"/>
          <w:spacing w:val="1"/>
        </w:rPr>
        <w:t xml:space="preserve"> </w:t>
      </w:r>
      <w:r>
        <w:rPr>
          <w:rFonts w:ascii="Times New Roman" w:hAnsi="Times New Roman"/>
          <w:b/>
          <w:color w:val="000000"/>
          <w:spacing w:val="2"/>
        </w:rPr>
        <w:t>SERVISU</w:t>
      </w:r>
    </w:p>
    <w:p>
      <w:pPr>
        <w:pStyle w:val="Normal"/>
        <w:widowControl w:val="false"/>
        <w:pBdr/>
        <w:spacing w:lineRule="exact" w:line="247" w:before="0" w:after="0"/>
        <w:jc w:val="left"/>
        <w:rPr/>
        <w:framePr w:w="4442" w:h="247" w:x="4175" w:y="4960" w:wrap="auto" w:vAnchor="text" w:hAnchor="text" w:hRule="exact"/>
      </w:pPr>
      <w:r>
        <w:rPr>
          <w:rFonts w:ascii="Times New Roman" w:hAnsi="Times New Roman"/>
          <w:b/>
          <w:color w:val="000000"/>
          <w:spacing w:val="2"/>
        </w:rPr>
        <w:t>VZDUCHOTECHNIKY</w:t>
      </w:r>
      <w:r>
        <w:rPr>
          <w:rFonts w:ascii="Times New Roman" w:hAnsi="Times New Roman"/>
          <w:b/>
          <w:color w:val="000000"/>
          <w:spacing w:val="1"/>
        </w:rPr>
        <w:t xml:space="preserve"> </w:t>
      </w:r>
      <w:r>
        <w:rPr>
          <w:rFonts w:ascii="Times New Roman" w:hAnsi="Times New Roman"/>
          <w:b/>
          <w:color w:val="000000"/>
        </w:rPr>
        <w:t>a</w:t>
      </w:r>
      <w:r>
        <w:rPr>
          <w:rFonts w:ascii="Times New Roman" w:hAnsi="Times New Roman"/>
          <w:b/>
          <w:color w:val="000000"/>
          <w:spacing w:val="3"/>
        </w:rPr>
        <w:t xml:space="preserve"> </w:t>
      </w:r>
      <w:r>
        <w:rPr>
          <w:rFonts w:ascii="Times New Roman" w:hAnsi="Times New Roman"/>
          <w:b/>
          <w:color w:val="000000"/>
          <w:spacing w:val="2"/>
        </w:rPr>
        <w:t>KLIMATIZACE</w:t>
      </w:r>
    </w:p>
    <w:p>
      <w:pPr>
        <w:pStyle w:val="Normal"/>
        <w:widowControl w:val="false"/>
        <w:pBdr/>
        <w:spacing w:lineRule="exact" w:line="247" w:before="0" w:after="0"/>
        <w:jc w:val="left"/>
        <w:rPr/>
        <w:framePr w:w="352" w:h="247" w:x="5852" w:y="5291" w:wrap="auto" w:vAnchor="text" w:hAnchor="text" w:hRule="exact"/>
      </w:pPr>
      <w:r>
        <w:rPr>
          <w:rFonts w:ascii="Times New Roman" w:hAnsi="Times New Roman"/>
          <w:b/>
          <w:color w:val="000000"/>
        </w:rPr>
        <w:t>0</w:t>
      </w:r>
    </w:p>
    <w:p>
      <w:pPr>
        <w:pStyle w:val="Normal"/>
        <w:widowControl w:val="false"/>
        <w:pBdr/>
        <w:spacing w:lineRule="exact" w:line="247" w:before="0" w:after="0"/>
        <w:jc w:val="left"/>
        <w:rPr/>
        <w:framePr w:w="974" w:h="247" w:x="5965" w:y="5291" w:wrap="auto" w:vAnchor="text" w:hAnchor="text" w:hRule="exact"/>
      </w:pPr>
      <w:r>
        <w:rPr>
          <w:rFonts w:ascii="Times New Roman" w:hAnsi="Times New Roman"/>
          <w:b/>
          <w:color w:val="000000"/>
        </w:rPr>
        <w:t>7</w:t>
      </w:r>
      <w:r>
        <w:rPr>
          <w:rFonts w:ascii="Times New Roman" w:hAnsi="Times New Roman"/>
          <w:b/>
          <w:color w:val="000000"/>
          <w:spacing w:val="3"/>
        </w:rPr>
        <w:t xml:space="preserve"> </w:t>
      </w:r>
      <w:r>
        <w:rPr>
          <w:rFonts w:ascii="Times New Roman" w:hAnsi="Times New Roman"/>
          <w:b/>
          <w:color w:val="000000"/>
        </w:rPr>
        <w:t>/</w:t>
      </w:r>
      <w:r>
        <w:rPr>
          <w:rFonts w:ascii="Times New Roman" w:hAnsi="Times New Roman"/>
          <w:b/>
          <w:color w:val="000000"/>
          <w:spacing w:val="1"/>
        </w:rPr>
        <w:t xml:space="preserve"> </w:t>
      </w:r>
      <w:r>
        <w:rPr>
          <w:rFonts w:ascii="Times New Roman" w:hAnsi="Times New Roman"/>
          <w:b/>
          <w:color w:val="000000"/>
          <w:spacing w:val="2"/>
        </w:rPr>
        <w:t>2024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080" w:h="449" w:x="3855" w:y="5864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uzavřená</w:t>
      </w:r>
      <w:r>
        <w:rPr>
          <w:rFonts w:ascii="Times New Roman" w:hAnsi="Times New Roman"/>
          <w:color w:val="000000"/>
          <w:spacing w:val="1"/>
          <w:sz w:val="19"/>
        </w:rPr>
        <w:t xml:space="preserve"> dle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§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2586</w:t>
      </w:r>
      <w:r>
        <w:rPr>
          <w:rFonts w:ascii="Times New Roman" w:hAnsi="Times New Roman"/>
          <w:color w:val="000000"/>
          <w:sz w:val="19"/>
        </w:rPr>
        <w:t xml:space="preserve"> 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násl.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zákona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č.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89/2012 </w:t>
      </w:r>
      <w:r>
        <w:rPr>
          <w:rFonts w:ascii="Times New Roman" w:hAnsi="Times New Roman"/>
          <w:color w:val="000000"/>
          <w:sz w:val="19"/>
        </w:rPr>
        <w:t>Sb.,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občanského</w:t>
      </w:r>
    </w:p>
    <w:p>
      <w:pPr>
        <w:pStyle w:val="Normal"/>
        <w:widowControl w:val="false"/>
        <w:pBdr/>
        <w:spacing w:lineRule="exact" w:line="213" w:before="23" w:after="0"/>
        <w:ind w:left="1052" w:hanging="0"/>
        <w:jc w:val="left"/>
        <w:rPr/>
        <w:framePr w:w="5080" w:h="449" w:x="3855" w:y="5864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zákoníku</w:t>
      </w:r>
      <w:r>
        <w:rPr>
          <w:rFonts w:ascii="Times New Roman" w:hAnsi="Times New Roman"/>
          <w:color w:val="000000"/>
          <w:spacing w:val="1"/>
          <w:sz w:val="19"/>
        </w:rPr>
        <w:t xml:space="preserve"> mezi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smluvními</w:t>
      </w:r>
      <w:r>
        <w:rPr>
          <w:rFonts w:ascii="Times New Roman" w:hAnsi="Times New Roman"/>
          <w:color w:val="000000"/>
          <w:spacing w:val="1"/>
          <w:sz w:val="19"/>
        </w:rPr>
        <w:t xml:space="preserve"> stranami: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13" w:x="1800" w:y="6841" w:wrap="auto" w:vAnchor="text" w:hAnchor="text" w:hRule="exact"/>
      </w:pPr>
      <w:r>
        <w:rPr>
          <w:rFonts w:ascii="Times New Roman" w:hAnsi="Times New Roman"/>
          <w:b/>
          <w:color w:val="000000"/>
          <w:sz w:val="19"/>
        </w:rPr>
        <w:t>1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178" w:h="213" w:x="1896" w:y="6841" w:wrap="auto" w:vAnchor="text" w:hAnchor="text" w:hRule="exact"/>
      </w:pPr>
      <w:r>
        <w:rPr>
          <w:rFonts w:ascii="Times New Roman" w:hAnsi="Times New Roman"/>
          <w:b/>
          <w:color w:val="000000"/>
          <w:sz w:val="19"/>
        </w:rPr>
        <w:t>.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Zhotovitel</w:t>
      </w:r>
    </w:p>
    <w:p>
      <w:pPr>
        <w:pStyle w:val="Normal"/>
        <w:widowControl w:val="false"/>
        <w:pBdr/>
        <w:spacing w:lineRule="exact" w:line="229" w:before="0" w:after="0"/>
        <w:jc w:val="left"/>
        <w:rPr/>
        <w:framePr w:w="1188" w:h="229" w:x="4604" w:y="6833" w:wrap="auto" w:vAnchor="text" w:hAnchor="text" w:hRule="exact"/>
      </w:pPr>
      <w:r>
        <w:rPr>
          <w:rFonts w:cs="Times New Roman" w:ascii="Times New Roman" w:hAnsi="Times New Roman"/>
          <w:b/>
          <w:color w:val="000000"/>
          <w:spacing w:val="-1"/>
          <w:sz w:val="21"/>
        </w:rPr>
        <w:t>Jiří</w:t>
      </w:r>
      <w:r>
        <w:rPr>
          <w:rFonts w:ascii="Times New Roman" w:hAnsi="Times New Roman"/>
          <w:b/>
          <w:color w:val="000000"/>
          <w:spacing w:val="1"/>
          <w:sz w:val="21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2"/>
          <w:sz w:val="21"/>
        </w:rPr>
        <w:t>Kouřil</w:t>
      </w:r>
    </w:p>
    <w:p>
      <w:pPr>
        <w:pStyle w:val="Normal"/>
        <w:widowControl w:val="false"/>
        <w:pBdr/>
        <w:spacing w:lineRule="exact" w:line="197" w:before="0" w:after="0"/>
        <w:jc w:val="left"/>
        <w:rPr/>
        <w:framePr w:w="4118" w:h="197" w:x="4602" w:y="7099" w:wrap="auto" w:vAnchor="text" w:hAnchor="text" w:hRule="exact"/>
      </w:pPr>
      <w:r>
        <w:rPr>
          <w:rFonts w:ascii="Times New Roman" w:hAnsi="Times New Roman"/>
          <w:b/>
          <w:color w:val="000000"/>
          <w:spacing w:val="-1"/>
          <w:sz w:val="18"/>
        </w:rPr>
        <w:t>Vzduchotechnika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–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 Klimatizace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 xml:space="preserve">-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Tepelná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čerpadla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60" w:h="449" w:x="1800" w:y="7326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 xml:space="preserve">se </w:t>
      </w:r>
      <w:r>
        <w:rPr>
          <w:rFonts w:cs="Times New Roman" w:ascii="Times New Roman" w:hAnsi="Times New Roman"/>
          <w:color w:val="000000"/>
          <w:spacing w:val="1"/>
          <w:sz w:val="19"/>
        </w:rPr>
        <w:t>sídlem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960" w:h="449" w:x="1800" w:y="7326" w:wrap="auto" w:vAnchor="text" w:hAnchor="text" w:hRule="exact"/>
      </w:pPr>
      <w:r>
        <w:rPr>
          <w:rFonts w:cs="Times New Roman" w:ascii="Times New Roman" w:hAnsi="Times New Roman"/>
          <w:color w:val="000000"/>
          <w:spacing w:val="-1"/>
          <w:sz w:val="19"/>
        </w:rPr>
        <w:t>IČ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711" w:h="449" w:x="4602" w:y="7326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783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16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Dolany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77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1711" w:h="449" w:x="4602" w:y="7326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48386740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71" w:h="213" w:x="1800" w:y="7796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DIČ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445" w:h="213" w:x="4602" w:y="7796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CZ7407305312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653" w:h="449" w:x="1800" w:y="8267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zastoupená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podpis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2653" w:h="449" w:x="1800" w:y="8267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kontaktní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údaje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845" w:h="213" w:x="4602" w:y="14654" w:wrap="auto" w:vAnchor="text" w:hAnchor="text" w:hRule="exact"/>
      </w:pPr>
      <w:r>
        <w:rPr>
          <w:rFonts w:cs="Times New Roman" w:ascii="Times New Roman" w:hAnsi="Times New Roman"/>
          <w:b/>
          <w:color w:val="000000"/>
          <w:sz w:val="19"/>
        </w:rPr>
        <w:t>dále</w:t>
      </w:r>
      <w:r>
        <w:rPr>
          <w:rFonts w:ascii="Times New Roman" w:hAnsi="Times New Roman"/>
          <w:b/>
          <w:color w:val="000000"/>
          <w:spacing w:val="5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19"/>
        </w:rPr>
        <w:t>jen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objednatel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606" w:h="213" w:x="4602" w:y="8502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tel.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;</w:t>
      </w:r>
      <w:r>
        <w:rPr>
          <w:rFonts w:ascii="Times New Roman" w:hAnsi="Times New Roman"/>
          <w:color w:val="000000"/>
          <w:sz w:val="19"/>
        </w:rPr>
        <w:t xml:space="preserve"> e-mail: 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545" w:h="449" w:x="1800" w:y="8972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zastoupená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věci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technické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2545" w:h="449" w:x="1800" w:y="8972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kontaktní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údaje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600" w:h="449" w:x="4602" w:y="8972" w:wrap="auto" w:vAnchor="text" w:hAnchor="text" w:hRule="exact"/>
      </w:pPr>
      <w:r>
        <w:rPr>
          <w:rFonts w:ascii="Times New Roman" w:hAnsi="Times New Roman"/>
          <w:color w:val="000000"/>
          <w:spacing w:val="-1"/>
          <w:sz w:val="19"/>
        </w:rPr>
        <w:t>Ivo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Macharáček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3600" w:h="449" w:x="4602" w:y="8972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tel.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;</w:t>
      </w:r>
      <w:r>
        <w:rPr>
          <w:rFonts w:ascii="Times New Roman" w:hAnsi="Times New Roman"/>
          <w:color w:val="000000"/>
          <w:sz w:val="19"/>
        </w:rPr>
        <w:t xml:space="preserve"> e-mail: 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734" w:h="213" w:x="4602" w:y="9916" w:wrap="auto" w:vAnchor="text" w:hAnchor="text" w:hRule="exact"/>
      </w:pPr>
      <w:r>
        <w:rPr>
          <w:rFonts w:cs="Times New Roman" w:ascii="Times New Roman" w:hAnsi="Times New Roman"/>
          <w:b/>
          <w:color w:val="000000"/>
          <w:sz w:val="19"/>
        </w:rPr>
        <w:t>dále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jen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zhotovitel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25" w:h="213" w:x="4602" w:y="106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a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13" w:x="1800" w:y="11579" w:wrap="auto" w:vAnchor="text" w:hAnchor="text" w:hRule="exact"/>
      </w:pPr>
      <w:r>
        <w:rPr>
          <w:rFonts w:ascii="Times New Roman" w:hAnsi="Times New Roman"/>
          <w:b/>
          <w:color w:val="000000"/>
          <w:sz w:val="19"/>
        </w:rPr>
        <w:t>2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253" w:h="213" w:x="1896" w:y="11579" w:wrap="auto" w:vAnchor="text" w:hAnchor="text" w:hRule="exact"/>
      </w:pPr>
      <w:r>
        <w:rPr>
          <w:rFonts w:ascii="Times New Roman" w:hAnsi="Times New Roman"/>
          <w:b/>
          <w:color w:val="000000"/>
          <w:sz w:val="19"/>
        </w:rPr>
        <w:t>.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Objednatel</w:t>
      </w:r>
    </w:p>
    <w:p>
      <w:pPr>
        <w:pStyle w:val="Normal"/>
        <w:widowControl w:val="false"/>
        <w:pBdr/>
        <w:spacing w:lineRule="exact" w:line="229" w:before="0" w:after="0"/>
        <w:jc w:val="left"/>
        <w:rPr/>
        <w:framePr w:w="1970" w:h="229" w:x="4604" w:y="11564" w:wrap="auto" w:vAnchor="text" w:hAnchor="text" w:hRule="exact"/>
      </w:pPr>
      <w:r>
        <w:rPr>
          <w:rFonts w:ascii="Times New Roman" w:hAnsi="Times New Roman"/>
          <w:b/>
          <w:color w:val="000000"/>
          <w:spacing w:val="-2"/>
          <w:sz w:val="21"/>
        </w:rPr>
        <w:t>Kino</w:t>
      </w:r>
      <w:r>
        <w:rPr>
          <w:rFonts w:ascii="Times New Roman" w:hAnsi="Times New Roman"/>
          <w:b/>
          <w:color w:val="000000"/>
          <w:sz w:val="21"/>
        </w:rPr>
        <w:t xml:space="preserve"> </w:t>
      </w:r>
      <w:r>
        <w:rPr>
          <w:rFonts w:ascii="Times New Roman" w:hAnsi="Times New Roman"/>
          <w:b/>
          <w:color w:val="000000"/>
          <w:spacing w:val="-3"/>
          <w:sz w:val="21"/>
        </w:rPr>
        <w:t>Oko</w:t>
      </w:r>
      <w:r>
        <w:rPr>
          <w:rFonts w:ascii="Times New Roman" w:hAnsi="Times New Roman"/>
          <w:b/>
          <w:color w:val="000000"/>
          <w:spacing w:val="2"/>
          <w:sz w:val="21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1"/>
        </w:rPr>
        <w:t>Šumperk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60" w:h="213" w:x="1800" w:y="11829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 xml:space="preserve">se </w:t>
      </w:r>
      <w:r>
        <w:rPr>
          <w:rFonts w:cs="Times New Roman" w:ascii="Times New Roman" w:hAnsi="Times New Roman"/>
          <w:color w:val="000000"/>
          <w:spacing w:val="1"/>
          <w:sz w:val="19"/>
        </w:rPr>
        <w:t>sídlem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603" w:h="213" w:x="4602" w:y="1182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Masarykovo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nám.</w:t>
      </w:r>
      <w:r>
        <w:rPr>
          <w:rFonts w:ascii="Times New Roman" w:hAnsi="Times New Roman"/>
          <w:color w:val="000000"/>
          <w:spacing w:val="1"/>
          <w:sz w:val="19"/>
        </w:rPr>
        <w:t xml:space="preserve"> 1170/3,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787 01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Šumperk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432" w:h="213" w:x="1800" w:y="12299" w:wrap="auto" w:vAnchor="text" w:hAnchor="text" w:hRule="exact"/>
      </w:pPr>
      <w:r>
        <w:rPr>
          <w:rFonts w:cs="Times New Roman" w:ascii="Times New Roman" w:hAnsi="Times New Roman"/>
          <w:color w:val="000000"/>
          <w:spacing w:val="-1"/>
          <w:sz w:val="19"/>
        </w:rPr>
        <w:t>IČ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008" w:h="213" w:x="4602" w:y="12299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00851400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71" w:h="213" w:x="1800" w:y="12534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DIČ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432" w:h="213" w:x="4602" w:y="12534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…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653" w:h="449" w:x="1800" w:y="13005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zastoupená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podpis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2653" w:h="449" w:x="1800" w:y="13005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kontaktní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údaje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4631" w:h="441" w:x="4602" w:y="13005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Kamil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Navrátil,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ředitel</w:t>
      </w:r>
      <w:r>
        <w:rPr>
          <w:rFonts w:ascii="Times New Roman" w:hAnsi="Times New Roman"/>
          <w:color w:val="000000"/>
          <w:sz w:val="19"/>
        </w:rPr>
        <w:t xml:space="preserve"> kina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Oko</w:t>
      </w:r>
    </w:p>
    <w:p>
      <w:pPr>
        <w:pStyle w:val="Normal"/>
        <w:widowControl w:val="false"/>
        <w:pBdr/>
        <w:spacing w:lineRule="exact" w:line="213" w:before="15" w:after="0"/>
        <w:jc w:val="left"/>
        <w:rPr/>
        <w:framePr w:w="4631" w:h="441" w:x="4602" w:y="13005" w:wrap="auto" w:vAnchor="text" w:hAnchor="text" w:hRule="exact"/>
      </w:pPr>
      <w:bookmarkStart w:id="1" w:name="__DdeLink__3398_2941940523"/>
      <w:r>
        <w:rPr>
          <w:rFonts w:ascii="Times New Roman" w:hAnsi="Times New Roman"/>
          <w:color w:val="000000"/>
          <w:spacing w:val="1"/>
          <w:sz w:val="19"/>
        </w:rPr>
        <w:t>tel.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;</w:t>
      </w:r>
      <w:r>
        <w:rPr>
          <w:rFonts w:ascii="Times New Roman" w:hAnsi="Times New Roman"/>
          <w:color w:val="000000"/>
          <w:sz w:val="19"/>
        </w:rPr>
        <w:t xml:space="preserve"> </w:t>
      </w:r>
      <w:bookmarkEnd w:id="1"/>
      <w:r>
        <w:rPr>
          <w:rFonts w:ascii="Times New Roman" w:hAnsi="Times New Roman"/>
          <w:color w:val="000000"/>
          <w:sz w:val="19"/>
        </w:rPr>
        <w:t xml:space="preserve">e-mail: 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545" w:h="449" w:x="1800" w:y="13711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zastoupená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věci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technické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2545" w:h="449" w:x="1800" w:y="13711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kontaktní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údaje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4631" w:h="441" w:x="4602" w:y="13711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Kamil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Navrátil,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ředitel</w:t>
      </w:r>
      <w:r>
        <w:rPr>
          <w:rFonts w:ascii="Times New Roman" w:hAnsi="Times New Roman"/>
          <w:color w:val="000000"/>
          <w:sz w:val="19"/>
        </w:rPr>
        <w:t xml:space="preserve"> kina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Oko</w:t>
      </w:r>
    </w:p>
    <w:p>
      <w:pPr>
        <w:pStyle w:val="Normal"/>
        <w:widowControl w:val="false"/>
        <w:pBdr/>
        <w:spacing w:lineRule="exact" w:line="213" w:before="15" w:after="0"/>
        <w:jc w:val="left"/>
        <w:rPr/>
        <w:framePr w:w="4631" w:h="441" w:x="4602" w:y="13711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tel.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;</w:t>
      </w:r>
      <w:r>
        <w:rPr>
          <w:rFonts w:ascii="Times New Roman" w:hAnsi="Times New Roman"/>
          <w:color w:val="000000"/>
          <w:sz w:val="19"/>
        </w:rPr>
        <w:t xml:space="preserve"> e-mail: </w:t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bookmarkStart w:id="2" w:name="br2"/>
      <w:bookmarkEnd w:id="2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2" w:h="213" w:x="6186" w:y="138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t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: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514" w:h="213" w:x="1800" w:y="2439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I.</w:t>
      </w:r>
      <w:r>
        <w:rPr>
          <w:rFonts w:ascii="Times New Roman" w:hAnsi="Times New Roman"/>
          <w:b/>
          <w:color w:val="000000"/>
          <w:spacing w:val="48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Předmět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díla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13" w:x="1051" w:y="302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1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213" w:x="1147" w:y="302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363" w:h="213" w:x="1800" w:y="302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1"/>
          <w:sz w:val="19"/>
        </w:rPr>
        <w:t xml:space="preserve"> se zavazuje </w:t>
      </w:r>
      <w:r>
        <w:rPr>
          <w:rFonts w:cs="Times New Roman" w:ascii="Times New Roman" w:hAnsi="Times New Roman"/>
          <w:color w:val="000000"/>
          <w:sz w:val="19"/>
        </w:rPr>
        <w:t>provést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objednatele </w:t>
      </w:r>
      <w:r>
        <w:rPr>
          <w:rFonts w:ascii="Times New Roman" w:hAnsi="Times New Roman"/>
          <w:color w:val="000000"/>
          <w:sz w:val="19"/>
        </w:rPr>
        <w:t>podle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smlouvy: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8168" w:h="213" w:x="1800" w:y="3245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Pravidelný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servis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vzduchotechnického</w:t>
      </w:r>
      <w:r>
        <w:rPr>
          <w:rFonts w:ascii="Times New Roman" w:hAns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klimatizačního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zařízení</w:t>
      </w:r>
      <w:r>
        <w:rPr>
          <w:rFonts w:ascii="Times New Roman" w:hAns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rozsahu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nutném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provoz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zařízení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13" w:x="10646" w:y="3245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v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81" w:h="699" w:x="1800" w:y="3488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parametrech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předepsaných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výrobcem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nebo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provozními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požadavky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zařízení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kladenými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dále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servis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nad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rámec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1" w:h="699" w:x="1800" w:y="3488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pravidelných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servisních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prohlídek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základě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dílčích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objednávek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Objednatele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za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podmínek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dále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stanovených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touto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1" w:h="699" w:x="1800" w:y="3488" w:wrap="auto" w:vAnchor="text" w:hAnchor="text" w:hRule="exact"/>
      </w:pPr>
      <w:r>
        <w:rPr>
          <w:rFonts w:ascii="Times New Roman" w:hAnsi="Times New Roman"/>
          <w:color w:val="000000"/>
          <w:spacing w:val="-1"/>
          <w:sz w:val="19"/>
        </w:rPr>
        <w:t>smlouvou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dále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označovaný</w:t>
      </w:r>
      <w:r>
        <w:rPr>
          <w:rFonts w:ascii="Times New Roman" w:hAnsi="Times New Roman"/>
          <w:color w:val="000000"/>
          <w:spacing w:val="1"/>
          <w:sz w:val="19"/>
        </w:rPr>
        <w:t xml:space="preserve"> jako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"Servisní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zásah".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681" w:x="1051" w:y="421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2</w:t>
      </w:r>
    </w:p>
    <w:p>
      <w:pPr>
        <w:pStyle w:val="Normal"/>
        <w:widowControl w:val="false"/>
        <w:pBdr/>
        <w:spacing w:lineRule="exact" w:line="213" w:before="255" w:after="0"/>
        <w:jc w:val="left"/>
        <w:rPr/>
        <w:framePr w:w="336" w:h="681" w:x="1051" w:y="421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3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681" w:x="1147" w:y="421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55" w:after="0"/>
        <w:jc w:val="left"/>
        <w:rPr/>
        <w:framePr w:w="288" w:h="681" w:x="1147" w:y="421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4192" w:h="213" w:x="1800" w:y="4201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Předmět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díla,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rozsah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kvalita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prací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jsou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vymezeny: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78" w:h="708" w:x="1800" w:y="4436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provozními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podmínkami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vzduchotechnického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klimatizačního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zařízení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požadavky</w:t>
      </w:r>
      <w:r>
        <w:rPr>
          <w:rFonts w:ascii="Times New Roman" w:hAnsi="Times New Roman"/>
          <w:color w:val="000000"/>
          <w:spacing w:val="-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uživatele.</w:t>
      </w:r>
    </w:p>
    <w:p>
      <w:pPr>
        <w:pStyle w:val="Normal"/>
        <w:widowControl w:val="false"/>
        <w:pBdr/>
        <w:spacing w:lineRule="exact" w:line="213" w:before="39" w:after="0"/>
        <w:jc w:val="left"/>
        <w:rPr/>
        <w:framePr w:w="9178" w:h="708" w:x="1800" w:y="4436" w:wrap="auto" w:vAnchor="text" w:hAnchor="text" w:hRule="exact"/>
      </w:pPr>
      <w:r>
        <w:rPr>
          <w:rFonts w:ascii="Times New Roman" w:hAnsi="Times New Roman"/>
          <w:color w:val="000000"/>
          <w:spacing w:val="-1"/>
          <w:sz w:val="19"/>
        </w:rPr>
        <w:t>Vyhotovit</w:t>
      </w:r>
      <w:r>
        <w:rPr>
          <w:rFonts w:ascii="Times New Roman" w:hAns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3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předat</w:t>
      </w:r>
      <w:r>
        <w:rPr>
          <w:rFonts w:ascii="Times New Roman" w:hAnsi="Times New Roman"/>
          <w:color w:val="000000"/>
          <w:spacing w:val="3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pověřenému</w:t>
      </w:r>
      <w:r>
        <w:rPr>
          <w:rFonts w:ascii="Times New Roman" w:hAnsi="Times New Roman"/>
          <w:color w:val="000000"/>
          <w:spacing w:val="3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pracovníkovi</w:t>
      </w:r>
      <w:r>
        <w:rPr>
          <w:rFonts w:ascii="Times New Roman" w:hAns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objednatele</w:t>
      </w:r>
      <w:r>
        <w:rPr>
          <w:rFonts w:ascii="Times New Roman" w:hAns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protokoly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</w:t>
      </w:r>
      <w:r>
        <w:rPr>
          <w:rFonts w:ascii="Times New Roman" w:hAnsi="Times New Roman"/>
          <w:color w:val="000000"/>
          <w:spacing w:val="3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vykonaných</w:t>
      </w:r>
      <w:r>
        <w:rPr>
          <w:rFonts w:ascii="Times New Roman" w:hAnsi="Times New Roman"/>
          <w:color w:val="000000"/>
          <w:spacing w:val="3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revizí</w:t>
      </w:r>
      <w:r>
        <w:rPr>
          <w:rFonts w:ascii="Times New Roman" w:hAns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VZT</w:t>
      </w:r>
      <w:r>
        <w:rPr>
          <w:rFonts w:ascii="Times New Roman" w:hAns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3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klimatizací,</w:t>
      </w:r>
      <w:r>
        <w:rPr>
          <w:rFonts w:ascii="Times New Roman" w:hAns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8" w:h="708" w:x="1800" w:y="4436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všemi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náležitostmi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platných</w:t>
      </w:r>
      <w:r>
        <w:rPr>
          <w:rFonts w:ascii="Times New Roman" w:hAnsi="Times New Roman"/>
          <w:color w:val="000000"/>
          <w:spacing w:val="1"/>
          <w:sz w:val="19"/>
        </w:rPr>
        <w:t xml:space="preserve"> norem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zákonů.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891" w:h="685" w:x="1800" w:y="5519" w:wrap="auto" w:vAnchor="text" w:hAnchor="text" w:hRule="exact"/>
      </w:pPr>
      <w:r>
        <w:rPr>
          <w:rFonts w:ascii="Times New Roman" w:hAnsi="Times New Roman"/>
          <w:b/>
          <w:color w:val="000000"/>
          <w:sz w:val="19"/>
        </w:rPr>
        <w:t>II.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Místo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plnění</w:t>
      </w:r>
      <w:r>
        <w:rPr>
          <w:rFonts w:ascii="Times New Roman" w:hAnsi="Times New Roman"/>
          <w:b/>
          <w:color w:val="000000"/>
          <w:sz w:val="19"/>
        </w:rPr>
        <w:t xml:space="preserve"> /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19"/>
        </w:rPr>
        <w:t>typ</w:t>
      </w:r>
      <w:r>
        <w:rPr>
          <w:rFonts w:ascii="Times New Roman" w:hAnsi="Times New Roman"/>
          <w:b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zařízení</w:t>
      </w:r>
      <w:r>
        <w:rPr>
          <w:rFonts w:ascii="Times New Roman" w:hAnsi="Times New Roman"/>
          <w:b/>
          <w:color w:val="000000"/>
          <w:sz w:val="19"/>
        </w:rPr>
        <w:t xml:space="preserve"> /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Akce</w:t>
      </w:r>
    </w:p>
    <w:p>
      <w:pPr>
        <w:pStyle w:val="Normal"/>
        <w:widowControl w:val="false"/>
        <w:pBdr/>
        <w:spacing w:lineRule="exact" w:line="229" w:before="243" w:after="0"/>
        <w:ind w:left="3303" w:hanging="0"/>
        <w:jc w:val="left"/>
        <w:rPr/>
        <w:framePr w:w="5891" w:h="685" w:x="1800" w:y="5519" w:wrap="auto" w:vAnchor="text" w:hAnchor="text" w:hRule="exact"/>
      </w:pPr>
      <w:r>
        <w:rPr>
          <w:rFonts w:ascii="Times New Roman" w:hAnsi="Times New Roman"/>
          <w:b/>
          <w:color w:val="000000"/>
          <w:spacing w:val="-3"/>
          <w:sz w:val="21"/>
        </w:rPr>
        <w:t>Akce:</w:t>
      </w:r>
      <w:r>
        <w:rPr>
          <w:rFonts w:ascii="Times New Roman" w:hAnsi="Times New Roman"/>
          <w:b/>
          <w:color w:val="000000"/>
          <w:spacing w:val="55"/>
          <w:sz w:val="21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1"/>
        </w:rPr>
        <w:t>Kino</w:t>
      </w:r>
      <w:r>
        <w:rPr>
          <w:rFonts w:ascii="Times New Roman" w:hAnsi="Times New Roman"/>
          <w:b/>
          <w:color w:val="000000"/>
          <w:sz w:val="21"/>
        </w:rPr>
        <w:t xml:space="preserve"> </w:t>
      </w:r>
      <w:r>
        <w:rPr>
          <w:rFonts w:ascii="Times New Roman" w:hAnsi="Times New Roman"/>
          <w:b/>
          <w:color w:val="000000"/>
          <w:spacing w:val="-3"/>
          <w:sz w:val="21"/>
        </w:rPr>
        <w:t>Oko</w:t>
      </w:r>
      <w:r>
        <w:rPr>
          <w:rFonts w:ascii="Times New Roman" w:hAnsi="Times New Roman"/>
          <w:b/>
          <w:color w:val="000000"/>
          <w:spacing w:val="2"/>
          <w:sz w:val="21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1"/>
        </w:rPr>
        <w:t>Šumperk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588" w:h="213" w:x="1800" w:y="6733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III.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Doba </w:t>
      </w:r>
      <w:r>
        <w:rPr>
          <w:rFonts w:cs="Times New Roman" w:ascii="Times New Roman" w:hAnsi="Times New Roman"/>
          <w:b/>
          <w:color w:val="000000"/>
          <w:sz w:val="19"/>
        </w:rPr>
        <w:t>plnění</w:t>
      </w:r>
      <w:r>
        <w:rPr>
          <w:rFonts w:ascii="Times New Roman" w:hAnsi="Times New Roman"/>
          <w:b/>
          <w:color w:val="000000"/>
          <w:sz w:val="19"/>
        </w:rPr>
        <w:t xml:space="preserve"> -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termíny</w:t>
      </w:r>
      <w:r>
        <w:rPr>
          <w:rFonts w:ascii="Times New Roman" w:hAnsi="Times New Roman"/>
          <w:b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provedení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díla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13" w:x="1051" w:y="7091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1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213" w:x="1147" w:y="7091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79" w:h="213" w:x="1800" w:y="7076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zavazuje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provést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dílo</w:t>
      </w:r>
      <w:r>
        <w:rPr>
          <w:rFonts w:ascii="Times New Roman" w:hAns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ve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sjednané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době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Objednatelem,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to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cenové</w:t>
      </w:r>
      <w:r>
        <w:rPr>
          <w:rFonts w:ascii="Times New Roman" w:hAnsi="Times New Roman"/>
          <w:color w:val="000000"/>
          <w:spacing w:val="1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nabídky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,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která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nedílnou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576" w:h="441" w:x="1800" w:y="7319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součástí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smlouvy.</w:t>
      </w:r>
    </w:p>
    <w:p>
      <w:pPr>
        <w:pStyle w:val="Normal"/>
        <w:widowControl w:val="false"/>
        <w:pBdr/>
        <w:spacing w:lineRule="exact" w:line="197" w:before="31" w:after="0"/>
        <w:jc w:val="left"/>
        <w:rPr/>
        <w:framePr w:w="2576" w:h="441" w:x="1800" w:y="7319" w:wrap="auto" w:vAnchor="text" w:hAnchor="text" w:hRule="exact"/>
      </w:pPr>
      <w:r>
        <w:rPr>
          <w:rFonts w:cs="Times New Roman" w:ascii="Times New Roman" w:hAnsi="Times New Roman"/>
          <w:i/>
          <w:color w:val="000000"/>
          <w:spacing w:val="-1"/>
          <w:sz w:val="18"/>
        </w:rPr>
        <w:t>Nabídka:</w:t>
      </w:r>
      <w:r>
        <w:rPr>
          <w:rFonts w:ascii="Times New Roman" w:hAnsi="Times New Roman"/>
          <w:i/>
          <w:color w:val="000000"/>
          <w:spacing w:val="138"/>
          <w:sz w:val="18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18"/>
        </w:rPr>
        <w:t>SE19022024</w:t>
      </w:r>
    </w:p>
    <w:p>
      <w:pPr>
        <w:pStyle w:val="Normal"/>
        <w:widowControl w:val="false"/>
        <w:pBdr/>
        <w:spacing w:lineRule="exact" w:line="197" w:before="0" w:after="0"/>
        <w:jc w:val="left"/>
        <w:rPr/>
        <w:framePr w:w="6477" w:h="675" w:x="1800" w:y="8140" w:wrap="auto" w:vAnchor="text" w:hAnchor="text" w:hRule="exact"/>
      </w:pPr>
      <w:r>
        <w:rPr>
          <w:rFonts w:ascii="Times New Roman" w:hAnsi="Times New Roman"/>
          <w:b/>
          <w:color w:val="000000"/>
          <w:spacing w:val="-1"/>
          <w:sz w:val="18"/>
        </w:rPr>
        <w:t>Servis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vzduchotechniky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bude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prováděn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1x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ročně</w:t>
      </w:r>
      <w:r>
        <w:rPr>
          <w:rFonts w:ascii="Times New Roman" w:hAnsi="Times New Roman"/>
          <w:b/>
          <w:color w:val="000000"/>
          <w:sz w:val="18"/>
        </w:rPr>
        <w:t xml:space="preserve"> - </w:t>
      </w:r>
      <w:r>
        <w:rPr>
          <w:rFonts w:ascii="Times New Roman" w:hAnsi="Times New Roman"/>
          <w:b/>
          <w:color w:val="000000"/>
          <w:spacing w:val="-1"/>
          <w:sz w:val="18"/>
        </w:rPr>
        <w:t>jaro;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nejpozději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do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31.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května</w:t>
      </w:r>
    </w:p>
    <w:p>
      <w:pPr>
        <w:pStyle w:val="Normal"/>
        <w:widowControl w:val="false"/>
        <w:pBdr/>
        <w:spacing w:lineRule="exact" w:line="197" w:before="281" w:after="0"/>
        <w:jc w:val="left"/>
        <w:rPr/>
        <w:framePr w:w="6477" w:h="675" w:x="1800" w:y="8140" w:wrap="auto" w:vAnchor="text" w:hAnchor="text" w:hRule="exact"/>
      </w:pPr>
      <w:r>
        <w:rPr>
          <w:rFonts w:ascii="Times New Roman" w:hAnsi="Times New Roman"/>
          <w:b/>
          <w:color w:val="000000"/>
          <w:spacing w:val="-1"/>
          <w:sz w:val="18"/>
        </w:rPr>
        <w:t>Revize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chladícího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okruhu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bude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prováděn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1x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ročně</w:t>
      </w:r>
      <w:r>
        <w:rPr>
          <w:rFonts w:ascii="Times New Roman" w:hAnsi="Times New Roman"/>
          <w:b/>
          <w:color w:val="000000"/>
          <w:sz w:val="18"/>
        </w:rPr>
        <w:t xml:space="preserve"> - </w:t>
      </w:r>
      <w:r>
        <w:rPr>
          <w:rFonts w:ascii="Times New Roman" w:hAnsi="Times New Roman"/>
          <w:b/>
          <w:color w:val="000000"/>
          <w:spacing w:val="-1"/>
          <w:sz w:val="18"/>
        </w:rPr>
        <w:t>jaro;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nejpozději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do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31.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května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79" w:h="942" w:x="1800" w:y="9345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bude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hlídat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termíny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revizí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minimálně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1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měsíc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jejich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konáním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to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oznámí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Objednateli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e-mail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942" w:x="1800" w:y="9345" w:wrap="auto" w:vAnchor="text" w:hAnchor="text" w:hRule="exact"/>
      </w:pP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nebo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telefon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č.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.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nejpozději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do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5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pracovních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dnů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potvrdí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942" w:x="1800" w:y="9345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termín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zhotoviteli,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nebo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mu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oznámí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svůj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nesouhlas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navrhne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jiný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termín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konání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servisu.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Společně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pak</w:t>
      </w:r>
      <w:r>
        <w:rPr>
          <w:rFonts w:ascii="Times New Roman" w:hAnsi="Times New Roman"/>
          <w:color w:val="000000"/>
          <w:spacing w:val="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domluví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942" w:x="1800" w:y="9345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 xml:space="preserve">na </w:t>
      </w:r>
      <w:r>
        <w:rPr>
          <w:rFonts w:cs="Times New Roman" w:ascii="Times New Roman" w:hAnsi="Times New Roman"/>
          <w:color w:val="000000"/>
          <w:sz w:val="19"/>
        </w:rPr>
        <w:t>definitivním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termínu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konání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pravidelného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servisu.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80" w:h="699" w:x="1800" w:y="10391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Objednání</w:t>
      </w:r>
      <w:r>
        <w:rPr>
          <w:rFonts w:ascii="Times New Roman" w:hAns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servisu</w:t>
      </w:r>
      <w:r>
        <w:rPr>
          <w:rFonts w:ascii="Times New Roman" w:hAns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mimo</w:t>
      </w:r>
      <w:r>
        <w:rPr>
          <w:rFonts w:ascii="Times New Roman" w:hAnsi="Times New Roman"/>
          <w:color w:val="000000"/>
          <w:spacing w:val="4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pravidelný</w:t>
      </w:r>
      <w:r>
        <w:rPr>
          <w:rFonts w:ascii="Times New Roman" w:hAns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servis</w:t>
      </w:r>
      <w:r>
        <w:rPr>
          <w:rFonts w:ascii="Times New Roman" w:hAns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pacing w:val="4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možné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telefonicky</w:t>
      </w:r>
      <w:r>
        <w:rPr>
          <w:rFonts w:ascii="Times New Roman" w:hAns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tel.</w:t>
      </w:r>
      <w:r>
        <w:rPr>
          <w:rFonts w:ascii="Times New Roman" w:hAnsi="Times New Roman"/>
          <w:color w:val="000000"/>
          <w:spacing w:val="4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čísle</w:t>
      </w:r>
      <w:r>
        <w:rPr>
          <w:rFonts w:ascii="Times New Roman" w:hAns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4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vždy</w:t>
      </w:r>
      <w:r>
        <w:rPr>
          <w:rFonts w:ascii="Times New Roman" w:hAns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potvrdit</w:t>
      </w:r>
      <w:r>
        <w:rPr>
          <w:rFonts w:ascii="Times New Roman" w:hAns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0" w:h="699" w:x="1800" w:y="10391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e-mail: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.</w:t>
      </w:r>
      <w:r>
        <w:rPr>
          <w:rFonts w:ascii="Times New Roman" w:hAnsi="Times New Roman"/>
          <w:color w:val="000000"/>
          <w:spacing w:val="5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Každý</w:t>
      </w:r>
      <w:r>
        <w:rPr>
          <w:rFonts w:ascii="Times New Roman" w:hAnsi="Times New Roman"/>
          <w:color w:val="000000"/>
          <w:spacing w:val="5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takový</w:t>
      </w:r>
      <w:r>
        <w:rPr>
          <w:rFonts w:ascii="Times New Roman" w:hAns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servis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musí</w:t>
      </w:r>
      <w:r>
        <w:rPr>
          <w:rFonts w:ascii="Times New Roman" w:hAnsi="Times New Roman"/>
          <w:color w:val="000000"/>
          <w:spacing w:val="4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mít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předen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vystavenou</w:t>
      </w:r>
      <w:r>
        <w:rPr>
          <w:rFonts w:ascii="Times New Roman" w:hAns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cenovou</w:t>
      </w:r>
      <w:r>
        <w:rPr>
          <w:rFonts w:ascii="Times New Roman" w:hAnsi="Times New Roman"/>
          <w:color w:val="000000"/>
          <w:spacing w:val="5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nabídku</w:t>
      </w:r>
      <w:r>
        <w:rPr>
          <w:rFonts w:ascii="Times New Roman" w:hAns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ta</w:t>
      </w:r>
      <w:r>
        <w:rPr>
          <w:rFonts w:ascii="Times New Roman" w:hAnsi="Times New Roman"/>
          <w:color w:val="000000"/>
          <w:spacing w:val="5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musí</w:t>
      </w:r>
      <w:r>
        <w:rPr>
          <w:rFonts w:ascii="Times New Roman" w:hAnsi="Times New Roman"/>
          <w:color w:val="000000"/>
          <w:spacing w:val="4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být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0" w:h="699" w:x="1800" w:y="10391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schválena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odpovědným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pracovníkem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Objednatele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odeslána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na </w:t>
      </w:r>
      <w:r>
        <w:rPr>
          <w:rFonts w:ascii="Times New Roman" w:hAnsi="Times New Roman"/>
          <w:color w:val="000000"/>
          <w:sz w:val="19"/>
        </w:rPr>
        <w:t>e-mail Zhotovitele:</w:t>
      </w:r>
      <w:r>
        <w:rPr>
          <w:rFonts w:ascii="Times New Roman" w:hAnsi="Times New Roman"/>
          <w:color w:val="000000"/>
          <w:spacing w:val="1"/>
          <w:sz w:val="19"/>
        </w:rPr>
        <w:t xml:space="preserve"> servis@jkklima.cz.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332" w:h="213" w:x="1800" w:y="11246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IV.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Cena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díla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09" w:h="699" w:x="1800" w:y="11670" w:wrap="auto" w:vAnchor="text" w:hAnchor="text" w:hRule="exact"/>
      </w:pPr>
      <w:r>
        <w:rPr>
          <w:rFonts w:ascii="Times New Roman" w:hAnsi="Times New Roman"/>
          <w:color w:val="000000"/>
          <w:spacing w:val="-1"/>
          <w:sz w:val="19"/>
        </w:rPr>
        <w:t>Za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provedení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díla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č.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 xml:space="preserve">I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smlouvy</w:t>
      </w:r>
      <w:r>
        <w:rPr>
          <w:rFonts w:ascii="Times New Roman" w:hAns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se objednatel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zavazuje zaplatit</w:t>
      </w:r>
      <w:r>
        <w:rPr>
          <w:rFonts w:ascii="Times New Roman" w:hAnsi="Times New Roman"/>
          <w:color w:val="000000"/>
          <w:sz w:val="19"/>
        </w:rPr>
        <w:t xml:space="preserve"> zhotoviteli </w:t>
      </w:r>
      <w:r>
        <w:rPr>
          <w:rFonts w:ascii="Times New Roman" w:hAnsi="Times New Roman"/>
          <w:color w:val="000000"/>
          <w:spacing w:val="1"/>
          <w:sz w:val="19"/>
        </w:rPr>
        <w:t>cenu,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jejíž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výše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byla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stanovena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09" w:h="699" w:x="1800" w:y="11670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základě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cenové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nabídky</w:t>
      </w:r>
      <w:r>
        <w:rPr>
          <w:rFonts w:ascii="Times New Roman" w:hAns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jednotlivých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míst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plnění</w:t>
      </w:r>
      <w:r>
        <w:rPr>
          <w:rFonts w:ascii="Times New Roman" w:hAnsi="Times New Roman"/>
          <w:color w:val="000000"/>
          <w:sz w:val="19"/>
        </w:rPr>
        <w:t xml:space="preserve"> 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současně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byl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vystaven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</w:t>
      </w:r>
      <w:r>
        <w:rPr>
          <w:rFonts w:ascii="Times New Roman" w:hAnsi="Times New Roman"/>
          <w:color w:val="000000"/>
          <w:sz w:val="19"/>
        </w:rPr>
        <w:t xml:space="preserve"> list </w:t>
      </w:r>
      <w:r>
        <w:rPr>
          <w:rFonts w:cs="Times New Roman" w:ascii="Times New Roman" w:hAnsi="Times New Roman"/>
          <w:color w:val="000000"/>
          <w:spacing w:val="-1"/>
          <w:sz w:val="19"/>
        </w:rPr>
        <w:t>vyhotovený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servisním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09" w:h="699" w:x="1800" w:y="11670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technikem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podepsaného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zástupcem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objednatele nebo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jinou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pověřenou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osobou.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582" w:h="213" w:x="1800" w:y="12590" w:wrap="auto" w:vAnchor="text" w:hAnchor="text" w:hRule="exact"/>
      </w:pP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a)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Servisní</w:t>
      </w:r>
      <w:r>
        <w:rPr>
          <w:rFonts w:ascii="Times New Roman" w:hAnsi="Times New Roman"/>
          <w:b/>
          <w:i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zásah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79" w:h="1486" w:x="1800" w:y="12942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Cena</w:t>
      </w:r>
      <w:r>
        <w:rPr>
          <w:rFonts w:ascii="Times New Roman" w:hAnsi="Times New Roman"/>
          <w:color w:val="000000"/>
          <w:spacing w:val="2"/>
          <w:sz w:val="19"/>
        </w:rPr>
        <w:t xml:space="preserve"> za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poplatek neobsahuje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částku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za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zásah,</w:t>
      </w:r>
      <w:r>
        <w:rPr>
          <w:rFonts w:ascii="Times New Roman" w:hAnsi="Times New Roman"/>
          <w:color w:val="000000"/>
          <w:spacing w:val="1"/>
          <w:sz w:val="19"/>
        </w:rPr>
        <w:t xml:space="preserve"> tato </w:t>
      </w:r>
      <w:r>
        <w:rPr>
          <w:rFonts w:ascii="Times New Roman" w:hAnsi="Times New Roman"/>
          <w:color w:val="000000"/>
          <w:spacing w:val="2"/>
          <w:sz w:val="19"/>
        </w:rPr>
        <w:t>cena</w:t>
      </w:r>
      <w:r>
        <w:rPr>
          <w:rFonts w:ascii="Times New Roman" w:hAnsi="Times New Roman"/>
          <w:color w:val="000000"/>
          <w:spacing w:val="1"/>
          <w:sz w:val="19"/>
        </w:rPr>
        <w:t xml:space="preserve"> bude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stanovena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samostatně,</w:t>
      </w:r>
      <w:r>
        <w:rPr>
          <w:rFonts w:ascii="Times New Roman" w:hAns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skutečných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1486" w:x="1800" w:y="12942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nákladů.</w:t>
      </w:r>
    </w:p>
    <w:p>
      <w:pPr>
        <w:pStyle w:val="Normal"/>
        <w:widowControl w:val="false"/>
        <w:pBdr/>
        <w:spacing w:lineRule="exact" w:line="213" w:before="18" w:after="0"/>
        <w:jc w:val="left"/>
        <w:rPr/>
        <w:framePr w:w="9179" w:h="1486" w:x="1800" w:y="12942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Pod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servisním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zásahem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jsou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myšleny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běžné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opravy,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kde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bezprostředně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nehrozí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ohrožení</w:t>
      </w:r>
      <w:r>
        <w:rPr>
          <w:rFonts w:ascii="Times New Roman" w:hAnsi="Times New Roman"/>
          <w:color w:val="000000"/>
          <w:spacing w:val="7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zdraví,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nebo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poškození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1486" w:x="1800" w:y="12942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majetku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vlastníka,</w:t>
      </w:r>
      <w:r>
        <w:rPr>
          <w:rFonts w:ascii="Times New Roman" w:hAnsi="Times New Roman"/>
          <w:color w:val="000000"/>
          <w:spacing w:val="1"/>
          <w:sz w:val="19"/>
        </w:rPr>
        <w:t xml:space="preserve"> nebo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poškození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věcí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nebo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zboží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ve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vlastnictví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nájemce.</w:t>
      </w:r>
    </w:p>
    <w:p>
      <w:pPr>
        <w:pStyle w:val="Normal"/>
        <w:widowControl w:val="false"/>
        <w:pBdr/>
        <w:spacing w:lineRule="exact" w:line="213" w:before="47" w:after="0"/>
        <w:jc w:val="left"/>
        <w:rPr/>
        <w:framePr w:w="9179" w:h="1486" w:x="1800" w:y="12942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 xml:space="preserve">Cena </w:t>
      </w:r>
      <w:r>
        <w:rPr>
          <w:rFonts w:ascii="Times New Roman" w:hAnsi="Times New Roman"/>
          <w:color w:val="000000"/>
          <w:spacing w:val="2"/>
          <w:sz w:val="19"/>
        </w:rPr>
        <w:t>za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běžnou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pracovní</w:t>
      </w:r>
      <w:r>
        <w:rPr>
          <w:rFonts w:ascii="Times New Roman" w:hAnsi="Times New Roman"/>
          <w:color w:val="000000"/>
          <w:sz w:val="19"/>
        </w:rPr>
        <w:t xml:space="preserve"> hodinu/osoba</w:t>
      </w:r>
      <w:r>
        <w:rPr>
          <w:rFonts w:ascii="Times New Roman" w:hAnsi="Times New Roman"/>
          <w:color w:val="000000"/>
          <w:spacing w:val="98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670,-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Kč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bez </w:t>
      </w:r>
      <w:r>
        <w:rPr>
          <w:rFonts w:ascii="Times New Roman" w:hAnsi="Times New Roman"/>
          <w:color w:val="000000"/>
          <w:spacing w:val="2"/>
          <w:sz w:val="19"/>
        </w:rPr>
        <w:t>DPH</w:t>
      </w:r>
    </w:p>
    <w:p>
      <w:pPr>
        <w:pStyle w:val="Normal"/>
        <w:widowControl w:val="false"/>
        <w:pBdr/>
        <w:spacing w:lineRule="exact" w:line="213" w:before="83" w:after="0"/>
        <w:jc w:val="left"/>
        <w:rPr/>
        <w:framePr w:w="9179" w:h="1486" w:x="1800" w:y="12942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 xml:space="preserve">Cena </w:t>
      </w:r>
      <w:r>
        <w:rPr>
          <w:rFonts w:ascii="Times New Roman" w:hAnsi="Times New Roman"/>
          <w:color w:val="000000"/>
          <w:spacing w:val="2"/>
          <w:sz w:val="19"/>
        </w:rPr>
        <w:t>za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dopravu</w:t>
      </w:r>
      <w:r>
        <w:rPr>
          <w:rFonts w:ascii="Times New Roman" w:hAnsi="Times New Roman"/>
          <w:color w:val="000000"/>
          <w:spacing w:val="9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15,-Kč/km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bez </w:t>
      </w:r>
      <w:r>
        <w:rPr>
          <w:rFonts w:ascii="Times New Roman" w:hAnsi="Times New Roman"/>
          <w:color w:val="000000"/>
          <w:spacing w:val="2"/>
          <w:sz w:val="19"/>
        </w:rPr>
        <w:t>DPH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989" w:h="795" w:x="1800" w:y="14503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Čas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servisního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technika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na </w:t>
      </w:r>
      <w:r>
        <w:rPr>
          <w:rFonts w:cs="Times New Roman" w:ascii="Times New Roman" w:hAnsi="Times New Roman"/>
          <w:color w:val="000000"/>
          <w:spacing w:val="1"/>
          <w:sz w:val="19"/>
        </w:rPr>
        <w:t>cestě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130,-Kč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bez </w:t>
      </w:r>
      <w:r>
        <w:rPr>
          <w:rFonts w:cs="Times New Roman" w:ascii="Times New Roman" w:hAnsi="Times New Roman"/>
          <w:color w:val="000000"/>
          <w:spacing w:val="1"/>
          <w:sz w:val="19"/>
        </w:rPr>
        <w:t>DPH/započatá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1/2hod/osoba</w:t>
      </w:r>
    </w:p>
    <w:p>
      <w:pPr>
        <w:pStyle w:val="Normal"/>
        <w:widowControl w:val="false"/>
        <w:pBdr/>
        <w:spacing w:lineRule="exact" w:line="213" w:before="78" w:after="0"/>
        <w:jc w:val="left"/>
        <w:rPr/>
        <w:framePr w:w="5989" w:h="795" w:x="1800" w:y="14503" w:wrap="auto" w:vAnchor="text" w:hAnchor="text" w:hRule="exact"/>
      </w:pPr>
      <w:r>
        <w:rPr>
          <w:rFonts w:cs="Times New Roman" w:ascii="Times New Roman" w:hAnsi="Times New Roman"/>
          <w:color w:val="000000"/>
          <w:spacing w:val="-1"/>
          <w:sz w:val="19"/>
        </w:rPr>
        <w:t>Obvyklé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místo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výjezdu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servisních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techniků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jsou</w:t>
      </w:r>
      <w:r>
        <w:rPr>
          <w:rFonts w:ascii="Times New Roman" w:hAnsi="Times New Roman"/>
          <w:color w:val="000000"/>
          <w:spacing w:val="1"/>
          <w:sz w:val="19"/>
        </w:rPr>
        <w:t xml:space="preserve"> Dolany</w:t>
      </w:r>
      <w:r>
        <w:rPr>
          <w:rFonts w:ascii="Times New Roman" w:hAns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u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Olomouce.</w:t>
      </w:r>
    </w:p>
    <w:p>
      <w:pPr>
        <w:pStyle w:val="Normal"/>
        <w:widowControl w:val="false"/>
        <w:pBdr/>
        <w:spacing w:lineRule="exact" w:line="213" w:before="78" w:after="0"/>
        <w:jc w:val="left"/>
        <w:rPr/>
        <w:framePr w:w="5989" w:h="795" w:x="1800" w:y="14503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Vzdálenost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Dolany</w:t>
      </w:r>
      <w:r>
        <w:rPr>
          <w:rFonts w:ascii="Times New Roman" w:hAns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 xml:space="preserve">- </w:t>
      </w:r>
      <w:r>
        <w:rPr>
          <w:rFonts w:cs="Times New Roman" w:ascii="Times New Roman" w:hAnsi="Times New Roman"/>
          <w:color w:val="000000"/>
          <w:spacing w:val="1"/>
          <w:sz w:val="19"/>
        </w:rPr>
        <w:t>Šumperk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 xml:space="preserve">- </w:t>
      </w:r>
      <w:r>
        <w:rPr>
          <w:rFonts w:ascii="Times New Roman" w:hAnsi="Times New Roman"/>
          <w:color w:val="000000"/>
          <w:spacing w:val="1"/>
          <w:sz w:val="19"/>
        </w:rPr>
        <w:t>Dolany</w:t>
      </w:r>
      <w:r>
        <w:rPr>
          <w:rFonts w:ascii="Times New Roman" w:hAnsi="Times New Roman"/>
          <w:color w:val="000000"/>
          <w:spacing w:val="-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činí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108 </w:t>
      </w:r>
      <w:r>
        <w:rPr>
          <w:rFonts w:ascii="Times New Roman" w:hAnsi="Times New Roman"/>
          <w:color w:val="000000"/>
          <w:spacing w:val="-1"/>
          <w:sz w:val="19"/>
        </w:rPr>
        <w:t>km</w:t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bookmarkStart w:id="3" w:name="br3"/>
      <w:bookmarkEnd w:id="3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5504815</wp:posOffset>
                </wp:positionH>
                <wp:positionV relativeFrom="page">
                  <wp:posOffset>2234565</wp:posOffset>
                </wp:positionV>
                <wp:extent cx="1347470" cy="327660"/>
                <wp:effectExtent l="0" t="0" r="0" b="0"/>
                <wp:wrapNone/>
                <wp:docPr id="2" name="_x0000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_x0000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346760" cy="326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_x00002" stroked="f" style="position:absolute;margin-left:433.45pt;margin-top:175.95pt;width:106pt;height:25.7pt;mso-position-horizontal-relative:page;mso-position-vertical-relative:page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5504815</wp:posOffset>
                </wp:positionH>
                <wp:positionV relativeFrom="page">
                  <wp:posOffset>1104900</wp:posOffset>
                </wp:positionV>
                <wp:extent cx="1347470" cy="1082675"/>
                <wp:effectExtent l="0" t="0" r="0" b="0"/>
                <wp:wrapNone/>
                <wp:docPr id="3" name="_x0000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_x00001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346760" cy="1082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_x00001" stroked="f" style="position:absolute;margin-left:433.45pt;margin-top:87pt;width:106pt;height:85.15pt;mso-position-horizontal-relative:page;mso-position-vertical-relative:page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br w:type="page"/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799" w:h="213" w:x="1800" w:y="1414" w:wrap="auto" w:vAnchor="text" w:hAnchor="text" w:hRule="exact"/>
      </w:pP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b)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Pravidelný</w:t>
      </w:r>
      <w:r>
        <w:rPr>
          <w:rFonts w:ascii="Times New Roman" w:hAnsi="Times New Roman"/>
          <w:b/>
          <w:i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>servis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315" w:h="1461" w:x="1800" w:y="186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Cena</w:t>
      </w:r>
      <w:r>
        <w:rPr>
          <w:rFonts w:ascii="Times New Roman" w:hAnsi="Times New Roman"/>
          <w:b/>
          <w:color w:val="000000"/>
          <w:sz w:val="19"/>
        </w:rPr>
        <w:t xml:space="preserve"> za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jeden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provedený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servis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vzduchotechniky</w:t>
      </w:r>
      <w:r>
        <w:rPr>
          <w:rFonts w:ascii="Times New Roman" w:hAns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bez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DPH:</w:t>
      </w:r>
    </w:p>
    <w:p>
      <w:pPr>
        <w:pStyle w:val="Normal"/>
        <w:widowControl w:val="false"/>
        <w:pBdr/>
        <w:spacing w:lineRule="exact" w:line="213" w:before="203" w:after="0"/>
        <w:jc w:val="left"/>
        <w:rPr/>
        <w:framePr w:w="5315" w:h="1461" w:x="1800" w:y="186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Cena</w:t>
      </w:r>
      <w:r>
        <w:rPr>
          <w:rFonts w:ascii="Times New Roman" w:hAnsi="Times New Roman"/>
          <w:b/>
          <w:color w:val="000000"/>
          <w:sz w:val="19"/>
        </w:rPr>
        <w:t xml:space="preserve"> za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jednu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provedenou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revizi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chladícího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 xml:space="preserve">okruhu </w:t>
      </w:r>
      <w:r>
        <w:rPr>
          <w:rFonts w:ascii="Times New Roman" w:hAnsi="Times New Roman"/>
          <w:b/>
          <w:color w:val="000000"/>
          <w:spacing w:val="1"/>
          <w:sz w:val="19"/>
        </w:rPr>
        <w:t>bez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DPH:</w:t>
      </w:r>
    </w:p>
    <w:p>
      <w:pPr>
        <w:pStyle w:val="Normal"/>
        <w:widowControl w:val="false"/>
        <w:pBdr/>
        <w:spacing w:lineRule="exact" w:line="213" w:before="203" w:after="0"/>
        <w:jc w:val="left"/>
        <w:rPr/>
        <w:framePr w:w="5315" w:h="1461" w:x="1800" w:y="186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Cena</w:t>
      </w:r>
      <w:r>
        <w:rPr>
          <w:rFonts w:ascii="Times New Roman" w:hAnsi="Times New Roman"/>
          <w:b/>
          <w:color w:val="000000"/>
          <w:sz w:val="19"/>
        </w:rPr>
        <w:t xml:space="preserve"> za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dopravu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(Dolany</w:t>
      </w:r>
      <w:r>
        <w:rPr>
          <w:rFonts w:ascii="Times New Roman" w:hAns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-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Šumperk</w:t>
      </w:r>
      <w:r>
        <w:rPr>
          <w:rFonts w:ascii="Times New Roman" w:hAnsi="Times New Roman"/>
          <w:b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-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Dolany) bez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DPH:</w:t>
      </w:r>
    </w:p>
    <w:p>
      <w:pPr>
        <w:pStyle w:val="Normal"/>
        <w:widowControl w:val="false"/>
        <w:pBdr/>
        <w:spacing w:lineRule="exact" w:line="213" w:before="203" w:after="0"/>
        <w:jc w:val="left"/>
        <w:rPr/>
        <w:framePr w:w="5315" w:h="1461" w:x="1800" w:y="186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Cena</w:t>
      </w:r>
      <w:r>
        <w:rPr>
          <w:rFonts w:ascii="Times New Roman" w:hAnsi="Times New Roman"/>
          <w:b/>
          <w:color w:val="000000"/>
          <w:sz w:val="19"/>
        </w:rPr>
        <w:t xml:space="preserve"> za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čas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servisního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technika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na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cestě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(2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osoby) bez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DPH: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291" w:h="629" w:x="9523" w:y="186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 xml:space="preserve">13 025,00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Kč</w:t>
      </w:r>
    </w:p>
    <w:p>
      <w:pPr>
        <w:pStyle w:val="Normal"/>
        <w:widowControl w:val="false"/>
        <w:pBdr/>
        <w:spacing w:lineRule="exact" w:line="213" w:before="203" w:after="0"/>
        <w:ind w:left="240" w:hanging="0"/>
        <w:jc w:val="left"/>
        <w:rPr/>
        <w:framePr w:w="1291" w:h="629" w:x="9523" w:y="186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 xml:space="preserve">890,00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Kč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195" w:h="629" w:x="9619" w:y="2691" w:wrap="auto" w:vAnchor="text" w:hAnchor="text" w:hRule="exact"/>
      </w:pPr>
      <w:r>
        <w:rPr>
          <w:rFonts w:ascii="Times New Roman" w:hAnsi="Times New Roman"/>
          <w:b/>
          <w:color w:val="000000"/>
          <w:sz w:val="19"/>
        </w:rPr>
        <w:t>1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620,00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Kč</w:t>
      </w:r>
    </w:p>
    <w:p>
      <w:pPr>
        <w:pStyle w:val="Normal"/>
        <w:widowControl w:val="false"/>
        <w:pBdr/>
        <w:spacing w:lineRule="exact" w:line="213" w:before="203" w:after="0"/>
        <w:ind w:left="144" w:hanging="0"/>
        <w:jc w:val="left"/>
        <w:rPr/>
        <w:framePr w:w="1195" w:h="629" w:x="9619" w:y="269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 xml:space="preserve">780,00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Kč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5269" w:h="213" w:x="1800" w:y="3668" w:wrap="auto" w:vAnchor="text" w:hAnchor="text" w:hRule="exact"/>
      </w:pPr>
      <w:r>
        <w:rPr>
          <w:rFonts w:cs="Times New Roman" w:ascii="Times New Roman" w:hAnsi="Times New Roman"/>
          <w:b/>
          <w:color w:val="000000"/>
          <w:spacing w:val="1"/>
          <w:sz w:val="19"/>
        </w:rPr>
        <w:t>Celková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cena</w:t>
      </w:r>
      <w:r>
        <w:rPr>
          <w:rFonts w:ascii="Times New Roman" w:hAnsi="Times New Roman"/>
          <w:b/>
          <w:color w:val="000000"/>
          <w:sz w:val="19"/>
        </w:rPr>
        <w:t xml:space="preserve"> za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jeden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kompletní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pravidelný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servis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bez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DPH </w:t>
      </w:r>
      <w:r>
        <w:rPr>
          <w:rFonts w:ascii="Times New Roman" w:hAnsi="Times New Roman"/>
          <w:b/>
          <w:color w:val="000000"/>
          <w:sz w:val="19"/>
        </w:rPr>
        <w:t>: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291" w:h="213" w:x="9523" w:y="3668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 xml:space="preserve">16 315,00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Kč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8821" w:h="449" w:x="1800" w:y="4205" w:wrap="auto" w:vAnchor="text" w:hAnchor="text" w:hRule="exact"/>
      </w:pP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Dopravné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 15,-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Kč/km</w:t>
      </w:r>
      <w:r>
        <w:rPr>
          <w:rFonts w:ascii="Times New Roman" w:hAnsi="Times New Roman"/>
          <w:b/>
          <w:i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>bez</w:t>
      </w:r>
      <w:r>
        <w:rPr>
          <w:rFonts w:ascii="Times New Roman" w:hAnsi="Times New Roman"/>
          <w:b/>
          <w:i/>
          <w:color w:val="000000"/>
          <w:sz w:val="19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>DPH</w:t>
      </w:r>
      <w:r>
        <w:rPr>
          <w:rFonts w:ascii="Times New Roman" w:hAnsi="Times New Roman"/>
          <w:b/>
          <w:i/>
          <w:color w:val="000000"/>
          <w:spacing w:val="49"/>
          <w:sz w:val="19"/>
        </w:rPr>
        <w:t xml:space="preserve"> </w:t>
      </w:r>
      <w:r>
        <w:rPr>
          <w:rFonts w:ascii="Times New Roman" w:hAnsi="Times New Roman"/>
          <w:b/>
          <w:i/>
          <w:color w:val="000000"/>
          <w:sz w:val="19"/>
        </w:rPr>
        <w:t>a</w:t>
      </w:r>
      <w:r>
        <w:rPr>
          <w:rFonts w:ascii="Times New Roman" w:hAnsi="Times New Roman"/>
          <w:b/>
          <w:i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čas</w:t>
      </w:r>
      <w:r>
        <w:rPr>
          <w:rFonts w:ascii="Times New Roman" w:hAnsi="Times New Roman"/>
          <w:b/>
          <w:i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servisního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 technika </w:t>
      </w:r>
      <w:r>
        <w:rPr>
          <w:rFonts w:ascii="Times New Roman" w:hAnsi="Times New Roman"/>
          <w:b/>
          <w:i/>
          <w:color w:val="000000"/>
          <w:sz w:val="19"/>
        </w:rPr>
        <w:t>na</w:t>
      </w:r>
      <w:r>
        <w:rPr>
          <w:rFonts w:ascii="Times New Roman" w:hAnsi="Times New Roman"/>
          <w:b/>
          <w:i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cestě</w:t>
      </w:r>
      <w:r>
        <w:rPr>
          <w:rFonts w:ascii="Times New Roman" w:hAnsi="Times New Roman"/>
          <w:b/>
          <w:i/>
          <w:color w:val="000000"/>
          <w:spacing w:val="49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130,-Kč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 bez</w:t>
      </w:r>
      <w:r>
        <w:rPr>
          <w:rFonts w:ascii="Times New Roman" w:hAnsi="Times New Roman"/>
          <w:b/>
          <w:i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DPH/započatá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 1/2hod/osoba,</w:t>
      </w:r>
    </w:p>
    <w:p>
      <w:pPr>
        <w:pStyle w:val="Normal"/>
        <w:widowControl w:val="false"/>
        <w:pBdr/>
        <w:spacing w:lineRule="exact" w:line="213" w:before="23" w:after="0"/>
        <w:jc w:val="left"/>
        <w:rPr/>
        <w:framePr w:w="8821" w:h="449" w:x="1800" w:y="4205" w:wrap="auto" w:vAnchor="text" w:hAnchor="text" w:hRule="exact"/>
      </w:pPr>
      <w:r>
        <w:rPr>
          <w:rFonts w:ascii="Times New Roman" w:hAnsi="Times New Roman"/>
          <w:b/>
          <w:i/>
          <w:color w:val="000000"/>
          <w:spacing w:val="1"/>
          <w:sz w:val="19"/>
        </w:rPr>
        <w:t>bude</w:t>
      </w:r>
      <w:r>
        <w:rPr>
          <w:rFonts w:ascii="Times New Roman" w:hAnsi="Times New Roman"/>
          <w:b/>
          <w:i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účtováno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 dle</w:t>
      </w:r>
      <w:r>
        <w:rPr>
          <w:rFonts w:ascii="Times New Roman" w:hAnsi="Times New Roman"/>
          <w:b/>
          <w:i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skutečného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počtu</w:t>
      </w:r>
      <w:r>
        <w:rPr>
          <w:rFonts w:ascii="Times New Roman" w:hAnsi="Times New Roman"/>
          <w:b/>
          <w:i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1"/>
          <w:sz w:val="19"/>
        </w:rPr>
        <w:t>výjezdu</w:t>
      </w:r>
      <w:r>
        <w:rPr>
          <w:rFonts w:ascii="Times New Roman" w:hAnsi="Times New Roman"/>
          <w:b/>
          <w:i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i/>
          <w:color w:val="000000"/>
          <w:sz w:val="19"/>
        </w:rPr>
        <w:t>na</w:t>
      </w:r>
      <w:r>
        <w:rPr>
          <w:rFonts w:ascii="Times New Roman" w:hAnsi="Times New Roman"/>
          <w:b/>
          <w:i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19"/>
        </w:rPr>
        <w:t>servis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6629" w:h="499" w:x="1800" w:y="4777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Ceny</w:t>
      </w:r>
      <w:r>
        <w:rPr>
          <w:rFonts w:ascii="Times New Roman" w:hAns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za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materiál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nebudou </w:t>
      </w:r>
      <w:r>
        <w:rPr>
          <w:rFonts w:cs="Times New Roman" w:ascii="Times New Roman" w:hAnsi="Times New Roman"/>
          <w:color w:val="000000"/>
          <w:spacing w:val="1"/>
          <w:sz w:val="19"/>
        </w:rPr>
        <w:t>účtované,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protože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jsou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součástí</w:t>
      </w:r>
      <w:r>
        <w:rPr>
          <w:rFonts w:ascii="Times New Roman" w:hAnsi="Times New Roman"/>
          <w:color w:val="000000"/>
          <w:sz w:val="19"/>
        </w:rPr>
        <w:t xml:space="preserve"> CN</w:t>
      </w:r>
      <w:r>
        <w:rPr>
          <w:rFonts w:ascii="Times New Roman" w:hAnsi="Times New Roman"/>
          <w:color w:val="000000"/>
          <w:spacing w:val="2"/>
          <w:sz w:val="19"/>
        </w:rPr>
        <w:t xml:space="preserve"> za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pravidelný</w:t>
      </w:r>
      <w:r>
        <w:rPr>
          <w:rFonts w:ascii="Times New Roman" w:hAnsi="Times New Roman"/>
          <w:color w:val="000000"/>
          <w:spacing w:val="1"/>
          <w:sz w:val="19"/>
        </w:rPr>
        <w:t xml:space="preserve"> servis.</w:t>
      </w:r>
    </w:p>
    <w:p>
      <w:pPr>
        <w:pStyle w:val="Normal"/>
        <w:widowControl w:val="false"/>
        <w:pBdr/>
        <w:spacing w:lineRule="exact" w:line="213" w:before="73" w:after="0"/>
        <w:jc w:val="left"/>
        <w:rPr/>
        <w:framePr w:w="6629" w:h="499" w:x="1800" w:y="477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ceně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zkoušek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(revizí)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už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cena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za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použití</w:t>
      </w:r>
      <w:r>
        <w:rPr>
          <w:rFonts w:ascii="Times New Roman" w:hAnsi="Times New Roman"/>
          <w:color w:val="000000"/>
          <w:sz w:val="19"/>
        </w:rPr>
        <w:t xml:space="preserve"> k</w:t>
      </w:r>
      <w:r>
        <w:rPr>
          <w:rFonts w:ascii="Times New Roman" w:hAnsi="Times New Roman"/>
          <w:color w:val="000000"/>
          <w:spacing w:val="-1"/>
          <w:sz w:val="19"/>
        </w:rPr>
        <w:t xml:space="preserve"> tomu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potřebné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techniky.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81" w:h="942" w:x="1800" w:y="5341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Ceny</w:t>
      </w:r>
      <w:r>
        <w:rPr>
          <w:rFonts w:ascii="Times New Roman" w:hAns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za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materiál,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pronájem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strojů,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nutný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opravě</w:t>
      </w:r>
      <w:r>
        <w:rPr>
          <w:rFonts w:ascii="Times New Roman" w:hAnsi="Times New Roman"/>
          <w:b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předmětu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plnění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jsou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účtovány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zvlášť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základě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skutečného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1" w:h="942" w:x="1800" w:y="5341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stavu</w:t>
      </w:r>
      <w:r>
        <w:rPr>
          <w:rFonts w:ascii="Times New Roman" w:hAnsi="Times New Roman"/>
          <w:color w:val="000000"/>
          <w:spacing w:val="6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evidovaného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5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servisním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listu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podepsaného</w:t>
      </w:r>
      <w:r>
        <w:rPr>
          <w:rFonts w:ascii="Times New Roman" w:hAnsi="Times New Roman"/>
          <w:color w:val="000000"/>
          <w:spacing w:val="5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oběma</w:t>
      </w:r>
      <w:r>
        <w:rPr>
          <w:rFonts w:ascii="Times New Roman" w:hAnsi="Times New Roman"/>
          <w:color w:val="000000"/>
          <w:spacing w:val="6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smluvními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stranami.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Budou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účtované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jen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u</w:t>
      </w:r>
      <w:r>
        <w:rPr>
          <w:rFonts w:ascii="Times New Roman" w:hAns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oprav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1" w:h="942" w:x="1800" w:y="5341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objednaných</w:t>
      </w:r>
      <w:r>
        <w:rPr>
          <w:rFonts w:ascii="Times New Roman" w:hAns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objednatelem</w:t>
      </w:r>
      <w:r>
        <w:rPr>
          <w:rFonts w:ascii="Times New Roman" w:hAnsi="Times New Roman"/>
          <w:color w:val="000000"/>
          <w:spacing w:val="57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základě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zaslané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CN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zhotovitelem.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Kopie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servisního</w:t>
      </w:r>
      <w:r>
        <w:rPr>
          <w:rFonts w:ascii="Times New Roman" w:hAnsi="Times New Roman"/>
          <w:color w:val="000000"/>
          <w:spacing w:val="5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listu</w:t>
      </w:r>
      <w:r>
        <w:rPr>
          <w:rFonts w:ascii="Times New Roman" w:hAns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pacing w:val="5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nedílnou</w:t>
      </w:r>
      <w:r>
        <w:rPr>
          <w:rFonts w:ascii="Times New Roman" w:hAnsi="Times New Roman"/>
          <w:color w:val="000000"/>
          <w:spacing w:val="5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součástí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1" w:h="942" w:x="1800" w:y="5341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daňového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dokladu.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8752" w:h="213" w:x="1800" w:y="6330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Nárok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na </w:t>
      </w:r>
      <w:r>
        <w:rPr>
          <w:rFonts w:cs="Times New Roman" w:ascii="Times New Roman" w:hAnsi="Times New Roman"/>
          <w:color w:val="000000"/>
          <w:spacing w:val="1"/>
          <w:sz w:val="19"/>
        </w:rPr>
        <w:t>zaplacení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dohodnuté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ceny</w:t>
      </w:r>
      <w:r>
        <w:rPr>
          <w:rFonts w:ascii="Times New Roman" w:hAnsi="Times New Roman"/>
          <w:color w:val="000000"/>
          <w:spacing w:val="-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vzniká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 xml:space="preserve">zhotoviteli </w:t>
      </w:r>
      <w:r>
        <w:rPr>
          <w:rFonts w:cs="Times New Roman" w:ascii="Times New Roman" w:hAnsi="Times New Roman"/>
          <w:color w:val="000000"/>
          <w:spacing w:val="1"/>
          <w:sz w:val="19"/>
        </w:rPr>
        <w:t>úspěšným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předáním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převzetím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předmětu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díla.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071" w:h="213" w:x="1800" w:y="6812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V.</w:t>
      </w:r>
      <w:r>
        <w:rPr>
          <w:rFonts w:ascii="Times New Roman" w:hAnsi="Times New Roman"/>
          <w:b/>
          <w:color w:val="000000"/>
          <w:spacing w:val="48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Platební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9"/>
        </w:rPr>
        <w:t>podmínky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13" w:x="1051" w:y="7268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1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213" w:x="1147" w:y="7268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79" w:h="456" w:x="1800" w:y="7254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Splatnost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daňových</w:t>
      </w:r>
      <w:r>
        <w:rPr>
          <w:rFonts w:ascii="Times New Roman" w:hAnsi="Times New Roman"/>
          <w:color w:val="000000"/>
          <w:spacing w:val="1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dokladů</w:t>
      </w:r>
      <w:r>
        <w:rPr>
          <w:rFonts w:ascii="Times New Roman" w:hAns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  <w:r>
        <w:rPr>
          <w:rFonts w:ascii="Times New Roman" w:hAnsi="Times New Roman"/>
          <w:color w:val="000000"/>
          <w:spacing w:val="1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sjednává</w:t>
      </w:r>
      <w:r>
        <w:rPr>
          <w:rFonts w:ascii="Times New Roman" w:hAns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do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14</w:t>
      </w:r>
      <w:r>
        <w:rPr>
          <w:rFonts w:ascii="Times New Roman" w:hAnsi="Times New Roman"/>
          <w:b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dnů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od</w:t>
      </w:r>
      <w:r>
        <w:rPr>
          <w:rFonts w:ascii="Times New Roman" w:hAns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jejich</w:t>
      </w:r>
      <w:r>
        <w:rPr>
          <w:rFonts w:ascii="Times New Roman" w:hAnsi="Times New Roman"/>
          <w:color w:val="000000"/>
          <w:spacing w:val="1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doručení.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Daňové</w:t>
      </w:r>
      <w:r>
        <w:rPr>
          <w:rFonts w:ascii="Times New Roman" w:hAns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doklady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budou</w:t>
      </w:r>
      <w:r>
        <w:rPr>
          <w:rFonts w:ascii="Times New Roman" w:hAnsi="Times New Roman"/>
          <w:color w:val="000000"/>
          <w:spacing w:val="1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vystavovány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do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14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456" w:x="1800" w:y="7254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dnů</w:t>
      </w:r>
      <w:r>
        <w:rPr>
          <w:rFonts w:ascii="Times New Roman" w:hAnsi="Times New Roman"/>
          <w:color w:val="000000"/>
          <w:spacing w:val="1"/>
          <w:sz w:val="19"/>
        </w:rPr>
        <w:t xml:space="preserve"> po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provedení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periodické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prohlídky.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492" w:x="1051" w:y="7775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2</w:t>
      </w:r>
    </w:p>
    <w:p>
      <w:pPr>
        <w:pStyle w:val="Normal"/>
        <w:widowControl w:val="false"/>
        <w:pBdr/>
        <w:spacing w:lineRule="exact" w:line="213" w:before="66" w:after="0"/>
        <w:jc w:val="left"/>
        <w:rPr/>
        <w:framePr w:w="336" w:h="492" w:x="1051" w:y="7775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3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492" w:x="1147" w:y="7775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66" w:after="0"/>
        <w:jc w:val="left"/>
        <w:rPr/>
        <w:framePr w:w="288" w:h="492" w:x="1147" w:y="7775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8238" w:h="213" w:x="1800" w:y="7765" w:wrap="auto" w:vAnchor="text" w:hAnchor="text" w:hRule="exact"/>
      </w:pPr>
      <w:r>
        <w:rPr>
          <w:rFonts w:ascii="Times New Roman" w:hAnsi="Times New Roman"/>
          <w:color w:val="000000"/>
          <w:spacing w:val="2"/>
          <w:sz w:val="19"/>
        </w:rPr>
        <w:t>Dnem</w:t>
      </w:r>
      <w:r>
        <w:rPr>
          <w:rFonts w:ascii="Times New Roman" w:hAnsi="Times New Roman"/>
          <w:color w:val="000000"/>
          <w:spacing w:val="-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úhrady</w:t>
      </w:r>
      <w:r>
        <w:rPr>
          <w:rFonts w:ascii="Times New Roman" w:hAnsi="Times New Roman"/>
          <w:color w:val="000000"/>
          <w:spacing w:val="-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daňového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dokladu</w:t>
      </w:r>
      <w:r>
        <w:rPr>
          <w:rFonts w:ascii="Times New Roman" w:hAnsi="Times New Roman"/>
          <w:color w:val="000000"/>
          <w:spacing w:val="1"/>
          <w:sz w:val="19"/>
        </w:rPr>
        <w:t xml:space="preserve"> se </w:t>
      </w:r>
      <w:r>
        <w:rPr>
          <w:rFonts w:cs="Times New Roman" w:ascii="Times New Roman" w:hAnsi="Times New Roman"/>
          <w:color w:val="000000"/>
          <w:sz w:val="19"/>
        </w:rPr>
        <w:t>rozumí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den,</w:t>
      </w:r>
      <w:r>
        <w:rPr>
          <w:rFonts w:ascii="Times New Roman" w:hAnsi="Times New Roman"/>
          <w:color w:val="000000"/>
          <w:sz w:val="19"/>
        </w:rPr>
        <w:t xml:space="preserve"> kdy</w:t>
      </w:r>
      <w:r>
        <w:rPr>
          <w:rFonts w:ascii="Times New Roman" w:hAns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byla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předmětná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částka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připsána</w:t>
      </w:r>
      <w:r>
        <w:rPr>
          <w:rFonts w:ascii="Times New Roman" w:hAnsi="Times New Roman"/>
          <w:color w:val="000000"/>
          <w:spacing w:val="1"/>
          <w:sz w:val="19"/>
        </w:rPr>
        <w:t xml:space="preserve"> na </w:t>
      </w:r>
      <w:r>
        <w:rPr>
          <w:rFonts w:cs="Times New Roman" w:ascii="Times New Roman" w:hAnsi="Times New Roman"/>
          <w:color w:val="000000"/>
          <w:spacing w:val="2"/>
          <w:sz w:val="19"/>
        </w:rPr>
        <w:t>účet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zhotovitele.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82" w:h="1671" w:x="1800" w:y="8053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případě,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že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průměrný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roční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index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spotřebitelských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cen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údajů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Českého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statistického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úřadu,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publikovaných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671" w:x="1800" w:y="8053" w:wrap="auto" w:vAnchor="text" w:hAnchor="text" w:hRule="exact"/>
      </w:pPr>
      <w:r>
        <w:rPr>
          <w:rFonts w:ascii="Times New Roman" w:hAnsi="Times New Roman"/>
          <w:color w:val="000000"/>
          <w:spacing w:val="2"/>
          <w:sz w:val="19"/>
        </w:rPr>
        <w:t>jeho</w:t>
      </w:r>
      <w:r>
        <w:rPr>
          <w:rFonts w:ascii="Times New Roman" w:hAnsi="Times New Roman"/>
          <w:color w:val="000000"/>
          <w:spacing w:val="4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internetových</w:t>
      </w:r>
      <w:r>
        <w:rPr>
          <w:rFonts w:ascii="Times New Roman" w:hAnsi="Times New Roman"/>
          <w:color w:val="000000"/>
          <w:spacing w:val="4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stránkách</w:t>
      </w:r>
      <w:r>
        <w:rPr>
          <w:rFonts w:ascii="Times New Roman" w:hAnsi="Times New Roman"/>
          <w:color w:val="000000"/>
          <w:sz w:val="19"/>
        </w:rPr>
        <w:t>,</w:t>
      </w:r>
      <w:r>
        <w:rPr>
          <w:rFonts w:ascii="Times New Roman" w:hAnsi="Times New Roman"/>
          <w:color w:val="000000"/>
          <w:spacing w:val="4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uvedený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ke</w:t>
      </w:r>
      <w:r>
        <w:rPr>
          <w:rFonts w:ascii="Times New Roman" w:hAnsi="Times New Roman"/>
          <w:color w:val="000000"/>
          <w:spacing w:val="4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kalendářnímu</w:t>
      </w:r>
      <w:r>
        <w:rPr>
          <w:rFonts w:ascii="Times New Roman" w:hAnsi="Times New Roman"/>
          <w:color w:val="000000"/>
          <w:spacing w:val="4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měsíci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předcházejícímu</w:t>
      </w:r>
      <w:r>
        <w:rPr>
          <w:rFonts w:ascii="Times New Roman" w:hAnsi="Times New Roman"/>
          <w:color w:val="000000"/>
          <w:spacing w:val="4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měsíci,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4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němž</w:t>
      </w:r>
      <w:r>
        <w:rPr>
          <w:rFonts w:ascii="Times New Roman" w:hAns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byla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smlouva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671" w:x="1800" w:y="8053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podepsána,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vzroste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více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než</w:t>
      </w:r>
      <w:r>
        <w:rPr>
          <w:rFonts w:ascii="Times New Roman" w:hAns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5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/>
          <w:color w:val="000000"/>
          <w:spacing w:val="3"/>
          <w:sz w:val="19"/>
        </w:rPr>
        <w:t>%,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zvýší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ceny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čl.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IV.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smlouvy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výši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tohoto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indexu,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to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671" w:x="1800" w:y="8053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každém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roce</w:t>
      </w:r>
      <w:r>
        <w:rPr>
          <w:rFonts w:ascii="Times New Roman" w:hAnsi="Times New Roman"/>
          <w:color w:val="000000"/>
          <w:spacing w:val="3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trvání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smlouvy,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počínaje</w:t>
      </w:r>
      <w:r>
        <w:rPr>
          <w:rFonts w:ascii="Times New Roman" w:hAns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rokem</w:t>
      </w:r>
      <w:r>
        <w:rPr>
          <w:rFonts w:ascii="Times New Roman" w:hAns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2025.</w:t>
      </w:r>
      <w:r>
        <w:rPr>
          <w:rFonts w:ascii="Times New Roman" w:hAns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Ke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zvýšení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dochází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od</w:t>
      </w:r>
      <w:r>
        <w:rPr>
          <w:rFonts w:ascii="Times New Roman" w:hAns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1.dne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příslušném</w:t>
      </w:r>
      <w:r>
        <w:rPr>
          <w:rFonts w:ascii="Times New Roman" w:hAnsi="Times New Roman"/>
          <w:color w:val="000000"/>
          <w:spacing w:val="2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měsíci,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který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671" w:x="1800" w:y="8053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číselným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označením</w:t>
      </w:r>
      <w:r>
        <w:rPr>
          <w:rFonts w:ascii="Times New Roman" w:hAns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shoduje</w:t>
      </w:r>
      <w:r>
        <w:rPr>
          <w:rFonts w:ascii="Times New Roman" w:hAns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</w:t>
      </w:r>
      <w:r>
        <w:rPr>
          <w:rFonts w:ascii="Times New Roman" w:hAns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datem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podpisu</w:t>
      </w:r>
      <w:r>
        <w:rPr>
          <w:rFonts w:ascii="Times New Roman" w:hAns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smlouvy.</w:t>
      </w:r>
      <w:r>
        <w:rPr>
          <w:rFonts w:ascii="Times New Roman" w:hAnsi="Times New Roman"/>
          <w:color w:val="000000"/>
          <w:spacing w:val="3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</w:t>
      </w:r>
      <w:r>
        <w:rPr>
          <w:rFonts w:ascii="Times New Roman" w:hAns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strany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odstranění</w:t>
      </w:r>
      <w:r>
        <w:rPr>
          <w:rFonts w:ascii="Times New Roman" w:hAnsi="Times New Roman"/>
          <w:color w:val="000000"/>
          <w:spacing w:val="3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pochybností</w:t>
      </w:r>
      <w:r>
        <w:rPr>
          <w:rFonts w:ascii="Times New Roman" w:hAnsi="Times New Roman"/>
          <w:color w:val="000000"/>
          <w:spacing w:val="3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uvádí,</w:t>
      </w:r>
      <w:r>
        <w:rPr>
          <w:rFonts w:ascii="Times New Roman" w:hAnsi="Times New Roman"/>
          <w:color w:val="000000"/>
          <w:spacing w:val="3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že</w:t>
      </w:r>
      <w:r>
        <w:rPr>
          <w:rFonts w:ascii="Times New Roman" w:hAns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671" w:x="1800" w:y="8053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úpravě</w:t>
      </w:r>
      <w:r>
        <w:rPr>
          <w:rFonts w:ascii="Times New Roman" w:hAns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ceny</w:t>
      </w:r>
      <w:r>
        <w:rPr>
          <w:rFonts w:ascii="Times New Roman" w:hAns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dle</w:t>
      </w:r>
      <w:r>
        <w:rPr>
          <w:rFonts w:ascii="Times New Roman" w:hAns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tohoto</w:t>
      </w:r>
      <w:r>
        <w:rPr>
          <w:rFonts w:ascii="Times New Roman" w:hAnsi="Times New Roman"/>
          <w:color w:val="000000"/>
          <w:spacing w:val="4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ustanovení</w:t>
      </w:r>
      <w:r>
        <w:rPr>
          <w:rFonts w:ascii="Times New Roman" w:hAns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smlouvy</w:t>
      </w:r>
      <w:r>
        <w:rPr>
          <w:rFonts w:ascii="Times New Roman" w:hAnsi="Times New Roman"/>
          <w:color w:val="000000"/>
          <w:spacing w:val="4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není</w:t>
      </w:r>
      <w:r>
        <w:rPr>
          <w:rFonts w:ascii="Times New Roman" w:hAnsi="Times New Roman"/>
          <w:color w:val="000000"/>
          <w:spacing w:val="4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třeba</w:t>
      </w:r>
      <w:r>
        <w:rPr>
          <w:rFonts w:ascii="Times New Roman" w:hAnsi="Times New Roman"/>
          <w:color w:val="000000"/>
          <w:spacing w:val="4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uzavírat</w:t>
      </w:r>
      <w:r>
        <w:rPr>
          <w:rFonts w:ascii="Times New Roman" w:hAns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dodatek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ke</w:t>
      </w:r>
      <w:r>
        <w:rPr>
          <w:rFonts w:ascii="Times New Roman" w:hAnsi="Times New Roman"/>
          <w:color w:val="000000"/>
          <w:spacing w:val="5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smlouvě.</w:t>
      </w:r>
      <w:r>
        <w:rPr>
          <w:rFonts w:ascii="Times New Roman" w:hAns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povinen</w:t>
      </w:r>
      <w:r>
        <w:rPr>
          <w:rFonts w:ascii="Times New Roman" w:hAns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671" w:x="1800" w:y="8053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navýšení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cen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písemně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informovat</w:t>
      </w:r>
      <w:r>
        <w:rPr>
          <w:rFonts w:ascii="Times New Roman" w:hAnsi="Times New Roman"/>
          <w:color w:val="000000"/>
          <w:spacing w:val="1"/>
          <w:sz w:val="19"/>
        </w:rPr>
        <w:t xml:space="preserve"> objednatele </w:t>
      </w:r>
      <w:r>
        <w:rPr>
          <w:rFonts w:cs="Times New Roman" w:ascii="Times New Roman" w:hAnsi="Times New Roman"/>
          <w:color w:val="000000"/>
          <w:spacing w:val="1"/>
          <w:sz w:val="19"/>
        </w:rPr>
        <w:t>nejpozději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1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měsíc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začátkem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 xml:space="preserve">platnosti </w:t>
      </w:r>
      <w:r>
        <w:rPr>
          <w:rFonts w:cs="Times New Roman" w:ascii="Times New Roman" w:hAnsi="Times New Roman"/>
          <w:color w:val="000000"/>
          <w:sz w:val="19"/>
        </w:rPr>
        <w:t>nových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cen.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944" w:h="213" w:x="1800" w:y="9988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VI.</w:t>
      </w:r>
      <w:r>
        <w:rPr>
          <w:rFonts w:ascii="Times New Roman" w:hAnsi="Times New Roman"/>
          <w:b/>
          <w:color w:val="000000"/>
          <w:spacing w:val="48"/>
          <w:sz w:val="19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9"/>
        </w:rPr>
        <w:t>Kvalita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prací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záruka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o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dílo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13" w:x="1051" w:y="10403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1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213" w:x="1147" w:y="10403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81" w:h="213" w:x="1800" w:y="10382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  <w:r>
        <w:rPr>
          <w:rFonts w:ascii="Times New Roman" w:hAns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zavazuje</w:t>
      </w:r>
      <w:r>
        <w:rPr>
          <w:rFonts w:ascii="Times New Roman" w:hAnsi="Times New Roman"/>
          <w:color w:val="000000"/>
          <w:spacing w:val="6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provést</w:t>
      </w:r>
      <w:r>
        <w:rPr>
          <w:rFonts w:ascii="Times New Roman" w:hAnsi="Times New Roman"/>
          <w:color w:val="000000"/>
          <w:spacing w:val="6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dílo</w:t>
      </w:r>
      <w:r>
        <w:rPr>
          <w:rFonts w:ascii="Times New Roman" w:hAns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6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kvalitě,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odpovídající</w:t>
      </w:r>
      <w:r>
        <w:rPr>
          <w:rFonts w:ascii="Times New Roman" w:hAnsi="Times New Roman"/>
          <w:color w:val="000000"/>
          <w:spacing w:val="6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účelu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smlouvy,</w:t>
      </w:r>
      <w:r>
        <w:rPr>
          <w:rFonts w:ascii="Times New Roman" w:hAnsi="Times New Roman"/>
          <w:color w:val="000000"/>
          <w:spacing w:val="6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právním</w:t>
      </w:r>
      <w:r>
        <w:rPr>
          <w:rFonts w:ascii="Times New Roman" w:hAnsi="Times New Roman"/>
          <w:color w:val="000000"/>
          <w:spacing w:val="5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předpisům</w:t>
      </w:r>
      <w:r>
        <w:rPr>
          <w:rFonts w:ascii="Times New Roman" w:hAns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6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závazným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8499" w:h="213" w:x="1800" w:y="10624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technickým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normám.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Odpovědnost</w:t>
      </w:r>
      <w:r>
        <w:rPr>
          <w:rFonts w:ascii="Times New Roman" w:hAnsi="Times New Roman"/>
          <w:color w:val="000000"/>
          <w:sz w:val="19"/>
        </w:rPr>
        <w:t xml:space="preserve"> zhotovitele</w:t>
      </w:r>
      <w:r>
        <w:rPr>
          <w:rFonts w:ascii="Times New Roman" w:hAnsi="Times New Roman"/>
          <w:color w:val="000000"/>
          <w:spacing w:val="2"/>
          <w:sz w:val="19"/>
        </w:rPr>
        <w:t xml:space="preserve"> za</w:t>
      </w:r>
      <w:r>
        <w:rPr>
          <w:rFonts w:ascii="Times New Roman" w:hAnsi="Times New Roman"/>
          <w:color w:val="000000"/>
          <w:sz w:val="19"/>
        </w:rPr>
        <w:t xml:space="preserve"> vady</w:t>
      </w:r>
      <w:r>
        <w:rPr>
          <w:rFonts w:ascii="Times New Roman" w:hAnsi="Times New Roman"/>
          <w:color w:val="000000"/>
          <w:spacing w:val="-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díla</w:t>
      </w:r>
      <w:r>
        <w:rPr>
          <w:rFonts w:ascii="Times New Roman" w:hAnsi="Times New Roman"/>
          <w:color w:val="000000"/>
          <w:spacing w:val="2"/>
          <w:sz w:val="19"/>
        </w:rPr>
        <w:t xml:space="preserve"> je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upravena </w:t>
      </w:r>
      <w:r>
        <w:rPr>
          <w:rFonts w:cs="Times New Roman" w:ascii="Times New Roman" w:hAnsi="Times New Roman"/>
          <w:color w:val="000000"/>
          <w:sz w:val="19"/>
        </w:rPr>
        <w:t>ustanovením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občanského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zákoníku.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064" w:h="213" w:x="1800" w:y="11075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VII.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Zvláštní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ujednání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2519" w:x="1051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1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336" w:h="2519" w:x="1051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2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336" w:h="2519" w:x="1051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3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336" w:h="2519" w:x="1051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4</w:t>
      </w:r>
    </w:p>
    <w:p>
      <w:pPr>
        <w:pStyle w:val="Normal"/>
        <w:widowControl w:val="false"/>
        <w:pBdr/>
        <w:spacing w:lineRule="exact" w:line="213" w:before="249" w:after="0"/>
        <w:jc w:val="left"/>
        <w:rPr/>
        <w:framePr w:w="336" w:h="2519" w:x="1051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5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336" w:h="2519" w:x="1051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6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2519" w:x="1147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288" w:h="2519" w:x="1147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288" w:h="2519" w:x="1147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288" w:h="2519" w:x="1147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49" w:after="0"/>
        <w:jc w:val="left"/>
        <w:rPr/>
        <w:framePr w:w="288" w:h="2519" w:x="1147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48" w:after="0"/>
        <w:jc w:val="left"/>
        <w:rPr/>
        <w:framePr w:w="288" w:h="2519" w:x="1147" w:y="115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84" w:h="675" w:x="1800" w:y="11498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73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povinen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dodržovat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veškeré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právní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předpisy,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zejména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chránící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bezpečnost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zdraví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osob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předpisy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4" w:h="675" w:x="1800" w:y="11498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protipožární</w:t>
      </w:r>
      <w:r>
        <w:rPr>
          <w:rFonts w:ascii="Times New Roman" w:hAnsi="Times New Roman"/>
          <w:color w:val="000000"/>
          <w:sz w:val="19"/>
        </w:rPr>
        <w:t xml:space="preserve"> ochrany.</w:t>
      </w:r>
    </w:p>
    <w:p>
      <w:pPr>
        <w:pStyle w:val="Normal"/>
        <w:widowControl w:val="false"/>
        <w:pBdr/>
        <w:spacing w:lineRule="exact" w:line="213" w:before="6" w:after="0"/>
        <w:jc w:val="left"/>
        <w:rPr/>
        <w:framePr w:w="9184" w:h="675" w:x="1800" w:y="11498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Objednatel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povinen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vytvořit</w:t>
      </w:r>
      <w:r>
        <w:rPr>
          <w:rFonts w:ascii="Times New Roman" w:hAnsi="Times New Roman"/>
          <w:color w:val="000000"/>
          <w:spacing w:val="7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zhotoviteli</w:t>
      </w:r>
      <w:r>
        <w:rPr>
          <w:rFonts w:ascii="Times New Roman" w:hAnsi="Times New Roman"/>
          <w:color w:val="000000"/>
          <w:spacing w:val="7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podmínky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plnění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předmětu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smlouvy,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včetně</w:t>
      </w:r>
      <w:r>
        <w:rPr>
          <w:rFonts w:ascii="Times New Roman" w:hAnsi="Times New Roman"/>
          <w:color w:val="000000"/>
          <w:spacing w:val="2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spolupráce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pověřeného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767" w:h="213" w:x="1800" w:y="12201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zaměstnance</w:t>
      </w:r>
      <w:r>
        <w:rPr>
          <w:rFonts w:ascii="Times New Roman" w:hAnsi="Times New Roman"/>
          <w:color w:val="000000"/>
          <w:spacing w:val="1"/>
          <w:sz w:val="19"/>
        </w:rPr>
        <w:t xml:space="preserve"> objednatele </w:t>
      </w: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daných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termínech.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79" w:h="1842" w:x="1800" w:y="12419" w:wrap="auto" w:vAnchor="text" w:hAnchor="text" w:hRule="exact"/>
      </w:pPr>
      <w:r>
        <w:rPr>
          <w:rFonts w:ascii="Times New Roman" w:hAnsi="Times New Roman"/>
          <w:color w:val="000000"/>
          <w:spacing w:val="2"/>
          <w:sz w:val="19"/>
        </w:rPr>
        <w:t>Po</w:t>
      </w:r>
      <w:r>
        <w:rPr>
          <w:rFonts w:ascii="Times New Roman" w:hAnsi="Times New Roman"/>
          <w:color w:val="000000"/>
          <w:spacing w:val="4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splnění</w:t>
      </w:r>
      <w:r>
        <w:rPr>
          <w:rFonts w:ascii="Times New Roman" w:hAnsi="Times New Roman"/>
          <w:color w:val="000000"/>
          <w:spacing w:val="4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předmětu</w:t>
      </w:r>
      <w:r>
        <w:rPr>
          <w:rFonts w:ascii="Times New Roman" w:hAnsi="Times New Roman"/>
          <w:color w:val="000000"/>
          <w:spacing w:val="4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smlouvy</w:t>
      </w:r>
      <w:r>
        <w:rPr>
          <w:rFonts w:ascii="Times New Roman" w:hAnsi="Times New Roman"/>
          <w:color w:val="000000"/>
          <w:spacing w:val="4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zástupce</w:t>
      </w:r>
      <w:r>
        <w:rPr>
          <w:rFonts w:ascii="Times New Roman" w:hAns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zhotovitele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(servisní</w:t>
      </w:r>
      <w:r>
        <w:rPr>
          <w:rFonts w:ascii="Times New Roman" w:hAns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technik)</w:t>
      </w:r>
      <w:r>
        <w:rPr>
          <w:rFonts w:ascii="Times New Roman" w:hAnsi="Times New Roman"/>
          <w:color w:val="000000"/>
          <w:spacing w:val="4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předloží</w:t>
      </w:r>
      <w:r>
        <w:rPr>
          <w:rFonts w:ascii="Times New Roman" w:hAns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</w:t>
      </w:r>
      <w:r>
        <w:rPr>
          <w:rFonts w:ascii="Times New Roman" w:hAnsi="Times New Roman"/>
          <w:color w:val="000000"/>
          <w:spacing w:val="4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písemnému</w:t>
      </w:r>
      <w:r>
        <w:rPr>
          <w:rFonts w:ascii="Times New Roman" w:hAnsi="Times New Roman"/>
          <w:color w:val="000000"/>
          <w:spacing w:val="4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odsouhlasení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1842" w:x="1800" w:y="12419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pověřenému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zástupci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objednatele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nájemce</w:t>
      </w:r>
      <w:r>
        <w:rPr>
          <w:rFonts w:ascii="Times New Roman" w:hAnsi="Times New Roman"/>
          <w:color w:val="000000"/>
          <w:spacing w:val="1"/>
          <w:sz w:val="19"/>
        </w:rPr>
        <w:t xml:space="preserve"> objednatele </w:t>
      </w:r>
      <w:r>
        <w:rPr>
          <w:rFonts w:cs="Times New Roman" w:ascii="Times New Roman" w:hAnsi="Times New Roman"/>
          <w:color w:val="000000"/>
          <w:sz w:val="19"/>
        </w:rPr>
        <w:t>výkaz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provedených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prací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(servisní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list).</w:t>
      </w:r>
    </w:p>
    <w:p>
      <w:pPr>
        <w:pStyle w:val="Normal"/>
        <w:widowControl w:val="false"/>
        <w:pBdr/>
        <w:spacing w:lineRule="exact" w:line="213" w:before="6" w:after="0"/>
        <w:jc w:val="left"/>
        <w:rPr/>
        <w:framePr w:w="9179" w:h="1842" w:x="1800" w:y="124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povinen</w:t>
      </w:r>
      <w:r>
        <w:rPr>
          <w:rFonts w:ascii="Times New Roman" w:hAns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respektovat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pokyny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objednatele,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které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nejsou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rozporu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právními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předpisy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zachovávat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1842" w:x="1800" w:y="12419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mlčenlivost</w:t>
      </w:r>
      <w:r>
        <w:rPr>
          <w:rFonts w:ascii="Times New Roman" w:hAnsi="Times New Roman"/>
          <w:color w:val="000000"/>
          <w:sz w:val="19"/>
        </w:rPr>
        <w:t xml:space="preserve"> o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okolnostech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plnění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smlouvy.</w:t>
      </w:r>
    </w:p>
    <w:p>
      <w:pPr>
        <w:pStyle w:val="Normal"/>
        <w:widowControl w:val="false"/>
        <w:pBdr/>
        <w:spacing w:lineRule="exact" w:line="213" w:before="6" w:after="0"/>
        <w:jc w:val="left"/>
        <w:rPr/>
        <w:framePr w:w="9179" w:h="1842" w:x="1800" w:y="124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Zhotovitel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se</w:t>
      </w:r>
      <w:r>
        <w:rPr>
          <w:rFonts w:ascii="Times New Roman" w:hAns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zavazuje</w:t>
      </w:r>
      <w:r>
        <w:rPr>
          <w:rFonts w:ascii="Times New Roman" w:hAns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vykonat</w:t>
      </w:r>
      <w:r>
        <w:rPr>
          <w:rFonts w:ascii="Times New Roman" w:hAns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svou</w:t>
      </w:r>
      <w:r>
        <w:rPr>
          <w:rFonts w:ascii="Times New Roman" w:hAnsi="Times New Roman"/>
          <w:color w:val="000000"/>
          <w:spacing w:val="3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činnost</w:t>
      </w:r>
      <w:r>
        <w:rPr>
          <w:rFonts w:ascii="Times New Roman" w:hAns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tak,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aby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ve</w:t>
      </w:r>
      <w:r>
        <w:rPr>
          <w:rFonts w:ascii="Times New Roman" w:hAnsi="Times New Roman"/>
          <w:color w:val="000000"/>
          <w:spacing w:val="3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všech</w:t>
      </w:r>
      <w:r>
        <w:rPr>
          <w:rFonts w:ascii="Times New Roman" w:hAnsi="Times New Roman"/>
          <w:color w:val="000000"/>
          <w:spacing w:val="2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nájemních</w:t>
      </w:r>
      <w:r>
        <w:rPr>
          <w:rFonts w:ascii="Times New Roman" w:hAnsi="Times New Roman"/>
          <w:color w:val="000000"/>
          <w:spacing w:val="3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jednotkách</w:t>
      </w:r>
      <w:r>
        <w:rPr>
          <w:rFonts w:ascii="Times New Roman" w:hAns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objednatele</w:t>
      </w:r>
      <w:r>
        <w:rPr>
          <w:rFonts w:ascii="Times New Roman" w:hAns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nebyl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narušen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1842" w:x="1800" w:y="124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provoz,</w:t>
      </w:r>
      <w:r>
        <w:rPr>
          <w:rFonts w:ascii="Times New Roman" w:hAnsi="Times New Roman"/>
          <w:color w:val="000000"/>
          <w:spacing w:val="1"/>
          <w:sz w:val="19"/>
        </w:rPr>
        <w:t xml:space="preserve"> nebo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když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to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bude </w:t>
      </w:r>
      <w:r>
        <w:rPr>
          <w:rFonts w:cs="Times New Roman" w:ascii="Times New Roman" w:hAnsi="Times New Roman"/>
          <w:color w:val="000000"/>
          <w:sz w:val="19"/>
        </w:rPr>
        <w:t>nezbytné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pro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vykonání</w:t>
      </w:r>
      <w:r>
        <w:rPr>
          <w:rFonts w:ascii="Times New Roman" w:hAnsi="Times New Roman"/>
          <w:color w:val="000000"/>
          <w:spacing w:val="1"/>
          <w:sz w:val="19"/>
        </w:rPr>
        <w:t xml:space="preserve"> servisu,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aby</w:t>
      </w:r>
      <w:r>
        <w:rPr>
          <w:rFonts w:ascii="Times New Roman" w:hAns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byl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provoz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narušen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jen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minimálně.</w:t>
      </w:r>
    </w:p>
    <w:p>
      <w:pPr>
        <w:pStyle w:val="Normal"/>
        <w:widowControl w:val="false"/>
        <w:pBdr/>
        <w:spacing w:lineRule="exact" w:line="213" w:before="6" w:after="0"/>
        <w:jc w:val="left"/>
        <w:rPr/>
        <w:framePr w:w="9179" w:h="1842" w:x="1800" w:y="12419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Kontrola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revize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chladícího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okruhu</w:t>
      </w:r>
      <w:r>
        <w:rPr>
          <w:rFonts w:ascii="Times New Roman" w:hAnsi="Times New Roman"/>
          <w:color w:val="000000"/>
          <w:spacing w:val="1"/>
          <w:sz w:val="19"/>
        </w:rPr>
        <w:t xml:space="preserve"> se </w:t>
      </w:r>
      <w:r>
        <w:rPr>
          <w:rFonts w:cs="Times New Roman" w:ascii="Times New Roman" w:hAnsi="Times New Roman"/>
          <w:color w:val="000000"/>
          <w:sz w:val="19"/>
        </w:rPr>
        <w:t>provádí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ze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zákona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1x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ročně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u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klimatizačních</w:t>
      </w:r>
      <w:r>
        <w:rPr>
          <w:rFonts w:ascii="Times New Roman" w:hAnsi="Times New Roman"/>
          <w:color w:val="000000"/>
          <w:spacing w:val="1"/>
          <w:sz w:val="19"/>
        </w:rPr>
        <w:t xml:space="preserve"> jednotek,</w:t>
      </w:r>
      <w:r>
        <w:rPr>
          <w:rFonts w:ascii="Times New Roman" w:hAnsi="Times New Roman"/>
          <w:color w:val="000000"/>
          <w:sz w:val="19"/>
        </w:rPr>
        <w:t xml:space="preserve"> kde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množství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79" w:h="1842" w:x="1800" w:y="12419" w:wrap="auto" w:vAnchor="text" w:hAnchor="text" w:hRule="exact"/>
      </w:pPr>
      <w:r>
        <w:rPr>
          <w:rFonts w:ascii="Times New Roman" w:hAnsi="Times New Roman"/>
          <w:color w:val="000000"/>
          <w:spacing w:val="1"/>
          <w:sz w:val="19"/>
        </w:rPr>
        <w:t>chladiva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(kg)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přesahuje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množství,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odpovídající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5t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CO2.</w:t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bookmarkStart w:id="4" w:name="br4"/>
      <w:bookmarkEnd w:id="4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uto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498" w:h="213" w:x="1800" w:y="1241" w:wrap="auto" w:vAnchor="text" w:hAnchor="text" w:hRule="exact"/>
      </w:pPr>
      <w:r>
        <w:rPr>
          <w:rFonts w:ascii="Times New Roman" w:hAnsi="Times New Roman"/>
          <w:b/>
          <w:color w:val="000000"/>
          <w:spacing w:val="1"/>
          <w:sz w:val="19"/>
        </w:rPr>
        <w:t>VIII.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Závěrečná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19"/>
        </w:rPr>
        <w:t>ustanovení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686" w:x="1051" w:y="175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1</w:t>
      </w:r>
    </w:p>
    <w:p>
      <w:pPr>
        <w:pStyle w:val="Normal"/>
        <w:widowControl w:val="false"/>
        <w:pBdr/>
        <w:spacing w:lineRule="exact" w:line="213" w:before="260" w:after="0"/>
        <w:jc w:val="left"/>
        <w:rPr/>
        <w:framePr w:w="336" w:h="686" w:x="1051" w:y="175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2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686" w:x="1147" w:y="175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60" w:after="0"/>
        <w:jc w:val="left"/>
        <w:rPr/>
        <w:framePr w:w="288" w:h="686" w:x="1147" w:y="1750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9182" w:h="1190" w:x="1800" w:y="1736" w:wrap="auto" w:vAnchor="text" w:hAnchor="text" w:hRule="exact"/>
      </w:pPr>
      <w:r>
        <w:rPr>
          <w:rFonts w:ascii="Times New Roman" w:hAnsi="Times New Roman"/>
          <w:color w:val="000000"/>
          <w:spacing w:val="2"/>
          <w:sz w:val="19"/>
        </w:rPr>
        <w:t xml:space="preserve">Tuto </w:t>
      </w:r>
      <w:r>
        <w:rPr>
          <w:rFonts w:ascii="Times New Roman" w:hAnsi="Times New Roman"/>
          <w:color w:val="000000"/>
          <w:sz w:val="19"/>
        </w:rPr>
        <w:t>smlouvu</w:t>
      </w:r>
      <w:r>
        <w:rPr>
          <w:rFonts w:ascii="Times New Roman" w:hAns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lze</w:t>
      </w:r>
      <w:r>
        <w:rPr>
          <w:rFonts w:ascii="Times New Roman" w:hAnsi="Times New Roman"/>
          <w:color w:val="000000"/>
          <w:spacing w:val="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změnit</w:t>
      </w:r>
      <w:r>
        <w:rPr>
          <w:rFonts w:ascii="Times New Roman" w:hAns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nebo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zrušit</w:t>
      </w:r>
      <w:r>
        <w:rPr>
          <w:rFonts w:ascii="Times New Roman" w:hAns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pouze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výslovným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oboustranně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potvrzeným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smluvním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ujednáním,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podepsaným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190" w:x="1800" w:y="1736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oprávněnými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zástupci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smluvních</w:t>
      </w:r>
      <w:r>
        <w:rPr>
          <w:rFonts w:ascii="Times New Roman" w:hAnsi="Times New Roman"/>
          <w:color w:val="000000"/>
          <w:spacing w:val="1"/>
          <w:sz w:val="19"/>
        </w:rPr>
        <w:t xml:space="preserve"> stran,</w:t>
      </w:r>
      <w:r>
        <w:rPr>
          <w:rFonts w:ascii="Times New Roman" w:hAnsi="Times New Roman"/>
          <w:color w:val="000000"/>
          <w:sz w:val="19"/>
        </w:rPr>
        <w:t xml:space="preserve"> formou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písemného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dodatku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smlouvě.</w:t>
      </w:r>
    </w:p>
    <w:p>
      <w:pPr>
        <w:pStyle w:val="Normal"/>
        <w:widowControl w:val="false"/>
        <w:pBdr/>
        <w:spacing w:lineRule="exact" w:line="213" w:before="35" w:after="0"/>
        <w:jc w:val="left"/>
        <w:rPr/>
        <w:framePr w:w="9182" w:h="1190" w:x="1800" w:y="1736" w:wrap="auto" w:vAnchor="text" w:hAnchor="text" w:hRule="exact"/>
      </w:pPr>
      <w:r>
        <w:rPr>
          <w:rFonts w:ascii="Times New Roman" w:hAnsi="Times New Roman"/>
          <w:color w:val="000000"/>
          <w:spacing w:val="-1"/>
          <w:sz w:val="19"/>
        </w:rPr>
        <w:t>Smlouvu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lze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ukončit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základě</w:t>
      </w:r>
      <w:r>
        <w:rPr>
          <w:rFonts w:ascii="Times New Roman" w:hAnsi="Times New Roman"/>
          <w:color w:val="000000"/>
          <w:spacing w:val="2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písemné</w:t>
      </w:r>
      <w:r>
        <w:rPr>
          <w:rFonts w:ascii="Times New Roman" w:hAnsi="Times New Roman"/>
          <w:color w:val="000000"/>
          <w:spacing w:val="2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výpovědi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bez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uvedení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důvodu,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podanou</w:t>
      </w:r>
      <w:r>
        <w:rPr>
          <w:rFonts w:ascii="Times New Roman" w:hAns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kteroukoliv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ze</w:t>
      </w:r>
      <w:r>
        <w:rPr>
          <w:rFonts w:ascii="Times New Roman" w:hAnsi="Times New Roman"/>
          <w:color w:val="000000"/>
          <w:spacing w:val="2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smluvních</w:t>
      </w:r>
      <w:r>
        <w:rPr>
          <w:rFonts w:ascii="Times New Roman" w:hAns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stran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190" w:x="1800" w:y="1736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s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výpovědní</w:t>
      </w:r>
      <w:r>
        <w:rPr>
          <w:rFonts w:ascii="Times New Roman" w:hAnsi="Times New Roman"/>
          <w:color w:val="000000"/>
          <w:spacing w:val="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lhůtou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1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měsíce,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která</w:t>
      </w:r>
      <w:r>
        <w:rPr>
          <w:rFonts w:ascii="Times New Roman" w:hAnsi="Times New Roman"/>
          <w:color w:val="000000"/>
          <w:spacing w:val="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započne</w:t>
      </w:r>
      <w:r>
        <w:rPr>
          <w:rFonts w:ascii="Times New Roman" w:hAnsi="Times New Roman"/>
          <w:color w:val="000000"/>
          <w:spacing w:val="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běžet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od</w:t>
      </w:r>
      <w:r>
        <w:rPr>
          <w:rFonts w:ascii="Times New Roman" w:hAnsi="Times New Roman"/>
          <w:color w:val="000000"/>
          <w:spacing w:val="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prvního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dne</w:t>
      </w:r>
      <w:r>
        <w:rPr>
          <w:rFonts w:ascii="Times New Roman" w:hAnsi="Times New Roman"/>
          <w:color w:val="000000"/>
          <w:spacing w:val="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měsíce</w:t>
      </w:r>
      <w:r>
        <w:rPr>
          <w:rFonts w:ascii="Times New Roman" w:hAnsi="Times New Roman"/>
          <w:color w:val="000000"/>
          <w:spacing w:val="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následujícího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po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doručení</w:t>
      </w:r>
      <w:r>
        <w:rPr>
          <w:rFonts w:ascii="Times New Roman" w:hAnsi="Times New Roman"/>
          <w:color w:val="000000"/>
          <w:spacing w:val="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výpovědi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druhé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9182" w:h="1190" w:x="1800" w:y="1736" w:wrap="auto" w:vAnchor="text" w:hAnchor="text" w:hRule="exact"/>
      </w:pPr>
      <w:r>
        <w:rPr>
          <w:rFonts w:cs="Times New Roman" w:ascii="Times New Roman" w:hAnsi="Times New Roman"/>
          <w:color w:val="000000"/>
          <w:sz w:val="19"/>
        </w:rPr>
        <w:t>smluvní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straně.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492" w:x="1051" w:y="297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3</w:t>
      </w:r>
    </w:p>
    <w:p>
      <w:pPr>
        <w:pStyle w:val="Normal"/>
        <w:widowControl w:val="false"/>
        <w:pBdr/>
        <w:spacing w:lineRule="exact" w:line="213" w:before="66" w:after="0"/>
        <w:jc w:val="left"/>
        <w:rPr/>
        <w:framePr w:w="336" w:h="492" w:x="1051" w:y="297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4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492" w:x="1147" w:y="297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66" w:after="0"/>
        <w:jc w:val="left"/>
        <w:rPr/>
        <w:framePr w:w="288" w:h="492" w:x="1147" w:y="297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8897" w:h="456" w:x="1800" w:y="2984" w:wrap="auto" w:vAnchor="text" w:hAnchor="text" w:hRule="exact"/>
      </w:pPr>
      <w:r>
        <w:rPr>
          <w:rFonts w:ascii="Times New Roman" w:hAnsi="Times New Roman"/>
          <w:color w:val="000000"/>
          <w:spacing w:val="-1"/>
          <w:sz w:val="19"/>
        </w:rPr>
        <w:t>Smlouva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se </w:t>
      </w:r>
      <w:r>
        <w:rPr>
          <w:rFonts w:cs="Times New Roman" w:ascii="Times New Roman" w:hAnsi="Times New Roman"/>
          <w:color w:val="000000"/>
          <w:spacing w:val="1"/>
          <w:sz w:val="19"/>
        </w:rPr>
        <w:t>uzavírá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na </w:t>
      </w:r>
      <w:r>
        <w:rPr>
          <w:rFonts w:ascii="Times New Roman" w:hAnsi="Times New Roman"/>
          <w:color w:val="000000"/>
          <w:sz w:val="19"/>
        </w:rPr>
        <w:t>dobu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neurčitou.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8897" w:h="456" w:x="1800" w:y="2984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Nedílnou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součástí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této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smlouvy</w:t>
      </w:r>
      <w:r>
        <w:rPr>
          <w:rFonts w:ascii="Times New Roman" w:hAns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 xml:space="preserve">je </w:t>
      </w:r>
      <w:r>
        <w:rPr>
          <w:rFonts w:cs="Times New Roman" w:ascii="Times New Roman" w:hAnsi="Times New Roman"/>
          <w:b/>
          <w:color w:val="000000"/>
          <w:sz w:val="19"/>
        </w:rPr>
        <w:t>Příloha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č.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1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-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cenová</w:t>
      </w:r>
      <w:r>
        <w:rPr>
          <w:rFonts w:ascii="Times New Roman" w:hAnsi="Times New Roman"/>
          <w:b/>
          <w:color w:val="000000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nabídka</w:t>
      </w:r>
      <w:r>
        <w:rPr>
          <w:rFonts w:ascii="Times New Roman" w:hAnsi="Times New Roman"/>
          <w:color w:val="000000"/>
          <w:sz w:val="19"/>
        </w:rPr>
        <w:t>,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která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specifikuje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servisovaná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zařízení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úkony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878" w:h="213" w:x="1800" w:y="3469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pravidelného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servisu.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336" w:h="655" w:x="1051" w:y="369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5</w:t>
      </w:r>
    </w:p>
    <w:p>
      <w:pPr>
        <w:pStyle w:val="Normal"/>
        <w:widowControl w:val="false"/>
        <w:pBdr/>
        <w:spacing w:lineRule="exact" w:line="213" w:before="229" w:after="0"/>
        <w:jc w:val="left"/>
        <w:rPr/>
        <w:framePr w:w="336" w:h="655" w:x="1051" w:y="369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6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88" w:h="655" w:x="1147" w:y="369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229" w:after="0"/>
        <w:jc w:val="left"/>
        <w:rPr/>
        <w:framePr w:w="288" w:h="655" w:x="1147" w:y="3697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8763" w:h="932" w:x="1800" w:y="3668" w:wrap="auto" w:vAnchor="text" w:hAnchor="text" w:hRule="exact"/>
      </w:pPr>
      <w:r>
        <w:rPr>
          <w:rFonts w:ascii="Times New Roman" w:hAnsi="Times New Roman"/>
          <w:color w:val="000000"/>
          <w:spacing w:val="-1"/>
          <w:sz w:val="19"/>
        </w:rPr>
        <w:t>Smlouva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včetně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Přílohy</w:t>
      </w:r>
      <w:r>
        <w:rPr>
          <w:rFonts w:ascii="Times New Roman" w:hAnsi="Times New Roman"/>
          <w:b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č.</w:t>
      </w:r>
      <w:r>
        <w:rPr>
          <w:rFonts w:ascii="Times New Roman" w:hAns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1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b/>
          <w:color w:val="000000"/>
          <w:sz w:val="19"/>
        </w:rPr>
        <w:t>-</w:t>
      </w:r>
      <w:r>
        <w:rPr>
          <w:rFonts w:ascii="Times New Roman" w:hAnsi="Times New Roman"/>
          <w:b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cenové</w:t>
      </w:r>
      <w:r>
        <w:rPr>
          <w:rFonts w:ascii="Times New Roman" w:hAnsi="Times New Roman"/>
          <w:b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b/>
          <w:color w:val="000000"/>
          <w:sz w:val="19"/>
        </w:rPr>
        <w:t>nabídky</w:t>
      </w:r>
      <w:r>
        <w:rPr>
          <w:rFonts w:ascii="Times New Roman" w:hAnsi="Times New Roman"/>
          <w:b/>
          <w:color w:val="000000"/>
          <w:spacing w:val="6"/>
          <w:sz w:val="19"/>
        </w:rPr>
        <w:t xml:space="preserve"> </w:t>
      </w:r>
      <w:r>
        <w:rPr>
          <w:rFonts w:ascii="Times New Roman" w:hAnsi="Times New Roman"/>
          <w:color w:val="000000"/>
          <w:spacing w:val="2"/>
          <w:sz w:val="19"/>
        </w:rPr>
        <w:t>je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vyhotovena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ve</w:t>
      </w:r>
      <w:r>
        <w:rPr>
          <w:rFonts w:ascii="Times New Roman" w:hAns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2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vyhotoveních,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z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nichž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každá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</w:t>
      </w:r>
      <w:r>
        <w:rPr>
          <w:rFonts w:ascii="Times New Roman" w:hAnsi="Times New Roman"/>
          <w:color w:val="000000"/>
          <w:spacing w:val="1"/>
          <w:sz w:val="19"/>
        </w:rPr>
        <w:t xml:space="preserve"> strana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8763" w:h="932" w:x="1800" w:y="3668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obdrží</w:t>
      </w:r>
      <w:r>
        <w:rPr>
          <w:rFonts w:ascii="Times New Roman" w:hAnsi="Times New Roman"/>
          <w:color w:val="000000"/>
          <w:sz w:val="19"/>
        </w:rPr>
        <w:t xml:space="preserve"> 1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vyhotovení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smlouvy.</w:t>
      </w:r>
    </w:p>
    <w:p>
      <w:pPr>
        <w:pStyle w:val="Normal"/>
        <w:widowControl w:val="false"/>
        <w:pBdr/>
        <w:spacing w:lineRule="exact" w:line="213" w:before="20" w:after="0"/>
        <w:jc w:val="left"/>
        <w:rPr/>
        <w:framePr w:w="8763" w:h="932" w:x="1800" w:y="3668" w:wrap="auto" w:vAnchor="text" w:hAnchor="text" w:hRule="exact"/>
      </w:pPr>
      <w:r>
        <w:rPr>
          <w:rFonts w:ascii="Times New Roman" w:hAnsi="Times New Roman"/>
          <w:color w:val="000000"/>
          <w:spacing w:val="2"/>
          <w:sz w:val="19"/>
        </w:rPr>
        <w:t>Tato</w:t>
      </w:r>
      <w:r>
        <w:rPr>
          <w:rFonts w:ascii="Times New Roman" w:hAns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smlouva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nabývá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platnosti a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účinnosti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dnem</w:t>
      </w:r>
      <w:r>
        <w:rPr>
          <w:rFonts w:ascii="Times New Roman" w:hAns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podpisu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obou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smluvních</w:t>
      </w:r>
      <w:r>
        <w:rPr>
          <w:rFonts w:ascii="Times New Roman" w:hAnsi="Times New Roman"/>
          <w:color w:val="000000"/>
          <w:spacing w:val="1"/>
          <w:sz w:val="19"/>
        </w:rPr>
        <w:t xml:space="preserve"> stran.</w:t>
      </w:r>
      <w:r>
        <w:rPr>
          <w:rFonts w:ascii="Times New Roman" w:hAnsi="Times New Roman"/>
          <w:color w:val="00000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z w:val="19"/>
        </w:rPr>
        <w:t>Zároveň</w:t>
      </w:r>
      <w:r>
        <w:rPr>
          <w:rFonts w:ascii="Times New Roman" w:hAnsi="Times New Roman"/>
          <w:color w:val="000000"/>
          <w:spacing w:val="1"/>
          <w:sz w:val="19"/>
        </w:rPr>
        <w:t xml:space="preserve"> se </w:t>
      </w:r>
      <w:r>
        <w:rPr>
          <w:rFonts w:cs="Times New Roman" w:ascii="Times New Roman" w:hAnsi="Times New Roman"/>
          <w:color w:val="000000"/>
          <w:sz w:val="19"/>
        </w:rPr>
        <w:t>těmito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z w:val="19"/>
        </w:rPr>
        <w:t>podpisy</w:t>
      </w:r>
    </w:p>
    <w:p>
      <w:pPr>
        <w:pStyle w:val="Normal"/>
        <w:widowControl w:val="false"/>
        <w:pBdr/>
        <w:spacing w:lineRule="exact" w:line="213" w:before="30" w:after="0"/>
        <w:jc w:val="left"/>
        <w:rPr/>
        <w:framePr w:w="8763" w:h="932" w:x="1800" w:y="3668" w:wrap="auto" w:vAnchor="text" w:hAnchor="text" w:hRule="exact"/>
      </w:pPr>
      <w:r>
        <w:rPr>
          <w:rFonts w:cs="Times New Roman" w:ascii="Times New Roman" w:hAnsi="Times New Roman"/>
          <w:color w:val="000000"/>
          <w:spacing w:val="1"/>
          <w:sz w:val="19"/>
        </w:rPr>
        <w:t>zneplatňuje</w:t>
      </w:r>
      <w:r>
        <w:rPr>
          <w:rFonts w:ascii="Times New Roman" w:hAnsi="Times New Roman"/>
          <w:color w:val="000000"/>
          <w:spacing w:val="4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Servisní</w:t>
      </w:r>
      <w:r>
        <w:rPr>
          <w:rFonts w:ascii="Times New Roman" w:hAnsi="Times New Roman"/>
          <w:color w:val="000000"/>
          <w:sz w:val="19"/>
        </w:rPr>
        <w:t xml:space="preserve"> smlouva</w:t>
      </w:r>
      <w:r>
        <w:rPr>
          <w:rFonts w:ascii="Times New Roman" w:hAnsi="Times New Roman"/>
          <w:color w:val="000000"/>
          <w:spacing w:val="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č.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3/2014.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432" w:h="213" w:x="3612" w:y="6558" w:wrap="auto" w:vAnchor="text" w:hAnchor="text" w:hRule="exact"/>
      </w:pPr>
      <w:r>
        <w:rPr>
          <w:rFonts w:cs="Times New Roman" w:ascii="Times New Roman" w:hAnsi="Times New Roman"/>
          <w:b/>
          <w:color w:val="000000"/>
          <w:sz w:val="19"/>
        </w:rPr>
        <w:t>…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016" w:h="213" w:x="3804" w:y="6558" w:wrap="auto" w:vAnchor="text" w:hAnchor="text" w:hRule="exact"/>
      </w:pPr>
      <w:r>
        <w:rPr>
          <w:rFonts w:cs="Times New Roman" w:ascii="Times New Roman" w:hAnsi="Times New Roman"/>
          <w:b/>
          <w:color w:val="000000"/>
          <w:spacing w:val="2"/>
          <w:sz w:val="19"/>
        </w:rPr>
        <w:t>………………………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2592" w:h="213" w:x="7308" w:y="6558" w:wrap="auto" w:vAnchor="text" w:hAnchor="text" w:hRule="exact"/>
      </w:pPr>
      <w:r>
        <w:rPr>
          <w:rFonts w:cs="Times New Roman" w:ascii="Times New Roman" w:hAnsi="Times New Roman"/>
          <w:b/>
          <w:color w:val="000000"/>
          <w:spacing w:val="2"/>
          <w:sz w:val="19"/>
        </w:rPr>
        <w:t>………………………………</w:t>
      </w:r>
      <w:r>
        <w:rPr>
          <w:rFonts w:cs="Times New Roman" w:ascii="Times New Roman" w:hAnsi="Times New Roman"/>
          <w:b/>
          <w:color w:val="000000"/>
          <w:spacing w:val="2"/>
          <w:sz w:val="19"/>
        </w:rPr>
        <w:t>.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448" w:h="213" w:x="3833" w:y="6901" w:wrap="auto" w:vAnchor="text" w:hAnchor="text" w:hRule="exact"/>
      </w:pPr>
      <w:r>
        <w:rPr>
          <w:rFonts w:ascii="Times New Roman" w:hAnsi="Times New Roman"/>
          <w:color w:val="000000"/>
          <w:spacing w:val="2"/>
          <w:sz w:val="19"/>
        </w:rPr>
        <w:t>ZHOTOVITEL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1470" w:h="213" w:x="7872" w:y="6901" w:wrap="auto" w:vAnchor="text" w:hAnchor="text" w:hRule="exact"/>
      </w:pPr>
      <w:r>
        <w:rPr>
          <w:rFonts w:ascii="Times New Roman" w:hAnsi="Times New Roman"/>
          <w:color w:val="000000"/>
          <w:spacing w:val="2"/>
          <w:sz w:val="19"/>
        </w:rPr>
        <w:t>OBJEDNATEL</w:t>
      </w:r>
    </w:p>
    <w:p>
      <w:pPr>
        <w:pStyle w:val="Normal"/>
        <w:widowControl w:val="false"/>
        <w:pBdr/>
        <w:spacing w:lineRule="exact" w:line="213" w:before="0" w:after="0"/>
        <w:jc w:val="left"/>
        <w:rPr/>
        <w:framePr w:w="4209" w:h="213" w:x="1800" w:y="8802" w:wrap="auto" w:vAnchor="text" w:hAnchor="text" w:hRule="exact"/>
      </w:pPr>
      <w:r>
        <w:rPr>
          <w:rFonts w:ascii="Times New Roman" w:hAnsi="Times New Roman"/>
          <w:color w:val="000000"/>
          <w:sz w:val="19"/>
        </w:rPr>
        <w:t>V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19"/>
        </w:rPr>
        <w:t>…………………………..</w:t>
      </w:r>
      <w:r>
        <w:rPr>
          <w:rFonts w:ascii="Times New Roman" w:hAns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 xml:space="preserve">dne </w:t>
      </w:r>
      <w:r>
        <w:rPr>
          <w:rFonts w:cs="Times New Roman" w:ascii="Times New Roman" w:hAnsi="Times New Roman"/>
          <w:color w:val="000000"/>
          <w:spacing w:val="2"/>
          <w:sz w:val="19"/>
        </w:rPr>
        <w:t>………………….</w:t>
      </w:r>
    </w:p>
    <w:p>
      <w:pPr>
        <w:pStyle w:val="Normal"/>
        <w:spacing w:lineRule="auto" w:before="0" w:after="0"/>
        <w:jc w:val="left"/>
        <w:rPr/>
      </w:pPr>
      <w:r>
        <w:rPr/>
      </w:r>
    </w:p>
    <w:sectPr>
      <w:type w:val="nextPage"/>
      <w:pgSz w:w="11906" w:h="16820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230"/>
  <w:embedTrueTypeFonts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cs-CZ" w:eastAsia="cs-CZ" w:bidi="ar-SA"/>
      </w:rPr>
    </w:rPrDefault>
    <w:pPrDefault>
      <w:pPr/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Bezseznamu1" w:customStyle="1">
    <w:name w:val="Bez seznamu1"/>
    <w:semiHidden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cs-CZ" w:eastAsia="cs-CZ" w:bidi="ar-SA"/>
    </w:rPr>
  </w:style>
  <w:style w:type="paragraph" w:styleId="Obsahrmce">
    <w:name w:val="Obsah rám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LibreOffice/6.3.0.4$Windows_X86_64 LibreOffice_project/057fc023c990d676a43019934386b85b21a9ee99</Application>
  <Pages>4</Pages>
  <Words>1217</Words>
  <Characters>6962</Characters>
  <CharactersWithSpaces>7994</CharactersWithSpaces>
  <Paragraphs>203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2024-02-22T09:09:00Z</dcterms:created>
  <dc:creator>doc2pdf</dc:creator>
  <dc:description/>
  <dc:language>cs-CZ</dc:language>
  <cp:lastModifiedBy/>
  <dcterms:modified xsi:type="dcterms:W3CDTF">2024-02-27T14:44:47Z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Aspose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