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B9B57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3D1250" wp14:editId="04F45C09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4DE34447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57EED815" w14:textId="77777777" w:rsidTr="00E324FB">
        <w:tc>
          <w:tcPr>
            <w:tcW w:w="5228" w:type="dxa"/>
            <w:tcBorders>
              <w:bottom w:val="nil"/>
            </w:tcBorders>
          </w:tcPr>
          <w:p w14:paraId="22BF324F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1BF9C45D" w14:textId="73BFFF3F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</w:t>
            </w:r>
            <w:r w:rsidR="00E305C6">
              <w:rPr>
                <w:b/>
                <w:sz w:val="36"/>
                <w:szCs w:val="36"/>
              </w:rPr>
              <w:t>12400</w:t>
            </w:r>
            <w:r w:rsidR="001C02E1">
              <w:rPr>
                <w:b/>
                <w:sz w:val="36"/>
                <w:szCs w:val="36"/>
              </w:rPr>
              <w:t>52</w:t>
            </w:r>
          </w:p>
        </w:tc>
      </w:tr>
      <w:tr w:rsidR="00E324FB" w14:paraId="5A843A24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0E49598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5C4B9446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3CD508C2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DB74DEC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1C351E38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5A3DFE4E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3BDE014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64A44CB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12CA084F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751D905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9FF50C2" w14:textId="2CCF86BD" w:rsidR="00E324FB" w:rsidRPr="00E324FB" w:rsidRDefault="001C02E1" w:rsidP="00E324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T.O.D.O.K.s.r.o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324FB" w14:paraId="53B391B3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6BAD6C67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724A3F9" w14:textId="457872D1" w:rsidR="00E324FB" w:rsidRPr="00E324FB" w:rsidRDefault="001C02E1" w:rsidP="00E324FB">
            <w:r>
              <w:t>Klenovice 154</w:t>
            </w:r>
          </w:p>
        </w:tc>
      </w:tr>
      <w:tr w:rsidR="00E324FB" w14:paraId="1F2E4EF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2AE95ED0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5E722C9" w14:textId="1F8119E7" w:rsidR="00E324FB" w:rsidRPr="00E324FB" w:rsidRDefault="001C02E1" w:rsidP="00E324FB">
            <w:r>
              <w:t>39201 Soběslav</w:t>
            </w:r>
          </w:p>
        </w:tc>
      </w:tr>
      <w:tr w:rsidR="00E324FB" w14:paraId="12A46F5B" w14:textId="77777777" w:rsidTr="00E324FB">
        <w:tc>
          <w:tcPr>
            <w:tcW w:w="5228" w:type="dxa"/>
            <w:tcBorders>
              <w:top w:val="nil"/>
            </w:tcBorders>
          </w:tcPr>
          <w:p w14:paraId="4E981A51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C36854B" w14:textId="77777777" w:rsidR="00E324FB" w:rsidRPr="00E324FB" w:rsidRDefault="00E324FB" w:rsidP="00E324FB"/>
        </w:tc>
      </w:tr>
      <w:tr w:rsidR="00E324FB" w14:paraId="36C0D7B3" w14:textId="77777777" w:rsidTr="00E324FB">
        <w:tc>
          <w:tcPr>
            <w:tcW w:w="5228" w:type="dxa"/>
          </w:tcPr>
          <w:p w14:paraId="4950B91F" w14:textId="0D680B37" w:rsidR="00E324FB" w:rsidRDefault="00E324FB" w:rsidP="00164DFC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</w:p>
        </w:tc>
        <w:tc>
          <w:tcPr>
            <w:tcW w:w="5228" w:type="dxa"/>
            <w:tcBorders>
              <w:top w:val="nil"/>
            </w:tcBorders>
          </w:tcPr>
          <w:p w14:paraId="38DAA38B" w14:textId="3E29F06B" w:rsidR="00E324FB" w:rsidRPr="00E324FB" w:rsidRDefault="00E305C6" w:rsidP="00E324FB">
            <w:r>
              <w:t xml:space="preserve">IČ: </w:t>
            </w:r>
          </w:p>
        </w:tc>
      </w:tr>
    </w:tbl>
    <w:p w14:paraId="1F1FBD74" w14:textId="20E6D826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proofErr w:type="spellStart"/>
      <w:r w:rsidR="00164DFC">
        <w:t>xxxxxxxxxxxxxx</w:t>
      </w:r>
      <w:proofErr w:type="spellEnd"/>
    </w:p>
    <w:p w14:paraId="1FB3D34D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50BDE160" w14:textId="77777777" w:rsidR="00E10EDB" w:rsidRPr="00153245" w:rsidRDefault="00F03150" w:rsidP="004C2BE3">
      <w:r>
        <w:rPr>
          <w:b/>
        </w:rPr>
        <w:t xml:space="preserve">Objednáváme u Vás dle nabídky: </w:t>
      </w:r>
      <w:r w:rsidR="00153245">
        <w:t>NAB2024-01</w:t>
      </w:r>
    </w:p>
    <w:bookmarkStart w:id="0" w:name="_MON_1768735214"/>
    <w:bookmarkEnd w:id="0"/>
    <w:p w14:paraId="1F7C06C1" w14:textId="5118477B" w:rsidR="001561EE" w:rsidRDefault="001C02E1">
      <w:r>
        <w:object w:dxaOrig="10890" w:dyaOrig="2696" w14:anchorId="2D7B7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142.5pt" o:ole="">
            <v:imagedata r:id="rId8" o:title=""/>
          </v:shape>
          <o:OLEObject Type="Embed" ProgID="Excel.Sheet.12" ShapeID="_x0000_i1025" DrawAspect="Content" ObjectID="_1770543596" r:id="rId9"/>
        </w:object>
      </w:r>
    </w:p>
    <w:tbl>
      <w:tblPr>
        <w:tblStyle w:val="Mkatabulky"/>
        <w:tblpPr w:leftFromText="141" w:rightFromText="141" w:vertAnchor="text" w:horzAnchor="page" w:tblpX="5576" w:tblpY="-11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5224AE" w14:paraId="6BECB188" w14:textId="77777777" w:rsidTr="005224AE">
        <w:trPr>
          <w:trHeight w:val="276"/>
        </w:trPr>
        <w:tc>
          <w:tcPr>
            <w:tcW w:w="5218" w:type="dxa"/>
            <w:gridSpan w:val="2"/>
          </w:tcPr>
          <w:p w14:paraId="741BDCA6" w14:textId="152346FA" w:rsidR="005224AE" w:rsidRDefault="00164DFC" w:rsidP="005224AE">
            <w:pPr>
              <w:rPr>
                <w:b/>
              </w:rPr>
            </w:pPr>
            <w:proofErr w:type="spellStart"/>
            <w:r>
              <w:rPr>
                <w:b/>
              </w:rPr>
              <w:t>xxxxxxxx</w:t>
            </w:r>
            <w:proofErr w:type="spellEnd"/>
          </w:p>
        </w:tc>
      </w:tr>
      <w:tr w:rsidR="005224AE" w14:paraId="71B91040" w14:textId="77777777" w:rsidTr="005224AE">
        <w:trPr>
          <w:trHeight w:val="258"/>
        </w:trPr>
        <w:tc>
          <w:tcPr>
            <w:tcW w:w="5218" w:type="dxa"/>
            <w:gridSpan w:val="2"/>
          </w:tcPr>
          <w:p w14:paraId="72639787" w14:textId="1AD84217" w:rsidR="005224AE" w:rsidRPr="005224AE" w:rsidRDefault="00E305C6" w:rsidP="005224AE">
            <w:r>
              <w:t>Provozní</w:t>
            </w:r>
            <w:r w:rsidR="005224AE" w:rsidRPr="005224AE">
              <w:t xml:space="preserve"> oddělení</w:t>
            </w:r>
          </w:p>
        </w:tc>
      </w:tr>
      <w:tr w:rsidR="005224AE" w14:paraId="58891C5F" w14:textId="77777777" w:rsidTr="005224AE">
        <w:trPr>
          <w:trHeight w:val="276"/>
        </w:trPr>
        <w:tc>
          <w:tcPr>
            <w:tcW w:w="1980" w:type="dxa"/>
          </w:tcPr>
          <w:p w14:paraId="63B14AFA" w14:textId="77777777" w:rsidR="005224AE" w:rsidRPr="005224AE" w:rsidRDefault="005224AE" w:rsidP="005224AE">
            <w:r w:rsidRPr="005224AE">
              <w:t>E-mail:</w:t>
            </w:r>
          </w:p>
        </w:tc>
        <w:tc>
          <w:tcPr>
            <w:tcW w:w="3238" w:type="dxa"/>
          </w:tcPr>
          <w:p w14:paraId="23965009" w14:textId="13E948D9" w:rsidR="005224AE" w:rsidRPr="005224AE" w:rsidRDefault="00164DFC" w:rsidP="005224AE">
            <w:proofErr w:type="spellStart"/>
            <w:r>
              <w:t>xxxxxxxx</w:t>
            </w:r>
            <w:proofErr w:type="spellEnd"/>
          </w:p>
        </w:tc>
      </w:tr>
      <w:tr w:rsidR="005224AE" w14:paraId="443F7251" w14:textId="77777777" w:rsidTr="005224AE">
        <w:trPr>
          <w:trHeight w:val="258"/>
        </w:trPr>
        <w:tc>
          <w:tcPr>
            <w:tcW w:w="1980" w:type="dxa"/>
          </w:tcPr>
          <w:p w14:paraId="1F123DB5" w14:textId="77777777" w:rsidR="005224AE" w:rsidRPr="005224AE" w:rsidRDefault="005224AE" w:rsidP="005224AE">
            <w:r w:rsidRPr="005224AE">
              <w:t>Mobil:</w:t>
            </w:r>
          </w:p>
        </w:tc>
        <w:tc>
          <w:tcPr>
            <w:tcW w:w="3238" w:type="dxa"/>
          </w:tcPr>
          <w:p w14:paraId="19D61063" w14:textId="67EB8401" w:rsidR="005224AE" w:rsidRPr="005224AE" w:rsidRDefault="00164DFC" w:rsidP="00144630">
            <w:proofErr w:type="spellStart"/>
            <w:r>
              <w:t>xxxxxxxxx</w:t>
            </w:r>
            <w:proofErr w:type="spellEnd"/>
          </w:p>
        </w:tc>
      </w:tr>
    </w:tbl>
    <w:p w14:paraId="51116AC9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243A874C" w14:textId="77777777" w:rsidR="007A3397" w:rsidRDefault="007A3397" w:rsidP="001561EE">
      <w:pPr>
        <w:rPr>
          <w:b/>
        </w:rPr>
      </w:pPr>
    </w:p>
    <w:p w14:paraId="7465461F" w14:textId="77777777" w:rsidR="00153245" w:rsidRPr="007A3397" w:rsidRDefault="00153245" w:rsidP="00153245">
      <w:pPr>
        <w:spacing w:after="0"/>
        <w:rPr>
          <w:b/>
        </w:rPr>
      </w:pPr>
    </w:p>
    <w:p w14:paraId="6C401975" w14:textId="77777777" w:rsidR="00FA5751" w:rsidRDefault="00FA5751" w:rsidP="001561EE"/>
    <w:p w14:paraId="721D83A1" w14:textId="77777777" w:rsidR="00153245" w:rsidRDefault="00153245" w:rsidP="001561EE"/>
    <w:p w14:paraId="714FA781" w14:textId="77777777" w:rsidR="00163C38" w:rsidRDefault="00163C38" w:rsidP="001561EE"/>
    <w:p w14:paraId="17D9EEFC" w14:textId="77777777" w:rsidR="00FA5751" w:rsidRDefault="001C4DF3" w:rsidP="001C4DF3">
      <w:pPr>
        <w:spacing w:after="0"/>
      </w:pPr>
      <w:r>
        <w:t>………………………………………………</w:t>
      </w:r>
      <w:r>
        <w:tab/>
      </w:r>
      <w:r w:rsidR="00DD130F">
        <w:tab/>
        <w:t>………………………………………………</w:t>
      </w:r>
      <w:r w:rsidR="00DD130F">
        <w:tab/>
      </w:r>
      <w:r w:rsidR="00DD130F">
        <w:tab/>
        <w:t xml:space="preserve"> ………………………………………………</w:t>
      </w:r>
    </w:p>
    <w:p w14:paraId="1EB1FB69" w14:textId="0DB1EE3F" w:rsidR="00C747ED" w:rsidRDefault="00164DFC" w:rsidP="00DD130F">
      <w:pPr>
        <w:spacing w:after="0"/>
      </w:pPr>
      <w:r>
        <w:tab/>
      </w:r>
      <w:r>
        <w:tab/>
      </w:r>
      <w:r>
        <w:tab/>
      </w:r>
      <w:r w:rsidR="00144630">
        <w:tab/>
        <w:t xml:space="preserve"> </w:t>
      </w:r>
      <w:r w:rsidR="00DD130F">
        <w:t xml:space="preserve"> </w:t>
      </w:r>
      <w:r w:rsidR="001C4DF3">
        <w:t xml:space="preserve">                </w:t>
      </w:r>
      <w:r w:rsidR="00144630">
        <w:t xml:space="preserve">  </w:t>
      </w:r>
      <w:r w:rsidR="00DD130F">
        <w:t xml:space="preserve"> Ing. Ivo Houška, MBA</w:t>
      </w:r>
      <w:r w:rsidR="00DD130F">
        <w:tab/>
        <w:t xml:space="preserve">               </w:t>
      </w:r>
      <w:r w:rsidR="001C4DF3">
        <w:t xml:space="preserve">  </w:t>
      </w:r>
      <w:r w:rsidR="00DD130F">
        <w:t xml:space="preserve">  </w:t>
      </w:r>
      <w:r w:rsidR="00144630">
        <w:t xml:space="preserve"> MUDr. Jana Chocholová</w:t>
      </w:r>
    </w:p>
    <w:p w14:paraId="2D06B806" w14:textId="6885D52B" w:rsidR="00FA5751" w:rsidRDefault="001C4DF3" w:rsidP="001C4DF3">
      <w:r>
        <w:t xml:space="preserve">       </w:t>
      </w:r>
      <w:r w:rsidR="00164DFC">
        <w:tab/>
      </w:r>
      <w:r w:rsidR="00164DFC">
        <w:tab/>
      </w:r>
      <w:r w:rsidR="00164DFC">
        <w:tab/>
      </w:r>
      <w:r w:rsidR="00DD130F">
        <w:tab/>
        <w:t xml:space="preserve">  </w:t>
      </w:r>
      <w:r>
        <w:t xml:space="preserve">               </w:t>
      </w:r>
      <w:r w:rsidR="00DD130F">
        <w:t xml:space="preserve">  </w:t>
      </w:r>
      <w:r w:rsidR="00144630">
        <w:t>př</w:t>
      </w:r>
      <w:r w:rsidR="00DD130F">
        <w:t>edseda představenstva</w:t>
      </w:r>
      <w:r w:rsidR="00DD130F">
        <w:tab/>
        <w:t xml:space="preserve">                    </w:t>
      </w:r>
      <w:r>
        <w:t xml:space="preserve">  </w:t>
      </w:r>
      <w:r w:rsidR="00144630">
        <w:t xml:space="preserve">  člen představenstva</w:t>
      </w:r>
    </w:p>
    <w:p w14:paraId="75CE7F97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0E01B3A7" w14:textId="6B85DC21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</w:p>
    <w:p w14:paraId="7255C171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5EEAF998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77762BA2" w14:textId="77777777" w:rsidR="00153245" w:rsidRDefault="00153245" w:rsidP="00C474D4">
      <w:pPr>
        <w:spacing w:after="0"/>
      </w:pPr>
    </w:p>
    <w:p w14:paraId="0B74E9E1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5FD5E18E" w14:textId="77777777" w:rsidR="00D67495" w:rsidRDefault="00D67495" w:rsidP="00D67495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r>
        <w:rPr>
          <w:rFonts w:ascii="Roboto" w:hAnsi="Roboto"/>
          <w:b w:val="0"/>
          <w:bCs w:val="0"/>
          <w:color w:val="444444"/>
          <w:sz w:val="30"/>
          <w:szCs w:val="30"/>
        </w:rPr>
        <w:t>[EXTERNI MAIL] Re: Objednávka</w:t>
      </w:r>
    </w:p>
    <w:p w14:paraId="2B3AEB2A" w14:textId="77777777" w:rsidR="00D67495" w:rsidRDefault="00D67495" w:rsidP="00D67495">
      <w:pPr>
        <w:shd w:val="clear" w:color="auto" w:fill="FA96B3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>ŠJ</w:t>
      </w:r>
    </w:p>
    <w:p w14:paraId="0E5C774A" w14:textId="4B45B225" w:rsidR="00D67495" w:rsidRDefault="00D67495" w:rsidP="00D67495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Style w:val="highlighted"/>
          <w:rFonts w:ascii="Roboto" w:hAnsi="Roboto"/>
          <w:color w:val="222222"/>
          <w:sz w:val="21"/>
          <w:szCs w:val="21"/>
        </w:rPr>
        <w:lastRenderedPageBreak/>
        <w:t>Šonka Jiří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proofErr w:type="spellStart"/>
      <w:r w:rsidR="00164DFC">
        <w:rPr>
          <w:rStyle w:val="detail"/>
          <w:rFonts w:ascii="Roboto" w:hAnsi="Roboto"/>
          <w:color w:val="999999"/>
          <w:sz w:val="21"/>
          <w:szCs w:val="21"/>
        </w:rPr>
        <w:t>xxxx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0C58FADF" w14:textId="77777777" w:rsidR="00D67495" w:rsidRDefault="00D67495" w:rsidP="00D67495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26.2.2024 8:15</w:t>
      </w:r>
    </w:p>
    <w:p w14:paraId="4C9CFE33" w14:textId="225F530C" w:rsidR="00D67495" w:rsidRDefault="00D67495" w:rsidP="00D67495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Komu: </w:t>
      </w:r>
      <w:proofErr w:type="spellStart"/>
      <w:r w:rsidR="00164DFC">
        <w:rPr>
          <w:rStyle w:val="highlighted"/>
          <w:rFonts w:ascii="Roboto" w:hAnsi="Roboto"/>
          <w:color w:val="222222"/>
          <w:sz w:val="21"/>
          <w:szCs w:val="21"/>
        </w:rPr>
        <w:t>xxxxxxxxxxxxxx</w:t>
      </w:r>
      <w:proofErr w:type="spellEnd"/>
    </w:p>
    <w:p w14:paraId="3DD0C56A" w14:textId="77777777" w:rsidR="00D67495" w:rsidRDefault="00D67495" w:rsidP="00D67495">
      <w:pPr>
        <w:pStyle w:val="Normlnweb"/>
        <w:shd w:val="clear" w:color="auto" w:fill="FFFFFF"/>
        <w:spacing w:before="24" w:beforeAutospacing="0" w:after="24" w:after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Dobrý den,</w:t>
      </w:r>
    </w:p>
    <w:p w14:paraId="0D325A03" w14:textId="77777777" w:rsidR="00D67495" w:rsidRDefault="00D67495" w:rsidP="00D67495">
      <w:pPr>
        <w:pStyle w:val="Normlnweb"/>
        <w:shd w:val="clear" w:color="auto" w:fill="FFFFFF"/>
        <w:spacing w:before="24" w:beforeAutospacing="0" w:after="24" w:after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Potvrzuji objednávku dveří a okna (Měly by dorazit v 11 týden)</w:t>
      </w:r>
    </w:p>
    <w:p w14:paraId="5FB3EB25" w14:textId="77777777" w:rsidR="00D67495" w:rsidRDefault="00D67495" w:rsidP="00D67495">
      <w:pPr>
        <w:pStyle w:val="FormtovanvHTML"/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S pozdravem a přáním hezkého dne</w:t>
      </w:r>
    </w:p>
    <w:p w14:paraId="1450E447" w14:textId="77777777" w:rsidR="00D67495" w:rsidRDefault="00D67495" w:rsidP="00D67495">
      <w:pPr>
        <w:pStyle w:val="FormtovanvHTML"/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za firmu T.O.D.O.K. spol. s r.o.</w:t>
      </w:r>
    </w:p>
    <w:p w14:paraId="7E52389A" w14:textId="77777777" w:rsidR="00D67495" w:rsidRDefault="00D67495" w:rsidP="00D67495">
      <w:pPr>
        <w:pStyle w:val="FormtovanvHTML"/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Jiří Šonka</w:t>
      </w:r>
    </w:p>
    <w:p w14:paraId="335270B8" w14:textId="77777777" w:rsidR="00D67495" w:rsidRDefault="00D67495" w:rsidP="00D67495">
      <w:pPr>
        <w:pStyle w:val="FormtovanvHTML"/>
        <w:shd w:val="clear" w:color="auto" w:fill="FFFFFF"/>
        <w:spacing w:before="240" w:after="240"/>
        <w:rPr>
          <w:color w:val="222222"/>
        </w:rPr>
      </w:pPr>
    </w:p>
    <w:p w14:paraId="7CBB1796" w14:textId="0064171C" w:rsidR="00D67495" w:rsidRDefault="00D67495" w:rsidP="00D67495">
      <w:pPr>
        <w:pStyle w:val="FormtovanvHTML"/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 xml:space="preserve">tel.: </w:t>
      </w:r>
      <w:proofErr w:type="spellStart"/>
      <w:r w:rsidR="00164DFC">
        <w:rPr>
          <w:color w:val="222222"/>
        </w:rPr>
        <w:t>xxxxxx</w:t>
      </w:r>
      <w:proofErr w:type="spellEnd"/>
    </w:p>
    <w:p w14:paraId="3084C00B" w14:textId="6407086A" w:rsidR="00D67495" w:rsidRDefault="00D67495" w:rsidP="00D67495">
      <w:pPr>
        <w:pStyle w:val="FormtovanvHTML"/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 xml:space="preserve">e-mail: </w:t>
      </w:r>
      <w:hyperlink r:id="rId10" w:tgtFrame="_blank" w:tooltip="Odeslat e-mail na adresu sonka@todok.cz" w:history="1">
        <w:r w:rsidR="00164DFC">
          <w:rPr>
            <w:rStyle w:val="Hypertextovodkaz"/>
            <w:color w:val="116CD6"/>
          </w:rPr>
          <w:t>xxxxxx</w:t>
        </w:r>
        <w:bookmarkStart w:id="1" w:name="_GoBack"/>
        <w:bookmarkEnd w:id="1"/>
      </w:hyperlink>
    </w:p>
    <w:p w14:paraId="1EB201B8" w14:textId="77777777" w:rsidR="00D67495" w:rsidRPr="001561EE" w:rsidRDefault="00D67495" w:rsidP="001561EE"/>
    <w:sectPr w:rsidR="00D67495" w:rsidRPr="001561EE" w:rsidSect="00D16801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D42A" w14:textId="77777777" w:rsidR="00D16801" w:rsidRDefault="00D16801" w:rsidP="00153245">
      <w:pPr>
        <w:spacing w:after="0" w:line="240" w:lineRule="auto"/>
      </w:pPr>
      <w:r>
        <w:separator/>
      </w:r>
    </w:p>
  </w:endnote>
  <w:endnote w:type="continuationSeparator" w:id="0">
    <w:p w14:paraId="2D13F360" w14:textId="77777777" w:rsidR="00D16801" w:rsidRDefault="00D16801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4D8F72B3" w14:textId="77777777" w:rsidTr="00CF38A1">
      <w:tc>
        <w:tcPr>
          <w:tcW w:w="10456" w:type="dxa"/>
        </w:tcPr>
        <w:p w14:paraId="0B40BC96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soudem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>. 1463 dne 30.9.2005</w:t>
          </w:r>
        </w:p>
      </w:tc>
    </w:tr>
    <w:tr w:rsidR="00CF38A1" w:rsidRPr="00A855EC" w14:paraId="37E14933" w14:textId="77777777" w:rsidTr="00CF38A1">
      <w:tc>
        <w:tcPr>
          <w:tcW w:w="10456" w:type="dxa"/>
        </w:tcPr>
        <w:p w14:paraId="13301D50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58C1F9C6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2074" w14:textId="77777777" w:rsidR="00D16801" w:rsidRDefault="00D16801" w:rsidP="00153245">
      <w:pPr>
        <w:spacing w:after="0" w:line="240" w:lineRule="auto"/>
      </w:pPr>
      <w:r>
        <w:separator/>
      </w:r>
    </w:p>
  </w:footnote>
  <w:footnote w:type="continuationSeparator" w:id="0">
    <w:p w14:paraId="7AFC1AE1" w14:textId="77777777" w:rsidR="00D16801" w:rsidRDefault="00D16801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C4C00"/>
    <w:rsid w:val="00144630"/>
    <w:rsid w:val="00153245"/>
    <w:rsid w:val="001561EE"/>
    <w:rsid w:val="00163C38"/>
    <w:rsid w:val="00164DFC"/>
    <w:rsid w:val="00174F29"/>
    <w:rsid w:val="001C02E1"/>
    <w:rsid w:val="001C4DF3"/>
    <w:rsid w:val="001D0F7B"/>
    <w:rsid w:val="001D56E1"/>
    <w:rsid w:val="001F1282"/>
    <w:rsid w:val="002A50E4"/>
    <w:rsid w:val="003F1FC3"/>
    <w:rsid w:val="004C2BE3"/>
    <w:rsid w:val="005224AE"/>
    <w:rsid w:val="005F5F30"/>
    <w:rsid w:val="007A3397"/>
    <w:rsid w:val="00960B3B"/>
    <w:rsid w:val="009749D9"/>
    <w:rsid w:val="00A855EC"/>
    <w:rsid w:val="00A9233B"/>
    <w:rsid w:val="00BA05B1"/>
    <w:rsid w:val="00C474D4"/>
    <w:rsid w:val="00C747ED"/>
    <w:rsid w:val="00CF38A1"/>
    <w:rsid w:val="00D16801"/>
    <w:rsid w:val="00D4658D"/>
    <w:rsid w:val="00D67495"/>
    <w:rsid w:val="00DD130F"/>
    <w:rsid w:val="00E00589"/>
    <w:rsid w:val="00E10EDB"/>
    <w:rsid w:val="00E305C6"/>
    <w:rsid w:val="00E324FB"/>
    <w:rsid w:val="00F03150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34A700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7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674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D67495"/>
  </w:style>
  <w:style w:type="character" w:customStyle="1" w:styleId="detail">
    <w:name w:val="detail"/>
    <w:basedOn w:val="Standardnpsmoodstavce"/>
    <w:rsid w:val="00D67495"/>
  </w:style>
  <w:style w:type="paragraph" w:styleId="Normlnweb">
    <w:name w:val="Normal (Web)"/>
    <w:basedOn w:val="Normln"/>
    <w:uiPriority w:val="99"/>
    <w:semiHidden/>
    <w:unhideWhenUsed/>
    <w:rsid w:val="00D6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749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795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3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nka@todok.cz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17A7-0277-452C-B42E-1A18169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2024-02-06T13:52:00Z</cp:lastPrinted>
  <dcterms:created xsi:type="dcterms:W3CDTF">2024-02-27T11:54:00Z</dcterms:created>
  <dcterms:modified xsi:type="dcterms:W3CDTF">2024-02-27T11:54:00Z</dcterms:modified>
</cp:coreProperties>
</file>