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9F06" w14:textId="4810E98A" w:rsidR="00D20CC1" w:rsidRPr="00D263AC" w:rsidRDefault="00D20CC1">
      <w:pPr>
        <w:pStyle w:val="Import0"/>
        <w:spacing w:before="240" w:line="240" w:lineRule="auto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b/>
          <w:sz w:val="18"/>
        </w:rPr>
        <w:tab/>
      </w:r>
    </w:p>
    <w:p w14:paraId="015D7EC0" w14:textId="77777777" w:rsidR="00D20CC1" w:rsidRPr="006B7C53" w:rsidRDefault="00D20CC1">
      <w:pPr>
        <w:pStyle w:val="Import1"/>
        <w:spacing w:before="120" w:line="240" w:lineRule="auto"/>
        <w:ind w:hanging="3600"/>
        <w:jc w:val="center"/>
        <w:rPr>
          <w:rFonts w:ascii="Verdana" w:hAnsi="Verdana"/>
          <w:b/>
          <w:sz w:val="28"/>
          <w:szCs w:val="28"/>
        </w:rPr>
      </w:pPr>
      <w:r w:rsidRPr="006B7C53">
        <w:rPr>
          <w:rFonts w:ascii="Verdana" w:hAnsi="Verdana"/>
          <w:b/>
          <w:sz w:val="28"/>
          <w:szCs w:val="28"/>
        </w:rPr>
        <w:t xml:space="preserve">Smlouva o dílo    </w:t>
      </w:r>
      <w:r w:rsidRPr="006B7C53">
        <w:rPr>
          <w:rFonts w:ascii="Verdana" w:hAnsi="Verdana"/>
          <w:b/>
          <w:caps/>
          <w:sz w:val="28"/>
          <w:szCs w:val="28"/>
        </w:rPr>
        <w:t xml:space="preserve"> </w:t>
      </w:r>
    </w:p>
    <w:p w14:paraId="7AD44FDB" w14:textId="77777777" w:rsidR="00D20CC1" w:rsidRDefault="00D20CC1">
      <w:pPr>
        <w:shd w:val="clear" w:color="auto" w:fill="000000"/>
        <w:jc w:val="center"/>
        <w:rPr>
          <w:rFonts w:ascii="Verdana" w:hAnsi="Verdana"/>
          <w:b/>
          <w:color w:val="000000"/>
          <w:sz w:val="18"/>
        </w:rPr>
      </w:pPr>
      <w:r>
        <w:rPr>
          <w:rFonts w:ascii="Verdana" w:hAnsi="Verdana"/>
          <w:sz w:val="18"/>
        </w:rPr>
        <w:t>uzavřená dle ustanovení § 2586 a násl. zákona č. 89/2012, občanský zákoník, v platném znění</w:t>
      </w:r>
    </w:p>
    <w:p w14:paraId="3E088909" w14:textId="77777777" w:rsidR="00D20CC1" w:rsidRPr="00842D92" w:rsidRDefault="00D20CC1" w:rsidP="003F18BE">
      <w:pPr>
        <w:pStyle w:val="Import3"/>
        <w:spacing w:before="120" w:line="276" w:lineRule="auto"/>
        <w:jc w:val="center"/>
        <w:rPr>
          <w:rFonts w:ascii="Verdana" w:hAnsi="Verdana"/>
          <w:b/>
          <w:sz w:val="18"/>
        </w:rPr>
      </w:pPr>
      <w:r w:rsidRPr="00842D92">
        <w:rPr>
          <w:rFonts w:ascii="Verdana" w:hAnsi="Verdana"/>
          <w:b/>
          <w:sz w:val="18"/>
        </w:rPr>
        <w:t>Objednatel</w:t>
      </w:r>
    </w:p>
    <w:p w14:paraId="687DE2AD" w14:textId="77777777" w:rsidR="00D93623" w:rsidRPr="00842D92" w:rsidRDefault="00D93623" w:rsidP="003F18BE">
      <w:pPr>
        <w:pStyle w:val="Import3"/>
        <w:spacing w:before="120" w:line="276" w:lineRule="auto"/>
        <w:jc w:val="center"/>
        <w:rPr>
          <w:rFonts w:ascii="Verdana" w:hAnsi="Verdana"/>
          <w:i/>
          <w:sz w:val="18"/>
        </w:rPr>
      </w:pPr>
      <w:r w:rsidRPr="00842D92">
        <w:rPr>
          <w:rFonts w:ascii="Verdana" w:hAnsi="Verdana"/>
          <w:i/>
          <w:sz w:val="18"/>
        </w:rPr>
        <w:t>(zadavatel po uzavření smlouvy na plnění veřejné zakázky)</w:t>
      </w:r>
    </w:p>
    <w:p w14:paraId="406E00D5" w14:textId="77777777" w:rsidR="000F5974" w:rsidRDefault="000F5974" w:rsidP="000F5974">
      <w:pPr>
        <w:tabs>
          <w:tab w:val="left" w:pos="1701"/>
        </w:tabs>
        <w:rPr>
          <w:rFonts w:ascii="Times New Roman" w:hAnsi="Times New Roman"/>
          <w:b/>
        </w:rPr>
      </w:pPr>
    </w:p>
    <w:p w14:paraId="5722BA21" w14:textId="7B4AF1D9" w:rsidR="000F5974" w:rsidRPr="001B55D0" w:rsidRDefault="00D26928" w:rsidP="000F5974">
      <w:pPr>
        <w:tabs>
          <w:tab w:val="left" w:pos="1701"/>
        </w:tabs>
        <w:rPr>
          <w:rFonts w:ascii="Verdana" w:hAnsi="Verdana"/>
          <w:b/>
          <w:sz w:val="18"/>
          <w:szCs w:val="18"/>
        </w:rPr>
      </w:pPr>
      <w:r w:rsidRPr="001B55D0">
        <w:rPr>
          <w:rFonts w:ascii="Verdana" w:hAnsi="Verdana"/>
          <w:b/>
          <w:sz w:val="18"/>
          <w:szCs w:val="18"/>
        </w:rPr>
        <w:t xml:space="preserve">Obec </w:t>
      </w:r>
      <w:r w:rsidR="000C6CD1">
        <w:rPr>
          <w:rFonts w:ascii="Verdana" w:hAnsi="Verdana"/>
          <w:b/>
          <w:sz w:val="18"/>
          <w:szCs w:val="18"/>
        </w:rPr>
        <w:t>Stružnice</w:t>
      </w:r>
    </w:p>
    <w:p w14:paraId="6A4B5A27" w14:textId="5B5F2995" w:rsidR="00D20CC1" w:rsidRPr="001B55D0" w:rsidRDefault="00D20CC1" w:rsidP="00780D90">
      <w:pPr>
        <w:pStyle w:val="Zkladntext"/>
        <w:spacing w:line="276" w:lineRule="auto"/>
        <w:rPr>
          <w:rFonts w:ascii="Verdana" w:hAnsi="Verdana"/>
          <w:sz w:val="18"/>
          <w:szCs w:val="18"/>
        </w:rPr>
      </w:pPr>
      <w:r w:rsidRPr="001B55D0">
        <w:rPr>
          <w:rFonts w:ascii="Verdana" w:hAnsi="Verdana"/>
          <w:sz w:val="18"/>
          <w:szCs w:val="18"/>
        </w:rPr>
        <w:t xml:space="preserve">se </w:t>
      </w:r>
      <w:r w:rsidR="000F5974" w:rsidRPr="001B55D0">
        <w:rPr>
          <w:rFonts w:ascii="Verdana" w:hAnsi="Verdana"/>
          <w:sz w:val="18"/>
          <w:szCs w:val="18"/>
        </w:rPr>
        <w:t xml:space="preserve">sídlem </w:t>
      </w:r>
      <w:r w:rsidR="000C6CD1" w:rsidRPr="000C6CD1">
        <w:rPr>
          <w:rFonts w:ascii="Verdana" w:hAnsi="Verdana"/>
          <w:sz w:val="18"/>
          <w:szCs w:val="18"/>
        </w:rPr>
        <w:t>47002 Stružnice 188</w:t>
      </w:r>
      <w:r w:rsidRPr="001B55D0">
        <w:rPr>
          <w:rFonts w:ascii="Verdana" w:hAnsi="Verdana"/>
          <w:sz w:val="18"/>
          <w:szCs w:val="18"/>
        </w:rPr>
        <w:tab/>
        <w:t xml:space="preserve"> </w:t>
      </w:r>
    </w:p>
    <w:p w14:paraId="67CE8606" w14:textId="50B396D4" w:rsidR="00D20CC1" w:rsidRPr="001B55D0" w:rsidRDefault="00D20CC1" w:rsidP="00780D90">
      <w:pPr>
        <w:spacing w:line="276" w:lineRule="auto"/>
        <w:rPr>
          <w:rFonts w:ascii="Verdana" w:hAnsi="Verdana"/>
          <w:sz w:val="18"/>
          <w:szCs w:val="18"/>
        </w:rPr>
      </w:pPr>
      <w:r w:rsidRPr="001B55D0">
        <w:rPr>
          <w:rFonts w:ascii="Verdana" w:hAnsi="Verdana"/>
          <w:sz w:val="18"/>
          <w:szCs w:val="18"/>
        </w:rPr>
        <w:t>IČ</w:t>
      </w:r>
      <w:r w:rsidR="00D26928" w:rsidRPr="001B55D0">
        <w:rPr>
          <w:rFonts w:ascii="Verdana" w:hAnsi="Verdana"/>
          <w:sz w:val="18"/>
          <w:szCs w:val="18"/>
        </w:rPr>
        <w:t>O</w:t>
      </w:r>
      <w:r w:rsidRPr="001B55D0">
        <w:rPr>
          <w:rFonts w:ascii="Verdana" w:hAnsi="Verdana"/>
          <w:sz w:val="18"/>
          <w:szCs w:val="18"/>
        </w:rPr>
        <w:t xml:space="preserve">: </w:t>
      </w:r>
      <w:r w:rsidR="000C6CD1" w:rsidRPr="000C6CD1">
        <w:rPr>
          <w:rFonts w:ascii="Verdana" w:hAnsi="Verdana"/>
          <w:sz w:val="18"/>
          <w:szCs w:val="18"/>
        </w:rPr>
        <w:t>00260975</w:t>
      </w:r>
      <w:r w:rsidRPr="001B55D0">
        <w:rPr>
          <w:rFonts w:ascii="Verdana" w:hAnsi="Verdana"/>
          <w:sz w:val="18"/>
          <w:szCs w:val="18"/>
        </w:rPr>
        <w:tab/>
      </w:r>
      <w:r w:rsidRPr="001B55D0">
        <w:rPr>
          <w:rFonts w:ascii="Verdana" w:hAnsi="Verdana"/>
          <w:sz w:val="18"/>
          <w:szCs w:val="18"/>
        </w:rPr>
        <w:tab/>
      </w:r>
    </w:p>
    <w:p w14:paraId="78F877AE" w14:textId="02A8CD77" w:rsidR="00D20CC1" w:rsidRPr="001B55D0" w:rsidRDefault="005220F0" w:rsidP="00780D9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B55D0">
        <w:rPr>
          <w:rFonts w:ascii="Verdana" w:hAnsi="Verdana"/>
          <w:sz w:val="18"/>
          <w:szCs w:val="18"/>
        </w:rPr>
        <w:t xml:space="preserve">DIČ: </w:t>
      </w:r>
      <w:r w:rsidR="00023CE2" w:rsidRPr="001B55D0">
        <w:rPr>
          <w:rFonts w:ascii="Verdana" w:hAnsi="Verdana"/>
          <w:sz w:val="18"/>
          <w:szCs w:val="18"/>
        </w:rPr>
        <w:t>CZ</w:t>
      </w:r>
      <w:r w:rsidR="000C6CD1" w:rsidRPr="000C6CD1">
        <w:rPr>
          <w:rFonts w:ascii="Verdana" w:hAnsi="Verdana"/>
          <w:sz w:val="18"/>
          <w:szCs w:val="18"/>
        </w:rPr>
        <w:t>00260975</w:t>
      </w:r>
      <w:r w:rsidR="00D20CC1" w:rsidRPr="001B55D0">
        <w:rPr>
          <w:rFonts w:ascii="Verdana" w:hAnsi="Verdana"/>
          <w:sz w:val="18"/>
          <w:szCs w:val="18"/>
        </w:rPr>
        <w:tab/>
      </w:r>
      <w:r w:rsidR="00D20CC1" w:rsidRPr="001B55D0">
        <w:rPr>
          <w:rFonts w:ascii="Verdana" w:hAnsi="Verdana"/>
          <w:sz w:val="18"/>
          <w:szCs w:val="18"/>
        </w:rPr>
        <w:tab/>
      </w:r>
      <w:r w:rsidR="00D20CC1" w:rsidRPr="001B55D0">
        <w:rPr>
          <w:rFonts w:ascii="Verdana" w:hAnsi="Verdana"/>
          <w:sz w:val="18"/>
          <w:szCs w:val="18"/>
        </w:rPr>
        <w:tab/>
      </w:r>
    </w:p>
    <w:p w14:paraId="62B45FC2" w14:textId="77777777" w:rsidR="00FB21C5" w:rsidRDefault="00C656FA" w:rsidP="00DB37D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B55D0">
        <w:rPr>
          <w:rFonts w:ascii="Verdana" w:hAnsi="Verdana"/>
          <w:sz w:val="18"/>
          <w:szCs w:val="18"/>
        </w:rPr>
        <w:t>Kontaktní</w:t>
      </w:r>
      <w:r w:rsidR="00780D90" w:rsidRPr="001B55D0">
        <w:rPr>
          <w:rFonts w:ascii="Verdana" w:hAnsi="Verdana"/>
          <w:sz w:val="18"/>
          <w:szCs w:val="18"/>
        </w:rPr>
        <w:t xml:space="preserve"> </w:t>
      </w:r>
      <w:r w:rsidR="00D20CC1" w:rsidRPr="001B55D0">
        <w:rPr>
          <w:rFonts w:ascii="Verdana" w:hAnsi="Verdana"/>
          <w:sz w:val="18"/>
          <w:szCs w:val="18"/>
        </w:rPr>
        <w:t xml:space="preserve">osoba: </w:t>
      </w:r>
      <w:r w:rsidR="00DB37D7" w:rsidRPr="00DB37D7">
        <w:rPr>
          <w:rFonts w:ascii="Verdana" w:hAnsi="Verdana"/>
          <w:sz w:val="18"/>
          <w:szCs w:val="18"/>
        </w:rPr>
        <w:t>Ing. Monika Habartová – starostka obce</w:t>
      </w:r>
    </w:p>
    <w:p w14:paraId="7A52FBC4" w14:textId="7D3558DD" w:rsidR="001B55D0" w:rsidRPr="001B55D0" w:rsidRDefault="00D20CC1" w:rsidP="00DB37D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B55D0">
        <w:rPr>
          <w:rFonts w:ascii="Verdana" w:hAnsi="Verdana"/>
          <w:sz w:val="18"/>
          <w:szCs w:val="18"/>
        </w:rPr>
        <w:t xml:space="preserve">Telefon: </w:t>
      </w:r>
      <w:r w:rsidR="001B55D0" w:rsidRPr="001B55D0">
        <w:rPr>
          <w:rFonts w:ascii="Verdana" w:hAnsi="Verdana"/>
          <w:sz w:val="18"/>
          <w:szCs w:val="18"/>
        </w:rPr>
        <w:t>+420 </w:t>
      </w:r>
      <w:r w:rsidR="00FB21C5">
        <w:rPr>
          <w:rFonts w:ascii="Verdana" w:hAnsi="Verdana"/>
          <w:sz w:val="18"/>
          <w:szCs w:val="18"/>
        </w:rPr>
        <w:t>72</w:t>
      </w:r>
      <w:r w:rsidR="001B55D0" w:rsidRPr="001B55D0">
        <w:rPr>
          <w:rFonts w:ascii="Verdana" w:hAnsi="Verdana"/>
          <w:sz w:val="18"/>
          <w:szCs w:val="18"/>
        </w:rPr>
        <w:t>4 </w:t>
      </w:r>
      <w:r w:rsidR="00FB21C5">
        <w:rPr>
          <w:rFonts w:ascii="Verdana" w:hAnsi="Verdana"/>
          <w:sz w:val="18"/>
          <w:szCs w:val="18"/>
        </w:rPr>
        <w:t>939</w:t>
      </w:r>
      <w:r w:rsidR="001B55D0" w:rsidRPr="001B55D0">
        <w:rPr>
          <w:rFonts w:ascii="Verdana" w:hAnsi="Verdana"/>
          <w:sz w:val="18"/>
          <w:szCs w:val="18"/>
        </w:rPr>
        <w:t> 0</w:t>
      </w:r>
      <w:r w:rsidR="00FB21C5">
        <w:rPr>
          <w:rFonts w:ascii="Verdana" w:hAnsi="Verdana"/>
          <w:sz w:val="18"/>
          <w:szCs w:val="18"/>
        </w:rPr>
        <w:t>95</w:t>
      </w:r>
    </w:p>
    <w:p w14:paraId="5C9193CD" w14:textId="6994ECC8" w:rsidR="00780D90" w:rsidRPr="001B55D0" w:rsidRDefault="00780D90" w:rsidP="00780D90">
      <w:pPr>
        <w:tabs>
          <w:tab w:val="left" w:pos="368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1B55D0">
        <w:rPr>
          <w:rFonts w:ascii="Verdana" w:hAnsi="Verdana"/>
          <w:sz w:val="18"/>
          <w:szCs w:val="18"/>
        </w:rPr>
        <w:t xml:space="preserve">e-mail: </w:t>
      </w:r>
      <w:r w:rsidR="00DB37D7" w:rsidRPr="00DB37D7">
        <w:rPr>
          <w:rFonts w:ascii="Verdana" w:hAnsi="Verdana"/>
          <w:color w:val="0000FF"/>
          <w:sz w:val="18"/>
          <w:szCs w:val="18"/>
          <w:u w:val="single"/>
        </w:rPr>
        <w:t>oustruznice@raz-dva.cz</w:t>
      </w:r>
    </w:p>
    <w:p w14:paraId="57DFF437" w14:textId="77777777" w:rsidR="00780D90" w:rsidRPr="001B55D0" w:rsidRDefault="00780D90" w:rsidP="00780D90">
      <w:pPr>
        <w:tabs>
          <w:tab w:val="left" w:pos="1701"/>
        </w:tabs>
        <w:rPr>
          <w:rFonts w:ascii="Verdana" w:hAnsi="Verdana" w:cs="Calibri"/>
          <w:sz w:val="18"/>
          <w:szCs w:val="18"/>
        </w:rPr>
      </w:pPr>
      <w:r w:rsidRPr="001B55D0">
        <w:rPr>
          <w:rFonts w:ascii="Verdana" w:hAnsi="Verdana" w:cs="Calibri"/>
          <w:sz w:val="18"/>
          <w:szCs w:val="18"/>
        </w:rPr>
        <w:t xml:space="preserve">Bankovní spojení: </w:t>
      </w:r>
    </w:p>
    <w:p w14:paraId="45A8CC87" w14:textId="77777777" w:rsidR="00D400C6" w:rsidRPr="001B55D0" w:rsidRDefault="00D20CC1">
      <w:pPr>
        <w:spacing w:line="360" w:lineRule="auto"/>
        <w:rPr>
          <w:rFonts w:ascii="Verdana" w:hAnsi="Verdana"/>
          <w:i/>
          <w:sz w:val="18"/>
          <w:szCs w:val="18"/>
        </w:rPr>
      </w:pPr>
      <w:r w:rsidRPr="001B55D0">
        <w:rPr>
          <w:rFonts w:ascii="Verdana" w:hAnsi="Verdana"/>
          <w:i/>
          <w:sz w:val="18"/>
          <w:szCs w:val="18"/>
        </w:rPr>
        <w:t xml:space="preserve"> </w:t>
      </w:r>
    </w:p>
    <w:p w14:paraId="77BB3C1E" w14:textId="77777777" w:rsidR="00D20CC1" w:rsidRPr="00842D92" w:rsidRDefault="00D20CC1">
      <w:pPr>
        <w:spacing w:line="360" w:lineRule="auto"/>
        <w:rPr>
          <w:rFonts w:ascii="Verdana" w:hAnsi="Verdana"/>
          <w:noProof/>
          <w:color w:val="FF0000"/>
          <w:sz w:val="18"/>
        </w:rPr>
      </w:pPr>
      <w:r w:rsidRPr="001B55D0">
        <w:rPr>
          <w:rFonts w:ascii="Verdana" w:hAnsi="Verdana"/>
          <w:i/>
          <w:sz w:val="18"/>
          <w:szCs w:val="18"/>
        </w:rPr>
        <w:t>dále jen „</w:t>
      </w:r>
      <w:r w:rsidRPr="00602C01">
        <w:rPr>
          <w:rFonts w:ascii="Verdana" w:hAnsi="Verdana"/>
          <w:b/>
          <w:i/>
          <w:sz w:val="18"/>
          <w:szCs w:val="18"/>
        </w:rPr>
        <w:t>Objednatel</w:t>
      </w:r>
      <w:r w:rsidRPr="001B55D0">
        <w:rPr>
          <w:rFonts w:ascii="Verdana" w:hAnsi="Verdana"/>
          <w:i/>
          <w:sz w:val="18"/>
          <w:szCs w:val="18"/>
        </w:rPr>
        <w:t>“</w:t>
      </w:r>
      <w:r w:rsidRPr="001B55D0">
        <w:rPr>
          <w:rFonts w:ascii="Verdana" w:hAnsi="Verdana"/>
          <w:i/>
          <w:sz w:val="18"/>
          <w:szCs w:val="18"/>
        </w:rPr>
        <w:tab/>
      </w:r>
      <w:r w:rsidRPr="00842D92">
        <w:rPr>
          <w:rFonts w:ascii="Verdana" w:hAnsi="Verdana"/>
          <w:sz w:val="18"/>
        </w:rPr>
        <w:tab/>
      </w:r>
      <w:r w:rsidRPr="00842D92">
        <w:rPr>
          <w:rFonts w:ascii="Verdana" w:hAnsi="Verdana"/>
          <w:sz w:val="18"/>
        </w:rPr>
        <w:tab/>
      </w:r>
    </w:p>
    <w:p w14:paraId="64FE4C5F" w14:textId="77777777" w:rsidR="00D20CC1" w:rsidRDefault="00D20CC1">
      <w:pPr>
        <w:pStyle w:val="Import3"/>
        <w:spacing w:before="120" w:line="240" w:lineRule="auto"/>
        <w:jc w:val="center"/>
        <w:rPr>
          <w:rFonts w:ascii="Verdana" w:hAnsi="Verdana"/>
          <w:b/>
          <w:sz w:val="18"/>
        </w:rPr>
      </w:pPr>
    </w:p>
    <w:p w14:paraId="0AC4D3EC" w14:textId="77777777" w:rsidR="00D20CC1" w:rsidRDefault="00D20CC1">
      <w:pPr>
        <w:pStyle w:val="Import3"/>
        <w:spacing w:before="120" w:line="240" w:lineRule="auto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</w:t>
      </w:r>
    </w:p>
    <w:p w14:paraId="0F20B9BC" w14:textId="77777777" w:rsidR="006B7C53" w:rsidRDefault="006B7C53">
      <w:pPr>
        <w:pStyle w:val="Import3"/>
        <w:spacing w:before="120" w:line="240" w:lineRule="auto"/>
        <w:jc w:val="center"/>
        <w:rPr>
          <w:rFonts w:ascii="Verdana" w:hAnsi="Verdana"/>
          <w:b/>
          <w:sz w:val="18"/>
        </w:rPr>
      </w:pPr>
    </w:p>
    <w:p w14:paraId="75822674" w14:textId="77777777" w:rsidR="006B7C53" w:rsidRDefault="006B7C53">
      <w:pPr>
        <w:pStyle w:val="Import3"/>
        <w:spacing w:before="120" w:line="240" w:lineRule="auto"/>
        <w:jc w:val="center"/>
        <w:rPr>
          <w:rFonts w:ascii="Verdana" w:hAnsi="Verdana"/>
          <w:b/>
          <w:sz w:val="18"/>
        </w:rPr>
      </w:pPr>
    </w:p>
    <w:p w14:paraId="3C02BE6E" w14:textId="77777777" w:rsidR="00D20CC1" w:rsidRDefault="00D20CC1">
      <w:pPr>
        <w:pStyle w:val="Import3"/>
        <w:spacing w:before="120" w:line="240" w:lineRule="auto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Zhotovitel</w:t>
      </w:r>
    </w:p>
    <w:p w14:paraId="5050568E" w14:textId="77777777" w:rsidR="00D93623" w:rsidRPr="00D93623" w:rsidRDefault="00D93623" w:rsidP="00D93623">
      <w:pPr>
        <w:pStyle w:val="Import3"/>
        <w:spacing w:before="120" w:line="276" w:lineRule="auto"/>
        <w:jc w:val="center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(dodavatel po uzavření smlouvy na plnění veřejné zakázky)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D20CC1" w14:paraId="0E90406A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35156233" w14:textId="77777777" w:rsidR="00D20CC1" w:rsidRDefault="00D20CC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Zhotovitel: 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1065057D" w14:textId="59CBC278" w:rsidR="00D20CC1" w:rsidRDefault="00F66F04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SaM silnice a mosty a.s.</w:t>
            </w:r>
          </w:p>
        </w:tc>
      </w:tr>
      <w:tr w:rsidR="00D20CC1" w14:paraId="34170474" w14:textId="77777777">
        <w:trPr>
          <w:trHeight w:val="357"/>
        </w:trPr>
        <w:tc>
          <w:tcPr>
            <w:tcW w:w="9639" w:type="dxa"/>
            <w:gridSpan w:val="2"/>
            <w:shd w:val="clear" w:color="auto" w:fill="C0C0C0"/>
          </w:tcPr>
          <w:p w14:paraId="4F03D83B" w14:textId="34FED3B1" w:rsidR="00D20CC1" w:rsidRDefault="00D20CC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Zapsaný v Obchodním rejstříku vedeném u </w:t>
            </w:r>
            <w:r w:rsidR="00F66F04">
              <w:rPr>
                <w:rFonts w:ascii="Verdana" w:hAnsi="Verdana"/>
                <w:sz w:val="18"/>
              </w:rPr>
              <w:t>Krajského soudu</w:t>
            </w:r>
            <w:r>
              <w:rPr>
                <w:rFonts w:ascii="Verdana" w:hAnsi="Verdana"/>
                <w:b/>
                <w:sz w:val="18"/>
              </w:rPr>
              <w:t xml:space="preserve"> </w:t>
            </w:r>
            <w:r w:rsidR="00F66F04" w:rsidRPr="00F66F04">
              <w:rPr>
                <w:rFonts w:ascii="Verdana" w:hAnsi="Verdana"/>
                <w:bCs/>
                <w:sz w:val="18"/>
              </w:rPr>
              <w:t>v Ústí nad Labem</w:t>
            </w:r>
            <w:r>
              <w:rPr>
                <w:rFonts w:ascii="Verdana" w:hAnsi="Verdana"/>
                <w:sz w:val="18"/>
              </w:rPr>
              <w:t xml:space="preserve"> </w:t>
            </w:r>
          </w:p>
          <w:p w14:paraId="618B3256" w14:textId="3C573BD5" w:rsidR="00D20CC1" w:rsidRDefault="00D20CC1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oddíl </w:t>
            </w:r>
            <w:r w:rsidR="00F66F04">
              <w:rPr>
                <w:rFonts w:ascii="Verdana" w:hAnsi="Verdana"/>
                <w:sz w:val="18"/>
              </w:rPr>
              <w:t>B</w:t>
            </w:r>
            <w:r>
              <w:rPr>
                <w:rFonts w:ascii="Verdana" w:hAnsi="Verdana"/>
                <w:sz w:val="18"/>
              </w:rPr>
              <w:t xml:space="preserve">, vložka </w:t>
            </w:r>
            <w:r w:rsidR="00F66F04">
              <w:rPr>
                <w:rFonts w:ascii="Verdana" w:hAnsi="Verdana"/>
                <w:sz w:val="18"/>
              </w:rPr>
              <w:t>972</w:t>
            </w:r>
            <w:r>
              <w:rPr>
                <w:rFonts w:ascii="Verdana" w:hAnsi="Verdana"/>
                <w:sz w:val="18"/>
              </w:rPr>
              <w:t>.</w:t>
            </w:r>
          </w:p>
        </w:tc>
      </w:tr>
      <w:tr w:rsidR="00D20CC1" w14:paraId="3E51F692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7212AF9A" w14:textId="77777777" w:rsidR="00D20CC1" w:rsidRDefault="00D20CC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Sídlo: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51E7A280" w14:textId="2E2C26CE" w:rsidR="00D20CC1" w:rsidRDefault="00F66F0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Máchova 1129, 470 01 Česká Lípa</w:t>
            </w:r>
          </w:p>
        </w:tc>
      </w:tr>
      <w:tr w:rsidR="00D20CC1" w14:paraId="22CC360C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696D125B" w14:textId="77777777" w:rsidR="00D20CC1" w:rsidRDefault="00D20CC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IČ</w:t>
            </w:r>
            <w:r w:rsidR="001B55D0">
              <w:rPr>
                <w:rFonts w:ascii="Verdana" w:hAnsi="Verdana"/>
                <w:sz w:val="18"/>
              </w:rPr>
              <w:t>O</w:t>
            </w:r>
            <w:r>
              <w:rPr>
                <w:rFonts w:ascii="Verdana" w:hAnsi="Verdana"/>
                <w:sz w:val="18"/>
              </w:rPr>
              <w:t>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18662CAA" w14:textId="22248C21" w:rsidR="00D20CC1" w:rsidRPr="00F66F04" w:rsidRDefault="00F66F04">
            <w:pPr>
              <w:rPr>
                <w:rFonts w:ascii="Verdana" w:hAnsi="Verdana"/>
                <w:bCs/>
                <w:sz w:val="18"/>
              </w:rPr>
            </w:pPr>
            <w:r w:rsidRPr="00F66F04">
              <w:rPr>
                <w:rFonts w:ascii="Verdana" w:hAnsi="Verdana"/>
                <w:bCs/>
                <w:sz w:val="18"/>
              </w:rPr>
              <w:t>25018094</w:t>
            </w:r>
          </w:p>
        </w:tc>
      </w:tr>
      <w:tr w:rsidR="00D20CC1" w14:paraId="04CE7C73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0F423E5B" w14:textId="77777777" w:rsidR="00D20CC1" w:rsidRDefault="00D20CC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DIČ: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7B5EF449" w14:textId="6C89D365" w:rsidR="00D20CC1" w:rsidRPr="00F66F04" w:rsidRDefault="00F66F04">
            <w:pPr>
              <w:rPr>
                <w:rFonts w:ascii="Verdana" w:hAnsi="Verdana"/>
                <w:bCs/>
                <w:sz w:val="18"/>
              </w:rPr>
            </w:pPr>
            <w:r w:rsidRPr="00F66F04">
              <w:rPr>
                <w:rFonts w:ascii="Verdana" w:hAnsi="Verdana"/>
                <w:bCs/>
                <w:sz w:val="18"/>
              </w:rPr>
              <w:t>CZ25018094</w:t>
            </w:r>
          </w:p>
        </w:tc>
      </w:tr>
      <w:tr w:rsidR="00D20CC1" w14:paraId="54929368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0088F8DC" w14:textId="77777777" w:rsidR="00D20CC1" w:rsidRDefault="00D20CC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Bankovní spojení: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21BFC26D" w14:textId="6250A49C" w:rsidR="00D20CC1" w:rsidRPr="00F66F04" w:rsidRDefault="00F66F04">
            <w:pPr>
              <w:rPr>
                <w:rFonts w:ascii="Verdana" w:hAnsi="Verdana"/>
                <w:bCs/>
                <w:sz w:val="18"/>
              </w:rPr>
            </w:pPr>
            <w:r w:rsidRPr="00F66F04">
              <w:rPr>
                <w:rFonts w:ascii="Verdana" w:hAnsi="Verdana"/>
                <w:bCs/>
                <w:sz w:val="18"/>
              </w:rPr>
              <w:t>KB Česká Lípa, ČS Česká Lípa</w:t>
            </w:r>
          </w:p>
        </w:tc>
      </w:tr>
      <w:tr w:rsidR="00D20CC1" w14:paraId="4E4CFD75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162DF0E3" w14:textId="77777777" w:rsidR="00D20CC1" w:rsidRDefault="00D20CC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Číslo účtu: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7B7EE610" w14:textId="45A54485" w:rsidR="00D20CC1" w:rsidRPr="00F66F04" w:rsidRDefault="00F66F04">
            <w:pPr>
              <w:rPr>
                <w:rFonts w:ascii="Verdana" w:hAnsi="Verdana"/>
                <w:bCs/>
                <w:sz w:val="18"/>
              </w:rPr>
            </w:pPr>
            <w:r w:rsidRPr="00F66F04">
              <w:rPr>
                <w:rFonts w:ascii="Verdana" w:hAnsi="Verdana"/>
                <w:bCs/>
                <w:sz w:val="18"/>
              </w:rPr>
              <w:t>254242421/0100, 189202/0800</w:t>
            </w:r>
          </w:p>
        </w:tc>
      </w:tr>
      <w:tr w:rsidR="00D20CC1" w14:paraId="5973031E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7AA43EE7" w14:textId="41F25895" w:rsidR="00D20CC1" w:rsidRDefault="00D20CC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Zastoupen</w:t>
            </w:r>
            <w:r w:rsidR="00F66F04">
              <w:rPr>
                <w:rFonts w:ascii="Verdana" w:hAnsi="Verdana"/>
                <w:sz w:val="18"/>
              </w:rPr>
              <w:t>ý</w:t>
            </w:r>
            <w:r>
              <w:rPr>
                <w:rFonts w:ascii="Verdana" w:hAnsi="Verdana"/>
                <w:sz w:val="18"/>
              </w:rPr>
              <w:t>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0A0E161D" w14:textId="13D59686" w:rsidR="00D20CC1" w:rsidRPr="00F66F04" w:rsidRDefault="00F66F04">
            <w:pPr>
              <w:rPr>
                <w:rFonts w:ascii="Verdana" w:hAnsi="Verdana"/>
                <w:bCs/>
                <w:sz w:val="18"/>
              </w:rPr>
            </w:pPr>
            <w:r w:rsidRPr="00F66F04">
              <w:rPr>
                <w:rFonts w:ascii="Verdana" w:hAnsi="Verdana"/>
                <w:bCs/>
                <w:sz w:val="18"/>
              </w:rPr>
              <w:t>Ing. Dušan Drahoš, předseda představenstva a ředitel podniku</w:t>
            </w:r>
          </w:p>
        </w:tc>
      </w:tr>
      <w:tr w:rsidR="00D20CC1" w14:paraId="2A4AF302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2C4B72A9" w14:textId="1E5C9296" w:rsidR="00D20CC1" w:rsidRDefault="00F66F0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Kontaktní osoba</w:t>
            </w:r>
            <w:r w:rsidR="00602C01">
              <w:rPr>
                <w:rFonts w:ascii="Verdana" w:hAnsi="Verdana"/>
                <w:sz w:val="18"/>
              </w:rPr>
              <w:t>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657A9249" w14:textId="56B22D36" w:rsidR="00D20CC1" w:rsidRPr="00F66F04" w:rsidRDefault="00F66F04">
            <w:pPr>
              <w:rPr>
                <w:rFonts w:ascii="Verdana" w:hAnsi="Verdana"/>
                <w:bCs/>
                <w:sz w:val="18"/>
              </w:rPr>
            </w:pPr>
            <w:r w:rsidRPr="00F66F04">
              <w:rPr>
                <w:rFonts w:ascii="Verdana" w:hAnsi="Verdana"/>
                <w:bCs/>
                <w:sz w:val="18"/>
              </w:rPr>
              <w:t>Jindřich Jirotka, vedoucí obchodního úseku</w:t>
            </w:r>
          </w:p>
        </w:tc>
      </w:tr>
      <w:tr w:rsidR="00D20CC1" w14:paraId="3C4B6454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6388D603" w14:textId="13871A84" w:rsidR="00D20CC1" w:rsidRDefault="00602C01" w:rsidP="00602C0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Telefon:</w:t>
            </w:r>
          </w:p>
          <w:p w14:paraId="18594A34" w14:textId="4111033C" w:rsidR="00602C01" w:rsidRDefault="00602C01" w:rsidP="00602C0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e-mail: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677A9EE3" w14:textId="237F31DC" w:rsidR="00D20CC1" w:rsidRPr="00F66F04" w:rsidRDefault="00F66F04">
            <w:pPr>
              <w:rPr>
                <w:rFonts w:ascii="Verdana" w:hAnsi="Verdana"/>
                <w:bCs/>
                <w:sz w:val="18"/>
              </w:rPr>
            </w:pPr>
            <w:r w:rsidRPr="00F66F04">
              <w:rPr>
                <w:rFonts w:ascii="Verdana" w:hAnsi="Verdana"/>
                <w:bCs/>
                <w:sz w:val="18"/>
              </w:rPr>
              <w:t>487 834 467-8, 720 034 073</w:t>
            </w:r>
          </w:p>
          <w:p w14:paraId="34806264" w14:textId="3ECD3519" w:rsidR="00F66F04" w:rsidRPr="00F66F04" w:rsidRDefault="00000000" w:rsidP="00F66F04">
            <w:pPr>
              <w:rPr>
                <w:rFonts w:ascii="Verdana" w:hAnsi="Verdana"/>
                <w:bCs/>
                <w:sz w:val="18"/>
              </w:rPr>
            </w:pPr>
            <w:hyperlink r:id="rId8" w:history="1">
              <w:r w:rsidR="00F66F04" w:rsidRPr="00F66F04">
                <w:rPr>
                  <w:rStyle w:val="Hypertextovodkaz"/>
                  <w:rFonts w:ascii="Verdana" w:hAnsi="Verdana"/>
                  <w:bCs/>
                  <w:sz w:val="18"/>
                </w:rPr>
                <w:t>sam-cl@sam-cl.cz</w:t>
              </w:r>
            </w:hyperlink>
            <w:r w:rsidR="00F66F04" w:rsidRPr="00F66F04">
              <w:rPr>
                <w:rFonts w:ascii="Verdana" w:hAnsi="Verdana"/>
                <w:bCs/>
                <w:sz w:val="18"/>
              </w:rPr>
              <w:t xml:space="preserve">, </w:t>
            </w:r>
            <w:hyperlink r:id="rId9" w:history="1">
              <w:r w:rsidR="00F66F04" w:rsidRPr="00F66F04">
                <w:rPr>
                  <w:rStyle w:val="Hypertextovodkaz"/>
                  <w:rFonts w:ascii="Verdana" w:hAnsi="Verdana"/>
                  <w:bCs/>
                  <w:sz w:val="18"/>
                </w:rPr>
                <w:t>jirotka@sam-cl.cz</w:t>
              </w:r>
            </w:hyperlink>
          </w:p>
        </w:tc>
      </w:tr>
      <w:tr w:rsidR="00D20CC1" w14:paraId="619F8467" w14:textId="77777777">
        <w:trPr>
          <w:trHeight w:hRule="exact" w:val="220"/>
        </w:trPr>
        <w:tc>
          <w:tcPr>
            <w:tcW w:w="2032" w:type="dxa"/>
          </w:tcPr>
          <w:p w14:paraId="3354C7BA" w14:textId="77777777" w:rsidR="00D20CC1" w:rsidRDefault="00D20CC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07" w:type="dxa"/>
          </w:tcPr>
          <w:p w14:paraId="567F02E9" w14:textId="77777777" w:rsidR="00D20CC1" w:rsidRPr="00F66F04" w:rsidRDefault="00D20CC1">
            <w:pPr>
              <w:rPr>
                <w:rFonts w:ascii="Verdana" w:hAnsi="Verdana"/>
                <w:bCs/>
                <w:sz w:val="18"/>
              </w:rPr>
            </w:pPr>
          </w:p>
        </w:tc>
      </w:tr>
      <w:tr w:rsidR="00D400C6" w14:paraId="6DDC540A" w14:textId="77777777">
        <w:trPr>
          <w:trHeight w:hRule="exact" w:val="220"/>
        </w:trPr>
        <w:tc>
          <w:tcPr>
            <w:tcW w:w="2032" w:type="dxa"/>
          </w:tcPr>
          <w:p w14:paraId="3FA74281" w14:textId="77777777" w:rsidR="00D400C6" w:rsidRDefault="00D400C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07" w:type="dxa"/>
          </w:tcPr>
          <w:p w14:paraId="0EAF1599" w14:textId="77777777" w:rsidR="00D400C6" w:rsidRDefault="00D400C6">
            <w:pPr>
              <w:rPr>
                <w:rFonts w:ascii="Verdana" w:hAnsi="Verdana"/>
                <w:sz w:val="18"/>
              </w:rPr>
            </w:pPr>
          </w:p>
        </w:tc>
      </w:tr>
      <w:tr w:rsidR="00D20CC1" w14:paraId="3B9818EE" w14:textId="77777777">
        <w:trPr>
          <w:trHeight w:val="357"/>
        </w:trPr>
        <w:tc>
          <w:tcPr>
            <w:tcW w:w="9639" w:type="dxa"/>
            <w:gridSpan w:val="2"/>
          </w:tcPr>
          <w:p w14:paraId="3890EC15" w14:textId="77777777" w:rsidR="00D20CC1" w:rsidRPr="00D400C6" w:rsidRDefault="00D20CC1">
            <w:pPr>
              <w:rPr>
                <w:rFonts w:ascii="Verdana" w:hAnsi="Verdana"/>
                <w:i/>
                <w:sz w:val="18"/>
              </w:rPr>
            </w:pPr>
            <w:r w:rsidRPr="00D400C6">
              <w:rPr>
                <w:rFonts w:ascii="Verdana" w:hAnsi="Verdana"/>
                <w:i/>
                <w:sz w:val="18"/>
              </w:rPr>
              <w:t>dále jen „Zhotovitel“</w:t>
            </w:r>
          </w:p>
          <w:p w14:paraId="2ABDC390" w14:textId="77777777" w:rsidR="00D20CC1" w:rsidRPr="00D400C6" w:rsidRDefault="00D20CC1">
            <w:pPr>
              <w:rPr>
                <w:rFonts w:ascii="Verdana" w:hAnsi="Verdana"/>
                <w:i/>
                <w:sz w:val="18"/>
              </w:rPr>
            </w:pPr>
          </w:p>
          <w:p w14:paraId="4D042E4C" w14:textId="77777777" w:rsidR="00D20CC1" w:rsidRPr="00D400C6" w:rsidRDefault="00D20CC1">
            <w:pPr>
              <w:rPr>
                <w:rFonts w:ascii="Verdana" w:hAnsi="Verdana"/>
                <w:i/>
                <w:sz w:val="18"/>
              </w:rPr>
            </w:pPr>
          </w:p>
          <w:p w14:paraId="34710249" w14:textId="77777777" w:rsidR="00D20CC1" w:rsidRPr="00D400C6" w:rsidRDefault="00D20CC1">
            <w:pPr>
              <w:rPr>
                <w:rFonts w:ascii="Verdana" w:hAnsi="Verdana"/>
                <w:i/>
                <w:sz w:val="18"/>
              </w:rPr>
            </w:pPr>
          </w:p>
          <w:p w14:paraId="4C4237E1" w14:textId="613AEA0D" w:rsidR="00602C01" w:rsidRDefault="00602C01" w:rsidP="00602C01">
            <w:pPr>
              <w:tabs>
                <w:tab w:val="left" w:pos="567"/>
                <w:tab w:val="left" w:pos="2268"/>
              </w:tabs>
              <w:spacing w:before="240"/>
              <w:jc w:val="both"/>
              <w:rPr>
                <w:rFonts w:ascii="Verdana" w:hAnsi="Verdana"/>
                <w:sz w:val="18"/>
                <w:szCs w:val="18"/>
              </w:rPr>
            </w:pPr>
            <w:r w:rsidRPr="00602C01">
              <w:rPr>
                <w:rFonts w:ascii="Verdana" w:hAnsi="Verdana"/>
                <w:sz w:val="18"/>
                <w:szCs w:val="18"/>
              </w:rPr>
              <w:t>Zhotovitel společně s Objednatelem dále jen „Smluvní strany“</w:t>
            </w:r>
            <w:r w:rsidR="00C2676A">
              <w:rPr>
                <w:rFonts w:ascii="Verdana" w:hAnsi="Verdana"/>
                <w:sz w:val="18"/>
                <w:szCs w:val="18"/>
              </w:rPr>
              <w:t>.</w:t>
            </w:r>
          </w:p>
          <w:p w14:paraId="056AEF49" w14:textId="77777777" w:rsidR="00DE3F5D" w:rsidRDefault="00DE3F5D" w:rsidP="00602C01">
            <w:pPr>
              <w:tabs>
                <w:tab w:val="left" w:pos="567"/>
                <w:tab w:val="left" w:pos="2268"/>
              </w:tabs>
              <w:spacing w:before="24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73EDF02" w14:textId="77777777" w:rsidR="00DE3F5D" w:rsidRDefault="00DE3F5D" w:rsidP="00602C01">
            <w:pPr>
              <w:tabs>
                <w:tab w:val="left" w:pos="567"/>
                <w:tab w:val="left" w:pos="2268"/>
              </w:tabs>
              <w:spacing w:before="24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6AA67B1" w14:textId="77777777" w:rsidR="005705AE" w:rsidRPr="00602C01" w:rsidRDefault="005705AE" w:rsidP="00602C01">
            <w:pPr>
              <w:tabs>
                <w:tab w:val="left" w:pos="567"/>
                <w:tab w:val="left" w:pos="2268"/>
              </w:tabs>
              <w:spacing w:before="24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E717AD7" w14:textId="77777777" w:rsidR="00D20CC1" w:rsidRPr="00602C01" w:rsidRDefault="00D20CC1">
            <w:pPr>
              <w:rPr>
                <w:rFonts w:ascii="Verdana" w:hAnsi="Verdana"/>
                <w:sz w:val="18"/>
              </w:rPr>
            </w:pPr>
          </w:p>
          <w:p w14:paraId="12827F85" w14:textId="77777777" w:rsidR="003F18BE" w:rsidRPr="00D400C6" w:rsidRDefault="003F18BE">
            <w:pPr>
              <w:rPr>
                <w:rFonts w:ascii="Verdana" w:hAnsi="Verdana"/>
                <w:i/>
                <w:sz w:val="18"/>
              </w:rPr>
            </w:pPr>
          </w:p>
          <w:p w14:paraId="64C02D56" w14:textId="77777777" w:rsidR="003F18BE" w:rsidRPr="00D400C6" w:rsidRDefault="003F18BE">
            <w:pPr>
              <w:rPr>
                <w:rFonts w:ascii="Verdana" w:hAnsi="Verdana"/>
                <w:i/>
                <w:sz w:val="18"/>
              </w:rPr>
            </w:pPr>
          </w:p>
        </w:tc>
      </w:tr>
    </w:tbl>
    <w:p w14:paraId="55013063" w14:textId="77777777" w:rsidR="00D20CC1" w:rsidRDefault="00D20CC1" w:rsidP="00E14FA4">
      <w:pPr>
        <w:pStyle w:val="Import4"/>
        <w:shd w:val="clear" w:color="auto" w:fill="000000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lastRenderedPageBreak/>
        <w:t>Článek I. Předmět smlouvy</w:t>
      </w:r>
    </w:p>
    <w:p w14:paraId="59A62719" w14:textId="77777777" w:rsidR="006B7C53" w:rsidRDefault="006B7C53">
      <w:pPr>
        <w:pStyle w:val="Nadpis6"/>
        <w:spacing w:before="120"/>
        <w:rPr>
          <w:rFonts w:ascii="Verdana" w:hAnsi="Verdana"/>
          <w:sz w:val="18"/>
        </w:rPr>
      </w:pPr>
    </w:p>
    <w:p w14:paraId="29AA1C36" w14:textId="452F9500" w:rsidR="00D20CC1" w:rsidRDefault="00A82D01">
      <w:pPr>
        <w:pStyle w:val="Nadpis6"/>
        <w:spacing w:before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1.      </w:t>
      </w:r>
      <w:r w:rsidR="00D20CC1">
        <w:rPr>
          <w:rFonts w:ascii="Verdana" w:hAnsi="Verdana"/>
          <w:sz w:val="18"/>
        </w:rPr>
        <w:t>DOHODNUTÝ PŘEDMĚT PLNĚNÍ ZHOTOVITELE (DÍLO)</w:t>
      </w:r>
    </w:p>
    <w:p w14:paraId="5636CB43" w14:textId="77777777" w:rsidR="006B7C53" w:rsidRDefault="006B7C53" w:rsidP="00C2676A">
      <w:pPr>
        <w:pStyle w:val="Nadpis6"/>
        <w:spacing w:before="120" w:line="276" w:lineRule="auto"/>
        <w:rPr>
          <w:rFonts w:ascii="Verdana" w:hAnsi="Verdana"/>
          <w:snapToGrid w:val="0"/>
          <w:sz w:val="18"/>
        </w:rPr>
      </w:pPr>
    </w:p>
    <w:p w14:paraId="73EF8825" w14:textId="419D28B6" w:rsidR="00602C01" w:rsidRPr="00602C01" w:rsidRDefault="00D20CC1" w:rsidP="00C2676A">
      <w:pPr>
        <w:pStyle w:val="Nadpis6"/>
        <w:spacing w:before="12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napToGrid w:val="0"/>
          <w:sz w:val="18"/>
        </w:rPr>
        <w:t xml:space="preserve">1.1. </w:t>
      </w:r>
      <w:r w:rsidR="00A82D01">
        <w:rPr>
          <w:rFonts w:ascii="Verdana" w:hAnsi="Verdana"/>
          <w:snapToGrid w:val="0"/>
          <w:sz w:val="18"/>
        </w:rPr>
        <w:t xml:space="preserve">  </w:t>
      </w:r>
      <w:r w:rsidRPr="00794C40">
        <w:rPr>
          <w:rFonts w:ascii="Verdana" w:hAnsi="Verdana"/>
          <w:snapToGrid w:val="0"/>
          <w:sz w:val="18"/>
          <w:szCs w:val="18"/>
        </w:rPr>
        <w:t>Předmětem plnění Zhotovitele je</w:t>
      </w:r>
      <w:r w:rsidRPr="00794C40">
        <w:rPr>
          <w:rFonts w:ascii="Verdana" w:hAnsi="Verdana"/>
          <w:sz w:val="18"/>
          <w:szCs w:val="18"/>
        </w:rPr>
        <w:t>:</w:t>
      </w:r>
    </w:p>
    <w:p w14:paraId="4746D992" w14:textId="373F4BB1" w:rsidR="00602C01" w:rsidRPr="00602C01" w:rsidRDefault="00630E69" w:rsidP="00602C01">
      <w:pPr>
        <w:spacing w:before="6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</w:t>
      </w:r>
      <w:r w:rsidR="00602C01" w:rsidRPr="00602C01">
        <w:rPr>
          <w:rFonts w:ascii="Verdana" w:hAnsi="Verdana"/>
          <w:b/>
          <w:sz w:val="18"/>
          <w:szCs w:val="18"/>
        </w:rPr>
        <w:t>„</w:t>
      </w:r>
      <w:proofErr w:type="gramStart"/>
      <w:r w:rsidR="00A21160">
        <w:rPr>
          <w:rFonts w:ascii="Verdana" w:hAnsi="Verdana"/>
          <w:b/>
          <w:sz w:val="18"/>
          <w:szCs w:val="18"/>
        </w:rPr>
        <w:t>Stružnice - oprav</w:t>
      </w:r>
      <w:r w:rsidR="00A875DE">
        <w:rPr>
          <w:rFonts w:ascii="Verdana" w:hAnsi="Verdana"/>
          <w:b/>
          <w:sz w:val="18"/>
          <w:szCs w:val="18"/>
        </w:rPr>
        <w:t>a</w:t>
      </w:r>
      <w:proofErr w:type="gramEnd"/>
      <w:r w:rsidR="00A875DE">
        <w:rPr>
          <w:rFonts w:ascii="Verdana" w:hAnsi="Verdana"/>
          <w:b/>
          <w:sz w:val="18"/>
          <w:szCs w:val="18"/>
        </w:rPr>
        <w:t xml:space="preserve"> komunikace </w:t>
      </w:r>
      <w:r>
        <w:rPr>
          <w:rFonts w:ascii="Verdana" w:hAnsi="Verdana"/>
          <w:b/>
          <w:sz w:val="18"/>
          <w:szCs w:val="18"/>
        </w:rPr>
        <w:t>od konce obce Stružnice přes lipovou alej na křižovatku s hlavní silnicí 262/II.</w:t>
      </w:r>
      <w:r w:rsidR="00602C01" w:rsidRPr="00602C01">
        <w:rPr>
          <w:rFonts w:ascii="Verdana" w:hAnsi="Verdana"/>
          <w:b/>
          <w:sz w:val="18"/>
          <w:szCs w:val="18"/>
        </w:rPr>
        <w:t>“</w:t>
      </w:r>
    </w:p>
    <w:p w14:paraId="221A3299" w14:textId="77777777" w:rsidR="00C2676A" w:rsidRDefault="000A6F28" w:rsidP="00C2676A">
      <w:pPr>
        <w:tabs>
          <w:tab w:val="left" w:pos="-426"/>
        </w:tabs>
        <w:ind w:left="-426"/>
        <w:rPr>
          <w:rFonts w:ascii="Verdana" w:hAnsi="Verdana"/>
          <w:sz w:val="18"/>
          <w:szCs w:val="18"/>
        </w:rPr>
      </w:pPr>
      <w:r>
        <w:rPr>
          <w:rStyle w:val="markedcontent"/>
          <w:rFonts w:ascii="Verdana" w:hAnsi="Verdana"/>
          <w:sz w:val="18"/>
          <w:szCs w:val="18"/>
        </w:rPr>
        <w:t xml:space="preserve">             </w:t>
      </w:r>
    </w:p>
    <w:p w14:paraId="099EA60A" w14:textId="3107DA95" w:rsidR="00D20CC1" w:rsidRPr="00C2676A" w:rsidRDefault="00C2676A" w:rsidP="00C2676A">
      <w:pPr>
        <w:tabs>
          <w:tab w:val="left" w:pos="-426"/>
        </w:tabs>
        <w:ind w:left="-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D20CC1">
        <w:rPr>
          <w:rFonts w:ascii="Verdana" w:hAnsi="Verdana"/>
          <w:b/>
          <w:snapToGrid w:val="0"/>
          <w:sz w:val="18"/>
        </w:rPr>
        <w:t xml:space="preserve">1.2. </w:t>
      </w:r>
      <w:r w:rsidR="00676DDE">
        <w:rPr>
          <w:rFonts w:ascii="Verdana" w:hAnsi="Verdana"/>
          <w:b/>
          <w:snapToGrid w:val="0"/>
          <w:sz w:val="18"/>
        </w:rPr>
        <w:t xml:space="preserve">  </w:t>
      </w:r>
      <w:r w:rsidR="00602C01">
        <w:rPr>
          <w:rFonts w:ascii="Verdana" w:hAnsi="Verdana"/>
          <w:b/>
          <w:sz w:val="18"/>
        </w:rPr>
        <w:t>Vymezení předmětu díla</w:t>
      </w:r>
      <w:r w:rsidR="00D20CC1">
        <w:rPr>
          <w:rFonts w:ascii="Verdana" w:hAnsi="Verdana"/>
          <w:b/>
          <w:sz w:val="18"/>
        </w:rPr>
        <w:t>:</w:t>
      </w:r>
    </w:p>
    <w:p w14:paraId="0FB1B9F2" w14:textId="77777777" w:rsidR="00A82D01" w:rsidRDefault="00A82D01" w:rsidP="00602C01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602C01" w:rsidRPr="00C2676A">
        <w:rPr>
          <w:rFonts w:ascii="Verdana" w:hAnsi="Verdana"/>
          <w:sz w:val="18"/>
          <w:szCs w:val="18"/>
        </w:rPr>
        <w:t>Předmětem díla je provedení a obstarání veškerých stavebních prací a zhotovení děl nutných</w:t>
      </w:r>
    </w:p>
    <w:p w14:paraId="2871D996" w14:textId="77777777" w:rsidR="00A82D01" w:rsidRDefault="00A82D01" w:rsidP="00602C01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602C01" w:rsidRPr="00C2676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602C01" w:rsidRPr="00C2676A">
        <w:rPr>
          <w:rFonts w:ascii="Verdana" w:hAnsi="Verdana"/>
          <w:sz w:val="18"/>
          <w:szCs w:val="18"/>
        </w:rPr>
        <w:t>k úplnému dokončení díla, v rozsahu specifikovaném oceněným soupisem prací, který je nedílnou</w:t>
      </w:r>
    </w:p>
    <w:p w14:paraId="53472B80" w14:textId="77777777" w:rsidR="00A82D01" w:rsidRDefault="00A82D01" w:rsidP="00602C01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602C01" w:rsidRPr="00C2676A">
        <w:rPr>
          <w:rFonts w:ascii="Verdana" w:hAnsi="Verdana"/>
          <w:sz w:val="18"/>
          <w:szCs w:val="18"/>
        </w:rPr>
        <w:t xml:space="preserve"> součástí této Smlouvy. Případná nadspotřeba bude doložena vážními lístky a účtovaná dle</w:t>
      </w:r>
    </w:p>
    <w:p w14:paraId="01BD37F8" w14:textId="3D9D1776" w:rsidR="00602C01" w:rsidRPr="00C2676A" w:rsidRDefault="00A82D01" w:rsidP="00602C01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602C01" w:rsidRPr="00C2676A">
        <w:rPr>
          <w:rFonts w:ascii="Verdana" w:hAnsi="Verdana"/>
          <w:sz w:val="18"/>
          <w:szCs w:val="18"/>
        </w:rPr>
        <w:t xml:space="preserve"> jednotkové ceny.</w:t>
      </w:r>
    </w:p>
    <w:p w14:paraId="534D0CC6" w14:textId="77777777" w:rsidR="00D20CC1" w:rsidRDefault="00D20CC1">
      <w:pPr>
        <w:pStyle w:val="Import8"/>
        <w:spacing w:line="240" w:lineRule="auto"/>
        <w:ind w:left="3890" w:hanging="3890"/>
        <w:jc w:val="center"/>
        <w:rPr>
          <w:rFonts w:ascii="Verdana" w:hAnsi="Verdana"/>
          <w:b/>
          <w:sz w:val="18"/>
        </w:rPr>
      </w:pPr>
    </w:p>
    <w:p w14:paraId="4DEFF2C7" w14:textId="77777777" w:rsidR="00D20CC1" w:rsidRDefault="00D20CC1">
      <w:pPr>
        <w:pStyle w:val="Import8"/>
        <w:shd w:val="clear" w:color="auto" w:fill="000000"/>
        <w:spacing w:line="240" w:lineRule="auto"/>
        <w:ind w:left="3890" w:hanging="389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Článek II. Doba plnění</w:t>
      </w:r>
    </w:p>
    <w:p w14:paraId="1D0A2315" w14:textId="77777777" w:rsidR="006B7C53" w:rsidRDefault="006B7C53" w:rsidP="006B7C53">
      <w:pPr>
        <w:pStyle w:val="Nadpis6"/>
        <w:spacing w:before="120" w:after="0"/>
        <w:rPr>
          <w:rFonts w:ascii="Verdana" w:hAnsi="Verdana"/>
          <w:sz w:val="18"/>
        </w:rPr>
      </w:pPr>
    </w:p>
    <w:p w14:paraId="094196E3" w14:textId="337E4352" w:rsidR="00D20CC1" w:rsidRDefault="006B7C53" w:rsidP="006B7C53">
      <w:pPr>
        <w:pStyle w:val="Nadpis6"/>
        <w:spacing w:before="120" w:after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2.1.    </w:t>
      </w:r>
      <w:r w:rsidR="00D20CC1">
        <w:rPr>
          <w:rFonts w:ascii="Verdana" w:hAnsi="Verdana"/>
          <w:sz w:val="18"/>
        </w:rPr>
        <w:t>DOHODNUTÁ DOBA PLNĚNÍ (TERMÍNY)</w:t>
      </w:r>
    </w:p>
    <w:p w14:paraId="344626BB" w14:textId="77777777" w:rsidR="00D20CC1" w:rsidRDefault="00D20CC1">
      <w:pPr>
        <w:spacing w:before="60"/>
        <w:ind w:left="705"/>
        <w:jc w:val="both"/>
        <w:rPr>
          <w:rFonts w:ascii="Verdana" w:hAnsi="Verdana"/>
          <w:b/>
          <w:snapToGrid w:val="0"/>
          <w:sz w:val="18"/>
        </w:rPr>
      </w:pPr>
    </w:p>
    <w:p w14:paraId="6820D8E5" w14:textId="04450106" w:rsidR="00602C01" w:rsidRPr="00C2676A" w:rsidRDefault="006B7C53" w:rsidP="00602C01">
      <w:pPr>
        <w:tabs>
          <w:tab w:val="left" w:pos="2835"/>
        </w:tabs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602C01" w:rsidRPr="00C2676A">
        <w:rPr>
          <w:rFonts w:ascii="Verdana" w:hAnsi="Verdana"/>
          <w:sz w:val="18"/>
          <w:szCs w:val="18"/>
        </w:rPr>
        <w:t>Termín zahájení díla:</w:t>
      </w:r>
      <w:r w:rsidR="00602C01" w:rsidRPr="00C2676A">
        <w:rPr>
          <w:rFonts w:ascii="Verdana" w:hAnsi="Verdana"/>
          <w:sz w:val="18"/>
          <w:szCs w:val="18"/>
        </w:rPr>
        <w:tab/>
      </w:r>
      <w:r w:rsidR="00C2676A">
        <w:rPr>
          <w:rFonts w:ascii="Verdana" w:hAnsi="Verdana"/>
          <w:sz w:val="18"/>
          <w:szCs w:val="18"/>
        </w:rPr>
        <w:t xml:space="preserve">       </w:t>
      </w:r>
      <w:r w:rsidR="00A82D01">
        <w:rPr>
          <w:rFonts w:ascii="Verdana" w:hAnsi="Verdana"/>
          <w:sz w:val="18"/>
          <w:szCs w:val="18"/>
        </w:rPr>
        <w:t xml:space="preserve">          </w:t>
      </w:r>
      <w:r w:rsidR="00602C01" w:rsidRPr="00C1603D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="000D4A65">
        <w:rPr>
          <w:rFonts w:ascii="Verdana" w:hAnsi="Verdana"/>
          <w:b/>
          <w:sz w:val="18"/>
          <w:szCs w:val="18"/>
        </w:rPr>
        <w:t>0</w:t>
      </w:r>
      <w:r w:rsidR="00630E69">
        <w:rPr>
          <w:rFonts w:ascii="Verdana" w:hAnsi="Verdana"/>
          <w:b/>
          <w:sz w:val="18"/>
          <w:szCs w:val="18"/>
        </w:rPr>
        <w:t>1</w:t>
      </w:r>
      <w:r w:rsidR="00570838">
        <w:rPr>
          <w:rFonts w:ascii="Verdana" w:hAnsi="Verdana"/>
          <w:b/>
          <w:sz w:val="18"/>
          <w:szCs w:val="18"/>
        </w:rPr>
        <w:t xml:space="preserve"> </w:t>
      </w:r>
      <w:r w:rsidR="00630E69">
        <w:rPr>
          <w:rFonts w:ascii="Verdana" w:hAnsi="Verdana"/>
          <w:b/>
          <w:sz w:val="18"/>
          <w:szCs w:val="18"/>
        </w:rPr>
        <w:t>.</w:t>
      </w:r>
      <w:proofErr w:type="gramEnd"/>
      <w:r w:rsidR="00630E69">
        <w:rPr>
          <w:rFonts w:ascii="Verdana" w:hAnsi="Verdana"/>
          <w:b/>
          <w:sz w:val="18"/>
          <w:szCs w:val="18"/>
        </w:rPr>
        <w:t xml:space="preserve"> </w:t>
      </w:r>
      <w:r w:rsidR="000D4A65">
        <w:rPr>
          <w:rFonts w:ascii="Verdana" w:hAnsi="Verdana"/>
          <w:b/>
          <w:sz w:val="18"/>
          <w:szCs w:val="18"/>
        </w:rPr>
        <w:t>0</w:t>
      </w:r>
      <w:r w:rsidR="00630E69">
        <w:rPr>
          <w:rFonts w:ascii="Verdana" w:hAnsi="Verdana"/>
          <w:b/>
          <w:sz w:val="18"/>
          <w:szCs w:val="18"/>
        </w:rPr>
        <w:t>4. 2024</w:t>
      </w:r>
    </w:p>
    <w:p w14:paraId="4F2DCAAB" w14:textId="00F4D7D5" w:rsidR="00602C01" w:rsidRPr="00C2676A" w:rsidRDefault="006B7C53" w:rsidP="00602C01">
      <w:pPr>
        <w:tabs>
          <w:tab w:val="left" w:pos="2835"/>
        </w:tabs>
        <w:spacing w:before="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602C01" w:rsidRPr="00C2676A">
        <w:rPr>
          <w:rFonts w:ascii="Verdana" w:hAnsi="Verdana"/>
          <w:sz w:val="18"/>
          <w:szCs w:val="18"/>
        </w:rPr>
        <w:t xml:space="preserve">Nejzazší termín dokončení </w:t>
      </w:r>
      <w:proofErr w:type="gramStart"/>
      <w:r w:rsidR="00602C01" w:rsidRPr="00C2676A">
        <w:rPr>
          <w:rFonts w:ascii="Verdana" w:hAnsi="Verdana"/>
          <w:sz w:val="18"/>
          <w:szCs w:val="18"/>
        </w:rPr>
        <w:t>díla:</w:t>
      </w:r>
      <w:r w:rsidR="00C2676A">
        <w:rPr>
          <w:rFonts w:ascii="Verdana" w:hAnsi="Verdana"/>
          <w:sz w:val="18"/>
          <w:szCs w:val="18"/>
        </w:rPr>
        <w:t xml:space="preserve">   </w:t>
      </w:r>
      <w:proofErr w:type="gramEnd"/>
      <w:r w:rsidR="00C2676A">
        <w:rPr>
          <w:rFonts w:ascii="Verdana" w:hAnsi="Verdana"/>
          <w:sz w:val="18"/>
          <w:szCs w:val="18"/>
        </w:rPr>
        <w:t xml:space="preserve">    </w:t>
      </w:r>
      <w:r w:rsidR="00630E69" w:rsidRPr="00630E69">
        <w:rPr>
          <w:rFonts w:ascii="Verdana" w:hAnsi="Verdana"/>
          <w:b/>
          <w:bCs/>
          <w:sz w:val="18"/>
          <w:szCs w:val="18"/>
        </w:rPr>
        <w:t>30</w:t>
      </w:r>
      <w:r w:rsidR="00A82D01" w:rsidRPr="00630E69">
        <w:rPr>
          <w:rFonts w:ascii="Verdana" w:hAnsi="Verdana"/>
          <w:b/>
          <w:bCs/>
          <w:sz w:val="18"/>
          <w:szCs w:val="18"/>
        </w:rPr>
        <w:t>.</w:t>
      </w:r>
      <w:r w:rsidR="00602C01" w:rsidRPr="00C1603D">
        <w:rPr>
          <w:rFonts w:ascii="Verdana" w:hAnsi="Verdana"/>
          <w:b/>
          <w:sz w:val="18"/>
          <w:szCs w:val="18"/>
        </w:rPr>
        <w:t xml:space="preserve"> </w:t>
      </w:r>
      <w:r w:rsidR="000D4A65">
        <w:rPr>
          <w:rFonts w:ascii="Verdana" w:hAnsi="Verdana"/>
          <w:b/>
          <w:sz w:val="18"/>
          <w:szCs w:val="18"/>
        </w:rPr>
        <w:t>0</w:t>
      </w:r>
      <w:r w:rsidR="00630E69">
        <w:rPr>
          <w:rFonts w:ascii="Verdana" w:hAnsi="Verdana"/>
          <w:b/>
          <w:sz w:val="18"/>
          <w:szCs w:val="18"/>
        </w:rPr>
        <w:t>4</w:t>
      </w:r>
      <w:r w:rsidR="00A82D01" w:rsidRPr="00C1603D">
        <w:rPr>
          <w:rFonts w:ascii="Verdana" w:hAnsi="Verdana"/>
          <w:b/>
          <w:bCs/>
          <w:sz w:val="18"/>
          <w:szCs w:val="18"/>
        </w:rPr>
        <w:t xml:space="preserve">. </w:t>
      </w:r>
      <w:r w:rsidR="00602C01" w:rsidRPr="00C1603D">
        <w:rPr>
          <w:rFonts w:ascii="Verdana" w:hAnsi="Verdana"/>
          <w:b/>
          <w:bCs/>
          <w:sz w:val="18"/>
          <w:szCs w:val="18"/>
        </w:rPr>
        <w:t>202</w:t>
      </w:r>
      <w:r w:rsidR="00630E69">
        <w:rPr>
          <w:rFonts w:ascii="Verdana" w:hAnsi="Verdana"/>
          <w:b/>
          <w:bCs/>
          <w:sz w:val="18"/>
          <w:szCs w:val="18"/>
        </w:rPr>
        <w:t>4</w:t>
      </w:r>
    </w:p>
    <w:p w14:paraId="5A3FE3EA" w14:textId="77777777" w:rsidR="00D20CC1" w:rsidRDefault="00D20CC1">
      <w:pPr>
        <w:pStyle w:val="Import8"/>
        <w:shd w:val="clear" w:color="auto" w:fill="000000"/>
        <w:spacing w:before="360" w:line="240" w:lineRule="auto"/>
        <w:ind w:left="3890" w:hanging="3890"/>
        <w:jc w:val="center"/>
        <w:rPr>
          <w:rFonts w:ascii="Verdana" w:hAnsi="Verdana"/>
          <w:b/>
          <w:sz w:val="18"/>
        </w:rPr>
      </w:pPr>
      <w:bookmarkStart w:id="0" w:name="_Hlk149211129"/>
      <w:r>
        <w:rPr>
          <w:rFonts w:ascii="Verdana" w:hAnsi="Verdana"/>
          <w:b/>
          <w:sz w:val="18"/>
        </w:rPr>
        <w:t>Článek III. Místo plnění</w:t>
      </w:r>
    </w:p>
    <w:p w14:paraId="60176418" w14:textId="77777777" w:rsidR="00BE0684" w:rsidRPr="00AF31B0" w:rsidRDefault="00BE0684" w:rsidP="00BE0684">
      <w:pPr>
        <w:widowControl w:val="0"/>
        <w:tabs>
          <w:tab w:val="left" w:pos="8789"/>
        </w:tabs>
        <w:overflowPunct w:val="0"/>
        <w:autoSpaceDE w:val="0"/>
        <w:autoSpaceDN w:val="0"/>
        <w:adjustRightInd w:val="0"/>
        <w:spacing w:line="207" w:lineRule="exact"/>
        <w:ind w:right="-9"/>
        <w:rPr>
          <w:rFonts w:ascii="Verdana" w:hAnsi="Verdana"/>
          <w:sz w:val="18"/>
          <w:szCs w:val="18"/>
        </w:rPr>
      </w:pPr>
    </w:p>
    <w:bookmarkEnd w:id="0"/>
    <w:p w14:paraId="3748E9C5" w14:textId="77777777" w:rsidR="00950AA8" w:rsidRDefault="00C2676A" w:rsidP="00950AA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C2676A">
        <w:rPr>
          <w:rFonts w:ascii="Verdana" w:hAnsi="Verdana"/>
          <w:b/>
          <w:sz w:val="18"/>
          <w:szCs w:val="18"/>
        </w:rPr>
        <w:t>3.1.</w:t>
      </w:r>
      <w:r>
        <w:rPr>
          <w:rFonts w:ascii="Verdana" w:hAnsi="Verdana"/>
          <w:sz w:val="18"/>
          <w:szCs w:val="18"/>
        </w:rPr>
        <w:t xml:space="preserve"> </w:t>
      </w:r>
      <w:r w:rsidR="00A21160">
        <w:rPr>
          <w:rFonts w:ascii="Verdana" w:hAnsi="Verdana"/>
          <w:sz w:val="18"/>
          <w:szCs w:val="18"/>
        </w:rPr>
        <w:t xml:space="preserve">  </w:t>
      </w:r>
      <w:r w:rsidR="00A82D01">
        <w:rPr>
          <w:rFonts w:ascii="Verdana" w:hAnsi="Verdana"/>
          <w:sz w:val="18"/>
          <w:szCs w:val="18"/>
        </w:rPr>
        <w:t xml:space="preserve"> </w:t>
      </w:r>
      <w:r w:rsidR="00D20CC1" w:rsidRPr="00DB1B19">
        <w:rPr>
          <w:rFonts w:ascii="Verdana" w:hAnsi="Verdana"/>
          <w:sz w:val="18"/>
          <w:szCs w:val="18"/>
        </w:rPr>
        <w:t>Míst</w:t>
      </w:r>
      <w:r w:rsidR="00385110">
        <w:rPr>
          <w:rFonts w:ascii="Verdana" w:hAnsi="Verdana"/>
          <w:sz w:val="18"/>
          <w:szCs w:val="18"/>
        </w:rPr>
        <w:t xml:space="preserve">o </w:t>
      </w:r>
      <w:r w:rsidR="00D20CC1" w:rsidRPr="00DB1B19">
        <w:rPr>
          <w:rFonts w:ascii="Verdana" w:hAnsi="Verdana"/>
          <w:sz w:val="18"/>
          <w:szCs w:val="18"/>
        </w:rPr>
        <w:t>plnění díla</w:t>
      </w:r>
      <w:r w:rsidR="00385110">
        <w:rPr>
          <w:rFonts w:ascii="Verdana" w:hAnsi="Verdana"/>
          <w:sz w:val="18"/>
          <w:szCs w:val="18"/>
        </w:rPr>
        <w:t>:</w:t>
      </w:r>
      <w:r w:rsidR="00D20CC1" w:rsidRPr="00DB1B19">
        <w:rPr>
          <w:rFonts w:ascii="Verdana" w:hAnsi="Verdana"/>
          <w:sz w:val="18"/>
          <w:szCs w:val="18"/>
        </w:rPr>
        <w:t xml:space="preserve"> </w:t>
      </w:r>
      <w:r w:rsidR="00950AA8" w:rsidRPr="008F39E8">
        <w:rPr>
          <w:rFonts w:ascii="Verdana" w:hAnsi="Verdana"/>
          <w:sz w:val="18"/>
          <w:szCs w:val="18"/>
        </w:rPr>
        <w:t xml:space="preserve">47002 </w:t>
      </w:r>
      <w:proofErr w:type="gramStart"/>
      <w:r w:rsidR="00950AA8" w:rsidRPr="008F39E8">
        <w:rPr>
          <w:rFonts w:ascii="Verdana" w:hAnsi="Verdana"/>
          <w:sz w:val="18"/>
          <w:szCs w:val="18"/>
        </w:rPr>
        <w:t>Stružnice - místní</w:t>
      </w:r>
      <w:proofErr w:type="gramEnd"/>
      <w:r w:rsidR="00950AA8" w:rsidRPr="008F39E8">
        <w:rPr>
          <w:rFonts w:ascii="Verdana" w:hAnsi="Verdana"/>
          <w:sz w:val="18"/>
          <w:szCs w:val="18"/>
        </w:rPr>
        <w:t xml:space="preserve"> komunikace </w:t>
      </w:r>
      <w:r w:rsidR="00950AA8">
        <w:rPr>
          <w:rFonts w:ascii="Verdana" w:hAnsi="Verdana"/>
          <w:sz w:val="18"/>
          <w:szCs w:val="18"/>
        </w:rPr>
        <w:t xml:space="preserve">od konce obce Stružnice přes lipovou alej </w:t>
      </w:r>
    </w:p>
    <w:p w14:paraId="77BCAD95" w14:textId="3B167C52" w:rsidR="00950AA8" w:rsidRPr="008F39E8" w:rsidRDefault="00950AA8" w:rsidP="00950AA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na křižovatku </w:t>
      </w:r>
      <w:r w:rsidRPr="008F39E8">
        <w:rPr>
          <w:rFonts w:ascii="Verdana" w:hAnsi="Verdana"/>
          <w:sz w:val="18"/>
          <w:szCs w:val="18"/>
        </w:rPr>
        <w:t>s hlavní silnicí</w:t>
      </w:r>
      <w:r>
        <w:rPr>
          <w:rFonts w:ascii="Verdana" w:hAnsi="Verdana"/>
          <w:sz w:val="18"/>
          <w:szCs w:val="18"/>
        </w:rPr>
        <w:t xml:space="preserve"> 262/II,</w:t>
      </w:r>
      <w:r w:rsidRPr="008F39E8">
        <w:rPr>
          <w:rFonts w:ascii="Verdana" w:hAnsi="Verdana"/>
          <w:sz w:val="18"/>
          <w:szCs w:val="18"/>
        </w:rPr>
        <w:t xml:space="preserve"> na </w:t>
      </w:r>
      <w:proofErr w:type="spellStart"/>
      <w:r w:rsidRPr="008F39E8">
        <w:rPr>
          <w:rFonts w:ascii="Verdana" w:hAnsi="Verdana"/>
          <w:sz w:val="18"/>
          <w:szCs w:val="18"/>
        </w:rPr>
        <w:t>parc</w:t>
      </w:r>
      <w:proofErr w:type="spellEnd"/>
      <w:r w:rsidRPr="008F39E8">
        <w:rPr>
          <w:rFonts w:ascii="Verdana" w:hAnsi="Verdana"/>
          <w:sz w:val="18"/>
          <w:szCs w:val="18"/>
        </w:rPr>
        <w:t xml:space="preserve">. č. </w:t>
      </w:r>
      <w:r>
        <w:rPr>
          <w:rFonts w:ascii="Verdana" w:hAnsi="Verdana"/>
          <w:sz w:val="18"/>
          <w:szCs w:val="18"/>
        </w:rPr>
        <w:t>313 a 328/1</w:t>
      </w:r>
      <w:r w:rsidRPr="008F39E8">
        <w:rPr>
          <w:rFonts w:ascii="Verdana" w:hAnsi="Verdana"/>
          <w:sz w:val="18"/>
          <w:szCs w:val="18"/>
        </w:rPr>
        <w:t xml:space="preserve"> v k. </w:t>
      </w:r>
      <w:proofErr w:type="spellStart"/>
      <w:r w:rsidRPr="008F39E8">
        <w:rPr>
          <w:rFonts w:ascii="Verdana" w:hAnsi="Verdana"/>
          <w:sz w:val="18"/>
          <w:szCs w:val="18"/>
        </w:rPr>
        <w:t>ú.</w:t>
      </w:r>
      <w:proofErr w:type="spellEnd"/>
      <w:r w:rsidRPr="008F39E8">
        <w:rPr>
          <w:rFonts w:ascii="Verdana" w:hAnsi="Verdana"/>
          <w:sz w:val="18"/>
          <w:szCs w:val="18"/>
        </w:rPr>
        <w:t xml:space="preserve"> Stružnice.</w:t>
      </w:r>
    </w:p>
    <w:p w14:paraId="2B789606" w14:textId="77777777" w:rsidR="00950AA8" w:rsidRDefault="00950AA8" w:rsidP="00950AA8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</w:rPr>
      </w:pPr>
    </w:p>
    <w:p w14:paraId="6169D213" w14:textId="278DB64C" w:rsidR="00950AA8" w:rsidRDefault="00950AA8" w:rsidP="00950AA8">
      <w:pPr>
        <w:pStyle w:val="Import8"/>
        <w:shd w:val="clear" w:color="auto" w:fill="000000"/>
        <w:spacing w:before="360" w:line="240" w:lineRule="auto"/>
        <w:ind w:left="3890" w:hanging="389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Článek IV. Cena díla</w:t>
      </w:r>
    </w:p>
    <w:p w14:paraId="33AD1A44" w14:textId="77777777" w:rsidR="00950AA8" w:rsidRPr="00AF31B0" w:rsidRDefault="00950AA8" w:rsidP="00950AA8">
      <w:pPr>
        <w:widowControl w:val="0"/>
        <w:tabs>
          <w:tab w:val="left" w:pos="8789"/>
        </w:tabs>
        <w:overflowPunct w:val="0"/>
        <w:autoSpaceDE w:val="0"/>
        <w:autoSpaceDN w:val="0"/>
        <w:adjustRightInd w:val="0"/>
        <w:spacing w:line="207" w:lineRule="exact"/>
        <w:ind w:right="-9"/>
        <w:rPr>
          <w:rFonts w:ascii="Verdana" w:hAnsi="Verdana"/>
          <w:sz w:val="18"/>
          <w:szCs w:val="18"/>
        </w:rPr>
      </w:pPr>
    </w:p>
    <w:p w14:paraId="2CFB6D21" w14:textId="77777777" w:rsidR="00446BB2" w:rsidRDefault="00446BB2">
      <w:pPr>
        <w:spacing w:before="60"/>
        <w:jc w:val="both"/>
        <w:rPr>
          <w:rFonts w:ascii="Verdana" w:hAnsi="Verdana"/>
          <w:sz w:val="18"/>
          <w:szCs w:val="18"/>
        </w:rPr>
      </w:pPr>
    </w:p>
    <w:p w14:paraId="2FE012FF" w14:textId="77777777" w:rsidR="00D20CC1" w:rsidRPr="00C2676A" w:rsidRDefault="00D20CC1">
      <w:pPr>
        <w:spacing w:before="60"/>
        <w:jc w:val="both"/>
        <w:rPr>
          <w:rFonts w:ascii="Verdana" w:hAnsi="Verdana"/>
          <w:sz w:val="18"/>
          <w:szCs w:val="18"/>
        </w:rPr>
      </w:pPr>
      <w:r w:rsidRPr="00C2676A">
        <w:rPr>
          <w:rFonts w:ascii="Verdana" w:hAnsi="Verdana"/>
          <w:sz w:val="18"/>
          <w:szCs w:val="18"/>
        </w:rPr>
        <w:t>Cena díla, jehož předmět a rozsah jsou vymezeny v článku I. této smlouvy, je cenou nejvýše přípustnou:</w:t>
      </w:r>
    </w:p>
    <w:p w14:paraId="44966534" w14:textId="77777777" w:rsidR="00446BB2" w:rsidRDefault="00446BB2" w:rsidP="00C2676A">
      <w:pPr>
        <w:keepNext/>
        <w:spacing w:before="60"/>
        <w:jc w:val="both"/>
        <w:rPr>
          <w:rFonts w:ascii="Verdana" w:hAnsi="Verdana"/>
          <w:sz w:val="18"/>
          <w:szCs w:val="18"/>
        </w:rPr>
      </w:pPr>
    </w:p>
    <w:p w14:paraId="0195F80A" w14:textId="1277C2CC" w:rsidR="00602C01" w:rsidRPr="00C2676A" w:rsidRDefault="00C2676A" w:rsidP="00C2676A">
      <w:pPr>
        <w:keepNext/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4.1.</w:t>
      </w:r>
      <w:r>
        <w:rPr>
          <w:rFonts w:ascii="Verdana" w:hAnsi="Verdana"/>
          <w:sz w:val="18"/>
          <w:szCs w:val="18"/>
        </w:rPr>
        <w:t xml:space="preserve"> </w:t>
      </w:r>
      <w:r w:rsidR="00A82D01">
        <w:rPr>
          <w:rFonts w:ascii="Verdana" w:hAnsi="Verdana"/>
          <w:sz w:val="18"/>
          <w:szCs w:val="18"/>
        </w:rPr>
        <w:t xml:space="preserve">  </w:t>
      </w:r>
      <w:r w:rsidR="00602C01" w:rsidRPr="00C2676A">
        <w:rPr>
          <w:rFonts w:ascii="Verdana" w:hAnsi="Verdana"/>
          <w:sz w:val="18"/>
          <w:szCs w:val="18"/>
        </w:rPr>
        <w:t>Cena za provedení díla dle této Smlouvy byla stanovena dohodou obou Smluvních stran ve výši:</w:t>
      </w:r>
    </w:p>
    <w:p w14:paraId="715940B1" w14:textId="78AB8866" w:rsidR="00602C01" w:rsidRPr="00C2676A" w:rsidRDefault="00E70744" w:rsidP="00602C01">
      <w:pPr>
        <w:keepNext/>
        <w:tabs>
          <w:tab w:val="right" w:pos="5103"/>
        </w:tabs>
        <w:spacing w:before="60"/>
        <w:ind w:left="7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  <w:r w:rsidR="00602C01" w:rsidRPr="00C2676A">
        <w:rPr>
          <w:rFonts w:ascii="Verdana" w:hAnsi="Verdana"/>
          <w:b/>
          <w:sz w:val="18"/>
          <w:szCs w:val="18"/>
        </w:rPr>
        <w:t>Cena bez DPH:</w:t>
      </w:r>
      <w:r w:rsidR="00602C01" w:rsidRPr="00C2676A">
        <w:rPr>
          <w:rFonts w:ascii="Verdana" w:hAnsi="Verdana"/>
          <w:b/>
          <w:sz w:val="18"/>
          <w:szCs w:val="18"/>
        </w:rPr>
        <w:tab/>
      </w:r>
      <w:r w:rsidR="00A71EBC">
        <w:rPr>
          <w:rFonts w:ascii="Verdana" w:hAnsi="Verdana"/>
          <w:b/>
          <w:sz w:val="18"/>
          <w:szCs w:val="18"/>
        </w:rPr>
        <w:t>996 264,50</w:t>
      </w:r>
      <w:r w:rsidR="00602C01" w:rsidRPr="00C2676A">
        <w:rPr>
          <w:rFonts w:ascii="Verdana" w:hAnsi="Verdana"/>
          <w:b/>
          <w:sz w:val="18"/>
          <w:szCs w:val="18"/>
        </w:rPr>
        <w:t xml:space="preserve"> Kč</w:t>
      </w:r>
    </w:p>
    <w:p w14:paraId="0813B4D3" w14:textId="5DE4488B" w:rsidR="00602C01" w:rsidRPr="00C2676A" w:rsidRDefault="00602C01" w:rsidP="00602C01">
      <w:pPr>
        <w:keepNext/>
        <w:tabs>
          <w:tab w:val="right" w:pos="5103"/>
        </w:tabs>
        <w:spacing w:before="60"/>
        <w:jc w:val="both"/>
        <w:rPr>
          <w:rFonts w:ascii="Verdana" w:hAnsi="Verdana"/>
          <w:sz w:val="18"/>
          <w:szCs w:val="18"/>
        </w:rPr>
      </w:pPr>
      <w:r w:rsidRPr="00C2676A">
        <w:rPr>
          <w:rFonts w:ascii="Verdana" w:hAnsi="Verdana"/>
          <w:sz w:val="18"/>
          <w:szCs w:val="18"/>
        </w:rPr>
        <w:t xml:space="preserve">              DPH 21 %:</w:t>
      </w:r>
      <w:r w:rsidRPr="00C2676A">
        <w:rPr>
          <w:rFonts w:ascii="Verdana" w:hAnsi="Verdana"/>
          <w:sz w:val="18"/>
          <w:szCs w:val="18"/>
        </w:rPr>
        <w:tab/>
      </w:r>
      <w:r w:rsidR="00A71EBC">
        <w:rPr>
          <w:rFonts w:ascii="Verdana" w:hAnsi="Verdana"/>
          <w:sz w:val="18"/>
          <w:szCs w:val="18"/>
        </w:rPr>
        <w:t>209 215,54</w:t>
      </w:r>
      <w:r w:rsidRPr="00C2676A">
        <w:rPr>
          <w:rFonts w:ascii="Verdana" w:hAnsi="Verdana"/>
          <w:sz w:val="18"/>
          <w:szCs w:val="18"/>
        </w:rPr>
        <w:t xml:space="preserve"> Kč</w:t>
      </w:r>
    </w:p>
    <w:p w14:paraId="770CBE84" w14:textId="7BD427DF" w:rsidR="00602C01" w:rsidRDefault="00602C01" w:rsidP="00602C01">
      <w:pPr>
        <w:tabs>
          <w:tab w:val="right" w:pos="5103"/>
        </w:tabs>
        <w:spacing w:before="60"/>
        <w:jc w:val="both"/>
        <w:rPr>
          <w:rFonts w:ascii="Verdana" w:hAnsi="Verdana"/>
          <w:sz w:val="18"/>
          <w:szCs w:val="18"/>
        </w:rPr>
      </w:pPr>
      <w:r w:rsidRPr="00C2676A">
        <w:rPr>
          <w:rFonts w:ascii="Verdana" w:hAnsi="Verdana"/>
          <w:sz w:val="18"/>
          <w:szCs w:val="18"/>
        </w:rPr>
        <w:t xml:space="preserve">              Cena celkem s DPH:</w:t>
      </w:r>
      <w:r w:rsidRPr="00C2676A">
        <w:rPr>
          <w:rFonts w:ascii="Verdana" w:hAnsi="Verdana"/>
          <w:sz w:val="18"/>
          <w:szCs w:val="18"/>
        </w:rPr>
        <w:tab/>
      </w:r>
      <w:r w:rsidR="00A71EBC">
        <w:rPr>
          <w:rFonts w:ascii="Verdana" w:hAnsi="Verdana"/>
          <w:sz w:val="18"/>
          <w:szCs w:val="18"/>
        </w:rPr>
        <w:t>1 205 480,04</w:t>
      </w:r>
      <w:r w:rsidRPr="00C2676A">
        <w:rPr>
          <w:rFonts w:ascii="Verdana" w:hAnsi="Verdana"/>
          <w:sz w:val="18"/>
          <w:szCs w:val="18"/>
        </w:rPr>
        <w:t xml:space="preserve"> Kč</w:t>
      </w:r>
    </w:p>
    <w:p w14:paraId="486A8913" w14:textId="77777777" w:rsidR="00C2676A" w:rsidRPr="00C2676A" w:rsidRDefault="00C2676A" w:rsidP="00602C01">
      <w:pPr>
        <w:tabs>
          <w:tab w:val="right" w:pos="5103"/>
        </w:tabs>
        <w:spacing w:before="60"/>
        <w:jc w:val="both"/>
        <w:rPr>
          <w:rFonts w:ascii="Verdana" w:hAnsi="Verdana"/>
          <w:sz w:val="18"/>
          <w:szCs w:val="18"/>
        </w:rPr>
      </w:pPr>
    </w:p>
    <w:p w14:paraId="471C64C1" w14:textId="7D617D2E" w:rsidR="00446BB2" w:rsidRDefault="00C2676A" w:rsidP="00C2676A">
      <w:pPr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4.2.</w:t>
      </w:r>
      <w:r>
        <w:rPr>
          <w:rFonts w:ascii="Verdana" w:hAnsi="Verdana"/>
          <w:sz w:val="18"/>
          <w:szCs w:val="18"/>
        </w:rPr>
        <w:t xml:space="preserve"> </w:t>
      </w:r>
      <w:r w:rsidR="00A82D01">
        <w:rPr>
          <w:rFonts w:ascii="Verdana" w:hAnsi="Verdana"/>
          <w:sz w:val="18"/>
          <w:szCs w:val="18"/>
        </w:rPr>
        <w:t xml:space="preserve">   </w:t>
      </w:r>
      <w:r w:rsidR="00602C01" w:rsidRPr="00C2676A">
        <w:rPr>
          <w:rFonts w:ascii="Verdana" w:hAnsi="Verdana"/>
          <w:sz w:val="18"/>
          <w:szCs w:val="18"/>
        </w:rPr>
        <w:t xml:space="preserve">Zhotovitel rovněž ručí za kompletní provedení díla za cenu stanovenou dle čl. </w:t>
      </w:r>
      <w:r w:rsidR="00446BB2">
        <w:rPr>
          <w:rFonts w:ascii="Verdana" w:hAnsi="Verdana"/>
          <w:sz w:val="18"/>
          <w:szCs w:val="18"/>
        </w:rPr>
        <w:t xml:space="preserve">IV </w:t>
      </w:r>
      <w:r w:rsidR="00602C01" w:rsidRPr="00C2676A">
        <w:rPr>
          <w:rFonts w:ascii="Verdana" w:hAnsi="Verdana"/>
          <w:sz w:val="18"/>
          <w:szCs w:val="18"/>
        </w:rPr>
        <w:t>této Smlouvy.</w:t>
      </w:r>
    </w:p>
    <w:p w14:paraId="5690FDEE" w14:textId="77777777" w:rsidR="00A82D01" w:rsidRDefault="00446BB2" w:rsidP="00C2676A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A82D01">
        <w:rPr>
          <w:rFonts w:ascii="Verdana" w:hAnsi="Verdana"/>
          <w:sz w:val="18"/>
          <w:szCs w:val="18"/>
        </w:rPr>
        <w:t xml:space="preserve">   </w:t>
      </w:r>
      <w:r w:rsidR="00602C01" w:rsidRPr="00C2676A">
        <w:rPr>
          <w:rFonts w:ascii="Verdana" w:hAnsi="Verdana"/>
          <w:sz w:val="18"/>
          <w:szCs w:val="18"/>
        </w:rPr>
        <w:t xml:space="preserve"> Cena za dílo kryje veškeré náklady, které jsou potřebné pro řádné dokončení díla dle této </w:t>
      </w:r>
    </w:p>
    <w:p w14:paraId="3EF5D32D" w14:textId="78C70869" w:rsidR="00602C01" w:rsidRDefault="00A82D01" w:rsidP="00C2676A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602C01" w:rsidRPr="00C2676A">
        <w:rPr>
          <w:rFonts w:ascii="Verdana" w:hAnsi="Verdana"/>
          <w:sz w:val="18"/>
          <w:szCs w:val="18"/>
        </w:rPr>
        <w:t>Smlouvy.</w:t>
      </w:r>
    </w:p>
    <w:p w14:paraId="3A198322" w14:textId="77777777" w:rsidR="00C2676A" w:rsidRPr="00C2676A" w:rsidRDefault="00C2676A" w:rsidP="00C2676A">
      <w:pPr>
        <w:spacing w:before="60"/>
        <w:jc w:val="both"/>
        <w:rPr>
          <w:rFonts w:ascii="Verdana" w:hAnsi="Verdana"/>
          <w:sz w:val="18"/>
          <w:szCs w:val="18"/>
        </w:rPr>
      </w:pPr>
    </w:p>
    <w:p w14:paraId="7B003864" w14:textId="069AADF1" w:rsidR="00D20CC1" w:rsidRDefault="00C2676A" w:rsidP="00C2676A">
      <w:pPr>
        <w:spacing w:before="60"/>
        <w:jc w:val="both"/>
        <w:rPr>
          <w:rFonts w:ascii="Verdana" w:hAnsi="Verdana"/>
          <w:sz w:val="18"/>
        </w:rPr>
      </w:pPr>
      <w:r w:rsidRPr="00446BB2">
        <w:rPr>
          <w:rFonts w:ascii="Verdana" w:hAnsi="Verdana"/>
          <w:b/>
          <w:sz w:val="18"/>
          <w:szCs w:val="18"/>
        </w:rPr>
        <w:t>4.3.</w:t>
      </w:r>
      <w:r>
        <w:rPr>
          <w:rFonts w:ascii="Verdana" w:hAnsi="Verdana"/>
          <w:sz w:val="18"/>
          <w:szCs w:val="18"/>
        </w:rPr>
        <w:t xml:space="preserve"> </w:t>
      </w:r>
      <w:r w:rsidR="00A82D01">
        <w:rPr>
          <w:rFonts w:ascii="Verdana" w:hAnsi="Verdana"/>
          <w:sz w:val="18"/>
          <w:szCs w:val="18"/>
        </w:rPr>
        <w:t xml:space="preserve">  </w:t>
      </w:r>
      <w:r w:rsidR="00602C01" w:rsidRPr="00C2676A">
        <w:rPr>
          <w:rFonts w:ascii="Verdana" w:hAnsi="Verdana"/>
          <w:sz w:val="18"/>
          <w:szCs w:val="18"/>
        </w:rPr>
        <w:t>Cena za dílo je platná po celou dobu realizace díla.</w:t>
      </w:r>
    </w:p>
    <w:p w14:paraId="52805414" w14:textId="77777777" w:rsidR="00D20CC1" w:rsidRPr="00ED386C" w:rsidRDefault="00D20CC1" w:rsidP="00ED386C">
      <w:pPr>
        <w:pStyle w:val="Import4"/>
        <w:shd w:val="clear" w:color="auto" w:fill="000000"/>
        <w:spacing w:before="360" w:line="240" w:lineRule="auto"/>
        <w:ind w:left="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Článek V. Platební podmínky</w:t>
      </w:r>
    </w:p>
    <w:p w14:paraId="202677EE" w14:textId="77777777" w:rsidR="00ED386C" w:rsidRDefault="00ED386C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10391F64" w14:textId="1778BB9E" w:rsidR="00602C01" w:rsidRDefault="00D20CC1" w:rsidP="00446BB2">
      <w:pPr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5</w:t>
      </w:r>
      <w:r w:rsidR="00ED386C" w:rsidRPr="00446BB2">
        <w:rPr>
          <w:rFonts w:ascii="Verdana" w:hAnsi="Verdana"/>
          <w:b/>
          <w:sz w:val="18"/>
          <w:szCs w:val="18"/>
        </w:rPr>
        <w:t>.1</w:t>
      </w:r>
      <w:r w:rsidR="00446BB2">
        <w:rPr>
          <w:rFonts w:ascii="Verdana" w:hAnsi="Verdana"/>
          <w:b/>
          <w:sz w:val="18"/>
          <w:szCs w:val="18"/>
        </w:rPr>
        <w:t xml:space="preserve">. </w:t>
      </w:r>
      <w:r w:rsidR="00A82D01">
        <w:rPr>
          <w:rFonts w:ascii="Verdana" w:hAnsi="Verdana"/>
          <w:b/>
          <w:sz w:val="18"/>
          <w:szCs w:val="18"/>
        </w:rPr>
        <w:t xml:space="preserve">  </w:t>
      </w:r>
      <w:r w:rsidR="00602C01" w:rsidRPr="00446BB2">
        <w:rPr>
          <w:rFonts w:ascii="Verdana" w:hAnsi="Verdana"/>
          <w:sz w:val="18"/>
          <w:szCs w:val="18"/>
        </w:rPr>
        <w:t>Zálohová fakturace se nebude provádět.</w:t>
      </w:r>
    </w:p>
    <w:p w14:paraId="17099D41" w14:textId="77777777" w:rsidR="00446BB2" w:rsidRPr="00446BB2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</w:p>
    <w:p w14:paraId="3E431D52" w14:textId="0DC25606" w:rsidR="00A82D01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5.2.</w:t>
      </w:r>
      <w:r w:rsidRPr="00446BB2">
        <w:rPr>
          <w:rFonts w:ascii="Verdana" w:hAnsi="Verdana"/>
          <w:sz w:val="18"/>
          <w:szCs w:val="18"/>
        </w:rPr>
        <w:t xml:space="preserve"> </w:t>
      </w:r>
      <w:r w:rsidR="00A82D01">
        <w:rPr>
          <w:rFonts w:ascii="Verdana" w:hAnsi="Verdana"/>
          <w:sz w:val="18"/>
          <w:szCs w:val="18"/>
        </w:rPr>
        <w:t xml:space="preserve">  </w:t>
      </w:r>
      <w:r w:rsidR="00602C01" w:rsidRPr="00446BB2">
        <w:rPr>
          <w:rFonts w:ascii="Verdana" w:hAnsi="Verdana"/>
          <w:sz w:val="18"/>
          <w:szCs w:val="18"/>
        </w:rPr>
        <w:t>Platby budou prováděny měsíčně, a to v částkách odpovídajících skutečně provedeným pracím,</w:t>
      </w:r>
    </w:p>
    <w:p w14:paraId="66F10A5D" w14:textId="736ACB70" w:rsidR="00A82D01" w:rsidRDefault="00A82D01" w:rsidP="00446BB2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602C01" w:rsidRPr="00446BB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</w:t>
      </w:r>
      <w:r w:rsidR="00602C01" w:rsidRPr="00446BB2">
        <w:rPr>
          <w:rFonts w:ascii="Verdana" w:hAnsi="Verdana"/>
          <w:sz w:val="18"/>
          <w:szCs w:val="18"/>
        </w:rPr>
        <w:t xml:space="preserve">respektive skutečně provedeného rozsahu díla v daném měsíci odsouhlaseným pověřenou osobou </w:t>
      </w:r>
    </w:p>
    <w:p w14:paraId="7A76084E" w14:textId="630B8EC8" w:rsidR="00602C01" w:rsidRDefault="00A82D01" w:rsidP="00446BB2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602C01" w:rsidRPr="00446BB2">
        <w:rPr>
          <w:rFonts w:ascii="Verdana" w:hAnsi="Verdana"/>
          <w:sz w:val="18"/>
          <w:szCs w:val="18"/>
        </w:rPr>
        <w:t>objednatelem, a to na základě příslušných daňových dokladů vystavených zhotovitelem.</w:t>
      </w:r>
    </w:p>
    <w:p w14:paraId="66E29596" w14:textId="77777777" w:rsidR="00446BB2" w:rsidRPr="00446BB2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</w:p>
    <w:p w14:paraId="5404B1FD" w14:textId="77777777" w:rsidR="00A82D01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  <w:proofErr w:type="gramStart"/>
      <w:r w:rsidRPr="00446BB2">
        <w:rPr>
          <w:rFonts w:ascii="Verdana" w:hAnsi="Verdana"/>
          <w:b/>
          <w:sz w:val="18"/>
          <w:szCs w:val="18"/>
        </w:rPr>
        <w:t>5.3.</w:t>
      </w:r>
      <w:r w:rsidR="00A82D01">
        <w:rPr>
          <w:rFonts w:ascii="Verdana" w:hAnsi="Verdana"/>
          <w:b/>
          <w:sz w:val="18"/>
          <w:szCs w:val="18"/>
        </w:rPr>
        <w:t xml:space="preserve">  </w:t>
      </w:r>
      <w:r w:rsidR="00602C01" w:rsidRPr="00446BB2">
        <w:rPr>
          <w:rFonts w:ascii="Verdana" w:hAnsi="Verdana"/>
          <w:sz w:val="18"/>
          <w:szCs w:val="18"/>
        </w:rPr>
        <w:t>Splatnost</w:t>
      </w:r>
      <w:proofErr w:type="gramEnd"/>
      <w:r w:rsidR="00602C01" w:rsidRPr="00446BB2">
        <w:rPr>
          <w:rFonts w:ascii="Verdana" w:hAnsi="Verdana"/>
          <w:sz w:val="18"/>
          <w:szCs w:val="18"/>
        </w:rPr>
        <w:t xml:space="preserve"> daňových dokladů bude </w:t>
      </w:r>
      <w:r w:rsidR="00602C01" w:rsidRPr="00446BB2">
        <w:rPr>
          <w:rFonts w:ascii="Verdana" w:hAnsi="Verdana"/>
          <w:b/>
          <w:bCs/>
          <w:sz w:val="18"/>
          <w:szCs w:val="18"/>
        </w:rPr>
        <w:t>30 kalendářních dní</w:t>
      </w:r>
      <w:r w:rsidR="00602C01" w:rsidRPr="00446BB2">
        <w:rPr>
          <w:rFonts w:ascii="Verdana" w:hAnsi="Verdana"/>
          <w:sz w:val="18"/>
          <w:szCs w:val="18"/>
        </w:rPr>
        <w:t xml:space="preserve"> od data jejich doručení objednateli, </w:t>
      </w:r>
    </w:p>
    <w:p w14:paraId="1D299565" w14:textId="1BB3D2C2" w:rsidR="00602C01" w:rsidRDefault="00A82D01" w:rsidP="00446BB2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602C01" w:rsidRPr="00446BB2">
        <w:rPr>
          <w:rFonts w:ascii="Verdana" w:hAnsi="Verdana"/>
          <w:sz w:val="18"/>
          <w:szCs w:val="18"/>
        </w:rPr>
        <w:t>přičemž přílohou každého daňového dokladu bude soupis provedených prací.</w:t>
      </w:r>
    </w:p>
    <w:p w14:paraId="1D918691" w14:textId="77777777" w:rsidR="00446BB2" w:rsidRPr="00446BB2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</w:p>
    <w:p w14:paraId="5F54FD4F" w14:textId="5C8B18AC" w:rsidR="00602C01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5.4.</w:t>
      </w:r>
      <w:r w:rsidRPr="00446BB2">
        <w:rPr>
          <w:rFonts w:ascii="Verdana" w:hAnsi="Verdana"/>
          <w:sz w:val="18"/>
          <w:szCs w:val="18"/>
        </w:rPr>
        <w:t xml:space="preserve"> </w:t>
      </w:r>
      <w:r w:rsidR="00A82D01">
        <w:rPr>
          <w:rFonts w:ascii="Verdana" w:hAnsi="Verdana"/>
          <w:sz w:val="18"/>
          <w:szCs w:val="18"/>
        </w:rPr>
        <w:t xml:space="preserve">  </w:t>
      </w:r>
      <w:r w:rsidR="00602C01" w:rsidRPr="00446BB2">
        <w:rPr>
          <w:rFonts w:ascii="Verdana" w:hAnsi="Verdana"/>
          <w:sz w:val="18"/>
          <w:szCs w:val="18"/>
        </w:rPr>
        <w:t xml:space="preserve">Nedílnou součástí smlouvy je cenová nabídka zhotovitele. </w:t>
      </w:r>
    </w:p>
    <w:p w14:paraId="72E431CE" w14:textId="77777777" w:rsidR="00446BB2" w:rsidRPr="00446BB2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</w:p>
    <w:p w14:paraId="5A86B3B0" w14:textId="5F3E764B" w:rsidR="00602C01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5.5.</w:t>
      </w:r>
      <w:r w:rsidRPr="00446BB2">
        <w:rPr>
          <w:rFonts w:ascii="Verdana" w:hAnsi="Verdana"/>
          <w:sz w:val="18"/>
          <w:szCs w:val="18"/>
        </w:rPr>
        <w:t xml:space="preserve"> </w:t>
      </w:r>
      <w:r w:rsidR="00A82D01">
        <w:rPr>
          <w:rFonts w:ascii="Verdana" w:hAnsi="Verdana"/>
          <w:sz w:val="18"/>
          <w:szCs w:val="18"/>
        </w:rPr>
        <w:t xml:space="preserve">  </w:t>
      </w:r>
      <w:r w:rsidR="00602C01" w:rsidRPr="00446BB2">
        <w:rPr>
          <w:rFonts w:ascii="Verdana" w:hAnsi="Verdana"/>
          <w:sz w:val="18"/>
          <w:szCs w:val="18"/>
        </w:rPr>
        <w:t>Jednotkové ceny uvedené v cenové nabídce jsou cenami pevnými i pro případnou změnu rozsahu.</w:t>
      </w:r>
    </w:p>
    <w:p w14:paraId="37579077" w14:textId="77777777" w:rsidR="00446BB2" w:rsidRPr="00446BB2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</w:p>
    <w:p w14:paraId="38B23F6A" w14:textId="5AB3E5A8" w:rsidR="00446BB2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5.6.</w:t>
      </w:r>
      <w:r w:rsidRPr="00446BB2">
        <w:rPr>
          <w:rFonts w:ascii="Verdana" w:hAnsi="Verdana"/>
          <w:sz w:val="18"/>
          <w:szCs w:val="18"/>
        </w:rPr>
        <w:t xml:space="preserve"> </w:t>
      </w:r>
      <w:r w:rsidR="007123DC">
        <w:rPr>
          <w:rFonts w:ascii="Verdana" w:hAnsi="Verdana"/>
          <w:sz w:val="18"/>
          <w:szCs w:val="18"/>
        </w:rPr>
        <w:t xml:space="preserve">  </w:t>
      </w:r>
      <w:r w:rsidR="00602C01" w:rsidRPr="00446BB2">
        <w:rPr>
          <w:rFonts w:ascii="Verdana" w:hAnsi="Verdana"/>
          <w:sz w:val="18"/>
          <w:szCs w:val="18"/>
        </w:rPr>
        <w:t>Zhotovitel bude účtovat práce skutečně provedené dle vzájemně odsouhlaseného výkazu výměr</w:t>
      </w:r>
    </w:p>
    <w:p w14:paraId="7CA847AB" w14:textId="427E45C5" w:rsidR="00602C01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7123DC">
        <w:rPr>
          <w:rFonts w:ascii="Verdana" w:hAnsi="Verdana"/>
          <w:sz w:val="18"/>
          <w:szCs w:val="18"/>
        </w:rPr>
        <w:t xml:space="preserve">  </w:t>
      </w:r>
      <w:r w:rsidR="00602C01" w:rsidRPr="00446BB2">
        <w:rPr>
          <w:rFonts w:ascii="Verdana" w:hAnsi="Verdana"/>
          <w:sz w:val="18"/>
          <w:szCs w:val="18"/>
        </w:rPr>
        <w:t>jednotkovými cenami uvedenými v nabídkovém rozpočtu.</w:t>
      </w:r>
    </w:p>
    <w:p w14:paraId="354DFCF9" w14:textId="77777777" w:rsidR="00446BB2" w:rsidRPr="00446BB2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</w:p>
    <w:p w14:paraId="5ED25811" w14:textId="01476FBC" w:rsidR="00602C01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5.7.</w:t>
      </w:r>
      <w:r w:rsidRPr="00446BB2">
        <w:rPr>
          <w:rFonts w:ascii="Verdana" w:hAnsi="Verdana"/>
          <w:sz w:val="18"/>
          <w:szCs w:val="18"/>
        </w:rPr>
        <w:t xml:space="preserve"> </w:t>
      </w:r>
      <w:r w:rsidR="007123DC">
        <w:rPr>
          <w:rFonts w:ascii="Verdana" w:hAnsi="Verdana"/>
          <w:sz w:val="18"/>
          <w:szCs w:val="18"/>
        </w:rPr>
        <w:t xml:space="preserve">  </w:t>
      </w:r>
      <w:r w:rsidR="00602C01" w:rsidRPr="00446BB2">
        <w:rPr>
          <w:rFonts w:ascii="Verdana" w:hAnsi="Verdana"/>
          <w:sz w:val="18"/>
          <w:szCs w:val="18"/>
        </w:rPr>
        <w:t>Fakturace DPH bude provedena podle předpisů o oceňování stavebních prací.</w:t>
      </w:r>
    </w:p>
    <w:p w14:paraId="49FAE1B8" w14:textId="77777777" w:rsidR="00446BB2" w:rsidRPr="00446BB2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</w:p>
    <w:p w14:paraId="4732BC19" w14:textId="2C96389E" w:rsidR="00A82D01" w:rsidRDefault="00446BB2" w:rsidP="00446BB2">
      <w:pPr>
        <w:spacing w:before="60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5.8.</w:t>
      </w:r>
      <w:r w:rsidR="007123DC">
        <w:rPr>
          <w:rFonts w:ascii="Verdana" w:hAnsi="Verdana"/>
          <w:b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</w:t>
      </w:r>
      <w:r w:rsidR="00602C01" w:rsidRPr="00446BB2">
        <w:rPr>
          <w:rFonts w:ascii="Verdana" w:hAnsi="Verdana"/>
          <w:sz w:val="18"/>
          <w:szCs w:val="18"/>
        </w:rPr>
        <w:t>Platba za dodávku předmětu plnění bude realizována bezhotovostním převodem na základě faktury</w:t>
      </w:r>
    </w:p>
    <w:p w14:paraId="46896210" w14:textId="1A06DD85" w:rsidR="00602C01" w:rsidRDefault="00A82D01" w:rsidP="00446BB2">
      <w:pPr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602C01" w:rsidRPr="00446BB2">
        <w:rPr>
          <w:rFonts w:ascii="Verdana" w:hAnsi="Verdana"/>
          <w:sz w:val="18"/>
          <w:szCs w:val="18"/>
        </w:rPr>
        <w:t xml:space="preserve"> </w:t>
      </w:r>
      <w:r w:rsidR="007123DC">
        <w:rPr>
          <w:rFonts w:ascii="Verdana" w:hAnsi="Verdana"/>
          <w:sz w:val="18"/>
          <w:szCs w:val="18"/>
        </w:rPr>
        <w:t xml:space="preserve">  </w:t>
      </w:r>
      <w:r w:rsidR="00602C01" w:rsidRPr="00446BB2">
        <w:rPr>
          <w:rFonts w:ascii="Verdana" w:hAnsi="Verdana"/>
          <w:sz w:val="18"/>
          <w:szCs w:val="18"/>
        </w:rPr>
        <w:t>vystavené dodavatelem po řádném předání předmětu plnění.</w:t>
      </w:r>
    </w:p>
    <w:p w14:paraId="51597C63" w14:textId="77777777" w:rsidR="000D4A65" w:rsidRPr="00446BB2" w:rsidRDefault="000D4A65" w:rsidP="00446BB2">
      <w:pPr>
        <w:spacing w:before="60"/>
        <w:rPr>
          <w:rFonts w:ascii="Verdana" w:hAnsi="Verdana"/>
          <w:sz w:val="18"/>
          <w:szCs w:val="18"/>
        </w:rPr>
      </w:pPr>
    </w:p>
    <w:p w14:paraId="12584027" w14:textId="327551F5" w:rsidR="00446BB2" w:rsidRPr="00446BB2" w:rsidRDefault="00446BB2" w:rsidP="00446BB2">
      <w:pPr>
        <w:pStyle w:val="Import9"/>
        <w:shd w:val="clear" w:color="auto" w:fill="000000"/>
        <w:spacing w:before="360" w:line="240" w:lineRule="auto"/>
        <w:ind w:left="3742" w:hanging="3742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Člán</w:t>
      </w:r>
      <w:r w:rsidR="007C06F7">
        <w:rPr>
          <w:rFonts w:ascii="Verdana" w:hAnsi="Verdana"/>
          <w:b/>
          <w:sz w:val="18"/>
        </w:rPr>
        <w:t>ek VI. Podmínky pro provádění díla</w:t>
      </w:r>
    </w:p>
    <w:p w14:paraId="042E2D02" w14:textId="77777777" w:rsidR="00446BB2" w:rsidRDefault="00446BB2" w:rsidP="00446BB2">
      <w:pPr>
        <w:suppressAutoHyphens/>
        <w:spacing w:before="60"/>
        <w:ind w:left="284"/>
        <w:jc w:val="both"/>
        <w:rPr>
          <w:rFonts w:ascii="Verdana" w:hAnsi="Verdana"/>
          <w:sz w:val="18"/>
        </w:rPr>
      </w:pPr>
    </w:p>
    <w:p w14:paraId="00652E94" w14:textId="146CE750" w:rsidR="00446BB2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446BB2">
        <w:rPr>
          <w:rFonts w:ascii="Verdana" w:hAnsi="Verdana"/>
          <w:b/>
          <w:sz w:val="18"/>
          <w:szCs w:val="18"/>
        </w:rPr>
        <w:t>6.1.</w:t>
      </w:r>
      <w:r>
        <w:rPr>
          <w:rFonts w:ascii="Verdana" w:hAnsi="Verdana"/>
          <w:sz w:val="18"/>
          <w:szCs w:val="18"/>
        </w:rPr>
        <w:t xml:space="preserve"> </w:t>
      </w:r>
      <w:r w:rsidR="00A82D01">
        <w:rPr>
          <w:rFonts w:ascii="Verdana" w:hAnsi="Verdana"/>
          <w:sz w:val="18"/>
          <w:szCs w:val="18"/>
        </w:rPr>
        <w:t xml:space="preserve"> </w:t>
      </w:r>
      <w:r w:rsidR="007123DC">
        <w:rPr>
          <w:rFonts w:ascii="Verdana" w:hAnsi="Verdana"/>
          <w:sz w:val="18"/>
          <w:szCs w:val="18"/>
        </w:rPr>
        <w:t xml:space="preserve"> </w:t>
      </w:r>
      <w:r w:rsidR="00602C01" w:rsidRPr="00446BB2">
        <w:rPr>
          <w:rFonts w:ascii="Verdana" w:hAnsi="Verdana"/>
          <w:sz w:val="18"/>
          <w:szCs w:val="18"/>
          <w:shd w:val="clear" w:color="auto" w:fill="FFFFFF"/>
        </w:rPr>
        <w:t>Zhotovitel se zavazuje zhotovit dílo v souladu s doporučenými a uznávanými předpisy a</w:t>
      </w:r>
    </w:p>
    <w:p w14:paraId="1E4917D1" w14:textId="30F2956F" w:rsidR="00602C01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 xml:space="preserve">      </w:t>
      </w:r>
      <w:r w:rsidR="00A82D01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7123D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602C01" w:rsidRPr="00446BB2">
        <w:rPr>
          <w:rFonts w:ascii="Verdana" w:hAnsi="Verdana"/>
          <w:sz w:val="18"/>
          <w:szCs w:val="18"/>
          <w:shd w:val="clear" w:color="auto" w:fill="FFFFFF"/>
        </w:rPr>
        <w:t xml:space="preserve"> technologickými postupy.</w:t>
      </w:r>
    </w:p>
    <w:p w14:paraId="50008DC4" w14:textId="77777777" w:rsidR="00446BB2" w:rsidRPr="00446BB2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75238231" w14:textId="655B8958" w:rsidR="00602C01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6.2.</w:t>
      </w:r>
      <w:r>
        <w:rPr>
          <w:rFonts w:ascii="Verdana" w:hAnsi="Verdana"/>
          <w:sz w:val="18"/>
          <w:szCs w:val="18"/>
        </w:rPr>
        <w:t xml:space="preserve"> </w:t>
      </w:r>
      <w:r w:rsidR="00A82D01">
        <w:rPr>
          <w:rFonts w:ascii="Verdana" w:hAnsi="Verdana"/>
          <w:sz w:val="18"/>
          <w:szCs w:val="18"/>
        </w:rPr>
        <w:t xml:space="preserve"> </w:t>
      </w:r>
      <w:r w:rsidR="007123DC">
        <w:rPr>
          <w:rFonts w:ascii="Verdana" w:hAnsi="Verdana"/>
          <w:sz w:val="18"/>
          <w:szCs w:val="18"/>
        </w:rPr>
        <w:t xml:space="preserve"> </w:t>
      </w:r>
      <w:r w:rsidR="00602C01" w:rsidRPr="00446BB2">
        <w:rPr>
          <w:rFonts w:ascii="Verdana" w:hAnsi="Verdana"/>
          <w:sz w:val="18"/>
          <w:szCs w:val="18"/>
        </w:rPr>
        <w:t>Dokončené dílo nesmí obsahovat vady a nedodělky.</w:t>
      </w:r>
    </w:p>
    <w:p w14:paraId="404B73C4" w14:textId="77777777" w:rsidR="00446BB2" w:rsidRPr="00446BB2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E4686C3" w14:textId="03B0D824" w:rsidR="00602C01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6.3.</w:t>
      </w:r>
      <w:r>
        <w:rPr>
          <w:rFonts w:ascii="Verdana" w:hAnsi="Verdana"/>
          <w:sz w:val="18"/>
          <w:szCs w:val="18"/>
        </w:rPr>
        <w:t xml:space="preserve"> </w:t>
      </w:r>
      <w:r w:rsidR="00A82D01">
        <w:rPr>
          <w:rFonts w:ascii="Verdana" w:hAnsi="Verdana"/>
          <w:sz w:val="18"/>
          <w:szCs w:val="18"/>
        </w:rPr>
        <w:t xml:space="preserve"> </w:t>
      </w:r>
      <w:r w:rsidR="007123DC">
        <w:rPr>
          <w:rFonts w:ascii="Verdana" w:hAnsi="Verdana"/>
          <w:sz w:val="18"/>
          <w:szCs w:val="18"/>
        </w:rPr>
        <w:t xml:space="preserve"> </w:t>
      </w:r>
      <w:r w:rsidR="00602C01" w:rsidRPr="00446BB2">
        <w:rPr>
          <w:rFonts w:ascii="Verdana" w:hAnsi="Verdana"/>
          <w:sz w:val="18"/>
          <w:szCs w:val="18"/>
        </w:rPr>
        <w:t>Po dokončení díla bude vypracován předávací protokol.</w:t>
      </w:r>
    </w:p>
    <w:p w14:paraId="29A4FEB2" w14:textId="77777777" w:rsidR="00446BB2" w:rsidRPr="00446BB2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22ACD583" w14:textId="32608CCF" w:rsidR="00602C01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6.4.</w:t>
      </w:r>
      <w:r>
        <w:rPr>
          <w:rFonts w:ascii="Verdana" w:hAnsi="Verdana"/>
          <w:sz w:val="18"/>
          <w:szCs w:val="18"/>
        </w:rPr>
        <w:t xml:space="preserve"> </w:t>
      </w:r>
      <w:r w:rsidR="00A82D01">
        <w:rPr>
          <w:rFonts w:ascii="Verdana" w:hAnsi="Verdana"/>
          <w:sz w:val="18"/>
          <w:szCs w:val="18"/>
        </w:rPr>
        <w:t xml:space="preserve"> </w:t>
      </w:r>
      <w:r w:rsidR="007123DC">
        <w:rPr>
          <w:rFonts w:ascii="Verdana" w:hAnsi="Verdana"/>
          <w:sz w:val="18"/>
          <w:szCs w:val="18"/>
        </w:rPr>
        <w:t xml:space="preserve"> </w:t>
      </w:r>
      <w:r w:rsidR="00602C01" w:rsidRPr="00446BB2">
        <w:rPr>
          <w:rFonts w:ascii="Verdana" w:hAnsi="Verdana"/>
          <w:sz w:val="18"/>
          <w:szCs w:val="18"/>
        </w:rPr>
        <w:t>Součástí předávacího protokolu bude soupis provedených prací.</w:t>
      </w:r>
    </w:p>
    <w:p w14:paraId="39CBB9FF" w14:textId="77777777" w:rsidR="00446BB2" w:rsidRPr="00446BB2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526E5EDF" w14:textId="3D06AFB9" w:rsidR="00446BB2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446BB2">
        <w:rPr>
          <w:rFonts w:ascii="Verdana" w:hAnsi="Verdana"/>
          <w:b/>
          <w:sz w:val="18"/>
          <w:szCs w:val="18"/>
          <w:shd w:val="clear" w:color="auto" w:fill="FFFFFF"/>
        </w:rPr>
        <w:t>6.5.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A82D01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7123D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602C01" w:rsidRPr="00446BB2">
        <w:rPr>
          <w:rFonts w:ascii="Verdana" w:hAnsi="Verdana"/>
          <w:sz w:val="18"/>
          <w:szCs w:val="18"/>
          <w:shd w:val="clear" w:color="auto" w:fill="FFFFFF"/>
        </w:rPr>
        <w:t xml:space="preserve">Objednatel má právo provést kontrolu prováděných prací a dodržování montážních a </w:t>
      </w:r>
    </w:p>
    <w:p w14:paraId="5B87C101" w14:textId="449033D5" w:rsidR="00602C01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 xml:space="preserve">       </w:t>
      </w:r>
      <w:r w:rsidR="00A82D01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7123D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602C01" w:rsidRPr="00446BB2">
        <w:rPr>
          <w:rFonts w:ascii="Verdana" w:hAnsi="Verdana"/>
          <w:sz w:val="18"/>
          <w:szCs w:val="18"/>
          <w:shd w:val="clear" w:color="auto" w:fill="FFFFFF"/>
        </w:rPr>
        <w:t>technologických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602C01" w:rsidRPr="00446BB2">
        <w:rPr>
          <w:rFonts w:ascii="Verdana" w:hAnsi="Verdana"/>
          <w:sz w:val="18"/>
          <w:szCs w:val="18"/>
          <w:shd w:val="clear" w:color="auto" w:fill="FFFFFF"/>
        </w:rPr>
        <w:t>postupů a kdykoliv v průběhu stavby osobně nebo s odborným dozorem.</w:t>
      </w:r>
    </w:p>
    <w:p w14:paraId="028EEC9A" w14:textId="77777777" w:rsidR="007C06F7" w:rsidRDefault="007C06F7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5E9E547D" w14:textId="33E3E76B" w:rsidR="007C06F7" w:rsidRPr="00446BB2" w:rsidRDefault="007C06F7" w:rsidP="007C06F7">
      <w:pPr>
        <w:pStyle w:val="Import9"/>
        <w:shd w:val="clear" w:color="auto" w:fill="000000"/>
        <w:spacing w:before="360" w:line="240" w:lineRule="auto"/>
        <w:ind w:left="3742" w:hanging="3742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Článek VII. Smluvní pokuty</w:t>
      </w:r>
    </w:p>
    <w:p w14:paraId="0E65AAAC" w14:textId="77777777" w:rsidR="007C06F7" w:rsidRDefault="007C06F7" w:rsidP="007C06F7">
      <w:pPr>
        <w:pStyle w:val="Bezmezer"/>
        <w:spacing w:before="60"/>
        <w:ind w:left="284"/>
        <w:jc w:val="both"/>
        <w:rPr>
          <w:rFonts w:ascii="Verdana" w:hAnsi="Verdana" w:cs="Times New Roman"/>
          <w:sz w:val="18"/>
          <w:szCs w:val="18"/>
        </w:rPr>
      </w:pPr>
    </w:p>
    <w:p w14:paraId="158FE51D" w14:textId="39486179" w:rsidR="00E70744" w:rsidRDefault="007C06F7" w:rsidP="007C06F7">
      <w:pPr>
        <w:pStyle w:val="Bezmezer"/>
        <w:spacing w:before="60"/>
        <w:jc w:val="both"/>
        <w:rPr>
          <w:rFonts w:ascii="Verdana" w:hAnsi="Verdana" w:cs="Times New Roman"/>
          <w:sz w:val="18"/>
          <w:szCs w:val="18"/>
        </w:rPr>
      </w:pPr>
      <w:r w:rsidRPr="007C06F7">
        <w:rPr>
          <w:rFonts w:ascii="Verdana" w:hAnsi="Verdana" w:cs="Times New Roman"/>
          <w:b/>
          <w:sz w:val="18"/>
          <w:szCs w:val="18"/>
        </w:rPr>
        <w:t>7.1.</w:t>
      </w:r>
      <w:r>
        <w:rPr>
          <w:rFonts w:ascii="Verdana" w:hAnsi="Verdana" w:cs="Times New Roman"/>
          <w:sz w:val="18"/>
          <w:szCs w:val="18"/>
        </w:rPr>
        <w:t xml:space="preserve"> </w:t>
      </w:r>
      <w:r w:rsidR="00E70744">
        <w:rPr>
          <w:rFonts w:ascii="Verdana" w:hAnsi="Verdana" w:cs="Times New Roman"/>
          <w:sz w:val="18"/>
          <w:szCs w:val="18"/>
        </w:rPr>
        <w:t xml:space="preserve">  </w:t>
      </w:r>
      <w:r w:rsidRPr="007C06F7">
        <w:rPr>
          <w:rFonts w:ascii="Verdana" w:hAnsi="Verdana" w:cs="Times New Roman"/>
          <w:sz w:val="18"/>
          <w:szCs w:val="18"/>
        </w:rPr>
        <w:t>V případě prodlení Zhotovitele se splněním jeho povinnosti připravit, ukončit a předat dílo je</w:t>
      </w:r>
    </w:p>
    <w:p w14:paraId="76054CEF" w14:textId="28D026E4" w:rsidR="00E70744" w:rsidRDefault="00E70744" w:rsidP="007C06F7">
      <w:pPr>
        <w:pStyle w:val="Bezmezer"/>
        <w:spacing w:before="6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="007C06F7" w:rsidRPr="007C06F7"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z w:val="18"/>
          <w:szCs w:val="18"/>
        </w:rPr>
        <w:t xml:space="preserve">  </w:t>
      </w:r>
      <w:r w:rsidR="007C06F7" w:rsidRPr="007C06F7">
        <w:rPr>
          <w:rFonts w:ascii="Verdana" w:hAnsi="Verdana" w:cs="Times New Roman"/>
          <w:sz w:val="18"/>
          <w:szCs w:val="18"/>
        </w:rPr>
        <w:t xml:space="preserve">Zhotovitel povinen zaplatit smluvní pokutu ve výši 0,05 % z celkové nabídkové ceny za každý i </w:t>
      </w:r>
    </w:p>
    <w:p w14:paraId="6D8BB29F" w14:textId="5470BAB0" w:rsidR="007C06F7" w:rsidRDefault="00E70744" w:rsidP="007C06F7">
      <w:pPr>
        <w:pStyle w:val="Bezmezer"/>
        <w:spacing w:before="6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   </w:t>
      </w:r>
      <w:r w:rsidR="007C06F7" w:rsidRPr="007C06F7">
        <w:rPr>
          <w:rFonts w:ascii="Verdana" w:hAnsi="Verdana" w:cs="Times New Roman"/>
          <w:sz w:val="18"/>
          <w:szCs w:val="18"/>
        </w:rPr>
        <w:t>započatý kalendářní den prodlení.</w:t>
      </w:r>
    </w:p>
    <w:p w14:paraId="1AAE2867" w14:textId="77777777" w:rsidR="00E70744" w:rsidRDefault="00E70744" w:rsidP="00E70744">
      <w:pPr>
        <w:pStyle w:val="Bezmezer"/>
        <w:spacing w:before="60"/>
        <w:jc w:val="both"/>
        <w:rPr>
          <w:rFonts w:ascii="Verdana" w:hAnsi="Verdana" w:cs="Times New Roman"/>
          <w:sz w:val="18"/>
          <w:szCs w:val="18"/>
        </w:rPr>
      </w:pPr>
    </w:p>
    <w:p w14:paraId="2650BADB" w14:textId="03B6E52E" w:rsidR="00E70744" w:rsidRDefault="007C06F7" w:rsidP="00E70744">
      <w:pPr>
        <w:pStyle w:val="Bezmezer"/>
        <w:spacing w:before="60"/>
        <w:jc w:val="both"/>
        <w:rPr>
          <w:rFonts w:ascii="Verdana" w:hAnsi="Verdana" w:cs="Times New Roman"/>
          <w:sz w:val="18"/>
          <w:szCs w:val="18"/>
        </w:rPr>
      </w:pPr>
      <w:r w:rsidRPr="007C06F7">
        <w:rPr>
          <w:rFonts w:ascii="Verdana" w:hAnsi="Verdana" w:cs="Times New Roman"/>
          <w:b/>
          <w:sz w:val="18"/>
          <w:szCs w:val="18"/>
        </w:rPr>
        <w:t>7.2.</w:t>
      </w:r>
      <w:r>
        <w:rPr>
          <w:rFonts w:ascii="Verdana" w:hAnsi="Verdana" w:cs="Times New Roman"/>
          <w:sz w:val="18"/>
          <w:szCs w:val="18"/>
        </w:rPr>
        <w:t xml:space="preserve"> </w:t>
      </w:r>
      <w:r w:rsidR="00E70744">
        <w:rPr>
          <w:rFonts w:ascii="Verdana" w:hAnsi="Verdana" w:cs="Times New Roman"/>
          <w:sz w:val="18"/>
          <w:szCs w:val="18"/>
        </w:rPr>
        <w:t xml:space="preserve">  </w:t>
      </w:r>
      <w:r w:rsidRPr="007C06F7">
        <w:rPr>
          <w:rFonts w:ascii="Verdana" w:hAnsi="Verdana" w:cs="Times New Roman"/>
          <w:sz w:val="18"/>
          <w:szCs w:val="18"/>
        </w:rPr>
        <w:t>Zaplacením smluvní pokuty není omezeno právo na náhradu škody z téhož titulu.</w:t>
      </w:r>
    </w:p>
    <w:p w14:paraId="235077AC" w14:textId="021D2952" w:rsidR="007C06F7" w:rsidRPr="007C06F7" w:rsidRDefault="007C06F7" w:rsidP="00E70744">
      <w:pPr>
        <w:pStyle w:val="Bezmezer"/>
        <w:spacing w:before="60"/>
        <w:jc w:val="both"/>
        <w:rPr>
          <w:rFonts w:ascii="Verdana" w:hAnsi="Verdana" w:cs="Times New Roman"/>
          <w:sz w:val="18"/>
          <w:szCs w:val="18"/>
        </w:rPr>
      </w:pPr>
      <w:r w:rsidRPr="007C06F7">
        <w:rPr>
          <w:rFonts w:ascii="Verdana" w:hAnsi="Verdana" w:cs="Times New Roman"/>
          <w:sz w:val="18"/>
          <w:szCs w:val="18"/>
        </w:rPr>
        <w:t xml:space="preserve">      </w:t>
      </w:r>
    </w:p>
    <w:p w14:paraId="610BC957" w14:textId="1A82D720" w:rsidR="007C06F7" w:rsidRPr="007C06F7" w:rsidRDefault="007C06F7" w:rsidP="00E70744">
      <w:pPr>
        <w:pStyle w:val="Bezmezer"/>
        <w:spacing w:before="60"/>
        <w:jc w:val="both"/>
        <w:rPr>
          <w:rFonts w:ascii="Verdana" w:hAnsi="Verdana" w:cs="Times New Roman"/>
          <w:sz w:val="18"/>
          <w:szCs w:val="18"/>
        </w:rPr>
      </w:pPr>
      <w:r w:rsidRPr="007C06F7">
        <w:rPr>
          <w:rFonts w:ascii="Verdana" w:hAnsi="Verdana" w:cs="Times New Roman"/>
          <w:b/>
          <w:sz w:val="18"/>
          <w:szCs w:val="18"/>
        </w:rPr>
        <w:t>7.3.</w:t>
      </w:r>
      <w:r>
        <w:rPr>
          <w:rFonts w:ascii="Verdana" w:hAnsi="Verdana" w:cs="Times New Roman"/>
          <w:sz w:val="18"/>
          <w:szCs w:val="18"/>
        </w:rPr>
        <w:t xml:space="preserve"> </w:t>
      </w:r>
      <w:r w:rsidR="00E70744">
        <w:rPr>
          <w:rFonts w:ascii="Verdana" w:hAnsi="Verdana" w:cs="Times New Roman"/>
          <w:sz w:val="18"/>
          <w:szCs w:val="18"/>
        </w:rPr>
        <w:t xml:space="preserve">  </w:t>
      </w:r>
      <w:r w:rsidRPr="007C06F7">
        <w:rPr>
          <w:rFonts w:ascii="Verdana" w:hAnsi="Verdana" w:cs="Times New Roman"/>
          <w:sz w:val="18"/>
          <w:szCs w:val="18"/>
        </w:rPr>
        <w:t xml:space="preserve">Všechny výše uvedené smluvní pokuty jsou splatné do 10 dnů od porušení smluvní povinnosti. </w:t>
      </w:r>
    </w:p>
    <w:p w14:paraId="401772DD" w14:textId="77777777" w:rsidR="007C06F7" w:rsidRDefault="007C06F7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4F28F2A1" w14:textId="6EA1D229" w:rsidR="007C06F7" w:rsidRDefault="007C06F7" w:rsidP="007C06F7">
      <w:pPr>
        <w:pStyle w:val="Import9"/>
        <w:shd w:val="clear" w:color="auto" w:fill="000000"/>
        <w:spacing w:before="360" w:line="240" w:lineRule="auto"/>
        <w:ind w:left="3742" w:hanging="3742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Článek VIII. Vady díla a záruky za předmět plnění</w:t>
      </w:r>
    </w:p>
    <w:p w14:paraId="70F0F76E" w14:textId="77777777" w:rsidR="007C06F7" w:rsidRDefault="007C06F7" w:rsidP="007C06F7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5F05E339" w14:textId="77777777" w:rsidR="00E70744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</w:rPr>
      </w:pPr>
      <w:proofErr w:type="gramStart"/>
      <w:r w:rsidRPr="00E70744">
        <w:rPr>
          <w:rFonts w:ascii="Verdana" w:hAnsi="Verdana"/>
          <w:b/>
          <w:sz w:val="18"/>
          <w:szCs w:val="18"/>
        </w:rPr>
        <w:t>8.1.</w:t>
      </w:r>
      <w:r>
        <w:rPr>
          <w:rFonts w:ascii="Verdana" w:hAnsi="Verdana"/>
          <w:sz w:val="18"/>
          <w:szCs w:val="18"/>
        </w:rPr>
        <w:t xml:space="preserve">  </w:t>
      </w:r>
      <w:r w:rsidR="007C06F7" w:rsidRPr="00E70744">
        <w:rPr>
          <w:rFonts w:ascii="Verdana" w:hAnsi="Verdana"/>
          <w:sz w:val="18"/>
          <w:szCs w:val="18"/>
        </w:rPr>
        <w:t>Zhotovitel</w:t>
      </w:r>
      <w:proofErr w:type="gramEnd"/>
      <w:r w:rsidR="007C06F7" w:rsidRPr="00E70744">
        <w:rPr>
          <w:rFonts w:ascii="Verdana" w:hAnsi="Verdana"/>
          <w:sz w:val="18"/>
          <w:szCs w:val="18"/>
        </w:rPr>
        <w:t xml:space="preserve"> odpovídá za to, že dílo v době předání má a po stanovenou dobu bude mít vlastnosti</w:t>
      </w:r>
    </w:p>
    <w:p w14:paraId="49BD542F" w14:textId="72E95984" w:rsidR="007C06F7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7C06F7" w:rsidRPr="00E70744">
        <w:rPr>
          <w:rFonts w:ascii="Verdana" w:hAnsi="Verdana"/>
          <w:sz w:val="18"/>
          <w:szCs w:val="18"/>
        </w:rPr>
        <w:t xml:space="preserve"> stanovené obecně závaznými předpisy a technickými normami. </w:t>
      </w:r>
    </w:p>
    <w:p w14:paraId="50EA8278" w14:textId="77777777" w:rsidR="00E70744" w:rsidRPr="00E70744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39162A9C" w14:textId="77777777" w:rsidR="00E70744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</w:rPr>
      </w:pPr>
      <w:proofErr w:type="gramStart"/>
      <w:r w:rsidRPr="00E70744">
        <w:rPr>
          <w:rFonts w:ascii="Verdana" w:hAnsi="Verdana"/>
          <w:b/>
          <w:sz w:val="18"/>
          <w:szCs w:val="18"/>
        </w:rPr>
        <w:t>8.2.</w:t>
      </w:r>
      <w:r>
        <w:rPr>
          <w:rFonts w:ascii="Verdana" w:hAnsi="Verdana"/>
          <w:sz w:val="18"/>
          <w:szCs w:val="18"/>
        </w:rPr>
        <w:t xml:space="preserve">  </w:t>
      </w:r>
      <w:r w:rsidR="007C06F7" w:rsidRPr="00E70744">
        <w:rPr>
          <w:rFonts w:ascii="Verdana" w:hAnsi="Verdana"/>
          <w:sz w:val="18"/>
          <w:szCs w:val="18"/>
        </w:rPr>
        <w:t>Zhotovitel</w:t>
      </w:r>
      <w:proofErr w:type="gramEnd"/>
      <w:r w:rsidR="007C06F7" w:rsidRPr="00E70744">
        <w:rPr>
          <w:rFonts w:ascii="Verdana" w:hAnsi="Verdana"/>
          <w:sz w:val="18"/>
          <w:szCs w:val="18"/>
        </w:rPr>
        <w:t xml:space="preserve"> se zavazuje spolupůsobit při výkonu finanční kontroly ve smyslu zákona č. 320/2001 Sb.,</w:t>
      </w:r>
    </w:p>
    <w:p w14:paraId="7F537486" w14:textId="5AD05BF9" w:rsidR="007C06F7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7C06F7" w:rsidRPr="00E70744">
        <w:rPr>
          <w:rFonts w:ascii="Verdana" w:hAnsi="Verdana"/>
          <w:sz w:val="18"/>
          <w:szCs w:val="18"/>
        </w:rPr>
        <w:t xml:space="preserve"> o finanční kontrole ve veřejné správě a o změně některých zákonů, ve znění pozdějších předpisů.</w:t>
      </w:r>
    </w:p>
    <w:p w14:paraId="4F9C1D85" w14:textId="77777777" w:rsidR="00E70744" w:rsidRPr="00E70744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73627524" w14:textId="77777777" w:rsidR="00E70744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</w:rPr>
      </w:pPr>
      <w:proofErr w:type="gramStart"/>
      <w:r w:rsidRPr="00E70744">
        <w:rPr>
          <w:rFonts w:ascii="Verdana" w:hAnsi="Verdana"/>
          <w:b/>
          <w:sz w:val="18"/>
          <w:szCs w:val="18"/>
        </w:rPr>
        <w:lastRenderedPageBreak/>
        <w:t>8.3.</w:t>
      </w:r>
      <w:r>
        <w:rPr>
          <w:rFonts w:ascii="Verdana" w:hAnsi="Verdana"/>
          <w:sz w:val="18"/>
          <w:szCs w:val="18"/>
        </w:rPr>
        <w:t xml:space="preserve">  </w:t>
      </w:r>
      <w:r w:rsidR="007C06F7" w:rsidRPr="00E70744">
        <w:rPr>
          <w:rFonts w:ascii="Verdana" w:hAnsi="Verdana"/>
          <w:sz w:val="18"/>
          <w:szCs w:val="18"/>
        </w:rPr>
        <w:t>Dnem</w:t>
      </w:r>
      <w:proofErr w:type="gramEnd"/>
      <w:r w:rsidR="007C06F7" w:rsidRPr="00E70744">
        <w:rPr>
          <w:rFonts w:ascii="Verdana" w:hAnsi="Verdana"/>
          <w:sz w:val="18"/>
          <w:szCs w:val="18"/>
        </w:rPr>
        <w:t xml:space="preserve"> podpisu předávacího protokolu – předáním díla Objednateli, začíná běžet záruční doba na</w:t>
      </w:r>
    </w:p>
    <w:p w14:paraId="3FAA36A2" w14:textId="3F846921" w:rsidR="007C06F7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7C06F7" w:rsidRPr="00E70744">
        <w:rPr>
          <w:rFonts w:ascii="Verdana" w:hAnsi="Verdana"/>
          <w:sz w:val="18"/>
          <w:szCs w:val="18"/>
        </w:rPr>
        <w:t xml:space="preserve"> provedené práce v celkové délce</w:t>
      </w:r>
      <w:r w:rsidR="007C06F7" w:rsidRPr="00E7074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7C06F7" w:rsidRPr="00E70744">
        <w:rPr>
          <w:rFonts w:ascii="Verdana" w:hAnsi="Verdana"/>
          <w:b/>
          <w:sz w:val="18"/>
          <w:szCs w:val="18"/>
          <w:shd w:val="clear" w:color="auto" w:fill="FFFFFF"/>
        </w:rPr>
        <w:t>36 měsíců</w:t>
      </w:r>
      <w:r w:rsidR="007C06F7" w:rsidRPr="00E70744">
        <w:rPr>
          <w:rFonts w:ascii="Verdana" w:hAnsi="Verdana"/>
          <w:sz w:val="18"/>
          <w:szCs w:val="18"/>
          <w:shd w:val="clear" w:color="auto" w:fill="FFFFFF"/>
        </w:rPr>
        <w:t>.</w:t>
      </w:r>
    </w:p>
    <w:p w14:paraId="33254EAF" w14:textId="77777777" w:rsidR="00E70744" w:rsidRPr="00E70744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0986461E" w14:textId="77777777" w:rsidR="00E70744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  <w:proofErr w:type="gramStart"/>
      <w:r w:rsidRPr="00E70744">
        <w:rPr>
          <w:rFonts w:ascii="Verdana" w:hAnsi="Verdana"/>
          <w:b/>
          <w:sz w:val="18"/>
          <w:szCs w:val="18"/>
          <w:shd w:val="clear" w:color="auto" w:fill="FFFFFF"/>
        </w:rPr>
        <w:t>8.4.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 </w:t>
      </w:r>
      <w:r w:rsidR="007C06F7" w:rsidRPr="00E70744">
        <w:rPr>
          <w:rFonts w:ascii="Verdana" w:hAnsi="Verdana"/>
          <w:sz w:val="18"/>
          <w:szCs w:val="18"/>
          <w:shd w:val="clear" w:color="auto" w:fill="FFFFFF"/>
        </w:rPr>
        <w:t>Zhotovitel</w:t>
      </w:r>
      <w:proofErr w:type="gramEnd"/>
      <w:r w:rsidR="007C06F7" w:rsidRPr="00E70744">
        <w:rPr>
          <w:rFonts w:ascii="Verdana" w:hAnsi="Verdana"/>
          <w:sz w:val="18"/>
          <w:szCs w:val="18"/>
          <w:shd w:val="clear" w:color="auto" w:fill="FFFFFF"/>
        </w:rPr>
        <w:t xml:space="preserve"> je zavázán odstraňovat vady díla, a to na všech součástech plnění této Smlouvy, které se </w:t>
      </w:r>
    </w:p>
    <w:p w14:paraId="7FFECBB9" w14:textId="54686E78" w:rsidR="007C06F7" w:rsidRPr="00E70744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 xml:space="preserve">        </w:t>
      </w:r>
      <w:r w:rsidR="007C06F7" w:rsidRPr="00E70744">
        <w:rPr>
          <w:rFonts w:ascii="Verdana" w:hAnsi="Verdana"/>
          <w:sz w:val="18"/>
          <w:szCs w:val="18"/>
          <w:shd w:val="clear" w:color="auto" w:fill="FFFFFF"/>
        </w:rPr>
        <w:t>projeví v záruční lhůtě na své náklady.</w:t>
      </w:r>
    </w:p>
    <w:p w14:paraId="4931C338" w14:textId="77777777" w:rsidR="007C06F7" w:rsidRPr="00446BB2" w:rsidRDefault="007C06F7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29B89093" w14:textId="4C5FB01F" w:rsidR="00D20CC1" w:rsidRDefault="00A82D01">
      <w:pPr>
        <w:pStyle w:val="Import9"/>
        <w:shd w:val="clear" w:color="auto" w:fill="000000"/>
        <w:spacing w:before="360" w:line="240" w:lineRule="auto"/>
        <w:ind w:left="3742" w:hanging="3742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Článek </w:t>
      </w:r>
      <w:r w:rsidR="00E70744">
        <w:rPr>
          <w:rFonts w:ascii="Verdana" w:hAnsi="Verdana"/>
          <w:b/>
          <w:sz w:val="18"/>
        </w:rPr>
        <w:t>IX</w:t>
      </w:r>
      <w:r w:rsidR="00D20CC1">
        <w:rPr>
          <w:rFonts w:ascii="Verdana" w:hAnsi="Verdana"/>
          <w:b/>
          <w:sz w:val="18"/>
        </w:rPr>
        <w:t>. Ochrana informací</w:t>
      </w:r>
    </w:p>
    <w:p w14:paraId="18197B97" w14:textId="77777777" w:rsidR="00A82D01" w:rsidRDefault="00A82D01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1C91EDC1" w14:textId="734BE1A7" w:rsidR="007123DC" w:rsidRDefault="00E70744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9</w:t>
      </w:r>
      <w:r w:rsidR="007123DC">
        <w:rPr>
          <w:rFonts w:ascii="Verdana" w:hAnsi="Verdana"/>
          <w:b/>
          <w:sz w:val="18"/>
        </w:rPr>
        <w:t xml:space="preserve">.1.   </w:t>
      </w:r>
      <w:r w:rsidR="00D20CC1">
        <w:rPr>
          <w:rFonts w:ascii="Verdana" w:hAnsi="Verdana"/>
          <w:sz w:val="18"/>
        </w:rPr>
        <w:t xml:space="preserve">Objednatel má v souladu se zákonem číslo 106/1999 Sb., o svobodném přístupu </w:t>
      </w:r>
      <w:r w:rsidR="007123DC">
        <w:rPr>
          <w:rFonts w:ascii="Verdana" w:hAnsi="Verdana"/>
          <w:sz w:val="18"/>
        </w:rPr>
        <w:t>k informacím,</w:t>
      </w:r>
    </w:p>
    <w:p w14:paraId="64B271D0" w14:textId="08EAECF0" w:rsidR="007123DC" w:rsidRDefault="007123DC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</w:t>
      </w:r>
      <w:r w:rsidR="00D20CC1">
        <w:rPr>
          <w:rFonts w:ascii="Verdana" w:hAnsi="Verdana"/>
          <w:sz w:val="18"/>
        </w:rPr>
        <w:t>v platném znění, povinnost poskytnout informaci o rozsahu a</w:t>
      </w:r>
      <w:r>
        <w:rPr>
          <w:rFonts w:ascii="Verdana" w:hAnsi="Verdana"/>
          <w:sz w:val="18"/>
        </w:rPr>
        <w:t xml:space="preserve"> příjemci prostředků z rozpočtu</w:t>
      </w:r>
    </w:p>
    <w:p w14:paraId="0A93F84B" w14:textId="1B904670" w:rsidR="007123DC" w:rsidRDefault="007123DC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</w:t>
      </w:r>
      <w:r w:rsidR="00D20CC1">
        <w:rPr>
          <w:rFonts w:ascii="Verdana" w:hAnsi="Verdana"/>
          <w:sz w:val="18"/>
        </w:rPr>
        <w:t>Objednatele, to je zejména (nikoliv však pouze) informaci o ceně dí</w:t>
      </w:r>
      <w:r>
        <w:rPr>
          <w:rFonts w:ascii="Verdana" w:hAnsi="Verdana"/>
          <w:sz w:val="18"/>
        </w:rPr>
        <w:t>la a název a sídlo Zhotovitele.</w:t>
      </w:r>
    </w:p>
    <w:p w14:paraId="11A50A19" w14:textId="37907A25" w:rsidR="007123DC" w:rsidRDefault="007123DC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</w:t>
      </w:r>
      <w:r w:rsidR="00D20CC1">
        <w:rPr>
          <w:rFonts w:ascii="Verdana" w:hAnsi="Verdana"/>
          <w:sz w:val="18"/>
        </w:rPr>
        <w:t>Zhotovitel prohlašuje, že je seznámen se skutečností, že pos</w:t>
      </w:r>
      <w:r>
        <w:rPr>
          <w:rFonts w:ascii="Verdana" w:hAnsi="Verdana"/>
          <w:sz w:val="18"/>
        </w:rPr>
        <w:t>kytnutí těchto informací se dle</w:t>
      </w:r>
    </w:p>
    <w:p w14:paraId="288F3045" w14:textId="3CAAB7CE" w:rsidR="00D20CC1" w:rsidRDefault="007123DC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</w:t>
      </w:r>
      <w:r w:rsidR="00D20CC1">
        <w:rPr>
          <w:rFonts w:ascii="Verdana" w:hAnsi="Verdana"/>
          <w:sz w:val="18"/>
        </w:rPr>
        <w:t>citovaného zákona nepovažuje za porušení obchodního tajemství.</w:t>
      </w:r>
    </w:p>
    <w:p w14:paraId="1A2B2F91" w14:textId="77777777" w:rsidR="00A82D01" w:rsidRDefault="00A82D01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09BB16E4" w14:textId="04ECB249" w:rsidR="007123DC" w:rsidRDefault="00E70744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9</w:t>
      </w:r>
      <w:r w:rsidR="007123DC">
        <w:rPr>
          <w:rFonts w:ascii="Verdana" w:hAnsi="Verdana"/>
          <w:b/>
          <w:sz w:val="18"/>
        </w:rPr>
        <w:t xml:space="preserve">.2.   </w:t>
      </w:r>
      <w:r w:rsidR="00D20CC1">
        <w:rPr>
          <w:rFonts w:ascii="Verdana" w:hAnsi="Verdana"/>
          <w:sz w:val="18"/>
        </w:rPr>
        <w:t xml:space="preserve">Objednatel a Zhotovitel se zavazují, že obchodní a </w:t>
      </w:r>
      <w:proofErr w:type="gramStart"/>
      <w:r w:rsidR="00D20CC1">
        <w:rPr>
          <w:rFonts w:ascii="Verdana" w:hAnsi="Verdana"/>
          <w:sz w:val="18"/>
        </w:rPr>
        <w:t>stavebně - tech</w:t>
      </w:r>
      <w:r w:rsidR="007123DC">
        <w:rPr>
          <w:rFonts w:ascii="Verdana" w:hAnsi="Verdana"/>
          <w:sz w:val="18"/>
        </w:rPr>
        <w:t>nické</w:t>
      </w:r>
      <w:proofErr w:type="gramEnd"/>
      <w:r w:rsidR="007123DC">
        <w:rPr>
          <w:rFonts w:ascii="Verdana" w:hAnsi="Verdana"/>
          <w:sz w:val="18"/>
        </w:rPr>
        <w:t xml:space="preserve"> informace, které jim byly</w:t>
      </w:r>
    </w:p>
    <w:p w14:paraId="022CE61E" w14:textId="6C21416C" w:rsidR="007123DC" w:rsidRDefault="007123DC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</w:t>
      </w:r>
      <w:r w:rsidR="00D20CC1">
        <w:rPr>
          <w:rFonts w:ascii="Verdana" w:hAnsi="Verdana"/>
          <w:sz w:val="18"/>
        </w:rPr>
        <w:t>svěřeny smluvním partnerem, nezpřístupní třetím osobám</w:t>
      </w:r>
      <w:r>
        <w:rPr>
          <w:rFonts w:ascii="Verdana" w:hAnsi="Verdana"/>
          <w:sz w:val="18"/>
        </w:rPr>
        <w:t xml:space="preserve"> bez písemného souhlasu druhého</w:t>
      </w:r>
    </w:p>
    <w:p w14:paraId="625FBB86" w14:textId="3BBC5702" w:rsidR="007123DC" w:rsidRDefault="007123DC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</w:t>
      </w:r>
      <w:r w:rsidR="00D20CC1">
        <w:rPr>
          <w:rFonts w:ascii="Verdana" w:hAnsi="Verdana"/>
          <w:sz w:val="18"/>
        </w:rPr>
        <w:t>smluvního partnera a neužijí těchto informací pro jiné úče</w:t>
      </w:r>
      <w:r>
        <w:rPr>
          <w:rFonts w:ascii="Verdana" w:hAnsi="Verdana"/>
          <w:sz w:val="18"/>
        </w:rPr>
        <w:t>ly než pro plnění předmětu této</w:t>
      </w:r>
    </w:p>
    <w:p w14:paraId="183B8AE1" w14:textId="3BEE28C6" w:rsidR="00D20CC1" w:rsidRDefault="007123DC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</w:t>
      </w:r>
      <w:r w:rsidR="00D20CC1">
        <w:rPr>
          <w:rFonts w:ascii="Verdana" w:hAnsi="Verdana"/>
          <w:sz w:val="18"/>
        </w:rPr>
        <w:t>smlouvy.</w:t>
      </w:r>
    </w:p>
    <w:p w14:paraId="05898DEC" w14:textId="77777777" w:rsidR="000D4A65" w:rsidRDefault="000D4A65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3F4B9BFA" w14:textId="1558F04F" w:rsidR="00D20CC1" w:rsidRDefault="00A82D01">
      <w:pPr>
        <w:pStyle w:val="Import8"/>
        <w:shd w:val="clear" w:color="auto" w:fill="000000"/>
        <w:spacing w:before="360" w:line="240" w:lineRule="auto"/>
        <w:ind w:left="3890" w:hanging="389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Článek </w:t>
      </w:r>
      <w:r w:rsidR="00E70744">
        <w:rPr>
          <w:rFonts w:ascii="Verdana" w:hAnsi="Verdana"/>
          <w:b/>
          <w:sz w:val="18"/>
        </w:rPr>
        <w:t>X</w:t>
      </w:r>
      <w:r>
        <w:rPr>
          <w:rFonts w:ascii="Verdana" w:hAnsi="Verdana"/>
          <w:b/>
          <w:sz w:val="18"/>
        </w:rPr>
        <w:t>. V</w:t>
      </w:r>
      <w:r w:rsidR="00D20CC1">
        <w:rPr>
          <w:rFonts w:ascii="Verdana" w:hAnsi="Verdana"/>
          <w:b/>
          <w:sz w:val="18"/>
        </w:rPr>
        <w:t>lastnické právo ke zh</w:t>
      </w:r>
      <w:r w:rsidR="007123DC">
        <w:rPr>
          <w:rFonts w:ascii="Verdana" w:hAnsi="Verdana"/>
          <w:b/>
          <w:sz w:val="18"/>
        </w:rPr>
        <w:t>otovovanému dílu</w:t>
      </w:r>
    </w:p>
    <w:p w14:paraId="61BA86BB" w14:textId="77777777" w:rsidR="006B7C53" w:rsidRDefault="006B7C53">
      <w:pPr>
        <w:pStyle w:val="Import3"/>
        <w:spacing w:before="120" w:line="240" w:lineRule="auto"/>
        <w:jc w:val="both"/>
        <w:rPr>
          <w:rFonts w:ascii="Verdana" w:hAnsi="Verdana"/>
          <w:sz w:val="18"/>
        </w:rPr>
      </w:pPr>
    </w:p>
    <w:p w14:paraId="797DDD0C" w14:textId="77777777" w:rsidR="006B7C53" w:rsidRPr="006B7C53" w:rsidRDefault="006B7C53" w:rsidP="006B7C53">
      <w:pPr>
        <w:pStyle w:val="Import3"/>
        <w:spacing w:line="240" w:lineRule="auto"/>
        <w:jc w:val="both"/>
        <w:rPr>
          <w:rFonts w:ascii="Verdana" w:hAnsi="Verdana"/>
          <w:sz w:val="18"/>
        </w:rPr>
      </w:pPr>
      <w:proofErr w:type="gramStart"/>
      <w:r w:rsidRPr="006B7C53">
        <w:rPr>
          <w:rFonts w:ascii="Verdana" w:hAnsi="Verdana"/>
          <w:b/>
          <w:sz w:val="18"/>
        </w:rPr>
        <w:t>10.1.</w:t>
      </w:r>
      <w:r>
        <w:rPr>
          <w:rFonts w:ascii="Verdana" w:hAnsi="Verdana"/>
          <w:sz w:val="18"/>
        </w:rPr>
        <w:t xml:space="preserve">  </w:t>
      </w:r>
      <w:r w:rsidR="00D20CC1" w:rsidRPr="006B7C53">
        <w:rPr>
          <w:rFonts w:ascii="Verdana" w:hAnsi="Verdana"/>
          <w:sz w:val="18"/>
        </w:rPr>
        <w:t>Vlastníkem</w:t>
      </w:r>
      <w:proofErr w:type="gramEnd"/>
      <w:r w:rsidR="00D20CC1" w:rsidRPr="006B7C53">
        <w:rPr>
          <w:rFonts w:ascii="Verdana" w:hAnsi="Verdana"/>
          <w:sz w:val="18"/>
        </w:rPr>
        <w:t xml:space="preserve"> díla, jehož zhotovení je předmětem této smlouvy, je od počátku Objednatel. Po</w:t>
      </w:r>
    </w:p>
    <w:p w14:paraId="382816A0" w14:textId="77777777" w:rsidR="006B7C53" w:rsidRPr="006B7C53" w:rsidRDefault="006B7C53" w:rsidP="006B7C53">
      <w:pPr>
        <w:pStyle w:val="Import3"/>
        <w:spacing w:line="240" w:lineRule="auto"/>
        <w:jc w:val="both"/>
        <w:rPr>
          <w:rFonts w:ascii="Verdana" w:hAnsi="Verdana"/>
          <w:sz w:val="18"/>
        </w:rPr>
      </w:pPr>
      <w:r w:rsidRPr="006B7C53">
        <w:rPr>
          <w:rFonts w:ascii="Verdana" w:hAnsi="Verdana"/>
          <w:sz w:val="18"/>
        </w:rPr>
        <w:t xml:space="preserve">         </w:t>
      </w:r>
      <w:r w:rsidR="00D20CC1" w:rsidRPr="006B7C53">
        <w:rPr>
          <w:rFonts w:ascii="Verdana" w:hAnsi="Verdana"/>
          <w:sz w:val="18"/>
        </w:rPr>
        <w:t xml:space="preserve"> předání staveniště Zhotoviteli k provedení díla podle této smlouvy přechází odpovědnost za škodu</w:t>
      </w:r>
    </w:p>
    <w:p w14:paraId="6ACF0344" w14:textId="77777777" w:rsidR="006B7C53" w:rsidRPr="006B7C53" w:rsidRDefault="006B7C53" w:rsidP="006B7C53">
      <w:pPr>
        <w:pStyle w:val="Import3"/>
        <w:spacing w:line="240" w:lineRule="auto"/>
        <w:jc w:val="both"/>
        <w:rPr>
          <w:rFonts w:ascii="Verdana" w:hAnsi="Verdana"/>
          <w:sz w:val="18"/>
        </w:rPr>
      </w:pPr>
      <w:r w:rsidRPr="006B7C53">
        <w:rPr>
          <w:rFonts w:ascii="Verdana" w:hAnsi="Verdana"/>
          <w:sz w:val="18"/>
        </w:rPr>
        <w:t xml:space="preserve">         </w:t>
      </w:r>
      <w:r w:rsidR="00D20CC1" w:rsidRPr="006B7C53">
        <w:rPr>
          <w:rFonts w:ascii="Verdana" w:hAnsi="Verdana"/>
          <w:sz w:val="18"/>
        </w:rPr>
        <w:t xml:space="preserve"> způsobenou na díle, a za škodu způsobenou jeho provozem na Zhotovitele, a to až do doby jeho</w:t>
      </w:r>
    </w:p>
    <w:p w14:paraId="52AB8F2D" w14:textId="52C9FD76" w:rsidR="00D20CC1" w:rsidRDefault="006B7C53" w:rsidP="006B7C53">
      <w:pPr>
        <w:pStyle w:val="Import3"/>
        <w:spacing w:line="240" w:lineRule="auto"/>
        <w:jc w:val="both"/>
        <w:rPr>
          <w:rFonts w:ascii="Verdana" w:hAnsi="Verdana"/>
          <w:sz w:val="18"/>
        </w:rPr>
      </w:pPr>
      <w:r w:rsidRPr="006B7C53">
        <w:rPr>
          <w:rFonts w:ascii="Verdana" w:hAnsi="Verdana"/>
          <w:sz w:val="18"/>
        </w:rPr>
        <w:t xml:space="preserve">         </w:t>
      </w:r>
      <w:r w:rsidR="00D20CC1" w:rsidRPr="006B7C53">
        <w:rPr>
          <w:rFonts w:ascii="Verdana" w:hAnsi="Verdana"/>
          <w:sz w:val="18"/>
        </w:rPr>
        <w:t xml:space="preserve"> zpětného převzetí Objednatelem.</w:t>
      </w:r>
    </w:p>
    <w:p w14:paraId="395D31F1" w14:textId="77777777" w:rsidR="000D4A65" w:rsidRPr="006B7C53" w:rsidRDefault="000D4A65" w:rsidP="006B7C53">
      <w:pPr>
        <w:pStyle w:val="Import3"/>
        <w:spacing w:line="240" w:lineRule="auto"/>
        <w:jc w:val="both"/>
        <w:rPr>
          <w:rFonts w:ascii="Verdana" w:hAnsi="Verdana"/>
          <w:sz w:val="18"/>
        </w:rPr>
      </w:pPr>
    </w:p>
    <w:p w14:paraId="7018EDAB" w14:textId="77777777" w:rsidR="006112A8" w:rsidRDefault="006112A8">
      <w:pPr>
        <w:pStyle w:val="Import3"/>
        <w:spacing w:before="120" w:line="240" w:lineRule="auto"/>
        <w:jc w:val="both"/>
        <w:rPr>
          <w:rFonts w:ascii="Verdana" w:hAnsi="Verdana"/>
          <w:sz w:val="18"/>
        </w:rPr>
      </w:pPr>
    </w:p>
    <w:p w14:paraId="6E8769DE" w14:textId="154A18D5" w:rsidR="00D20CC1" w:rsidRDefault="00D20CC1">
      <w:pPr>
        <w:pStyle w:val="Import0"/>
        <w:shd w:val="clear" w:color="auto" w:fill="000000"/>
        <w:spacing w:before="60" w:line="240" w:lineRule="auto"/>
        <w:ind w:left="142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Článek </w:t>
      </w:r>
      <w:r w:rsidR="00A82D01">
        <w:rPr>
          <w:rFonts w:ascii="Verdana" w:hAnsi="Verdana"/>
          <w:b/>
          <w:sz w:val="18"/>
        </w:rPr>
        <w:t>X</w:t>
      </w:r>
      <w:r w:rsidR="00E70744">
        <w:rPr>
          <w:rFonts w:ascii="Verdana" w:hAnsi="Verdana"/>
          <w:b/>
          <w:sz w:val="18"/>
        </w:rPr>
        <w:t>I</w:t>
      </w:r>
      <w:r>
        <w:rPr>
          <w:rFonts w:ascii="Verdana" w:hAnsi="Verdana"/>
          <w:b/>
          <w:sz w:val="18"/>
        </w:rPr>
        <w:t>. Závěrečná ustanovení</w:t>
      </w:r>
    </w:p>
    <w:p w14:paraId="4DDBA572" w14:textId="77777777" w:rsidR="007123DC" w:rsidRDefault="007123DC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5BF54C41" w14:textId="6DC8A523" w:rsidR="00D20CC1" w:rsidRDefault="00E70744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11</w:t>
      </w:r>
      <w:r w:rsidR="00D20CC1">
        <w:rPr>
          <w:rFonts w:ascii="Verdana" w:hAnsi="Verdana"/>
          <w:b/>
          <w:sz w:val="18"/>
        </w:rPr>
        <w:t>.1.</w:t>
      </w:r>
      <w:r w:rsidR="00D20CC1">
        <w:rPr>
          <w:rFonts w:ascii="Verdana" w:hAnsi="Verdana"/>
          <w:b/>
          <w:sz w:val="18"/>
        </w:rPr>
        <w:tab/>
      </w:r>
      <w:r w:rsidR="00D20CC1">
        <w:rPr>
          <w:rFonts w:ascii="Verdana" w:hAnsi="Verdana"/>
          <w:sz w:val="18"/>
        </w:rPr>
        <w:t>Pokud není v této smlouvě výslovně uvedeno jinak, předkládá Zhotovitel Objednateli veškeré písemné dokumenty vždy ve dvou vyhotoveních, která budou sloužit pro vnitřní potřeby Objednatele.</w:t>
      </w:r>
    </w:p>
    <w:p w14:paraId="50D0680A" w14:textId="77777777" w:rsidR="007123DC" w:rsidRDefault="007123DC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</w:p>
    <w:p w14:paraId="6C7B34F3" w14:textId="122EC0D9" w:rsidR="00D20CC1" w:rsidRDefault="00E70744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11</w:t>
      </w:r>
      <w:r w:rsidR="00D20CC1">
        <w:rPr>
          <w:rFonts w:ascii="Verdana" w:hAnsi="Verdana"/>
          <w:b/>
          <w:sz w:val="18"/>
        </w:rPr>
        <w:t>.2.</w:t>
      </w:r>
      <w:r w:rsidR="00D20CC1">
        <w:rPr>
          <w:rFonts w:ascii="Verdana" w:hAnsi="Verdana"/>
          <w:b/>
          <w:sz w:val="18"/>
        </w:rPr>
        <w:tab/>
      </w:r>
      <w:r w:rsidR="00D20CC1">
        <w:rPr>
          <w:rFonts w:ascii="Verdana" w:hAnsi="Verdana"/>
          <w:sz w:val="18"/>
        </w:rPr>
        <w:t>Změnu oprávněných osob nebo změnu rozsahu oprávnění těchto osob je nutno oznámit druhé smluvní straně písemně. Účinnost má takováto změna dnem doručení.</w:t>
      </w:r>
    </w:p>
    <w:p w14:paraId="66342105" w14:textId="77777777" w:rsidR="007123DC" w:rsidRDefault="007123DC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4DAB383A" w14:textId="3F30337F" w:rsidR="00D20CC1" w:rsidRDefault="00E70744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11</w:t>
      </w:r>
      <w:r w:rsidR="00D20CC1">
        <w:rPr>
          <w:rFonts w:ascii="Verdana" w:hAnsi="Verdana"/>
          <w:b/>
          <w:sz w:val="18"/>
        </w:rPr>
        <w:t>.3.</w:t>
      </w:r>
      <w:r w:rsidR="00D20CC1">
        <w:rPr>
          <w:rFonts w:ascii="Verdana" w:hAnsi="Verdana"/>
          <w:b/>
          <w:sz w:val="18"/>
        </w:rPr>
        <w:tab/>
      </w:r>
      <w:r w:rsidR="00D20CC1">
        <w:rPr>
          <w:rFonts w:ascii="Verdana" w:hAnsi="Verdana"/>
          <w:sz w:val="18"/>
        </w:rPr>
        <w:t>Zhotovitel není oprávněn převést bez předchozího písemného souhlasu Objednatele svá práva a závazky, vyplývající z této smlouvy na třetí osobu.</w:t>
      </w:r>
    </w:p>
    <w:p w14:paraId="78E3B167" w14:textId="77777777" w:rsidR="007123DC" w:rsidRDefault="007123DC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3C98DCEA" w14:textId="6F058380" w:rsidR="00D20CC1" w:rsidRDefault="00E70744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11</w:t>
      </w:r>
      <w:r w:rsidR="00D20CC1">
        <w:rPr>
          <w:rFonts w:ascii="Verdana" w:hAnsi="Verdana"/>
          <w:b/>
          <w:sz w:val="18"/>
        </w:rPr>
        <w:t>.4.</w:t>
      </w:r>
      <w:r w:rsidR="00D20CC1">
        <w:rPr>
          <w:rFonts w:ascii="Verdana" w:hAnsi="Verdana"/>
          <w:b/>
          <w:sz w:val="18"/>
        </w:rPr>
        <w:tab/>
      </w:r>
      <w:r w:rsidR="00D20CC1">
        <w:rPr>
          <w:rFonts w:ascii="Verdana" w:hAnsi="Verdana"/>
          <w:sz w:val="18"/>
        </w:rPr>
        <w:t>Tuto smlouvu lze měnit pouze písemnými dodatky, označenými jako dodatek s pořadovým číslem ke smlouvě o dílo a potvrzenými oběma smluvními stranami.</w:t>
      </w:r>
    </w:p>
    <w:p w14:paraId="5219AE88" w14:textId="77777777" w:rsidR="007123DC" w:rsidRDefault="007123DC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4F5FE0A9" w14:textId="35728AAD" w:rsidR="00D20CC1" w:rsidRDefault="00E70744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11</w:t>
      </w:r>
      <w:r w:rsidR="00D20CC1">
        <w:rPr>
          <w:rFonts w:ascii="Verdana" w:hAnsi="Verdana"/>
          <w:b/>
          <w:sz w:val="18"/>
        </w:rPr>
        <w:t>.5.</w:t>
      </w:r>
      <w:r w:rsidR="00D20CC1">
        <w:rPr>
          <w:rFonts w:ascii="Verdana" w:hAnsi="Verdana"/>
          <w:b/>
          <w:sz w:val="18"/>
        </w:rPr>
        <w:tab/>
      </w:r>
      <w:r w:rsidR="0037370C">
        <w:rPr>
          <w:rFonts w:ascii="Verdana" w:hAnsi="Verdana"/>
          <w:sz w:val="18"/>
        </w:rPr>
        <w:t xml:space="preserve">Tato smlouva je vyhotovena ve </w:t>
      </w:r>
      <w:r w:rsidR="000A1F86">
        <w:rPr>
          <w:rFonts w:ascii="Verdana" w:hAnsi="Verdana"/>
          <w:sz w:val="18"/>
        </w:rPr>
        <w:t>2</w:t>
      </w:r>
      <w:r w:rsidR="00D20CC1">
        <w:rPr>
          <w:rFonts w:ascii="Verdana" w:hAnsi="Verdana"/>
          <w:sz w:val="18"/>
        </w:rPr>
        <w:t xml:space="preserve"> stejnopisech, z nichž </w:t>
      </w:r>
      <w:r w:rsidR="000A1F86">
        <w:rPr>
          <w:rFonts w:ascii="Verdana" w:hAnsi="Verdana"/>
          <w:sz w:val="18"/>
        </w:rPr>
        <w:t>1</w:t>
      </w:r>
      <w:r w:rsidR="00D20CC1">
        <w:rPr>
          <w:rFonts w:ascii="Verdana" w:hAnsi="Verdana"/>
          <w:sz w:val="18"/>
        </w:rPr>
        <w:t xml:space="preserve"> obdrží Objednatel a 1 Zhotovitel, přičemž podpisy oprávněných zástupců smluvních stran jsou opatřeny všechny její strany.</w:t>
      </w:r>
    </w:p>
    <w:p w14:paraId="3E4989D2" w14:textId="77777777" w:rsidR="007123DC" w:rsidRDefault="007123DC" w:rsidP="004E4E6D">
      <w:pPr>
        <w:pStyle w:val="Import5"/>
        <w:tabs>
          <w:tab w:val="clear" w:pos="720"/>
          <w:tab w:val="clear" w:pos="1584"/>
          <w:tab w:val="left" w:pos="709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60A1A1EE" w14:textId="372C5134" w:rsidR="004A42FD" w:rsidRPr="004E4E6D" w:rsidRDefault="00E70744" w:rsidP="004E4E6D">
      <w:pPr>
        <w:pStyle w:val="Import5"/>
        <w:tabs>
          <w:tab w:val="clear" w:pos="720"/>
          <w:tab w:val="clear" w:pos="1584"/>
          <w:tab w:val="left" w:pos="709"/>
        </w:tabs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11</w:t>
      </w:r>
      <w:r w:rsidR="00D20CC1">
        <w:rPr>
          <w:rFonts w:ascii="Verdana" w:hAnsi="Verdana"/>
          <w:b/>
          <w:sz w:val="18"/>
        </w:rPr>
        <w:t>.6.</w:t>
      </w:r>
      <w:r w:rsidR="00D20CC1">
        <w:rPr>
          <w:rFonts w:ascii="Verdana" w:hAnsi="Verdana"/>
          <w:b/>
          <w:sz w:val="18"/>
        </w:rPr>
        <w:tab/>
      </w:r>
      <w:r w:rsidR="00D20CC1" w:rsidRPr="00235524">
        <w:rPr>
          <w:rFonts w:ascii="Verdana" w:hAnsi="Verdana"/>
          <w:sz w:val="18"/>
        </w:rPr>
        <w:t>Tato smlouva nabývá platnosti</w:t>
      </w:r>
      <w:r w:rsidR="001B02EA" w:rsidRPr="00235524">
        <w:rPr>
          <w:rFonts w:ascii="Verdana" w:hAnsi="Verdana"/>
          <w:sz w:val="18"/>
        </w:rPr>
        <w:t xml:space="preserve"> a účinnosti</w:t>
      </w:r>
      <w:r w:rsidR="00D20CC1" w:rsidRPr="00235524">
        <w:rPr>
          <w:rFonts w:ascii="Verdana" w:hAnsi="Verdana"/>
          <w:sz w:val="18"/>
        </w:rPr>
        <w:t xml:space="preserve"> jejím pod</w:t>
      </w:r>
      <w:r w:rsidR="004A42FD" w:rsidRPr="00235524">
        <w:rPr>
          <w:rFonts w:ascii="Verdana" w:hAnsi="Verdana"/>
          <w:sz w:val="18"/>
        </w:rPr>
        <w:t>pisem oběma smluvními stranami.</w:t>
      </w:r>
    </w:p>
    <w:p w14:paraId="26392524" w14:textId="77777777" w:rsidR="007123DC" w:rsidRDefault="007123DC">
      <w:pPr>
        <w:pStyle w:val="Import5"/>
        <w:tabs>
          <w:tab w:val="clear" w:pos="720"/>
          <w:tab w:val="clear" w:pos="1584"/>
          <w:tab w:val="left" w:pos="709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00F23A33" w14:textId="4C5F1A54" w:rsidR="00177076" w:rsidRPr="00950AA8" w:rsidRDefault="00E70744" w:rsidP="00950AA8">
      <w:pPr>
        <w:pStyle w:val="Import5"/>
        <w:tabs>
          <w:tab w:val="clear" w:pos="1584"/>
        </w:tabs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11</w:t>
      </w:r>
      <w:r w:rsidR="00D20CC1">
        <w:rPr>
          <w:rFonts w:ascii="Verdana" w:hAnsi="Verdana"/>
          <w:b/>
          <w:sz w:val="18"/>
        </w:rPr>
        <w:t>.7.</w:t>
      </w:r>
      <w:r w:rsidR="00D20CC1">
        <w:rPr>
          <w:rFonts w:ascii="Verdana" w:hAnsi="Verdana"/>
          <w:b/>
          <w:sz w:val="18"/>
        </w:rPr>
        <w:tab/>
      </w:r>
      <w:r w:rsidR="00D20CC1">
        <w:rPr>
          <w:rFonts w:ascii="Verdana" w:hAnsi="Verdana"/>
          <w:sz w:val="18"/>
        </w:rPr>
        <w:t>Nedílnou součástí této smlouvy j</w:t>
      </w:r>
      <w:r w:rsidR="00950AA8">
        <w:rPr>
          <w:rFonts w:ascii="Verdana" w:hAnsi="Verdana"/>
          <w:sz w:val="18"/>
        </w:rPr>
        <w:t>e</w:t>
      </w:r>
      <w:r w:rsidR="00D20CC1">
        <w:rPr>
          <w:rFonts w:ascii="Verdana" w:hAnsi="Verdana"/>
          <w:sz w:val="18"/>
        </w:rPr>
        <w:t xml:space="preserve"> příloh</w:t>
      </w:r>
      <w:r w:rsidR="00950AA8">
        <w:rPr>
          <w:rFonts w:ascii="Verdana" w:hAnsi="Verdana"/>
          <w:sz w:val="18"/>
        </w:rPr>
        <w:t>a</w:t>
      </w:r>
      <w:r w:rsidR="00D20CC1">
        <w:rPr>
          <w:rFonts w:ascii="Verdana" w:hAnsi="Verdana"/>
          <w:sz w:val="18"/>
        </w:rPr>
        <w:t>:</w:t>
      </w:r>
      <w:r w:rsidR="00950AA8">
        <w:rPr>
          <w:rFonts w:ascii="Verdana" w:hAnsi="Verdana"/>
          <w:sz w:val="18"/>
        </w:rPr>
        <w:t xml:space="preserve"> </w:t>
      </w:r>
      <w:r w:rsidR="00D20CC1" w:rsidRPr="00950AA8">
        <w:rPr>
          <w:rFonts w:ascii="Verdana" w:hAnsi="Verdana"/>
          <w:b/>
          <w:snapToGrid w:val="0"/>
          <w:sz w:val="18"/>
        </w:rPr>
        <w:t>ROZPOČET – oceněný výkaz výměr</w:t>
      </w:r>
      <w:r w:rsidR="00177076" w:rsidRPr="00950AA8">
        <w:rPr>
          <w:rFonts w:ascii="Verdana" w:hAnsi="Verdana"/>
          <w:b/>
          <w:sz w:val="18"/>
        </w:rPr>
        <w:t>.</w:t>
      </w:r>
    </w:p>
    <w:p w14:paraId="7952A679" w14:textId="77777777" w:rsidR="007123DC" w:rsidRDefault="007123DC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67AF74A4" w14:textId="12119CDD" w:rsidR="00D20CC1" w:rsidRDefault="00E70744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11</w:t>
      </w:r>
      <w:r w:rsidR="00D20CC1">
        <w:rPr>
          <w:rFonts w:ascii="Verdana" w:hAnsi="Verdana"/>
          <w:b/>
          <w:sz w:val="18"/>
        </w:rPr>
        <w:t>.8.</w:t>
      </w:r>
      <w:r w:rsidR="00D20CC1">
        <w:rPr>
          <w:rFonts w:ascii="Verdana" w:hAnsi="Verdana"/>
          <w:b/>
          <w:sz w:val="18"/>
        </w:rPr>
        <w:tab/>
      </w:r>
      <w:r w:rsidR="00D20CC1">
        <w:rPr>
          <w:rFonts w:ascii="Verdana" w:hAnsi="Verdana"/>
          <w:sz w:val="18"/>
        </w:rPr>
        <w:t>Není-li v této smlouvě uvedeno jinak, řídí se všechno mezi smluvními stranami ustanoveními občanského zákoníku a jinými obecně závaznými předpisy.</w:t>
      </w:r>
    </w:p>
    <w:p w14:paraId="76D2B564" w14:textId="77777777" w:rsidR="000A1F86" w:rsidRDefault="000A1F86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</w:p>
    <w:p w14:paraId="511AA7AC" w14:textId="12B920B3" w:rsidR="00F61EFE" w:rsidRDefault="00E70744" w:rsidP="00F61EFE">
      <w:pPr>
        <w:ind w:left="709" w:hanging="709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</w:rPr>
        <w:t>11</w:t>
      </w:r>
      <w:r w:rsidR="00D20CC1" w:rsidRPr="00F61EFE">
        <w:rPr>
          <w:rFonts w:ascii="Verdana" w:hAnsi="Verdana"/>
          <w:b/>
          <w:sz w:val="18"/>
        </w:rPr>
        <w:t>.9.</w:t>
      </w:r>
      <w:r w:rsidR="00D20CC1" w:rsidRPr="00F61EFE">
        <w:rPr>
          <w:rFonts w:ascii="Verdana" w:hAnsi="Verdana"/>
          <w:b/>
          <w:sz w:val="18"/>
        </w:rPr>
        <w:tab/>
      </w:r>
      <w:r w:rsidR="00F61EFE" w:rsidRPr="00F61EFE">
        <w:rPr>
          <w:rFonts w:ascii="Verdana" w:hAnsi="Verdana"/>
          <w:sz w:val="18"/>
          <w:szCs w:val="18"/>
        </w:rPr>
        <w:t>Zhotovitel je povinen uchovávat veškerou dokumentaci s</w:t>
      </w:r>
      <w:r w:rsidR="00F61EFE">
        <w:rPr>
          <w:rFonts w:ascii="Verdana" w:hAnsi="Verdana"/>
          <w:sz w:val="18"/>
          <w:szCs w:val="18"/>
        </w:rPr>
        <w:t>ouvisející s realizací projektu</w:t>
      </w:r>
      <w:r w:rsidR="00F61EFE" w:rsidRPr="00F61EFE">
        <w:rPr>
          <w:rFonts w:ascii="Verdana" w:hAnsi="Verdana"/>
          <w:sz w:val="18"/>
          <w:szCs w:val="18"/>
        </w:rPr>
        <w:t xml:space="preserve"> (tohoto Díla) včetně</w:t>
      </w:r>
      <w:r w:rsidR="00950AA8">
        <w:rPr>
          <w:rFonts w:ascii="Verdana" w:hAnsi="Verdana"/>
          <w:sz w:val="18"/>
          <w:szCs w:val="18"/>
        </w:rPr>
        <w:t xml:space="preserve"> </w:t>
      </w:r>
      <w:r w:rsidR="00F61EFE" w:rsidRPr="00F61EFE">
        <w:rPr>
          <w:rFonts w:ascii="Verdana" w:hAnsi="Verdana"/>
          <w:sz w:val="18"/>
          <w:szCs w:val="18"/>
        </w:rPr>
        <w:t>účetních dokladů minimálně do konce roku 20</w:t>
      </w:r>
      <w:r w:rsidR="00DE543A">
        <w:rPr>
          <w:rFonts w:ascii="Verdana" w:hAnsi="Verdana"/>
          <w:sz w:val="18"/>
          <w:szCs w:val="18"/>
        </w:rPr>
        <w:t>3</w:t>
      </w:r>
      <w:r w:rsidR="009E4CD5">
        <w:rPr>
          <w:rFonts w:ascii="Verdana" w:hAnsi="Verdana"/>
          <w:sz w:val="18"/>
          <w:szCs w:val="18"/>
        </w:rPr>
        <w:t>1</w:t>
      </w:r>
      <w:r w:rsidR="00F61EFE" w:rsidRPr="00F61EFE">
        <w:rPr>
          <w:rFonts w:ascii="Verdana" w:hAnsi="Verdana"/>
          <w:sz w:val="18"/>
          <w:szCs w:val="18"/>
        </w:rPr>
        <w:t xml:space="preserve">. Pokud je </w:t>
      </w:r>
      <w:r w:rsidR="00F61EFE" w:rsidRPr="00F61EFE">
        <w:rPr>
          <w:rFonts w:ascii="Verdana" w:hAnsi="Verdana"/>
          <w:sz w:val="18"/>
          <w:szCs w:val="18"/>
        </w:rPr>
        <w:br/>
        <w:t>v českých právních předpisech stanovena lhůta delší, musí být použita tato delší</w:t>
      </w:r>
      <w:r w:rsidR="000A1F86">
        <w:rPr>
          <w:rFonts w:ascii="Verdana" w:hAnsi="Verdana"/>
          <w:sz w:val="18"/>
          <w:szCs w:val="18"/>
        </w:rPr>
        <w:t>.</w:t>
      </w:r>
    </w:p>
    <w:p w14:paraId="37AB69B0" w14:textId="77777777" w:rsidR="000A1F86" w:rsidRPr="00F61EFE" w:rsidRDefault="000A1F86" w:rsidP="00F61EFE">
      <w:pPr>
        <w:ind w:left="709" w:hanging="709"/>
        <w:contextualSpacing/>
        <w:jc w:val="both"/>
        <w:rPr>
          <w:rFonts w:ascii="Verdana" w:hAnsi="Verdana"/>
          <w:sz w:val="18"/>
          <w:szCs w:val="18"/>
        </w:rPr>
      </w:pPr>
    </w:p>
    <w:p w14:paraId="1B9CDFAC" w14:textId="7FBDDFB1" w:rsidR="00D20CC1" w:rsidRDefault="00E70744" w:rsidP="00F61EF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napToGrid w:val="0"/>
          <w:sz w:val="18"/>
        </w:rPr>
      </w:pPr>
      <w:r>
        <w:rPr>
          <w:rFonts w:ascii="Verdana" w:hAnsi="Verdana"/>
          <w:b/>
          <w:sz w:val="18"/>
        </w:rPr>
        <w:t>11</w:t>
      </w:r>
      <w:r w:rsidR="006112A8">
        <w:rPr>
          <w:rFonts w:ascii="Verdana" w:hAnsi="Verdana"/>
          <w:b/>
          <w:sz w:val="18"/>
        </w:rPr>
        <w:t>.10</w:t>
      </w:r>
      <w:r w:rsidR="00F61EFE" w:rsidRPr="00F61EFE">
        <w:rPr>
          <w:rFonts w:ascii="Verdana" w:hAnsi="Verdana"/>
          <w:b/>
          <w:sz w:val="18"/>
        </w:rPr>
        <w:t>.</w:t>
      </w:r>
      <w:r w:rsidR="00F61EFE">
        <w:rPr>
          <w:rFonts w:ascii="Verdana" w:hAnsi="Verdana"/>
          <w:sz w:val="18"/>
        </w:rPr>
        <w:tab/>
      </w:r>
      <w:r w:rsidR="00D20CC1">
        <w:rPr>
          <w:rFonts w:ascii="Verdana" w:hAnsi="Verdana"/>
          <w:sz w:val="18"/>
        </w:rPr>
        <w:t xml:space="preserve">Smluvní strany shodně a </w:t>
      </w:r>
      <w:r w:rsidR="00D20CC1">
        <w:rPr>
          <w:rFonts w:ascii="Verdana" w:hAnsi="Verdana"/>
          <w:snapToGrid w:val="0"/>
          <w:sz w:val="18"/>
        </w:rPr>
        <w:t>výslovně</w:t>
      </w:r>
      <w:r w:rsidR="00D20CC1">
        <w:rPr>
          <w:rFonts w:ascii="Verdana" w:hAnsi="Verdana"/>
          <w:sz w:val="18"/>
        </w:rPr>
        <w:t xml:space="preserve"> prohlašují, že došlo k dohodě o celém obsahu této smlouvy a </w:t>
      </w:r>
      <w:r w:rsidR="006B7C53">
        <w:rPr>
          <w:rFonts w:ascii="Verdana" w:hAnsi="Verdana"/>
          <w:sz w:val="18"/>
        </w:rPr>
        <w:t xml:space="preserve">   </w:t>
      </w:r>
      <w:r w:rsidR="00D20CC1">
        <w:rPr>
          <w:rFonts w:ascii="Verdana" w:hAnsi="Verdana"/>
          <w:snapToGrid w:val="0"/>
          <w:sz w:val="18"/>
        </w:rPr>
        <w:t xml:space="preserve">že je jim obsah této smlouvy dobře znám v celém jeho rozsahu s tím, že </w:t>
      </w:r>
      <w:r w:rsidR="004A42FD">
        <w:rPr>
          <w:rFonts w:ascii="Verdana" w:hAnsi="Verdana"/>
          <w:snapToGrid w:val="0"/>
          <w:sz w:val="18"/>
        </w:rPr>
        <w:t xml:space="preserve">tato smlouva je projevem jejich </w:t>
      </w:r>
      <w:r w:rsidR="00D20CC1">
        <w:rPr>
          <w:rFonts w:ascii="Verdana" w:hAnsi="Verdana"/>
          <w:snapToGrid w:val="0"/>
          <w:sz w:val="18"/>
        </w:rPr>
        <w:t>vážné, pravé a svobodné vůle</w:t>
      </w:r>
      <w:r w:rsidR="00D20CC1">
        <w:rPr>
          <w:rFonts w:ascii="Verdana" w:hAnsi="Verdana"/>
          <w:sz w:val="18"/>
        </w:rPr>
        <w:t>.</w:t>
      </w:r>
      <w:r w:rsidR="00D20CC1">
        <w:rPr>
          <w:rFonts w:ascii="Verdana" w:hAnsi="Verdana"/>
          <w:snapToGrid w:val="0"/>
          <w:sz w:val="18"/>
        </w:rPr>
        <w:t xml:space="preserve"> Na důkaz souhlasu připojují oprávnění zástupci smluvních stran své vlastnoruční podpisy, jak následuje.</w:t>
      </w:r>
    </w:p>
    <w:p w14:paraId="6C3D7FBB" w14:textId="77777777" w:rsidR="00C91D7A" w:rsidRDefault="00C91D7A" w:rsidP="00F61EF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napToGrid w:val="0"/>
          <w:sz w:val="18"/>
        </w:rPr>
      </w:pPr>
    </w:p>
    <w:p w14:paraId="1D34B960" w14:textId="77777777" w:rsidR="004E4E6D" w:rsidRDefault="004E4E6D" w:rsidP="00F61EF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napToGrid w:val="0"/>
          <w:sz w:val="18"/>
        </w:rPr>
      </w:pPr>
    </w:p>
    <w:p w14:paraId="5BD925BC" w14:textId="77777777" w:rsidR="004E4E6D" w:rsidRDefault="004E4E6D" w:rsidP="00F61EF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napToGrid w:val="0"/>
          <w:sz w:val="18"/>
        </w:rPr>
      </w:pPr>
    </w:p>
    <w:p w14:paraId="1C698053" w14:textId="77777777" w:rsidR="004E4E6D" w:rsidRDefault="004E4E6D" w:rsidP="00F61EF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napToGrid w:val="0"/>
          <w:sz w:val="18"/>
        </w:rPr>
      </w:pPr>
    </w:p>
    <w:p w14:paraId="620D3ACE" w14:textId="77777777" w:rsidR="004E4E6D" w:rsidRDefault="004E4E6D" w:rsidP="00F61EF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napToGrid w:val="0"/>
          <w:sz w:val="18"/>
        </w:rPr>
      </w:pPr>
    </w:p>
    <w:p w14:paraId="0E5A1642" w14:textId="166CABF3" w:rsidR="00C91D7A" w:rsidRDefault="00F73728" w:rsidP="00F61EF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napToGrid w:val="0"/>
          <w:sz w:val="18"/>
        </w:rPr>
      </w:pPr>
      <w:r>
        <w:rPr>
          <w:rFonts w:ascii="Verdana" w:hAnsi="Verdana"/>
          <w:snapToGrid w:val="0"/>
          <w:sz w:val="18"/>
        </w:rPr>
        <w:t>za Objednatele</w:t>
      </w:r>
      <w:r>
        <w:rPr>
          <w:rFonts w:ascii="Verdana" w:hAnsi="Verdana"/>
          <w:snapToGrid w:val="0"/>
          <w:sz w:val="18"/>
        </w:rPr>
        <w:tab/>
      </w:r>
      <w:r>
        <w:rPr>
          <w:rFonts w:ascii="Verdana" w:hAnsi="Verdana"/>
          <w:snapToGrid w:val="0"/>
          <w:sz w:val="18"/>
        </w:rPr>
        <w:tab/>
      </w:r>
      <w:r>
        <w:rPr>
          <w:rFonts w:ascii="Verdana" w:hAnsi="Verdana"/>
          <w:snapToGrid w:val="0"/>
          <w:sz w:val="18"/>
        </w:rPr>
        <w:tab/>
      </w:r>
      <w:r>
        <w:rPr>
          <w:rFonts w:ascii="Verdana" w:hAnsi="Verdana"/>
          <w:snapToGrid w:val="0"/>
          <w:sz w:val="18"/>
        </w:rPr>
        <w:tab/>
      </w:r>
      <w:r>
        <w:rPr>
          <w:rFonts w:ascii="Verdana" w:hAnsi="Verdana"/>
          <w:snapToGrid w:val="0"/>
          <w:sz w:val="18"/>
        </w:rPr>
        <w:tab/>
      </w:r>
      <w:r>
        <w:rPr>
          <w:rFonts w:ascii="Verdana" w:hAnsi="Verdana"/>
          <w:snapToGrid w:val="0"/>
          <w:sz w:val="18"/>
        </w:rPr>
        <w:tab/>
        <w:t>za Zhotovitele</w:t>
      </w:r>
    </w:p>
    <w:p w14:paraId="3114960E" w14:textId="77777777" w:rsidR="00F73728" w:rsidRDefault="00F73728">
      <w:pPr>
        <w:pStyle w:val="Import3"/>
        <w:spacing w:line="240" w:lineRule="auto"/>
        <w:rPr>
          <w:rFonts w:ascii="Verdana" w:hAnsi="Verdana"/>
          <w:b/>
          <w:sz w:val="18"/>
        </w:rPr>
      </w:pPr>
    </w:p>
    <w:p w14:paraId="7DCD53C6" w14:textId="77777777" w:rsidR="00CC4490" w:rsidRPr="000D4A65" w:rsidRDefault="00CC4490">
      <w:pPr>
        <w:pStyle w:val="Import3"/>
        <w:spacing w:line="240" w:lineRule="auto"/>
        <w:rPr>
          <w:rFonts w:ascii="Verdana" w:hAnsi="Verdana"/>
          <w:bCs/>
          <w:sz w:val="18"/>
        </w:rPr>
      </w:pPr>
    </w:p>
    <w:p w14:paraId="4913D814" w14:textId="4751C1D8" w:rsidR="00D20CC1" w:rsidRPr="000D4A65" w:rsidRDefault="000817F4">
      <w:pPr>
        <w:pStyle w:val="Import3"/>
        <w:spacing w:line="240" w:lineRule="auto"/>
        <w:rPr>
          <w:rFonts w:ascii="Verdana" w:hAnsi="Verdana"/>
          <w:bCs/>
          <w:sz w:val="18"/>
        </w:rPr>
      </w:pPr>
      <w:r w:rsidRPr="000D4A65">
        <w:rPr>
          <w:rFonts w:ascii="Verdana" w:hAnsi="Verdana"/>
          <w:bCs/>
          <w:sz w:val="18"/>
        </w:rPr>
        <w:t>V</w:t>
      </w:r>
      <w:r w:rsidR="00D955DD" w:rsidRPr="000D4A65">
        <w:rPr>
          <w:rFonts w:ascii="Verdana" w:hAnsi="Verdana"/>
          <w:bCs/>
          <w:sz w:val="18"/>
        </w:rPr>
        <w:t>e</w:t>
      </w:r>
      <w:r w:rsidR="004A42FD" w:rsidRPr="000D4A65">
        <w:rPr>
          <w:rFonts w:ascii="Verdana" w:hAnsi="Verdana"/>
          <w:bCs/>
          <w:sz w:val="18"/>
        </w:rPr>
        <w:t> </w:t>
      </w:r>
      <w:proofErr w:type="spellStart"/>
      <w:r w:rsidR="00D955DD" w:rsidRPr="000D4A65">
        <w:rPr>
          <w:rFonts w:ascii="Verdana" w:hAnsi="Verdana"/>
          <w:bCs/>
          <w:sz w:val="18"/>
        </w:rPr>
        <w:t>Stružnici</w:t>
      </w:r>
      <w:proofErr w:type="spellEnd"/>
      <w:r w:rsidR="004A42FD" w:rsidRPr="000D4A65">
        <w:rPr>
          <w:rFonts w:ascii="Verdana" w:hAnsi="Verdana"/>
          <w:bCs/>
          <w:sz w:val="18"/>
        </w:rPr>
        <w:t xml:space="preserve"> dne………………</w:t>
      </w:r>
      <w:r w:rsidR="004A42FD" w:rsidRPr="000D4A65">
        <w:rPr>
          <w:rFonts w:ascii="Verdana" w:hAnsi="Verdana"/>
          <w:bCs/>
          <w:sz w:val="18"/>
        </w:rPr>
        <w:tab/>
      </w:r>
      <w:r w:rsidR="004A42FD" w:rsidRPr="000D4A65">
        <w:rPr>
          <w:rFonts w:ascii="Verdana" w:hAnsi="Verdana"/>
          <w:bCs/>
          <w:sz w:val="18"/>
        </w:rPr>
        <w:tab/>
      </w:r>
      <w:r w:rsidR="004A42FD" w:rsidRPr="000D4A65">
        <w:rPr>
          <w:rFonts w:ascii="Verdana" w:hAnsi="Verdana"/>
          <w:bCs/>
          <w:sz w:val="18"/>
        </w:rPr>
        <w:tab/>
      </w:r>
      <w:r w:rsidR="004A42FD" w:rsidRPr="000D4A65">
        <w:rPr>
          <w:rFonts w:ascii="Verdana" w:hAnsi="Verdana"/>
          <w:bCs/>
          <w:sz w:val="18"/>
        </w:rPr>
        <w:tab/>
      </w:r>
      <w:r w:rsidR="000D4A65">
        <w:rPr>
          <w:rFonts w:ascii="Verdana" w:hAnsi="Verdana"/>
          <w:bCs/>
          <w:sz w:val="18"/>
        </w:rPr>
        <w:tab/>
      </w:r>
      <w:r w:rsidR="00D20CC1" w:rsidRPr="000D4A65">
        <w:rPr>
          <w:rFonts w:ascii="Verdana" w:hAnsi="Verdana"/>
          <w:bCs/>
          <w:sz w:val="18"/>
        </w:rPr>
        <w:t>V</w:t>
      </w:r>
      <w:r w:rsidR="00F66F04" w:rsidRPr="000D4A65">
        <w:rPr>
          <w:rFonts w:ascii="Verdana" w:hAnsi="Verdana"/>
          <w:bCs/>
          <w:sz w:val="18"/>
        </w:rPr>
        <w:t> České Lípě</w:t>
      </w:r>
      <w:r w:rsidR="00D20CC1" w:rsidRPr="000D4A65">
        <w:rPr>
          <w:rFonts w:ascii="Verdana" w:hAnsi="Verdana"/>
          <w:bCs/>
          <w:sz w:val="18"/>
        </w:rPr>
        <w:t xml:space="preserve"> dne</w:t>
      </w:r>
      <w:r w:rsidR="00F66F04" w:rsidRPr="000D4A65">
        <w:rPr>
          <w:rFonts w:ascii="Verdana" w:hAnsi="Verdana"/>
          <w:bCs/>
          <w:sz w:val="18"/>
        </w:rPr>
        <w:t xml:space="preserve"> </w:t>
      </w:r>
      <w:r w:rsidR="00646B20" w:rsidRPr="000D4A65">
        <w:rPr>
          <w:rFonts w:ascii="Verdana" w:hAnsi="Verdana"/>
          <w:bCs/>
          <w:sz w:val="18"/>
        </w:rPr>
        <w:t>23</w:t>
      </w:r>
      <w:r w:rsidR="00F66F04" w:rsidRPr="000D4A65">
        <w:rPr>
          <w:rFonts w:ascii="Verdana" w:hAnsi="Verdana"/>
          <w:bCs/>
          <w:sz w:val="18"/>
        </w:rPr>
        <w:t>.</w:t>
      </w:r>
      <w:r w:rsidR="00646B20" w:rsidRPr="000D4A65">
        <w:rPr>
          <w:rFonts w:ascii="Verdana" w:hAnsi="Verdana"/>
          <w:bCs/>
          <w:sz w:val="18"/>
        </w:rPr>
        <w:t>01</w:t>
      </w:r>
      <w:r w:rsidR="00F66F04" w:rsidRPr="000D4A65">
        <w:rPr>
          <w:rFonts w:ascii="Verdana" w:hAnsi="Verdana"/>
          <w:bCs/>
          <w:sz w:val="18"/>
        </w:rPr>
        <w:t>.202</w:t>
      </w:r>
      <w:r w:rsidR="00646B20" w:rsidRPr="000D4A65">
        <w:rPr>
          <w:rFonts w:ascii="Verdana" w:hAnsi="Verdana"/>
          <w:bCs/>
          <w:sz w:val="18"/>
        </w:rPr>
        <w:t>4</w:t>
      </w:r>
      <w:r w:rsidR="00D20CC1" w:rsidRPr="000D4A65">
        <w:rPr>
          <w:rFonts w:ascii="Verdana" w:hAnsi="Verdana"/>
          <w:bCs/>
          <w:sz w:val="18"/>
          <w:shd w:val="clear" w:color="auto" w:fill="C0C0C0"/>
        </w:rPr>
        <w:t xml:space="preserve">  </w:t>
      </w:r>
    </w:p>
    <w:p w14:paraId="19554891" w14:textId="77777777" w:rsidR="00D20CC1" w:rsidRPr="000D4A65" w:rsidRDefault="00D20CC1">
      <w:pPr>
        <w:pStyle w:val="Import0"/>
        <w:tabs>
          <w:tab w:val="left" w:pos="6768"/>
        </w:tabs>
        <w:spacing w:line="240" w:lineRule="auto"/>
        <w:rPr>
          <w:rFonts w:ascii="Verdana" w:hAnsi="Verdana"/>
          <w:bCs/>
          <w:sz w:val="18"/>
        </w:rPr>
      </w:pPr>
    </w:p>
    <w:p w14:paraId="77CD9938" w14:textId="77777777" w:rsidR="00D20CC1" w:rsidRPr="000D4A65" w:rsidRDefault="00D20CC1">
      <w:pPr>
        <w:pStyle w:val="Import0"/>
        <w:tabs>
          <w:tab w:val="left" w:pos="6768"/>
        </w:tabs>
        <w:spacing w:line="240" w:lineRule="auto"/>
        <w:rPr>
          <w:rFonts w:ascii="Verdana" w:hAnsi="Verdana"/>
          <w:bCs/>
          <w:sz w:val="18"/>
        </w:rPr>
      </w:pPr>
      <w:r w:rsidRPr="000D4A65">
        <w:rPr>
          <w:rFonts w:ascii="Verdana" w:hAnsi="Verdana"/>
          <w:bCs/>
          <w:sz w:val="18"/>
        </w:rPr>
        <w:tab/>
      </w:r>
    </w:p>
    <w:p w14:paraId="257C028A" w14:textId="77777777" w:rsidR="00D20CC1" w:rsidRPr="000D4A65" w:rsidRDefault="00D20CC1">
      <w:pPr>
        <w:pStyle w:val="Import0"/>
        <w:tabs>
          <w:tab w:val="left" w:pos="6768"/>
        </w:tabs>
        <w:spacing w:line="240" w:lineRule="auto"/>
        <w:rPr>
          <w:rFonts w:ascii="Verdana" w:hAnsi="Verdana"/>
          <w:bCs/>
          <w:sz w:val="18"/>
        </w:rPr>
      </w:pPr>
    </w:p>
    <w:p w14:paraId="217A3217" w14:textId="77777777" w:rsidR="00D20CC1" w:rsidRPr="000D4A65" w:rsidRDefault="00D20CC1">
      <w:pPr>
        <w:pStyle w:val="Import0"/>
        <w:tabs>
          <w:tab w:val="left" w:pos="6768"/>
        </w:tabs>
        <w:spacing w:line="240" w:lineRule="auto"/>
        <w:rPr>
          <w:rFonts w:ascii="Verdana" w:hAnsi="Verdana"/>
          <w:bCs/>
          <w:sz w:val="18"/>
        </w:rPr>
      </w:pPr>
    </w:p>
    <w:p w14:paraId="67E05A8B" w14:textId="77777777" w:rsidR="00D20CC1" w:rsidRPr="000D4A65" w:rsidRDefault="00D20CC1">
      <w:pPr>
        <w:pStyle w:val="Import0"/>
        <w:tabs>
          <w:tab w:val="left" w:pos="6768"/>
        </w:tabs>
        <w:spacing w:line="240" w:lineRule="auto"/>
        <w:rPr>
          <w:rFonts w:ascii="Verdana" w:hAnsi="Verdana"/>
          <w:bCs/>
          <w:sz w:val="18"/>
        </w:rPr>
      </w:pPr>
    </w:p>
    <w:p w14:paraId="24FE7D8F" w14:textId="47964A24" w:rsidR="00D20CC1" w:rsidRPr="000D4A65" w:rsidRDefault="00D20CC1" w:rsidP="004A42FD">
      <w:pPr>
        <w:pStyle w:val="Import0"/>
        <w:tabs>
          <w:tab w:val="left" w:pos="5954"/>
        </w:tabs>
        <w:spacing w:line="240" w:lineRule="auto"/>
        <w:rPr>
          <w:rFonts w:ascii="Verdana" w:hAnsi="Verdana"/>
          <w:bCs/>
          <w:sz w:val="18"/>
        </w:rPr>
      </w:pPr>
      <w:r w:rsidRPr="000D4A65">
        <w:rPr>
          <w:rFonts w:ascii="Verdana" w:hAnsi="Verdana"/>
          <w:bCs/>
          <w:sz w:val="18"/>
        </w:rPr>
        <w:t>__________________________</w:t>
      </w:r>
      <w:r w:rsidR="00BD62E8" w:rsidRPr="000D4A65">
        <w:rPr>
          <w:rFonts w:ascii="Verdana" w:hAnsi="Verdana"/>
          <w:bCs/>
          <w:sz w:val="18"/>
        </w:rPr>
        <w:t>___</w:t>
      </w:r>
      <w:r w:rsidR="004A42FD" w:rsidRPr="000D4A65">
        <w:rPr>
          <w:rFonts w:ascii="Verdana" w:hAnsi="Verdana"/>
          <w:bCs/>
          <w:sz w:val="18"/>
        </w:rPr>
        <w:tab/>
        <w:t>___</w:t>
      </w:r>
      <w:r w:rsidRPr="000D4A65">
        <w:rPr>
          <w:rFonts w:ascii="Verdana" w:hAnsi="Verdana"/>
          <w:bCs/>
          <w:sz w:val="18"/>
        </w:rPr>
        <w:t>__________________</w:t>
      </w:r>
    </w:p>
    <w:p w14:paraId="5223A27A" w14:textId="2820C531" w:rsidR="00CC4490" w:rsidRPr="000D4A65" w:rsidRDefault="00D20CC1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bCs/>
          <w:sz w:val="18"/>
        </w:rPr>
      </w:pPr>
      <w:r w:rsidRPr="000D4A65">
        <w:rPr>
          <w:rFonts w:ascii="Verdana" w:hAnsi="Verdana"/>
          <w:bCs/>
          <w:sz w:val="18"/>
        </w:rPr>
        <w:t xml:space="preserve">za </w:t>
      </w:r>
      <w:r w:rsidR="00F73728" w:rsidRPr="000D4A65">
        <w:rPr>
          <w:rFonts w:ascii="Verdana" w:hAnsi="Verdana"/>
          <w:bCs/>
          <w:sz w:val="18"/>
        </w:rPr>
        <w:t xml:space="preserve">Obec </w:t>
      </w:r>
      <w:r w:rsidR="00BD62E8" w:rsidRPr="000D4A65">
        <w:rPr>
          <w:rFonts w:ascii="Verdana" w:hAnsi="Verdana"/>
          <w:bCs/>
          <w:sz w:val="18"/>
        </w:rPr>
        <w:t>Stružnice</w:t>
      </w:r>
      <w:r w:rsidR="00F66F04" w:rsidRPr="000D4A65">
        <w:rPr>
          <w:rFonts w:ascii="Verdana" w:hAnsi="Verdana"/>
          <w:bCs/>
          <w:sz w:val="18"/>
        </w:rPr>
        <w:t xml:space="preserve">                                                                    za SaM silnice a mosty a.s.</w:t>
      </w:r>
    </w:p>
    <w:p w14:paraId="3F8C7C5C" w14:textId="7CD23E4D" w:rsidR="00F554EE" w:rsidRPr="000D4A65" w:rsidRDefault="00BD62E8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bCs/>
          <w:sz w:val="18"/>
        </w:rPr>
      </w:pPr>
      <w:r w:rsidRPr="000D4A65">
        <w:rPr>
          <w:rFonts w:ascii="Verdana" w:hAnsi="Verdana"/>
          <w:bCs/>
          <w:sz w:val="18"/>
        </w:rPr>
        <w:t>Ing. Monika Habartová – starostka obce</w:t>
      </w:r>
      <w:r w:rsidR="00F66F04" w:rsidRPr="000D4A65">
        <w:rPr>
          <w:rFonts w:ascii="Verdana" w:hAnsi="Verdana"/>
          <w:bCs/>
          <w:sz w:val="18"/>
        </w:rPr>
        <w:t xml:space="preserve">                                     Ing. Dušan Drahoš</w:t>
      </w:r>
    </w:p>
    <w:p w14:paraId="70AA3CBC" w14:textId="77777777" w:rsidR="00F66F04" w:rsidRPr="000D4A65" w:rsidRDefault="00F66F04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bCs/>
          <w:sz w:val="18"/>
        </w:rPr>
      </w:pPr>
      <w:r w:rsidRPr="000D4A65">
        <w:rPr>
          <w:rFonts w:ascii="Verdana" w:hAnsi="Verdana"/>
          <w:bCs/>
          <w:sz w:val="18"/>
        </w:rPr>
        <w:t xml:space="preserve">                                                                                              předseda představenstva a </w:t>
      </w:r>
    </w:p>
    <w:p w14:paraId="11750A21" w14:textId="24E00A16" w:rsidR="00F66F04" w:rsidRPr="000D4A65" w:rsidRDefault="00F66F04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bCs/>
          <w:sz w:val="18"/>
        </w:rPr>
      </w:pPr>
      <w:r w:rsidRPr="000D4A65">
        <w:rPr>
          <w:rFonts w:ascii="Verdana" w:hAnsi="Verdana"/>
          <w:bCs/>
          <w:sz w:val="18"/>
        </w:rPr>
        <w:t xml:space="preserve">                                                                                              ředitel podniku </w:t>
      </w:r>
    </w:p>
    <w:p w14:paraId="0B8BA8D2" w14:textId="77777777" w:rsidR="00F554EE" w:rsidRPr="000D4A65" w:rsidRDefault="00F554EE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bCs/>
          <w:sz w:val="18"/>
        </w:rPr>
      </w:pPr>
    </w:p>
    <w:p w14:paraId="07D83A23" w14:textId="77777777" w:rsidR="00F554EE" w:rsidRPr="000D4A65" w:rsidRDefault="00F554EE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bCs/>
          <w:sz w:val="18"/>
        </w:rPr>
      </w:pPr>
    </w:p>
    <w:p w14:paraId="0D3B0CE3" w14:textId="77777777" w:rsidR="00F554EE" w:rsidRPr="000D4A65" w:rsidRDefault="00F554EE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bCs/>
          <w:sz w:val="18"/>
        </w:rPr>
      </w:pPr>
    </w:p>
    <w:p w14:paraId="2D6A0E79" w14:textId="77777777" w:rsidR="00F554EE" w:rsidRPr="000D4A65" w:rsidRDefault="00F554EE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bCs/>
          <w:sz w:val="18"/>
        </w:rPr>
      </w:pPr>
    </w:p>
    <w:p w14:paraId="58B9FFAA" w14:textId="77777777" w:rsidR="00F554EE" w:rsidRPr="000D4A65" w:rsidRDefault="00F554EE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bCs/>
          <w:sz w:val="18"/>
        </w:rPr>
      </w:pPr>
    </w:p>
    <w:p w14:paraId="7291F013" w14:textId="77777777" w:rsidR="00F554EE" w:rsidRPr="000D4A65" w:rsidRDefault="00F554EE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bCs/>
          <w:sz w:val="18"/>
        </w:rPr>
      </w:pPr>
    </w:p>
    <w:p w14:paraId="240E86B4" w14:textId="745980AB" w:rsidR="00D20CC1" w:rsidRPr="000D4A65" w:rsidRDefault="004E4E6D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bCs/>
          <w:snapToGrid w:val="0"/>
          <w:sz w:val="18"/>
        </w:rPr>
      </w:pPr>
      <w:r w:rsidRPr="000D4A65">
        <w:rPr>
          <w:rFonts w:ascii="Verdana" w:hAnsi="Verdana"/>
          <w:bCs/>
          <w:snapToGrid w:val="0"/>
          <w:sz w:val="18"/>
        </w:rPr>
        <w:t>P</w:t>
      </w:r>
      <w:r w:rsidR="00F554EE" w:rsidRPr="000D4A65">
        <w:rPr>
          <w:rFonts w:ascii="Verdana" w:hAnsi="Verdana"/>
          <w:bCs/>
          <w:snapToGrid w:val="0"/>
          <w:sz w:val="18"/>
        </w:rPr>
        <w:t>říloha</w:t>
      </w:r>
      <w:r w:rsidR="006926B4" w:rsidRPr="000D4A65">
        <w:rPr>
          <w:rFonts w:ascii="Verdana" w:hAnsi="Verdana"/>
          <w:bCs/>
          <w:snapToGrid w:val="0"/>
          <w:sz w:val="18"/>
        </w:rPr>
        <w:t xml:space="preserve">: </w:t>
      </w:r>
      <w:r w:rsidR="00F554EE" w:rsidRPr="000D4A65">
        <w:rPr>
          <w:rFonts w:ascii="Verdana" w:hAnsi="Verdana"/>
          <w:bCs/>
          <w:snapToGrid w:val="0"/>
          <w:sz w:val="18"/>
        </w:rPr>
        <w:t>ROZPOČET – oceněný výkaz výměr</w:t>
      </w:r>
      <w:r w:rsidR="00D20CC1" w:rsidRPr="000D4A65">
        <w:rPr>
          <w:rFonts w:ascii="Verdana" w:hAnsi="Verdana"/>
          <w:bCs/>
          <w:sz w:val="18"/>
        </w:rPr>
        <w:tab/>
      </w:r>
      <w:r w:rsidR="00D20CC1" w:rsidRPr="000D4A65">
        <w:rPr>
          <w:rFonts w:ascii="Verdana" w:hAnsi="Verdana"/>
          <w:bCs/>
          <w:sz w:val="18"/>
        </w:rPr>
        <w:tab/>
      </w:r>
    </w:p>
    <w:sectPr w:rsidR="00D20CC1" w:rsidRPr="000D4A65" w:rsidSect="0012635A">
      <w:headerReference w:type="default" r:id="rId10"/>
      <w:footerReference w:type="default" r:id="rId11"/>
      <w:pgSz w:w="11906" w:h="16838" w:code="9"/>
      <w:pgMar w:top="993" w:right="1134" w:bottom="1418" w:left="1134" w:header="708" w:footer="8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AF9B" w14:textId="77777777" w:rsidR="0012635A" w:rsidRDefault="0012635A">
      <w:r>
        <w:separator/>
      </w:r>
    </w:p>
  </w:endnote>
  <w:endnote w:type="continuationSeparator" w:id="0">
    <w:p w14:paraId="58020832" w14:textId="77777777" w:rsidR="0012635A" w:rsidRDefault="0012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DD4E" w14:textId="77777777" w:rsidR="00F554EE" w:rsidRDefault="00F554EE">
    <w:pPr>
      <w:pStyle w:val="Zpat"/>
      <w:jc w:val="right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>PAGE   \* MERGEFORMAT</w:instrText>
    </w:r>
    <w:r>
      <w:rPr>
        <w:rFonts w:ascii="Verdana" w:hAnsi="Verdana"/>
        <w:sz w:val="14"/>
      </w:rPr>
      <w:fldChar w:fldCharType="separate"/>
    </w:r>
    <w:r w:rsidR="00740328">
      <w:rPr>
        <w:rFonts w:ascii="Verdana" w:hAnsi="Verdana"/>
        <w:noProof/>
        <w:sz w:val="14"/>
      </w:rPr>
      <w:t>1</w:t>
    </w:r>
    <w:r>
      <w:rPr>
        <w:rFonts w:ascii="Verdana" w:hAnsi="Verdan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922E" w14:textId="77777777" w:rsidR="0012635A" w:rsidRDefault="0012635A">
      <w:r>
        <w:separator/>
      </w:r>
    </w:p>
  </w:footnote>
  <w:footnote w:type="continuationSeparator" w:id="0">
    <w:p w14:paraId="3D7E05AF" w14:textId="77777777" w:rsidR="0012635A" w:rsidRDefault="0012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2A08" w14:textId="77777777" w:rsidR="00F554EE" w:rsidRPr="0012272D" w:rsidRDefault="00F554EE">
    <w:pPr>
      <w:pStyle w:val="Zhlav"/>
      <w:rPr>
        <w:rFonts w:ascii="Verdana" w:hAnsi="Verdana"/>
        <w:sz w:val="18"/>
        <w:szCs w:val="18"/>
      </w:rPr>
    </w:pPr>
    <w:r w:rsidRPr="0012272D">
      <w:rPr>
        <w:rFonts w:ascii="Verdana" w:hAnsi="Verdana"/>
        <w:sz w:val="18"/>
        <w:szCs w:val="18"/>
      </w:rPr>
      <w:t>Příloha č. 3 zadávacích podmínek</w:t>
    </w:r>
  </w:p>
  <w:p w14:paraId="48EF4C93" w14:textId="77777777" w:rsidR="00F554EE" w:rsidRDefault="00F554EE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C6217A"/>
    <w:multiLevelType w:val="singleLevel"/>
    <w:tmpl w:val="02804A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597ED0"/>
    <w:multiLevelType w:val="hybridMultilevel"/>
    <w:tmpl w:val="61F6B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D1E8C"/>
    <w:multiLevelType w:val="multilevel"/>
    <w:tmpl w:val="1C20755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4" w15:restartNumberingAfterBreak="0">
    <w:nsid w:val="081E1ECC"/>
    <w:multiLevelType w:val="hybridMultilevel"/>
    <w:tmpl w:val="9F3EA8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09FD5254"/>
    <w:multiLevelType w:val="hybridMultilevel"/>
    <w:tmpl w:val="7DE4F796"/>
    <w:lvl w:ilvl="0" w:tplc="A13AAA30">
      <w:start w:val="1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35385E"/>
    <w:multiLevelType w:val="multilevel"/>
    <w:tmpl w:val="6278157E"/>
    <w:lvl w:ilvl="0">
      <w:start w:val="1"/>
      <w:numFmt w:val="bullet"/>
      <w:lvlText w:val=""/>
      <w:lvlJc w:val="left"/>
      <w:pPr>
        <w:tabs>
          <w:tab w:val="num" w:pos="2487"/>
        </w:tabs>
        <w:ind w:left="2487"/>
      </w:pPr>
      <w:rPr>
        <w:rFonts w:ascii="Wingdings" w:hAnsi="Wingdings" w:hint="default"/>
        <w:b w:val="0"/>
        <w:i/>
        <w:sz w:val="16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311266D"/>
    <w:multiLevelType w:val="multilevel"/>
    <w:tmpl w:val="CE46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9" w15:restartNumberingAfterBreak="0">
    <w:nsid w:val="17084156"/>
    <w:multiLevelType w:val="multilevel"/>
    <w:tmpl w:val="CE46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B072295"/>
    <w:multiLevelType w:val="multilevel"/>
    <w:tmpl w:val="DB9A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BC17315"/>
    <w:multiLevelType w:val="hybridMultilevel"/>
    <w:tmpl w:val="696A6750"/>
    <w:lvl w:ilvl="0" w:tplc="06CCFFF2">
      <w:start w:val="1"/>
      <w:numFmt w:val="bullet"/>
      <w:lvlText w:val="-"/>
      <w:lvlJc w:val="left"/>
      <w:pPr>
        <w:ind w:left="720" w:hanging="360"/>
      </w:pPr>
      <w:rPr>
        <w:rFonts w:ascii="Monotype Corsiva" w:eastAsia="Times New Roman" w:hAnsi="Monotype Corsiv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/>
      </w:pPr>
      <w:rPr>
        <w:rFonts w:ascii="Wingdings" w:hAnsi="Wingdings" w:hint="default"/>
        <w:b w:val="0"/>
        <w:i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1DD53317"/>
    <w:multiLevelType w:val="multilevel"/>
    <w:tmpl w:val="7410F45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78"/>
        </w:tabs>
        <w:ind w:left="1078" w:hanging="72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436"/>
        </w:tabs>
        <w:ind w:left="14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2154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30"/>
        </w:tabs>
        <w:ind w:left="323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06"/>
        </w:tabs>
        <w:ind w:left="430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2160"/>
      </w:pPr>
      <w:rPr>
        <w:rFonts w:cs="Times New Roman" w:hint="default"/>
        <w:b/>
      </w:rPr>
    </w:lvl>
  </w:abstractNum>
  <w:abstractNum w:abstractNumId="14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4156514"/>
    <w:multiLevelType w:val="multilevel"/>
    <w:tmpl w:val="09B6C4B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6" w15:restartNumberingAfterBreak="0">
    <w:nsid w:val="28186B24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9EC0A16"/>
    <w:multiLevelType w:val="multilevel"/>
    <w:tmpl w:val="CE46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C4F02ED"/>
    <w:multiLevelType w:val="multilevel"/>
    <w:tmpl w:val="574EA4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093888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3048074E"/>
    <w:multiLevelType w:val="hybridMultilevel"/>
    <w:tmpl w:val="4D869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C207A"/>
    <w:multiLevelType w:val="multilevel"/>
    <w:tmpl w:val="F806AD8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34322AC2"/>
    <w:multiLevelType w:val="multilevel"/>
    <w:tmpl w:val="4594BEA2"/>
    <w:lvl w:ilvl="0">
      <w:start w:val="1"/>
      <w:numFmt w:val="bullet"/>
      <w:lvlText w:val=""/>
      <w:lvlJc w:val="left"/>
      <w:pPr>
        <w:tabs>
          <w:tab w:val="num" w:pos="3196"/>
        </w:tabs>
        <w:ind w:left="3196"/>
      </w:pPr>
      <w:rPr>
        <w:rFonts w:ascii="Wingdings" w:hAnsi="Wingdings" w:hint="default"/>
        <w:b w:val="0"/>
        <w:i/>
        <w:sz w:val="16"/>
      </w:rPr>
    </w:lvl>
    <w:lvl w:ilvl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3" w15:restartNumberingAfterBreak="0">
    <w:nsid w:val="44A22D1E"/>
    <w:multiLevelType w:val="hybridMultilevel"/>
    <w:tmpl w:val="86A255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D5D22"/>
    <w:multiLevelType w:val="hybridMultilevel"/>
    <w:tmpl w:val="580C52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D5113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509246F9"/>
    <w:multiLevelType w:val="hybridMultilevel"/>
    <w:tmpl w:val="2728AA2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72F63DC"/>
    <w:multiLevelType w:val="hybridMultilevel"/>
    <w:tmpl w:val="16FC23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EE1BDE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860004"/>
    <w:multiLevelType w:val="multilevel"/>
    <w:tmpl w:val="7C94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941BD"/>
    <w:multiLevelType w:val="hybridMultilevel"/>
    <w:tmpl w:val="1BD87EBC"/>
    <w:lvl w:ilvl="0" w:tplc="BBC06B4E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B67F4B"/>
    <w:multiLevelType w:val="hybridMultilevel"/>
    <w:tmpl w:val="1BA027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6647C"/>
    <w:multiLevelType w:val="hybridMultilevel"/>
    <w:tmpl w:val="E0AE0018"/>
    <w:lvl w:ilvl="0" w:tplc="6C94DB32">
      <w:start w:val="1"/>
      <w:numFmt w:val="lowerLetter"/>
      <w:lvlText w:val="%1)"/>
      <w:lvlJc w:val="left"/>
      <w:pPr>
        <w:ind w:left="1070" w:hanging="360"/>
      </w:pPr>
      <w:rPr>
        <w:rFonts w:hint="default"/>
        <w:sz w:val="24"/>
        <w:szCs w:val="24"/>
      </w:rPr>
    </w:lvl>
    <w:lvl w:ilvl="1" w:tplc="EC2A87E8">
      <w:start w:val="1"/>
      <w:numFmt w:val="decimal"/>
      <w:lvlText w:val="%2."/>
      <w:lvlJc w:val="left"/>
      <w:pPr>
        <w:ind w:left="2150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/>
      </w:pPr>
      <w:rPr>
        <w:rFonts w:ascii="Wingdings" w:hAnsi="Wingdings" w:hint="default"/>
        <w:b w:val="0"/>
        <w:i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1254D4"/>
    <w:multiLevelType w:val="hybridMultilevel"/>
    <w:tmpl w:val="44BC38EC"/>
    <w:lvl w:ilvl="0" w:tplc="FFFFFFFF">
      <w:start w:val="1"/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tabs>
          <w:tab w:val="num" w:pos="2522"/>
        </w:tabs>
        <w:ind w:left="25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2"/>
        </w:tabs>
        <w:ind w:left="32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2"/>
        </w:tabs>
        <w:ind w:left="39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2"/>
        </w:tabs>
        <w:ind w:left="46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2"/>
        </w:tabs>
        <w:ind w:left="54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2"/>
        </w:tabs>
        <w:ind w:left="61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2"/>
        </w:tabs>
        <w:ind w:left="68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</w:rPr>
    </w:lvl>
  </w:abstractNum>
  <w:abstractNum w:abstractNumId="36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/>
      </w:pPr>
      <w:rPr>
        <w:rFonts w:ascii="Wingdings" w:hAnsi="Wingdings" w:hint="default"/>
        <w:b w:val="0"/>
        <w:i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A1078AC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7E2700BF"/>
    <w:multiLevelType w:val="multilevel"/>
    <w:tmpl w:val="8AF08BFC"/>
    <w:lvl w:ilvl="0">
      <w:start w:val="10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cs="Times New Roman" w:hint="default"/>
        <w:b/>
      </w:rPr>
    </w:lvl>
    <w:lvl w:ilvl="1">
      <w:start w:val="6"/>
      <w:numFmt w:val="decimal"/>
      <w:lvlText w:val="%1.%2."/>
      <w:lvlJc w:val="left"/>
      <w:pPr>
        <w:tabs>
          <w:tab w:val="num" w:pos="1237"/>
        </w:tabs>
        <w:ind w:left="1237" w:hanging="88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89"/>
        </w:tabs>
        <w:ind w:left="1589" w:hanging="88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cs="Times New Roman" w:hint="default"/>
        <w:b/>
      </w:rPr>
    </w:lvl>
  </w:abstractNum>
  <w:num w:numId="1" w16cid:durableId="196236738">
    <w:abstractNumId w:val="8"/>
  </w:num>
  <w:num w:numId="2" w16cid:durableId="1485776329">
    <w:abstractNumId w:val="27"/>
  </w:num>
  <w:num w:numId="3" w16cid:durableId="2025282943">
    <w:abstractNumId w:val="14"/>
  </w:num>
  <w:num w:numId="4" w16cid:durableId="187254644">
    <w:abstractNumId w:val="33"/>
  </w:num>
  <w:num w:numId="5" w16cid:durableId="126551494">
    <w:abstractNumId w:val="35"/>
  </w:num>
  <w:num w:numId="6" w16cid:durableId="1829902545">
    <w:abstractNumId w:val="34"/>
  </w:num>
  <w:num w:numId="7" w16cid:durableId="1360080460">
    <w:abstractNumId w:val="36"/>
  </w:num>
  <w:num w:numId="8" w16cid:durableId="812911438">
    <w:abstractNumId w:val="12"/>
  </w:num>
  <w:num w:numId="9" w16cid:durableId="16671275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849367162">
    <w:abstractNumId w:val="21"/>
  </w:num>
  <w:num w:numId="11" w16cid:durableId="296228435">
    <w:abstractNumId w:val="24"/>
  </w:num>
  <w:num w:numId="12" w16cid:durableId="313803292">
    <w:abstractNumId w:val="29"/>
  </w:num>
  <w:num w:numId="13" w16cid:durableId="671566683">
    <w:abstractNumId w:val="23"/>
  </w:num>
  <w:num w:numId="14" w16cid:durableId="1333488589">
    <w:abstractNumId w:val="6"/>
  </w:num>
  <w:num w:numId="15" w16cid:durableId="662701645">
    <w:abstractNumId w:val="10"/>
  </w:num>
  <w:num w:numId="16" w16cid:durableId="1325890107">
    <w:abstractNumId w:val="22"/>
  </w:num>
  <w:num w:numId="17" w16cid:durableId="697120223">
    <w:abstractNumId w:val="4"/>
  </w:num>
  <w:num w:numId="18" w16cid:durableId="768281368">
    <w:abstractNumId w:val="31"/>
  </w:num>
  <w:num w:numId="19" w16cid:durableId="1450080399">
    <w:abstractNumId w:val="26"/>
  </w:num>
  <w:num w:numId="20" w16cid:durableId="1724672854">
    <w:abstractNumId w:val="19"/>
  </w:num>
  <w:num w:numId="21" w16cid:durableId="288321560">
    <w:abstractNumId w:val="25"/>
  </w:num>
  <w:num w:numId="22" w16cid:durableId="246380058">
    <w:abstractNumId w:val="37"/>
  </w:num>
  <w:num w:numId="23" w16cid:durableId="2114789262">
    <w:abstractNumId w:val="16"/>
  </w:num>
  <w:num w:numId="24" w16cid:durableId="955479779">
    <w:abstractNumId w:val="1"/>
  </w:num>
  <w:num w:numId="25" w16cid:durableId="1263076734">
    <w:abstractNumId w:val="3"/>
  </w:num>
  <w:num w:numId="26" w16cid:durableId="815145257">
    <w:abstractNumId w:val="38"/>
  </w:num>
  <w:num w:numId="27" w16cid:durableId="2088845066">
    <w:abstractNumId w:val="13"/>
  </w:num>
  <w:num w:numId="28" w16cid:durableId="475530339">
    <w:abstractNumId w:val="15"/>
  </w:num>
  <w:num w:numId="29" w16cid:durableId="1982348435">
    <w:abstractNumId w:val="18"/>
  </w:num>
  <w:num w:numId="30" w16cid:durableId="1292326776">
    <w:abstractNumId w:val="5"/>
  </w:num>
  <w:num w:numId="31" w16cid:durableId="227038353">
    <w:abstractNumId w:val="11"/>
  </w:num>
  <w:num w:numId="32" w16cid:durableId="1999187466">
    <w:abstractNumId w:val="32"/>
  </w:num>
  <w:num w:numId="33" w16cid:durableId="5925204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28651016">
    <w:abstractNumId w:val="2"/>
  </w:num>
  <w:num w:numId="35" w16cid:durableId="507333531">
    <w:abstractNumId w:val="20"/>
  </w:num>
  <w:num w:numId="36" w16cid:durableId="1092430010">
    <w:abstractNumId w:val="9"/>
  </w:num>
  <w:num w:numId="37" w16cid:durableId="2031490646">
    <w:abstractNumId w:val="30"/>
  </w:num>
  <w:num w:numId="38" w16cid:durableId="652878653">
    <w:abstractNumId w:val="17"/>
  </w:num>
  <w:num w:numId="39" w16cid:durableId="1250044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A4"/>
    <w:rsid w:val="000110A3"/>
    <w:rsid w:val="00017461"/>
    <w:rsid w:val="00023CE2"/>
    <w:rsid w:val="0002530B"/>
    <w:rsid w:val="0002761F"/>
    <w:rsid w:val="00042517"/>
    <w:rsid w:val="000566FF"/>
    <w:rsid w:val="000745E5"/>
    <w:rsid w:val="000817F4"/>
    <w:rsid w:val="000A1F86"/>
    <w:rsid w:val="000A35AB"/>
    <w:rsid w:val="000A6C22"/>
    <w:rsid w:val="000A6F28"/>
    <w:rsid w:val="000C38B0"/>
    <w:rsid w:val="000C6C10"/>
    <w:rsid w:val="000C6CD1"/>
    <w:rsid w:val="000D4A65"/>
    <w:rsid w:val="000D7FDF"/>
    <w:rsid w:val="000F5974"/>
    <w:rsid w:val="0012272D"/>
    <w:rsid w:val="00123A41"/>
    <w:rsid w:val="0012635A"/>
    <w:rsid w:val="00144B2C"/>
    <w:rsid w:val="00145082"/>
    <w:rsid w:val="00177076"/>
    <w:rsid w:val="00186734"/>
    <w:rsid w:val="0019601E"/>
    <w:rsid w:val="001B02EA"/>
    <w:rsid w:val="001B19CB"/>
    <w:rsid w:val="001B26AE"/>
    <w:rsid w:val="001B55D0"/>
    <w:rsid w:val="001C4045"/>
    <w:rsid w:val="001C56C0"/>
    <w:rsid w:val="001D202B"/>
    <w:rsid w:val="001E6F31"/>
    <w:rsid w:val="00203FE8"/>
    <w:rsid w:val="00204224"/>
    <w:rsid w:val="00227F55"/>
    <w:rsid w:val="00235524"/>
    <w:rsid w:val="002704E6"/>
    <w:rsid w:val="00283D5D"/>
    <w:rsid w:val="00287714"/>
    <w:rsid w:val="002905CA"/>
    <w:rsid w:val="002A0696"/>
    <w:rsid w:val="002C6D0A"/>
    <w:rsid w:val="002D6DF8"/>
    <w:rsid w:val="002F0A78"/>
    <w:rsid w:val="00307F11"/>
    <w:rsid w:val="00310759"/>
    <w:rsid w:val="00332B9A"/>
    <w:rsid w:val="0034050B"/>
    <w:rsid w:val="00340F82"/>
    <w:rsid w:val="00361BE4"/>
    <w:rsid w:val="0037370C"/>
    <w:rsid w:val="003742B0"/>
    <w:rsid w:val="00385110"/>
    <w:rsid w:val="0039361C"/>
    <w:rsid w:val="003A50CD"/>
    <w:rsid w:val="003C3D71"/>
    <w:rsid w:val="003C76A1"/>
    <w:rsid w:val="003F18BE"/>
    <w:rsid w:val="004005FD"/>
    <w:rsid w:val="00404462"/>
    <w:rsid w:val="00411CF3"/>
    <w:rsid w:val="00414EDC"/>
    <w:rsid w:val="00414FC9"/>
    <w:rsid w:val="00421155"/>
    <w:rsid w:val="00440FFF"/>
    <w:rsid w:val="00446BB2"/>
    <w:rsid w:val="0047348E"/>
    <w:rsid w:val="0048309D"/>
    <w:rsid w:val="0048364A"/>
    <w:rsid w:val="00497C3D"/>
    <w:rsid w:val="004A11B4"/>
    <w:rsid w:val="004A42FD"/>
    <w:rsid w:val="004C13A8"/>
    <w:rsid w:val="004D4633"/>
    <w:rsid w:val="004D4A0E"/>
    <w:rsid w:val="004E367F"/>
    <w:rsid w:val="004E4C24"/>
    <w:rsid w:val="004E4E6D"/>
    <w:rsid w:val="00510607"/>
    <w:rsid w:val="005220F0"/>
    <w:rsid w:val="005263AA"/>
    <w:rsid w:val="00536D6E"/>
    <w:rsid w:val="00541F34"/>
    <w:rsid w:val="00545D4B"/>
    <w:rsid w:val="00563D9C"/>
    <w:rsid w:val="00566CD8"/>
    <w:rsid w:val="005705AE"/>
    <w:rsid w:val="00570838"/>
    <w:rsid w:val="00574D2D"/>
    <w:rsid w:val="00583403"/>
    <w:rsid w:val="005844BC"/>
    <w:rsid w:val="00596539"/>
    <w:rsid w:val="005A5D84"/>
    <w:rsid w:val="005B5641"/>
    <w:rsid w:val="005B7A7D"/>
    <w:rsid w:val="005D4C0B"/>
    <w:rsid w:val="005D5D30"/>
    <w:rsid w:val="005D7620"/>
    <w:rsid w:val="005F6350"/>
    <w:rsid w:val="006028AA"/>
    <w:rsid w:val="00602C01"/>
    <w:rsid w:val="006112A8"/>
    <w:rsid w:val="00630E69"/>
    <w:rsid w:val="00646662"/>
    <w:rsid w:val="00646B20"/>
    <w:rsid w:val="00654709"/>
    <w:rsid w:val="006605DF"/>
    <w:rsid w:val="00661726"/>
    <w:rsid w:val="006716EE"/>
    <w:rsid w:val="006743B9"/>
    <w:rsid w:val="00676DDE"/>
    <w:rsid w:val="00677439"/>
    <w:rsid w:val="0068132C"/>
    <w:rsid w:val="006926B4"/>
    <w:rsid w:val="006B5E14"/>
    <w:rsid w:val="006B7C53"/>
    <w:rsid w:val="006C55A6"/>
    <w:rsid w:val="006D6549"/>
    <w:rsid w:val="006E3DD9"/>
    <w:rsid w:val="006E4FE3"/>
    <w:rsid w:val="006F62DC"/>
    <w:rsid w:val="006F712F"/>
    <w:rsid w:val="007123DC"/>
    <w:rsid w:val="00716957"/>
    <w:rsid w:val="007176A8"/>
    <w:rsid w:val="00717738"/>
    <w:rsid w:val="00734539"/>
    <w:rsid w:val="0073568F"/>
    <w:rsid w:val="00740328"/>
    <w:rsid w:val="007474F7"/>
    <w:rsid w:val="0075278E"/>
    <w:rsid w:val="0075379A"/>
    <w:rsid w:val="007579FB"/>
    <w:rsid w:val="00773534"/>
    <w:rsid w:val="00780D90"/>
    <w:rsid w:val="007848B8"/>
    <w:rsid w:val="00793A89"/>
    <w:rsid w:val="00794C40"/>
    <w:rsid w:val="007B46E9"/>
    <w:rsid w:val="007C06F7"/>
    <w:rsid w:val="007C4065"/>
    <w:rsid w:val="007E367D"/>
    <w:rsid w:val="007F513E"/>
    <w:rsid w:val="007F7825"/>
    <w:rsid w:val="00801AFD"/>
    <w:rsid w:val="00817BB7"/>
    <w:rsid w:val="00823B08"/>
    <w:rsid w:val="00842D92"/>
    <w:rsid w:val="008600C0"/>
    <w:rsid w:val="00882E90"/>
    <w:rsid w:val="008855D1"/>
    <w:rsid w:val="00892BDE"/>
    <w:rsid w:val="008A217C"/>
    <w:rsid w:val="008B0DFC"/>
    <w:rsid w:val="008D269F"/>
    <w:rsid w:val="008D6DDA"/>
    <w:rsid w:val="008E0799"/>
    <w:rsid w:val="008E596E"/>
    <w:rsid w:val="008E6980"/>
    <w:rsid w:val="008F1252"/>
    <w:rsid w:val="008F7A8D"/>
    <w:rsid w:val="00920324"/>
    <w:rsid w:val="009406B8"/>
    <w:rsid w:val="00950AA8"/>
    <w:rsid w:val="00967075"/>
    <w:rsid w:val="00971BDC"/>
    <w:rsid w:val="00980A1D"/>
    <w:rsid w:val="00981685"/>
    <w:rsid w:val="00984FB4"/>
    <w:rsid w:val="009A0B2D"/>
    <w:rsid w:val="009A5CD1"/>
    <w:rsid w:val="009B72CA"/>
    <w:rsid w:val="009D5D0B"/>
    <w:rsid w:val="009E4CD5"/>
    <w:rsid w:val="009F6C36"/>
    <w:rsid w:val="00A02171"/>
    <w:rsid w:val="00A0543A"/>
    <w:rsid w:val="00A06B75"/>
    <w:rsid w:val="00A1021F"/>
    <w:rsid w:val="00A21160"/>
    <w:rsid w:val="00A24F68"/>
    <w:rsid w:val="00A30D33"/>
    <w:rsid w:val="00A323EB"/>
    <w:rsid w:val="00A44BA9"/>
    <w:rsid w:val="00A4679E"/>
    <w:rsid w:val="00A46F23"/>
    <w:rsid w:val="00A474DD"/>
    <w:rsid w:val="00A71EBC"/>
    <w:rsid w:val="00A82C8C"/>
    <w:rsid w:val="00A82D01"/>
    <w:rsid w:val="00A8509D"/>
    <w:rsid w:val="00A85D49"/>
    <w:rsid w:val="00A8615C"/>
    <w:rsid w:val="00A875DE"/>
    <w:rsid w:val="00AA04FE"/>
    <w:rsid w:val="00AA1C89"/>
    <w:rsid w:val="00AA3D3D"/>
    <w:rsid w:val="00AC3056"/>
    <w:rsid w:val="00AC4DAC"/>
    <w:rsid w:val="00AD31CB"/>
    <w:rsid w:val="00AD6795"/>
    <w:rsid w:val="00AF31B0"/>
    <w:rsid w:val="00B02E64"/>
    <w:rsid w:val="00B503AA"/>
    <w:rsid w:val="00B50582"/>
    <w:rsid w:val="00B661DA"/>
    <w:rsid w:val="00B90AEB"/>
    <w:rsid w:val="00B976D2"/>
    <w:rsid w:val="00BA4543"/>
    <w:rsid w:val="00BB67CE"/>
    <w:rsid w:val="00BC4778"/>
    <w:rsid w:val="00BD2A2D"/>
    <w:rsid w:val="00BD62E8"/>
    <w:rsid w:val="00BD64ED"/>
    <w:rsid w:val="00BD7416"/>
    <w:rsid w:val="00BE0684"/>
    <w:rsid w:val="00C1603D"/>
    <w:rsid w:val="00C23E5B"/>
    <w:rsid w:val="00C2676A"/>
    <w:rsid w:val="00C270A6"/>
    <w:rsid w:val="00C32D9C"/>
    <w:rsid w:val="00C34FDF"/>
    <w:rsid w:val="00C35D22"/>
    <w:rsid w:val="00C3624D"/>
    <w:rsid w:val="00C47B9A"/>
    <w:rsid w:val="00C63598"/>
    <w:rsid w:val="00C656FA"/>
    <w:rsid w:val="00C65E65"/>
    <w:rsid w:val="00C678CB"/>
    <w:rsid w:val="00C753CC"/>
    <w:rsid w:val="00C82A4D"/>
    <w:rsid w:val="00C91D7A"/>
    <w:rsid w:val="00CA125B"/>
    <w:rsid w:val="00CA2902"/>
    <w:rsid w:val="00CA2DE0"/>
    <w:rsid w:val="00CB082F"/>
    <w:rsid w:val="00CB1192"/>
    <w:rsid w:val="00CB2E6F"/>
    <w:rsid w:val="00CC1499"/>
    <w:rsid w:val="00CC4490"/>
    <w:rsid w:val="00CC643F"/>
    <w:rsid w:val="00CD4904"/>
    <w:rsid w:val="00CE214A"/>
    <w:rsid w:val="00D04894"/>
    <w:rsid w:val="00D05F85"/>
    <w:rsid w:val="00D11407"/>
    <w:rsid w:val="00D14E67"/>
    <w:rsid w:val="00D17904"/>
    <w:rsid w:val="00D20CC1"/>
    <w:rsid w:val="00D263AC"/>
    <w:rsid w:val="00D26928"/>
    <w:rsid w:val="00D31A8A"/>
    <w:rsid w:val="00D400C6"/>
    <w:rsid w:val="00D53CE3"/>
    <w:rsid w:val="00D93623"/>
    <w:rsid w:val="00D955DD"/>
    <w:rsid w:val="00DB1B19"/>
    <w:rsid w:val="00DB372D"/>
    <w:rsid w:val="00DB37D7"/>
    <w:rsid w:val="00DE3F5D"/>
    <w:rsid w:val="00DE543A"/>
    <w:rsid w:val="00DF6D88"/>
    <w:rsid w:val="00E020DC"/>
    <w:rsid w:val="00E0382F"/>
    <w:rsid w:val="00E066F2"/>
    <w:rsid w:val="00E14FA4"/>
    <w:rsid w:val="00E2598D"/>
    <w:rsid w:val="00E37973"/>
    <w:rsid w:val="00E615D3"/>
    <w:rsid w:val="00E61FD0"/>
    <w:rsid w:val="00E6447B"/>
    <w:rsid w:val="00E6488D"/>
    <w:rsid w:val="00E70744"/>
    <w:rsid w:val="00E86163"/>
    <w:rsid w:val="00EA7C4A"/>
    <w:rsid w:val="00EC47F8"/>
    <w:rsid w:val="00ED386C"/>
    <w:rsid w:val="00ED6C52"/>
    <w:rsid w:val="00EF0F12"/>
    <w:rsid w:val="00EF52DD"/>
    <w:rsid w:val="00F23E94"/>
    <w:rsid w:val="00F27655"/>
    <w:rsid w:val="00F51C3A"/>
    <w:rsid w:val="00F51E5C"/>
    <w:rsid w:val="00F52DF7"/>
    <w:rsid w:val="00F54607"/>
    <w:rsid w:val="00F554EE"/>
    <w:rsid w:val="00F61EFE"/>
    <w:rsid w:val="00F65F9E"/>
    <w:rsid w:val="00F66F04"/>
    <w:rsid w:val="00F73728"/>
    <w:rsid w:val="00F86608"/>
    <w:rsid w:val="00F93A09"/>
    <w:rsid w:val="00FA6339"/>
    <w:rsid w:val="00FB21C5"/>
    <w:rsid w:val="00FB7150"/>
    <w:rsid w:val="00FC6107"/>
    <w:rsid w:val="00F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34091"/>
  <w15:docId w15:val="{3502B0B2-4875-43B2-8FC6-66621E59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0AA8"/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3742B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742B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3742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3742B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3742B0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742B0"/>
    <w:rPr>
      <w:rFonts w:ascii="Calibri Light" w:hAnsi="Calibri Light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742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3742B0"/>
    <w:rPr>
      <w:rFonts w:ascii="Arial" w:hAnsi="Arial" w:cs="Times New Roman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3742B0"/>
    <w:rPr>
      <w:rFonts w:cs="Times New Roman"/>
      <w:b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3742B0"/>
    <w:rPr>
      <w:rFonts w:asciiTheme="minorHAnsi" w:eastAsiaTheme="minorEastAsia" w:hAnsiTheme="minorHAnsi" w:cstheme="minorBidi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3742B0"/>
    <w:rPr>
      <w:rFonts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3742B0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742B0"/>
    <w:rPr>
      <w:rFonts w:ascii="Arial" w:hAnsi="Arial" w:cs="Times New Roman"/>
    </w:rPr>
  </w:style>
  <w:style w:type="paragraph" w:styleId="Zpat">
    <w:name w:val="footer"/>
    <w:basedOn w:val="Normln"/>
    <w:link w:val="ZpatChar"/>
    <w:uiPriority w:val="99"/>
    <w:semiHidden/>
    <w:rsid w:val="00374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742B0"/>
    <w:rPr>
      <w:rFonts w:ascii="Arial" w:hAnsi="Arial" w:cs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rsid w:val="003742B0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742B0"/>
    <w:rPr>
      <w:rFonts w:ascii="Arial" w:hAnsi="Arial" w:cs="Times New Roman"/>
      <w:sz w:val="24"/>
    </w:rPr>
  </w:style>
  <w:style w:type="character" w:styleId="slostrnky">
    <w:name w:val="page number"/>
    <w:basedOn w:val="Standardnpsmoodstavce"/>
    <w:uiPriority w:val="99"/>
    <w:semiHidden/>
    <w:rsid w:val="003742B0"/>
    <w:rPr>
      <w:rFonts w:cs="Times New Roman"/>
    </w:rPr>
  </w:style>
  <w:style w:type="paragraph" w:customStyle="1" w:styleId="Import6">
    <w:name w:val="Import 6"/>
    <w:basedOn w:val="Normln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3">
    <w:name w:val="Body Text 3"/>
    <w:basedOn w:val="Normln"/>
    <w:link w:val="Zkladntext3Char"/>
    <w:uiPriority w:val="99"/>
    <w:semiHidden/>
    <w:rsid w:val="003742B0"/>
    <w:pPr>
      <w:jc w:val="center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742B0"/>
    <w:rPr>
      <w:rFonts w:ascii="Arial" w:hAnsi="Arial"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3742B0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742B0"/>
    <w:rPr>
      <w:rFonts w:ascii="Arial" w:hAnsi="Arial" w:cs="Times New Roman"/>
      <w:sz w:val="16"/>
      <w:szCs w:val="16"/>
    </w:rPr>
  </w:style>
  <w:style w:type="paragraph" w:customStyle="1" w:styleId="Import1">
    <w:name w:val="Import 1"/>
    <w:basedOn w:val="Import0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3742B0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Import16">
    <w:name w:val="Import 16"/>
    <w:basedOn w:val="Import0"/>
    <w:rsid w:val="003742B0"/>
    <w:pPr>
      <w:tabs>
        <w:tab w:val="left" w:pos="5904"/>
      </w:tabs>
      <w:spacing w:line="230" w:lineRule="auto"/>
    </w:pPr>
  </w:style>
  <w:style w:type="character" w:styleId="Siln">
    <w:name w:val="Strong"/>
    <w:basedOn w:val="Standardnpsmoodstavce"/>
    <w:uiPriority w:val="22"/>
    <w:qFormat/>
    <w:rsid w:val="003742B0"/>
    <w:rPr>
      <w:rFonts w:cs="Times New Roman"/>
      <w:b/>
    </w:rPr>
  </w:style>
  <w:style w:type="paragraph" w:styleId="Zkladntextodsazen">
    <w:name w:val="Body Text Indent"/>
    <w:basedOn w:val="Normln"/>
    <w:link w:val="ZkladntextodsazenChar"/>
    <w:uiPriority w:val="99"/>
    <w:semiHidden/>
    <w:rsid w:val="003742B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742B0"/>
    <w:rPr>
      <w:rFonts w:ascii="Arial" w:hAnsi="Arial"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3742B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742B0"/>
    <w:rPr>
      <w:rFonts w:ascii="Tahoma" w:hAnsi="Tahoma" w:cs="Times New Roman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42B0"/>
    <w:pPr>
      <w:jc w:val="both"/>
    </w:pPr>
    <w:rPr>
      <w:rFonts w:ascii="Times New Roman" w:hAnsi="Times New Roman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742B0"/>
    <w:rPr>
      <w:rFonts w:cs="Times New Roman"/>
      <w:sz w:val="24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742B0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3742B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3742B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742B0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742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742B0"/>
    <w:rPr>
      <w:rFonts w:ascii="Arial" w:hAnsi="Arial" w:cs="Times New Roman"/>
      <w:b/>
    </w:rPr>
  </w:style>
  <w:style w:type="paragraph" w:customStyle="1" w:styleId="Default">
    <w:name w:val="Default"/>
    <w:rsid w:val="00817B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61EFE"/>
  </w:style>
  <w:style w:type="character" w:styleId="Hypertextovodkaz">
    <w:name w:val="Hyperlink"/>
    <w:rsid w:val="00780D90"/>
    <w:rPr>
      <w:color w:val="0000FF"/>
      <w:u w:val="single"/>
    </w:rPr>
  </w:style>
  <w:style w:type="character" w:customStyle="1" w:styleId="preformatted">
    <w:name w:val="preformatted"/>
    <w:basedOn w:val="Standardnpsmoodstavce"/>
    <w:rsid w:val="00AF31B0"/>
  </w:style>
  <w:style w:type="paragraph" w:customStyle="1" w:styleId="Styl">
    <w:name w:val="Styl"/>
    <w:rsid w:val="000D7F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ounderline">
    <w:name w:val="nounderline"/>
    <w:basedOn w:val="Standardnpsmoodstavce"/>
    <w:rsid w:val="00D31A8A"/>
  </w:style>
  <w:style w:type="character" w:customStyle="1" w:styleId="markedcontent">
    <w:name w:val="markedcontent"/>
    <w:basedOn w:val="Standardnpsmoodstavce"/>
    <w:rsid w:val="000A6F28"/>
  </w:style>
  <w:style w:type="paragraph" w:styleId="Bezmezer">
    <w:name w:val="No Spacing"/>
    <w:qFormat/>
    <w:rsid w:val="00602C0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F6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786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-cl@sam-c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otka@sam-c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29D97-D537-4EAD-8E3F-A679B00E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1361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cl0213 cl0213</cp:lastModifiedBy>
  <cp:revision>5</cp:revision>
  <cp:lastPrinted>2024-01-23T08:40:00Z</cp:lastPrinted>
  <dcterms:created xsi:type="dcterms:W3CDTF">2024-01-23T08:07:00Z</dcterms:created>
  <dcterms:modified xsi:type="dcterms:W3CDTF">2024-01-23T08:46:00Z</dcterms:modified>
</cp:coreProperties>
</file>