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1756D" w14:textId="57AE3E76" w:rsidR="00BA0EF5" w:rsidRDefault="00962B96" w:rsidP="00E84476">
      <w:pPr>
        <w:pStyle w:val="Nzev"/>
        <w:tabs>
          <w:tab w:val="center" w:pos="4533"/>
          <w:tab w:val="left" w:pos="6120"/>
        </w:tabs>
        <w:spacing w:before="480"/>
        <w:rPr>
          <w:sz w:val="40"/>
          <w:szCs w:val="40"/>
        </w:rPr>
      </w:pPr>
      <w:r w:rsidRPr="00940AF8">
        <w:rPr>
          <w:sz w:val="40"/>
          <w:szCs w:val="40"/>
        </w:rPr>
        <w:t>smlouva</w:t>
      </w:r>
      <w:r w:rsidR="00BA0EF5">
        <w:rPr>
          <w:sz w:val="40"/>
          <w:szCs w:val="40"/>
        </w:rPr>
        <w:t xml:space="preserve"> o nájmu prostor</w:t>
      </w:r>
    </w:p>
    <w:p w14:paraId="1403647F" w14:textId="529F197F" w:rsidR="00E84476" w:rsidRDefault="00E84476" w:rsidP="00E84476">
      <w:pPr>
        <w:pStyle w:val="Nzev"/>
        <w:tabs>
          <w:tab w:val="center" w:pos="4533"/>
          <w:tab w:val="left" w:pos="6120"/>
        </w:tabs>
        <w:rPr>
          <w:sz w:val="40"/>
          <w:szCs w:val="40"/>
        </w:rPr>
      </w:pPr>
      <w:r>
        <w:rPr>
          <w:sz w:val="40"/>
          <w:szCs w:val="40"/>
        </w:rPr>
        <w:t>sloužících jako skladové prostory</w:t>
      </w:r>
    </w:p>
    <w:p w14:paraId="195BAA5B" w14:textId="775F3E90" w:rsidR="00962B96" w:rsidRPr="00940AF8" w:rsidRDefault="0056548E" w:rsidP="00E84476">
      <w:pPr>
        <w:pStyle w:val="Nzev"/>
        <w:tabs>
          <w:tab w:val="center" w:pos="4533"/>
          <w:tab w:val="left" w:pos="6120"/>
        </w:tabs>
        <w:rPr>
          <w:sz w:val="40"/>
          <w:szCs w:val="40"/>
        </w:rPr>
      </w:pPr>
      <w:r>
        <w:rPr>
          <w:sz w:val="40"/>
          <w:szCs w:val="40"/>
        </w:rPr>
        <w:t>CNP</w:t>
      </w:r>
      <w:r w:rsidR="00357AC9">
        <w:rPr>
          <w:sz w:val="40"/>
          <w:szCs w:val="40"/>
        </w:rPr>
        <w:t xml:space="preserve"> 24001</w:t>
      </w:r>
    </w:p>
    <w:p w14:paraId="6CA31563" w14:textId="4ABEF24B" w:rsidR="00962B96" w:rsidRPr="00693950" w:rsidRDefault="00BA0EF5" w:rsidP="009E31FB">
      <w:pPr>
        <w:rPr>
          <w:rStyle w:val="Siln"/>
          <w:sz w:val="24"/>
          <w:szCs w:val="24"/>
        </w:rPr>
      </w:pPr>
      <w:bookmarkStart w:id="0" w:name="_Hlk40021159"/>
      <w:r>
        <w:rPr>
          <w:rStyle w:val="Siln"/>
          <w:sz w:val="24"/>
          <w:szCs w:val="24"/>
        </w:rPr>
        <w:t>Střední</w:t>
      </w:r>
      <w:r w:rsidR="00962B96" w:rsidRPr="00693950">
        <w:rPr>
          <w:rStyle w:val="Siln"/>
          <w:sz w:val="24"/>
          <w:szCs w:val="24"/>
        </w:rPr>
        <w:t xml:space="preserve"> škola</w:t>
      </w:r>
      <w:r>
        <w:rPr>
          <w:rStyle w:val="Siln"/>
          <w:sz w:val="24"/>
          <w:szCs w:val="24"/>
        </w:rPr>
        <w:t xml:space="preserve"> technická</w:t>
      </w:r>
      <w:r w:rsidR="00962B96" w:rsidRPr="00693950">
        <w:rPr>
          <w:rStyle w:val="Siln"/>
          <w:sz w:val="24"/>
          <w:szCs w:val="24"/>
        </w:rPr>
        <w:t>, Most,</w:t>
      </w:r>
      <w:r>
        <w:rPr>
          <w:rStyle w:val="Siln"/>
          <w:sz w:val="24"/>
          <w:szCs w:val="24"/>
        </w:rPr>
        <w:t xml:space="preserve"> p</w:t>
      </w:r>
      <w:r w:rsidR="00962B96" w:rsidRPr="00693950">
        <w:rPr>
          <w:rStyle w:val="Siln"/>
          <w:sz w:val="24"/>
          <w:szCs w:val="24"/>
        </w:rPr>
        <w:t>říspěvková organizace</w:t>
      </w:r>
    </w:p>
    <w:bookmarkEnd w:id="0"/>
    <w:p w14:paraId="6EA99608" w14:textId="521F212F" w:rsidR="00962B96" w:rsidRDefault="00962B96" w:rsidP="0012005F">
      <w:pPr>
        <w:pStyle w:val="Bezmezer"/>
      </w:pPr>
      <w:r w:rsidRPr="009E31FB">
        <w:t>se sídlem:</w:t>
      </w:r>
      <w:r w:rsidR="0012005F">
        <w:tab/>
      </w:r>
      <w:r w:rsidR="00BA0EF5">
        <w:t>Dělnická 21, Velebudice, 434 01 Most</w:t>
      </w:r>
    </w:p>
    <w:p w14:paraId="7AED95C2" w14:textId="3EC042DB" w:rsidR="00962B96" w:rsidRDefault="00962B96" w:rsidP="0012005F">
      <w:pPr>
        <w:pStyle w:val="Bezmezer"/>
      </w:pPr>
      <w:r>
        <w:t>IČO:</w:t>
      </w:r>
      <w:r w:rsidR="00411D58">
        <w:tab/>
      </w:r>
      <w:r w:rsidR="00BA0EF5">
        <w:t>001</w:t>
      </w:r>
      <w:r w:rsidR="00A363CC">
        <w:t xml:space="preserve"> </w:t>
      </w:r>
      <w:r w:rsidR="00BA0EF5">
        <w:t>25</w:t>
      </w:r>
      <w:r w:rsidR="00A363CC">
        <w:t xml:space="preserve"> </w:t>
      </w:r>
      <w:r w:rsidR="00BA0EF5">
        <w:t>423</w:t>
      </w:r>
    </w:p>
    <w:p w14:paraId="4BBB0D95" w14:textId="7111B8D3" w:rsidR="00962B96" w:rsidRDefault="00962B96" w:rsidP="0012005F">
      <w:pPr>
        <w:pStyle w:val="Bezmezer"/>
      </w:pPr>
      <w:r>
        <w:t>zastoupená:</w:t>
      </w:r>
      <w:r w:rsidR="00411D58">
        <w:tab/>
      </w:r>
      <w:r w:rsidR="00F049F3">
        <w:t>PaedDr. Karlem Vokáčem</w:t>
      </w:r>
      <w:r w:rsidR="00BD5643" w:rsidRPr="00BD5643">
        <w:t xml:space="preserve">, </w:t>
      </w:r>
      <w:r w:rsidR="009A0A3C">
        <w:t>ředitel</w:t>
      </w:r>
      <w:r w:rsidR="00F049F3">
        <w:t>em</w:t>
      </w:r>
      <w:r w:rsidR="009A0A3C">
        <w:t xml:space="preserve"> školy</w:t>
      </w:r>
    </w:p>
    <w:p w14:paraId="738A3DEA" w14:textId="105ED540" w:rsidR="00A363CC" w:rsidRDefault="00A363CC" w:rsidP="0012005F">
      <w:pPr>
        <w:pStyle w:val="Bezmezer"/>
      </w:pPr>
      <w:r>
        <w:t>datová schránka:</w:t>
      </w:r>
      <w:r>
        <w:tab/>
      </w:r>
      <w:r w:rsidRPr="00A363CC">
        <w:t>f74nbfd</w:t>
      </w:r>
    </w:p>
    <w:p w14:paraId="71B0232B" w14:textId="2C272DDC" w:rsidR="00962B96" w:rsidRDefault="00BA0EF5" w:rsidP="0012005F">
      <w:pPr>
        <w:pStyle w:val="Bezmezer"/>
      </w:pPr>
      <w:r>
        <w:t>č. účtu</w:t>
      </w:r>
      <w:r w:rsidR="00962B96">
        <w:t>:</w:t>
      </w:r>
      <w:r w:rsidR="00411D58">
        <w:tab/>
      </w:r>
      <w:r w:rsidR="00C30795">
        <w:t>xxxxxxxxxxxxx</w:t>
      </w:r>
    </w:p>
    <w:p w14:paraId="3B5378C9" w14:textId="0CBF8E6D" w:rsidR="00962B96" w:rsidRDefault="00962B96" w:rsidP="009E31FB">
      <w:r>
        <w:t xml:space="preserve">na </w:t>
      </w:r>
      <w:r w:rsidRPr="002A7D4D">
        <w:t>straně</w:t>
      </w:r>
      <w:r>
        <w:t xml:space="preserve"> jedné (dále jen „</w:t>
      </w:r>
      <w:r w:rsidR="00AA4C86">
        <w:rPr>
          <w:rStyle w:val="Siln"/>
        </w:rPr>
        <w:t>p</w:t>
      </w:r>
      <w:r w:rsidR="00BA0EF5">
        <w:rPr>
          <w:rStyle w:val="Siln"/>
        </w:rPr>
        <w:t>ronajímatel</w:t>
      </w:r>
      <w:r w:rsidR="00BA0EF5">
        <w:rPr>
          <w:rStyle w:val="Siln"/>
          <w:b w:val="0"/>
          <w:bCs w:val="0"/>
        </w:rPr>
        <w:t>"</w:t>
      </w:r>
      <w:r>
        <w:t>)</w:t>
      </w:r>
    </w:p>
    <w:p w14:paraId="0C4D8EFD" w14:textId="77777777" w:rsidR="00962B96" w:rsidRPr="009E31FB" w:rsidRDefault="00962B96" w:rsidP="009E31FB">
      <w:r w:rsidRPr="009E31FB">
        <w:t>a</w:t>
      </w:r>
    </w:p>
    <w:p w14:paraId="16733CD4" w14:textId="551F9FEE" w:rsidR="00962B96" w:rsidRPr="00693950" w:rsidRDefault="00AD36F8" w:rsidP="0012005F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Vladimír Marek</w:t>
      </w:r>
    </w:p>
    <w:p w14:paraId="5DF15E57" w14:textId="11CA1374" w:rsidR="00962B96" w:rsidRDefault="00BA0EF5" w:rsidP="0012005F">
      <w:pPr>
        <w:pStyle w:val="Bezmezer"/>
      </w:pPr>
      <w:r>
        <w:t>sídlo</w:t>
      </w:r>
      <w:r w:rsidR="00962B96">
        <w:t>:</w:t>
      </w:r>
      <w:r w:rsidR="00AD36F8">
        <w:tab/>
        <w:t>Josefa Ševčíka 946/5</w:t>
      </w:r>
      <w:r w:rsidR="0056548E">
        <w:t>, 434 01 Most</w:t>
      </w:r>
      <w:r w:rsidR="00411D58">
        <w:tab/>
      </w:r>
    </w:p>
    <w:p w14:paraId="0FBD1AD5" w14:textId="4195B199" w:rsidR="00962B96" w:rsidRDefault="00BA0EF5" w:rsidP="00596D5E">
      <w:pPr>
        <w:pStyle w:val="Bezmezer"/>
        <w:tabs>
          <w:tab w:val="left" w:pos="3020"/>
        </w:tabs>
      </w:pPr>
      <w:r>
        <w:t>IČO</w:t>
      </w:r>
      <w:r w:rsidR="00962B96">
        <w:t>:</w:t>
      </w:r>
      <w:r w:rsidR="00411D58">
        <w:tab/>
      </w:r>
      <w:r w:rsidR="00AD36F8">
        <w:t>03908941</w:t>
      </w:r>
    </w:p>
    <w:p w14:paraId="4E712AD2" w14:textId="30DF4E82" w:rsidR="0056548E" w:rsidRDefault="00AD36F8" w:rsidP="00596D5E">
      <w:pPr>
        <w:pStyle w:val="Bezmezer"/>
        <w:tabs>
          <w:tab w:val="left" w:pos="3020"/>
        </w:tabs>
      </w:pPr>
      <w:r>
        <w:t>DIČ:</w:t>
      </w:r>
      <w:r>
        <w:tab/>
        <w:t>není plátce DPH</w:t>
      </w:r>
    </w:p>
    <w:p w14:paraId="050ED1C9" w14:textId="1901B765" w:rsidR="0000619F" w:rsidRDefault="00073931" w:rsidP="0012005F">
      <w:pPr>
        <w:pStyle w:val="Bezmezer"/>
      </w:pPr>
      <w:r>
        <w:t>Z</w:t>
      </w:r>
      <w:r w:rsidR="0000619F">
        <w:t>apsaný</w:t>
      </w:r>
      <w:r>
        <w:tab/>
      </w:r>
      <w:r w:rsidR="0056548E" w:rsidRPr="00D458E0">
        <w:t>v</w:t>
      </w:r>
      <w:r w:rsidR="00D458E0" w:rsidRPr="00D458E0">
        <w:t> </w:t>
      </w:r>
      <w:r w:rsidR="0056548E" w:rsidRPr="00D458E0">
        <w:t>ŽR</w:t>
      </w:r>
      <w:r w:rsidR="00D458E0" w:rsidRPr="00D458E0">
        <w:t>, ŽL vydal Magistrát města Most</w:t>
      </w:r>
      <w:r w:rsidR="0000619F">
        <w:tab/>
      </w:r>
    </w:p>
    <w:p w14:paraId="0E0F98A9" w14:textId="673C02EC" w:rsidR="00596D5E" w:rsidRDefault="00596D5E" w:rsidP="0012005F">
      <w:pPr>
        <w:pStyle w:val="Bezmezer"/>
      </w:pPr>
      <w:r>
        <w:t>zastoupená:</w:t>
      </w:r>
      <w:r>
        <w:tab/>
      </w:r>
      <w:r w:rsidR="00AD36F8">
        <w:t>p. Vladimírem Markem</w:t>
      </w:r>
      <w:r w:rsidR="00E84476">
        <w:t>, fyzickou osobou podnikající</w:t>
      </w:r>
    </w:p>
    <w:p w14:paraId="20282C6E" w14:textId="0973DC5A" w:rsidR="00A363CC" w:rsidRDefault="00A363CC" w:rsidP="0012005F">
      <w:pPr>
        <w:pStyle w:val="Bezmezer"/>
      </w:pPr>
      <w:r>
        <w:t>datová schránka:</w:t>
      </w:r>
      <w:r>
        <w:tab/>
      </w:r>
      <w:r w:rsidR="00A60525">
        <w:t>n4cf2wu</w:t>
      </w:r>
    </w:p>
    <w:p w14:paraId="29958885" w14:textId="7659DCA8" w:rsidR="0000619F" w:rsidRDefault="0000619F" w:rsidP="0012005F">
      <w:pPr>
        <w:pStyle w:val="Bezmezer"/>
      </w:pPr>
      <w:r>
        <w:t>č. účtu:</w:t>
      </w:r>
      <w:r w:rsidR="00073931">
        <w:tab/>
      </w:r>
      <w:r w:rsidR="00C30795">
        <w:t>xxxxxxxxxxxxx</w:t>
      </w:r>
      <w:r>
        <w:tab/>
      </w:r>
    </w:p>
    <w:p w14:paraId="64BB0E15" w14:textId="2245C390" w:rsidR="00962B96" w:rsidRDefault="00962B96" w:rsidP="009E31FB">
      <w:r>
        <w:t>(dále jen „</w:t>
      </w:r>
      <w:r w:rsidR="00AA4C86">
        <w:rPr>
          <w:rStyle w:val="Siln"/>
        </w:rPr>
        <w:t>n</w:t>
      </w:r>
      <w:r w:rsidR="0000619F">
        <w:rPr>
          <w:rStyle w:val="Siln"/>
        </w:rPr>
        <w:t>ájemce</w:t>
      </w:r>
      <w:r>
        <w:t>“)</w:t>
      </w:r>
    </w:p>
    <w:p w14:paraId="77181803" w14:textId="6668B87B" w:rsidR="00962B96" w:rsidRDefault="00962B96" w:rsidP="009E31FB">
      <w:r>
        <w:t>(</w:t>
      </w:r>
      <w:r w:rsidR="00C742B0">
        <w:t>p</w:t>
      </w:r>
      <w:r w:rsidR="0000619F">
        <w:t xml:space="preserve">ronajímatel a </w:t>
      </w:r>
      <w:r w:rsidR="00C742B0">
        <w:t>n</w:t>
      </w:r>
      <w:r w:rsidR="0000619F">
        <w:t>ájemce</w:t>
      </w:r>
      <w:r>
        <w:t xml:space="preserve"> dále též společně jako „</w:t>
      </w:r>
      <w:r w:rsidR="00AA4C86">
        <w:rPr>
          <w:rStyle w:val="Siln"/>
        </w:rPr>
        <w:t>s</w:t>
      </w:r>
      <w:r w:rsidRPr="00962B96">
        <w:rPr>
          <w:rStyle w:val="Siln"/>
        </w:rPr>
        <w:t>mluvní strany</w:t>
      </w:r>
      <w:r>
        <w:t>“)</w:t>
      </w:r>
    </w:p>
    <w:p w14:paraId="725E29DE" w14:textId="77E5C2FC" w:rsidR="00962B96" w:rsidRDefault="00962B96" w:rsidP="009E31FB">
      <w:pPr>
        <w:jc w:val="center"/>
      </w:pPr>
      <w:r>
        <w:t>uzavírají v</w:t>
      </w:r>
      <w:r w:rsidR="0000619F">
        <w:t> </w:t>
      </w:r>
      <w:r>
        <w:t>souladu</w:t>
      </w:r>
      <w:r w:rsidR="0000619F">
        <w:t xml:space="preserve"> s § 2302 a násl. z</w:t>
      </w:r>
      <w:r>
        <w:t>ákon</w:t>
      </w:r>
      <w:r w:rsidR="0000619F">
        <w:t xml:space="preserve">a </w:t>
      </w:r>
      <w:r>
        <w:t xml:space="preserve">č. </w:t>
      </w:r>
      <w:r w:rsidR="0000619F">
        <w:t>89/2012 Sb., občanský zákoník, ve znění pozdějších předpisů (dále jen „</w:t>
      </w:r>
      <w:r w:rsidR="0000619F">
        <w:rPr>
          <w:b/>
          <w:bCs/>
        </w:rPr>
        <w:t>občanský zákoník</w:t>
      </w:r>
      <w:r w:rsidR="0000619F">
        <w:t xml:space="preserve">“) </w:t>
      </w:r>
    </w:p>
    <w:p w14:paraId="2B406E64" w14:textId="77777777" w:rsidR="0000619F" w:rsidRDefault="00962B96" w:rsidP="009E31FB">
      <w:pPr>
        <w:jc w:val="center"/>
      </w:pPr>
      <w:r>
        <w:t xml:space="preserve">tuto </w:t>
      </w:r>
    </w:p>
    <w:p w14:paraId="5ED2AD42" w14:textId="55C90308" w:rsidR="00D0196E" w:rsidRDefault="00962B96" w:rsidP="009E31FB">
      <w:pPr>
        <w:jc w:val="center"/>
      </w:pPr>
      <w:r>
        <w:t>smlouvu</w:t>
      </w:r>
      <w:r w:rsidR="0000619F">
        <w:t xml:space="preserve"> o ná</w:t>
      </w:r>
      <w:r w:rsidR="006D3B23">
        <w:t>jmu prostor sloužících jako skladové prostory</w:t>
      </w:r>
      <w:r>
        <w:t xml:space="preserve"> </w:t>
      </w:r>
    </w:p>
    <w:p w14:paraId="3C760DEA" w14:textId="0A20EA3B" w:rsidR="00962B96" w:rsidRDefault="00962B96" w:rsidP="009E31FB">
      <w:pPr>
        <w:jc w:val="center"/>
      </w:pPr>
      <w:r>
        <w:t>(dále jen „</w:t>
      </w:r>
      <w:r w:rsidR="00AA4C86">
        <w:rPr>
          <w:rStyle w:val="Siln"/>
        </w:rPr>
        <w:t>s</w:t>
      </w:r>
      <w:r w:rsidRPr="00962B96">
        <w:rPr>
          <w:rStyle w:val="Siln"/>
        </w:rPr>
        <w:t>mlouva</w:t>
      </w:r>
      <w:r>
        <w:t>“)</w:t>
      </w:r>
    </w:p>
    <w:p w14:paraId="2BC6814C" w14:textId="5FFA74DF" w:rsidR="00AD36F8" w:rsidRDefault="00AD36F8" w:rsidP="009E31FB">
      <w:pPr>
        <w:jc w:val="center"/>
      </w:pPr>
    </w:p>
    <w:p w14:paraId="26627178" w14:textId="16F99F2E" w:rsidR="00AD36F8" w:rsidRDefault="00AD36F8" w:rsidP="009E31FB">
      <w:pPr>
        <w:jc w:val="center"/>
      </w:pPr>
    </w:p>
    <w:p w14:paraId="76611F5C" w14:textId="35EB1872" w:rsidR="00AD36F8" w:rsidRDefault="00AD36F8" w:rsidP="00AD36F8"/>
    <w:p w14:paraId="1715A6A8" w14:textId="77777777" w:rsidR="00AD36F8" w:rsidRDefault="00AD36F8" w:rsidP="00AD36F8"/>
    <w:p w14:paraId="4C8A6691" w14:textId="467F5B8D" w:rsidR="00AD36F8" w:rsidRDefault="00AD36F8" w:rsidP="00AD36F8"/>
    <w:p w14:paraId="2112E183" w14:textId="6C620FAA" w:rsidR="00AD36F8" w:rsidRDefault="00AD36F8" w:rsidP="009E31FB">
      <w:pPr>
        <w:jc w:val="center"/>
      </w:pPr>
    </w:p>
    <w:p w14:paraId="1B1F85F6" w14:textId="77777777" w:rsidR="00AD36F8" w:rsidRDefault="00AD36F8" w:rsidP="00AD36F8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2266"/>
        <w:gridCol w:w="2267"/>
        <w:gridCol w:w="2267"/>
      </w:tblGrid>
      <w:tr w:rsidR="00AD36F8" w:rsidRPr="00C861F6" w14:paraId="5C8F9540" w14:textId="77777777" w:rsidTr="00EB4BDA">
        <w:trPr>
          <w:trHeight w:val="425"/>
        </w:trPr>
        <w:tc>
          <w:tcPr>
            <w:tcW w:w="1250" w:type="pct"/>
            <w:shd w:val="clear" w:color="auto" w:fill="auto"/>
            <w:tcMar>
              <w:top w:w="57" w:type="dxa"/>
            </w:tcMar>
          </w:tcPr>
          <w:p w14:paraId="2362F986" w14:textId="4ECD0FA8" w:rsidR="00AD36F8" w:rsidRPr="00C861F6" w:rsidRDefault="00AD36F8" w:rsidP="00EB4BDA">
            <w:pPr>
              <w:pStyle w:val="Zpat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C861F6">
              <w:rPr>
                <w:rFonts w:ascii="Arial" w:hAnsi="Arial" w:cs="Arial"/>
                <w:color w:val="333333"/>
                <w:sz w:val="16"/>
                <w:szCs w:val="16"/>
              </w:rPr>
              <w:t>Bankovní spojení:</w:t>
            </w:r>
            <w:r w:rsidRPr="00C861F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30795">
              <w:rPr>
                <w:rFonts w:ascii="Arial" w:hAnsi="Arial" w:cs="Arial"/>
                <w:color w:val="008000"/>
                <w:sz w:val="16"/>
                <w:szCs w:val="16"/>
              </w:rPr>
              <w:t>xxxxxxxxxx</w:t>
            </w:r>
          </w:p>
          <w:p w14:paraId="270B4447" w14:textId="74896A77" w:rsidR="00AD36F8" w:rsidRPr="00C861F6" w:rsidRDefault="00AD36F8" w:rsidP="00C30795">
            <w:pPr>
              <w:pStyle w:val="Zpat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C861F6">
              <w:rPr>
                <w:rFonts w:ascii="Arial" w:hAnsi="Arial" w:cs="Arial"/>
                <w:color w:val="333333"/>
                <w:sz w:val="16"/>
                <w:szCs w:val="16"/>
              </w:rPr>
              <w:t>Číslo účtu:</w:t>
            </w:r>
            <w:r w:rsidRPr="00C861F6">
              <w:rPr>
                <w:rFonts w:ascii="Arial" w:hAnsi="Arial" w:cs="Arial"/>
                <w:color w:val="008000"/>
                <w:sz w:val="16"/>
                <w:szCs w:val="16"/>
              </w:rPr>
              <w:t xml:space="preserve"> </w:t>
            </w:r>
            <w:r w:rsidR="00C30795">
              <w:rPr>
                <w:rFonts w:ascii="Arial" w:hAnsi="Arial" w:cs="Arial"/>
                <w:color w:val="008000"/>
                <w:sz w:val="16"/>
                <w:szCs w:val="16"/>
              </w:rPr>
              <w:t>xxxxxxxxxx</w:t>
            </w:r>
          </w:p>
        </w:tc>
        <w:tc>
          <w:tcPr>
            <w:tcW w:w="1250" w:type="pct"/>
            <w:shd w:val="clear" w:color="auto" w:fill="auto"/>
          </w:tcPr>
          <w:p w14:paraId="76470CEA" w14:textId="77777777" w:rsidR="00AD36F8" w:rsidRPr="00C861F6" w:rsidRDefault="00AD36F8" w:rsidP="00EB4BDA">
            <w:pPr>
              <w:pStyle w:val="Zpat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C861F6">
              <w:rPr>
                <w:rFonts w:ascii="Arial" w:hAnsi="Arial" w:cs="Arial"/>
                <w:color w:val="333333"/>
                <w:sz w:val="16"/>
                <w:szCs w:val="16"/>
              </w:rPr>
              <w:t xml:space="preserve">IČ </w:t>
            </w:r>
            <w:r w:rsidRPr="00C861F6">
              <w:rPr>
                <w:rFonts w:ascii="Arial" w:hAnsi="Arial" w:cs="Arial"/>
                <w:color w:val="008000"/>
                <w:sz w:val="16"/>
                <w:szCs w:val="16"/>
              </w:rPr>
              <w:t>00125423</w:t>
            </w:r>
          </w:p>
          <w:p w14:paraId="1EC764E5" w14:textId="77777777" w:rsidR="00AD36F8" w:rsidRPr="00C861F6" w:rsidRDefault="00AD36F8" w:rsidP="00EB4BDA">
            <w:pPr>
              <w:pStyle w:val="Zpat"/>
              <w:tabs>
                <w:tab w:val="clear" w:pos="4536"/>
                <w:tab w:val="clear" w:pos="9072"/>
              </w:tabs>
              <w:spacing w:after="120" w:line="276" w:lineRule="auto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C861F6">
              <w:rPr>
                <w:rFonts w:ascii="Arial" w:hAnsi="Arial" w:cs="Arial"/>
                <w:color w:val="333333"/>
                <w:sz w:val="16"/>
                <w:szCs w:val="16"/>
              </w:rPr>
              <w:t>DIČ</w:t>
            </w:r>
            <w:r w:rsidRPr="00C861F6">
              <w:rPr>
                <w:rFonts w:ascii="Arial" w:hAnsi="Arial" w:cs="Arial"/>
                <w:color w:val="008000"/>
                <w:sz w:val="16"/>
                <w:szCs w:val="16"/>
              </w:rPr>
              <w:t xml:space="preserve"> CZ00125423</w:t>
            </w:r>
          </w:p>
        </w:tc>
        <w:tc>
          <w:tcPr>
            <w:tcW w:w="1250" w:type="pct"/>
            <w:shd w:val="clear" w:color="auto" w:fill="auto"/>
            <w:tcMar>
              <w:top w:w="57" w:type="dxa"/>
            </w:tcMar>
          </w:tcPr>
          <w:p w14:paraId="627670A4" w14:textId="001691A7" w:rsidR="00AD36F8" w:rsidRPr="00C861F6" w:rsidRDefault="00AD36F8" w:rsidP="00EB4BDA">
            <w:pPr>
              <w:pStyle w:val="Zpat"/>
              <w:spacing w:line="276" w:lineRule="auto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C861F6">
              <w:rPr>
                <w:rFonts w:ascii="Arial" w:hAnsi="Arial" w:cs="Arial"/>
                <w:color w:val="333333"/>
                <w:sz w:val="16"/>
                <w:szCs w:val="16"/>
              </w:rPr>
              <w:t>Telefon:</w:t>
            </w:r>
            <w:r w:rsidRPr="00C861F6">
              <w:rPr>
                <w:rFonts w:ascii="Arial" w:hAnsi="Arial" w:cs="Arial"/>
                <w:color w:val="008000"/>
                <w:sz w:val="16"/>
                <w:szCs w:val="16"/>
              </w:rPr>
              <w:t xml:space="preserve"> </w:t>
            </w:r>
            <w:r w:rsidR="00C30795">
              <w:rPr>
                <w:rFonts w:ascii="Arial" w:hAnsi="Arial" w:cs="Arial"/>
                <w:color w:val="008000"/>
                <w:sz w:val="16"/>
                <w:szCs w:val="16"/>
              </w:rPr>
              <w:t>xxxxxxxxxxxx</w:t>
            </w:r>
          </w:p>
          <w:p w14:paraId="74CC4068" w14:textId="25CFA042" w:rsidR="00AD36F8" w:rsidRPr="00C861F6" w:rsidRDefault="00AD36F8" w:rsidP="00C30795">
            <w:pPr>
              <w:pStyle w:val="Zpat"/>
              <w:spacing w:line="276" w:lineRule="auto"/>
              <w:jc w:val="center"/>
              <w:rPr>
                <w:rFonts w:ascii="Arial" w:hAnsi="Arial" w:cs="Arial"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Pr="00C861F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30795">
              <w:rPr>
                <w:rFonts w:ascii="Arial" w:hAnsi="Arial" w:cs="Arial"/>
                <w:color w:val="008000"/>
                <w:sz w:val="16"/>
                <w:szCs w:val="16"/>
              </w:rPr>
              <w:t>xxxxxxxxxxxx</w:t>
            </w:r>
          </w:p>
        </w:tc>
        <w:tc>
          <w:tcPr>
            <w:tcW w:w="1250" w:type="pct"/>
            <w:shd w:val="clear" w:color="auto" w:fill="auto"/>
          </w:tcPr>
          <w:p w14:paraId="5ACFC725" w14:textId="77777777" w:rsidR="00AD36F8" w:rsidRPr="00C861F6" w:rsidRDefault="00F67EA2" w:rsidP="00EB4BDA">
            <w:pPr>
              <w:pStyle w:val="Zpat"/>
              <w:spacing w:line="276" w:lineRule="auto"/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  <w:hyperlink r:id="rId11" w:history="1">
              <w:r w:rsidR="00AD36F8" w:rsidRPr="00C861F6">
                <w:rPr>
                  <w:rStyle w:val="Hypertextovodkaz"/>
                  <w:rFonts w:ascii="Arial" w:hAnsi="Arial" w:cs="Arial"/>
                  <w:color w:val="008000"/>
                  <w:sz w:val="16"/>
                  <w:szCs w:val="16"/>
                </w:rPr>
                <w:t>sstmost@sstmost.cz</w:t>
              </w:r>
            </w:hyperlink>
          </w:p>
          <w:p w14:paraId="7017CFE6" w14:textId="77777777" w:rsidR="00AD36F8" w:rsidRPr="00C861F6" w:rsidRDefault="00F67EA2" w:rsidP="00EB4BDA">
            <w:pPr>
              <w:pStyle w:val="Zpat"/>
              <w:spacing w:line="276" w:lineRule="auto"/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hyperlink r:id="rId12" w:history="1">
              <w:r w:rsidR="00AD36F8" w:rsidRPr="00C861F6">
                <w:rPr>
                  <w:rStyle w:val="Hypertextovodkaz"/>
                  <w:rFonts w:ascii="Arial" w:hAnsi="Arial" w:cs="Arial"/>
                  <w:color w:val="008000"/>
                  <w:sz w:val="16"/>
                  <w:szCs w:val="16"/>
                </w:rPr>
                <w:t>www.sstmost.cz</w:t>
              </w:r>
            </w:hyperlink>
          </w:p>
        </w:tc>
      </w:tr>
    </w:tbl>
    <w:p w14:paraId="0B5DAB45" w14:textId="476D9BFE" w:rsidR="00AD36F8" w:rsidRPr="00B93839" w:rsidRDefault="00AD36F8" w:rsidP="00AD36F8">
      <w:pPr>
        <w:pStyle w:val="Zpat"/>
        <w:tabs>
          <w:tab w:val="clear" w:pos="4536"/>
          <w:tab w:val="clear" w:pos="9072"/>
          <w:tab w:val="left" w:pos="-1980"/>
          <w:tab w:val="left" w:pos="-1800"/>
        </w:tabs>
        <w:spacing w:after="120"/>
      </w:pPr>
      <w:r w:rsidRPr="00291F66">
        <w:rPr>
          <w:rFonts w:ascii="Arial" w:hAnsi="Arial" w:cs="Arial"/>
          <w:b/>
          <w:noProof/>
          <w:color w:val="008000"/>
          <w:lang w:eastAsia="cs-CZ"/>
        </w:rPr>
        <w:drawing>
          <wp:anchor distT="0" distB="0" distL="114300" distR="114300" simplePos="0" relativeHeight="251659264" behindDoc="0" locked="0" layoutInCell="1" allowOverlap="1" wp14:anchorId="38DEF499" wp14:editId="78AF00DF">
            <wp:simplePos x="0" y="0"/>
            <wp:positionH relativeFrom="margin">
              <wp:posOffset>5074920</wp:posOffset>
            </wp:positionH>
            <wp:positionV relativeFrom="margin">
              <wp:posOffset>7254240</wp:posOffset>
            </wp:positionV>
            <wp:extent cx="579755" cy="530860"/>
            <wp:effectExtent l="0" t="0" r="0" b="2540"/>
            <wp:wrapNone/>
            <wp:docPr id="5" name="Obrázek 5" descr="Logo_Páteřní_škola_hl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Páteřní_škola_hlav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0236">
        <w:rPr>
          <w:rFonts w:ascii="Arial" w:hAnsi="Arial" w:cs="Arial"/>
          <w:noProof/>
          <w:sz w:val="14"/>
          <w:szCs w:val="14"/>
          <w:lang w:eastAsia="cs-CZ"/>
        </w:rPr>
        <w:drawing>
          <wp:inline distT="0" distB="0" distL="0" distR="0" wp14:anchorId="5C5A5B76" wp14:editId="2D767826">
            <wp:extent cx="914400" cy="695325"/>
            <wp:effectExtent l="0" t="0" r="0" b="9525"/>
            <wp:docPr id="4" name="Obrázek 4" descr="univ_de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_desk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t xml:space="preserve">  </w:t>
      </w:r>
      <w:r>
        <w:tab/>
      </w:r>
      <w:r>
        <w:tab/>
        <w:t xml:space="preserve">       </w:t>
      </w:r>
      <w:r w:rsidRPr="00040236">
        <w:rPr>
          <w:noProof/>
          <w:lang w:eastAsia="cs-CZ"/>
        </w:rPr>
        <w:drawing>
          <wp:inline distT="0" distB="0" distL="0" distR="0" wp14:anchorId="11739B75" wp14:editId="175FF92A">
            <wp:extent cx="609600" cy="647700"/>
            <wp:effectExtent l="0" t="0" r="0" b="0"/>
            <wp:docPr id="3" name="Obrázek 3" descr="logo_zelena_skola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zelena_skola_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6"/>
        <w:gridCol w:w="4350"/>
      </w:tblGrid>
      <w:tr w:rsidR="00AD36F8" w:rsidRPr="00C861F6" w14:paraId="36FA8075" w14:textId="77777777" w:rsidTr="00EB4BDA">
        <w:trPr>
          <w:trHeight w:val="173"/>
        </w:trPr>
        <w:tc>
          <w:tcPr>
            <w:tcW w:w="2601" w:type="pct"/>
            <w:shd w:val="clear" w:color="auto" w:fill="auto"/>
            <w:tcMar>
              <w:top w:w="57" w:type="dxa"/>
            </w:tcMar>
          </w:tcPr>
          <w:p w14:paraId="23802293" w14:textId="77777777" w:rsidR="00AD36F8" w:rsidRPr="00C861F6" w:rsidRDefault="00AD36F8" w:rsidP="00EB4BDA">
            <w:pPr>
              <w:pStyle w:val="Zpat"/>
              <w:rPr>
                <w:rFonts w:ascii="Arial" w:hAnsi="Arial" w:cs="Arial"/>
                <w:sz w:val="16"/>
                <w:szCs w:val="16"/>
              </w:rPr>
            </w:pPr>
          </w:p>
          <w:p w14:paraId="05BB3733" w14:textId="77777777" w:rsidR="00AD36F8" w:rsidRPr="00C861F6" w:rsidRDefault="00AD36F8" w:rsidP="00EB4BDA">
            <w:pPr>
              <w:pStyle w:val="Zpat"/>
              <w:rPr>
                <w:rFonts w:ascii="Arial" w:hAnsi="Arial" w:cs="Arial"/>
                <w:i/>
                <w:color w:val="333333"/>
                <w:sz w:val="16"/>
                <w:szCs w:val="16"/>
              </w:rPr>
            </w:pPr>
            <w:r w:rsidRPr="00C861F6">
              <w:rPr>
                <w:rFonts w:ascii="Arial" w:hAnsi="Arial" w:cs="Arial"/>
                <w:i/>
                <w:color w:val="333333"/>
                <w:sz w:val="16"/>
                <w:szCs w:val="16"/>
              </w:rPr>
              <w:t>01/Ř/201</w:t>
            </w:r>
            <w:r>
              <w:rPr>
                <w:rFonts w:ascii="Arial" w:hAnsi="Arial" w:cs="Arial"/>
                <w:i/>
                <w:color w:val="333333"/>
                <w:sz w:val="16"/>
                <w:szCs w:val="16"/>
              </w:rPr>
              <w:t>5</w:t>
            </w:r>
          </w:p>
        </w:tc>
        <w:tc>
          <w:tcPr>
            <w:tcW w:w="2399" w:type="pct"/>
            <w:shd w:val="clear" w:color="auto" w:fill="auto"/>
            <w:tcMar>
              <w:top w:w="57" w:type="dxa"/>
            </w:tcMar>
          </w:tcPr>
          <w:p w14:paraId="7A41522D" w14:textId="6E18C5EA" w:rsidR="00AD36F8" w:rsidRPr="00C861F6" w:rsidRDefault="00AD36F8" w:rsidP="00EB4BDA">
            <w:pPr>
              <w:pStyle w:val="Zpat"/>
              <w:spacing w:line="276" w:lineRule="auto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</w:tr>
    </w:tbl>
    <w:p w14:paraId="6302472E" w14:textId="31D0061B" w:rsidR="00AD36F8" w:rsidRDefault="00AD36F8" w:rsidP="009E31FB">
      <w:pPr>
        <w:jc w:val="center"/>
      </w:pPr>
    </w:p>
    <w:p w14:paraId="1487129A" w14:textId="77777777" w:rsidR="00AD36F8" w:rsidRDefault="00AD36F8" w:rsidP="009E31FB">
      <w:pPr>
        <w:jc w:val="center"/>
      </w:pPr>
    </w:p>
    <w:p w14:paraId="14D1DD8C" w14:textId="2A53425C" w:rsidR="00005CD1" w:rsidRDefault="000F206D" w:rsidP="00005CD1">
      <w:pPr>
        <w:pStyle w:val="Nadpis1"/>
      </w:pPr>
      <w:r>
        <w:t>Předmět</w:t>
      </w:r>
      <w:r w:rsidR="0000619F">
        <w:t xml:space="preserve"> smlouvy</w:t>
      </w:r>
    </w:p>
    <w:p w14:paraId="3800BFB8" w14:textId="77777777" w:rsidR="00FC5770" w:rsidRDefault="0000619F" w:rsidP="00FC5770">
      <w:pPr>
        <w:pStyle w:val="Odstavecseseznamem"/>
        <w:numPr>
          <w:ilvl w:val="1"/>
          <w:numId w:val="20"/>
        </w:numPr>
        <w:contextualSpacing w:val="0"/>
      </w:pPr>
      <w:bookmarkStart w:id="1" w:name="_Ref62138746"/>
      <w:r>
        <w:t>Pronajímatel prohlašuje, že</w:t>
      </w:r>
      <w:r w:rsidR="00165671">
        <w:t xml:space="preserve"> je oprávněn hospodařit</w:t>
      </w:r>
      <w:r>
        <w:t xml:space="preserve"> </w:t>
      </w:r>
      <w:r w:rsidR="00165671">
        <w:t xml:space="preserve">s </w:t>
      </w:r>
      <w:r w:rsidR="009F6EBD">
        <w:t>následujícími nemovit</w:t>
      </w:r>
      <w:r w:rsidR="00165671">
        <w:t xml:space="preserve">ými </w:t>
      </w:r>
      <w:r w:rsidR="009F6EBD">
        <w:t>věc</w:t>
      </w:r>
      <w:r w:rsidR="00165671">
        <w:t xml:space="preserve">mi, které jsou ve vlastnictví Ústeckého kraje, </w:t>
      </w:r>
      <w:r w:rsidR="002E12BD">
        <w:t xml:space="preserve">IČO: </w:t>
      </w:r>
      <w:r w:rsidR="002E12BD" w:rsidRPr="002E12BD">
        <w:t>708</w:t>
      </w:r>
      <w:r w:rsidR="002E12BD">
        <w:t xml:space="preserve"> </w:t>
      </w:r>
      <w:r w:rsidR="002E12BD" w:rsidRPr="002E12BD">
        <w:t>92</w:t>
      </w:r>
      <w:r w:rsidR="002E12BD">
        <w:t> </w:t>
      </w:r>
      <w:r w:rsidR="002E12BD" w:rsidRPr="002E12BD">
        <w:t>156</w:t>
      </w:r>
      <w:r w:rsidR="002E12BD">
        <w:t xml:space="preserve">, </w:t>
      </w:r>
      <w:r w:rsidR="00165671">
        <w:t>se sídlem Velká Hradební 3118/48, 400 01 Ústí nad Labem</w:t>
      </w:r>
      <w:r w:rsidR="003526F0">
        <w:t>, a to</w:t>
      </w:r>
      <w:r w:rsidR="002E12BD">
        <w:t>:</w:t>
      </w:r>
      <w:bookmarkEnd w:id="1"/>
    </w:p>
    <w:p w14:paraId="462A4F1B" w14:textId="715E44BE" w:rsidR="00FC5770" w:rsidRPr="00FC5770" w:rsidRDefault="00596D5E" w:rsidP="00FC5770">
      <w:pPr>
        <w:pStyle w:val="Odstavecseseznamem"/>
        <w:numPr>
          <w:ilvl w:val="2"/>
          <w:numId w:val="20"/>
        </w:numPr>
        <w:ind w:left="1560" w:hanging="936"/>
        <w:contextualSpacing w:val="0"/>
      </w:pPr>
      <w:bookmarkStart w:id="2" w:name="_Ref62138676"/>
      <w:r w:rsidRPr="00397620">
        <w:t>pozemek parc. č</w:t>
      </w:r>
      <w:r w:rsidRPr="00073931">
        <w:t xml:space="preserve">. </w:t>
      </w:r>
      <w:r w:rsidR="006D3B23">
        <w:t>94</w:t>
      </w:r>
      <w:r w:rsidRPr="00397620">
        <w:t xml:space="preserve"> –</w:t>
      </w:r>
      <w:r w:rsidR="00073931">
        <w:t xml:space="preserve"> v objektu č.</w:t>
      </w:r>
      <w:r w:rsidR="006D3B23">
        <w:t xml:space="preserve"> 105</w:t>
      </w:r>
      <w:r w:rsidR="00073931">
        <w:t xml:space="preserve">, o </w:t>
      </w:r>
      <w:r w:rsidR="006D3B23">
        <w:t>celkové výměře 12376</w:t>
      </w:r>
      <w:r w:rsidRPr="00397620">
        <w:t xml:space="preserve"> </w:t>
      </w:r>
      <w:bookmarkStart w:id="3" w:name="_Hlk60865953"/>
      <w:r w:rsidRPr="00397620">
        <w:t>m</w:t>
      </w:r>
      <w:r w:rsidRPr="00397620">
        <w:rPr>
          <w:vertAlign w:val="superscript"/>
        </w:rPr>
        <w:t>2</w:t>
      </w:r>
      <w:bookmarkEnd w:id="3"/>
      <w:r w:rsidRPr="00397620">
        <w:t>, jeho</w:t>
      </w:r>
      <w:r w:rsidR="00497F48">
        <w:t>ž součástí je stavba občanského vybavení č. p. 21</w:t>
      </w:r>
      <w:r w:rsidR="0006127E" w:rsidRPr="00596D5E">
        <w:t>,</w:t>
      </w:r>
      <w:bookmarkEnd w:id="2"/>
      <w:r w:rsidR="0006127E" w:rsidRPr="00596D5E">
        <w:t xml:space="preserve"> </w:t>
      </w:r>
    </w:p>
    <w:p w14:paraId="1533ADD4" w14:textId="512D31EC" w:rsidR="00165671" w:rsidRDefault="00165671" w:rsidP="00165671">
      <w:pPr>
        <w:ind w:left="624"/>
      </w:pPr>
      <w:r>
        <w:t xml:space="preserve">vše </w:t>
      </w:r>
      <w:r w:rsidR="009F6EBD">
        <w:t>zaps</w:t>
      </w:r>
      <w:r>
        <w:t>á</w:t>
      </w:r>
      <w:r w:rsidR="009F6EBD">
        <w:t>no v katastru nemovitostí vedeném Katastrálním úřadem pro Ústecký kraj, Katastrální pracoviště Most, na listu vlastnictví č. 3733, pro katastrální území Skyřice, obec Most, okres Most</w:t>
      </w:r>
      <w:r w:rsidR="00BD1F48">
        <w:t>.</w:t>
      </w:r>
    </w:p>
    <w:p w14:paraId="4085A369" w14:textId="0802CFAF" w:rsidR="00FC5770" w:rsidRDefault="000F206D" w:rsidP="00FC5770">
      <w:pPr>
        <w:pStyle w:val="Odstavecseseznamem"/>
        <w:numPr>
          <w:ilvl w:val="1"/>
          <w:numId w:val="20"/>
        </w:numPr>
        <w:contextualSpacing w:val="0"/>
      </w:pPr>
      <w:r>
        <w:t>Předmět</w:t>
      </w:r>
      <w:r w:rsidR="00FC5770">
        <w:t>em nájmu dle této smlouvy j</w:t>
      </w:r>
      <w:r w:rsidR="00596D5E">
        <w:t>sou</w:t>
      </w:r>
      <w:r w:rsidR="00FC5770">
        <w:t>:</w:t>
      </w:r>
    </w:p>
    <w:p w14:paraId="690A249E" w14:textId="273F9CC1" w:rsidR="00FC5770" w:rsidRDefault="00497F48" w:rsidP="00FC5770">
      <w:pPr>
        <w:pStyle w:val="Odstavecseseznamem"/>
        <w:numPr>
          <w:ilvl w:val="0"/>
          <w:numId w:val="29"/>
        </w:numPr>
        <w:ind w:left="1560" w:hanging="426"/>
        <w:contextualSpacing w:val="0"/>
      </w:pPr>
      <w:r>
        <w:t xml:space="preserve"> nebytových prostor</w:t>
      </w:r>
      <w:r w:rsidR="00AD36F8">
        <w:t xml:space="preserve"> o výměře 53,68</w:t>
      </w:r>
      <w:r w:rsidR="00596D5E" w:rsidRPr="00397620">
        <w:t xml:space="preserve"> m</w:t>
      </w:r>
      <w:r w:rsidR="00596D5E" w:rsidRPr="00397620">
        <w:rPr>
          <w:vertAlign w:val="superscript"/>
        </w:rPr>
        <w:t>2</w:t>
      </w:r>
      <w:r w:rsidR="00596D5E" w:rsidRPr="00397620">
        <w:t xml:space="preserve">, které se </w:t>
      </w:r>
      <w:r w:rsidR="00596D5E" w:rsidRPr="00FF0C7D">
        <w:t>nacházejí v</w:t>
      </w:r>
      <w:r w:rsidR="00073931" w:rsidRPr="00FF0C7D">
        <w:t xml:space="preserve"> nebytovém </w:t>
      </w:r>
      <w:r>
        <w:t>prostoru v </w:t>
      </w:r>
      <w:r w:rsidRPr="00F86C1B">
        <w:t xml:space="preserve">objektu č. 105 – nebytový prostor č. </w:t>
      </w:r>
      <w:r w:rsidR="00073931" w:rsidRPr="00F86C1B">
        <w:t xml:space="preserve"> </w:t>
      </w:r>
      <w:r w:rsidR="00AD36F8">
        <w:t>174</w:t>
      </w:r>
      <w:r w:rsidRPr="00F86C1B">
        <w:t xml:space="preserve"> v</w:t>
      </w:r>
      <w:r w:rsidR="00F86C1B" w:rsidRPr="00F86C1B">
        <w:t> 1.</w:t>
      </w:r>
      <w:r w:rsidRPr="00F86C1B">
        <w:t xml:space="preserve"> </w:t>
      </w:r>
      <w:r w:rsidR="00596D5E" w:rsidRPr="00F86C1B">
        <w:t xml:space="preserve"> podlaží budovy definované v odst. </w:t>
      </w:r>
      <w:r w:rsidR="006745D6" w:rsidRPr="00F86C1B">
        <w:fldChar w:fldCharType="begin"/>
      </w:r>
      <w:r w:rsidR="006745D6" w:rsidRPr="00F86C1B">
        <w:instrText xml:space="preserve"> REF _Ref62138676 \r \h </w:instrText>
      </w:r>
      <w:r w:rsidR="006745D6" w:rsidRPr="00F86C1B">
        <w:fldChar w:fldCharType="separate"/>
      </w:r>
      <w:r w:rsidR="00CD68A9" w:rsidRPr="00F86C1B">
        <w:t>1.1.1</w:t>
      </w:r>
      <w:r w:rsidR="006745D6" w:rsidRPr="00F86C1B">
        <w:fldChar w:fldCharType="end"/>
      </w:r>
      <w:r w:rsidR="00596D5E" w:rsidRPr="00F86C1B">
        <w:t>. této smlouvy</w:t>
      </w:r>
      <w:r w:rsidR="00FC5770" w:rsidRPr="00F86C1B">
        <w:t>,</w:t>
      </w:r>
    </w:p>
    <w:p w14:paraId="35EC5F89" w14:textId="723B7F48" w:rsidR="00FC5770" w:rsidRDefault="000A4CFD" w:rsidP="00FC5770">
      <w:pPr>
        <w:pStyle w:val="Odstavecseseznamem"/>
        <w:ind w:left="624"/>
        <w:contextualSpacing w:val="0"/>
      </w:pPr>
      <w:r>
        <w:t xml:space="preserve"> </w:t>
      </w:r>
      <w:r w:rsidR="00780A92">
        <w:t>(dále jen „</w:t>
      </w:r>
      <w:r w:rsidR="000F206D">
        <w:rPr>
          <w:b/>
          <w:bCs/>
        </w:rPr>
        <w:t>Předmět</w:t>
      </w:r>
      <w:r w:rsidR="00780A92" w:rsidRPr="00780A92">
        <w:rPr>
          <w:b/>
          <w:bCs/>
        </w:rPr>
        <w:t xml:space="preserve"> nájmu</w:t>
      </w:r>
      <w:r w:rsidR="00780A92">
        <w:t>“).</w:t>
      </w:r>
    </w:p>
    <w:p w14:paraId="4DE11CDA" w14:textId="25CCD748" w:rsidR="00780A92" w:rsidRPr="00BD1F48" w:rsidRDefault="00780A92" w:rsidP="00FC5770">
      <w:pPr>
        <w:pStyle w:val="Odstavecseseznamem"/>
        <w:numPr>
          <w:ilvl w:val="1"/>
          <w:numId w:val="20"/>
        </w:numPr>
        <w:contextualSpacing w:val="0"/>
      </w:pPr>
      <w:r>
        <w:t xml:space="preserve">Specifikace umístění </w:t>
      </w:r>
      <w:r w:rsidR="00C742B0">
        <w:t>P</w:t>
      </w:r>
      <w:r w:rsidR="000F206D">
        <w:t>ředmět</w:t>
      </w:r>
      <w:r>
        <w:t xml:space="preserve">u nájmu </w:t>
      </w:r>
      <w:r w:rsidR="00FC5770">
        <w:t xml:space="preserve">na jednotlivých pozemcích nebo v jednotlivých budovách uvedených v odst. </w:t>
      </w:r>
      <w:r w:rsidR="006745D6">
        <w:fldChar w:fldCharType="begin"/>
      </w:r>
      <w:r w:rsidR="006745D6">
        <w:instrText xml:space="preserve"> REF _Ref62138746 \r \h </w:instrText>
      </w:r>
      <w:r w:rsidR="006745D6">
        <w:fldChar w:fldCharType="separate"/>
      </w:r>
      <w:r w:rsidR="00CD68A9">
        <w:t>1.1</w:t>
      </w:r>
      <w:r w:rsidR="006745D6">
        <w:fldChar w:fldCharType="end"/>
      </w:r>
      <w:r w:rsidR="006745D6">
        <w:t xml:space="preserve">. </w:t>
      </w:r>
      <w:r w:rsidR="00FC5770">
        <w:t>této smlouvy</w:t>
      </w:r>
      <w:r w:rsidR="0006127E">
        <w:t xml:space="preserve"> </w:t>
      </w:r>
      <w:r>
        <w:t xml:space="preserve">je zakreslena v situačním plánku, který je </w:t>
      </w:r>
      <w:r w:rsidRPr="00FF0C7D">
        <w:t>přílohou č. 1</w:t>
      </w:r>
      <w:r w:rsidR="007C5552">
        <w:t xml:space="preserve"> </w:t>
      </w:r>
      <w:r>
        <w:t xml:space="preserve"> této </w:t>
      </w:r>
      <w:r w:rsidR="00F82505">
        <w:t>s</w:t>
      </w:r>
      <w:r>
        <w:t>mlouvy.</w:t>
      </w:r>
    </w:p>
    <w:p w14:paraId="5CA93261" w14:textId="086F5DAC" w:rsidR="004677EF" w:rsidRDefault="00165671" w:rsidP="00005CD1">
      <w:pPr>
        <w:pStyle w:val="Odstavecseseznamem"/>
        <w:numPr>
          <w:ilvl w:val="1"/>
          <w:numId w:val="20"/>
        </w:numPr>
        <w:contextualSpacing w:val="0"/>
      </w:pPr>
      <w:r>
        <w:t xml:space="preserve">Pronajímatel touto </w:t>
      </w:r>
      <w:r w:rsidR="00F82505">
        <w:t>s</w:t>
      </w:r>
      <w:r>
        <w:t>mlouvou</w:t>
      </w:r>
      <w:r w:rsidR="004677EF">
        <w:t xml:space="preserve"> </w:t>
      </w:r>
      <w:r>
        <w:t xml:space="preserve">přenechává </w:t>
      </w:r>
      <w:r w:rsidR="0042341A">
        <w:t>n</w:t>
      </w:r>
      <w:r w:rsidR="002C5812">
        <w:t xml:space="preserve">ájemci </w:t>
      </w:r>
      <w:r w:rsidR="00C742B0">
        <w:t>P</w:t>
      </w:r>
      <w:r w:rsidR="000F206D">
        <w:t>ředmět</w:t>
      </w:r>
      <w:r w:rsidR="00BD1F48">
        <w:t xml:space="preserve"> nájmu</w:t>
      </w:r>
      <w:r w:rsidR="00450A54">
        <w:t xml:space="preserve"> do užívání a </w:t>
      </w:r>
      <w:r w:rsidR="0042341A">
        <w:t>n</w:t>
      </w:r>
      <w:r w:rsidR="00450A54">
        <w:t xml:space="preserve">ájemce se zavazuje za to platit </w:t>
      </w:r>
      <w:r w:rsidR="0042341A">
        <w:t>p</w:t>
      </w:r>
      <w:r w:rsidR="00450A54">
        <w:t xml:space="preserve">ronajímateli nájemné </w:t>
      </w:r>
      <w:r w:rsidR="00C06859">
        <w:t xml:space="preserve">a </w:t>
      </w:r>
      <w:r w:rsidR="008E6EEC">
        <w:t>cenu</w:t>
      </w:r>
      <w:r w:rsidR="00C06859">
        <w:t xml:space="preserve"> za služby, jejichž cena není zahrnuta v nájemném, a to způsobem stanoveným v této </w:t>
      </w:r>
      <w:r w:rsidR="0042341A">
        <w:t>s</w:t>
      </w:r>
      <w:r w:rsidR="00450A54">
        <w:t>mlouv</w:t>
      </w:r>
      <w:r w:rsidR="00C06859">
        <w:t>ě</w:t>
      </w:r>
      <w:r w:rsidR="00450A54">
        <w:t>.</w:t>
      </w:r>
    </w:p>
    <w:p w14:paraId="2CF3F02A" w14:textId="0988B910" w:rsidR="00B4401A" w:rsidRDefault="00B4401A" w:rsidP="00207165">
      <w:pPr>
        <w:pStyle w:val="Odstavecseseznamem"/>
        <w:numPr>
          <w:ilvl w:val="1"/>
          <w:numId w:val="20"/>
        </w:numPr>
        <w:contextualSpacing w:val="0"/>
      </w:pPr>
      <w:bookmarkStart w:id="4" w:name="_Ref62138968"/>
      <w:r>
        <w:t xml:space="preserve">Pronajímatel se zavazuje </w:t>
      </w:r>
      <w:r w:rsidR="0042341A">
        <w:t>n</w:t>
      </w:r>
      <w:r>
        <w:t xml:space="preserve">ájemci </w:t>
      </w:r>
      <w:r w:rsidR="008E6EEC">
        <w:t xml:space="preserve">spolu s možností </w:t>
      </w:r>
      <w:r w:rsidR="000F206D">
        <w:t xml:space="preserve">užívat Předmět nájmu zajistit </w:t>
      </w:r>
      <w:r>
        <w:t>tyto služby:</w:t>
      </w:r>
      <w:bookmarkEnd w:id="4"/>
    </w:p>
    <w:p w14:paraId="5D306391" w14:textId="77777777" w:rsidR="00FF0C7D" w:rsidRDefault="00FF0C7D" w:rsidP="00FF0C7D">
      <w:pPr>
        <w:pStyle w:val="Odstavecseseznamem"/>
        <w:ind w:left="624"/>
        <w:contextualSpacing w:val="0"/>
      </w:pPr>
    </w:p>
    <w:p w14:paraId="3878AAA0" w14:textId="5BA19875" w:rsidR="00B4401A" w:rsidRPr="00596D5E" w:rsidRDefault="002A55B8" w:rsidP="00B4401A">
      <w:pPr>
        <w:pStyle w:val="Odstavecseseznamem"/>
        <w:numPr>
          <w:ilvl w:val="2"/>
          <w:numId w:val="20"/>
        </w:numPr>
        <w:contextualSpacing w:val="0"/>
      </w:pPr>
      <w:r w:rsidRPr="00596D5E">
        <w:t>dodávku elektrické energie,</w:t>
      </w:r>
    </w:p>
    <w:p w14:paraId="6162A535" w14:textId="304A8135" w:rsidR="002A55B8" w:rsidRDefault="00F049F3" w:rsidP="00B4401A">
      <w:pPr>
        <w:pStyle w:val="Odstavecseseznamem"/>
        <w:numPr>
          <w:ilvl w:val="2"/>
          <w:numId w:val="20"/>
        </w:numPr>
        <w:contextualSpacing w:val="0"/>
      </w:pPr>
      <w:r>
        <w:t>dodávku tepla</w:t>
      </w:r>
      <w:r w:rsidR="002A55B8" w:rsidRPr="00596D5E">
        <w:t>,</w:t>
      </w:r>
    </w:p>
    <w:p w14:paraId="46711292" w14:textId="6CD1F0D0" w:rsidR="00641AAC" w:rsidRPr="00596D5E" w:rsidRDefault="00641AAC" w:rsidP="00B4401A">
      <w:pPr>
        <w:pStyle w:val="Odstavecseseznamem"/>
        <w:numPr>
          <w:ilvl w:val="2"/>
          <w:numId w:val="20"/>
        </w:numPr>
        <w:contextualSpacing w:val="0"/>
      </w:pPr>
      <w:r>
        <w:t>odvod srážkové vody.</w:t>
      </w:r>
    </w:p>
    <w:p w14:paraId="0A5E2754" w14:textId="05B74D04" w:rsidR="005E6DFC" w:rsidRPr="00257FC2" w:rsidRDefault="000F206D" w:rsidP="009C545E">
      <w:pPr>
        <w:pStyle w:val="Odstavecseseznamem"/>
        <w:numPr>
          <w:ilvl w:val="1"/>
          <w:numId w:val="20"/>
        </w:numPr>
        <w:contextualSpacing w:val="0"/>
      </w:pPr>
      <w:bookmarkStart w:id="5" w:name="_Ref62138940"/>
      <w:r>
        <w:t>Pronajímatel se dále zavazuje nájemci spolu s možností užívat Předmět nájmu zajistit tyto služby:</w:t>
      </w:r>
      <w:bookmarkEnd w:id="5"/>
    </w:p>
    <w:p w14:paraId="2C75EF67" w14:textId="7A831E2C" w:rsidR="005E6DFC" w:rsidRDefault="00641AAC" w:rsidP="000F206D">
      <w:pPr>
        <w:pStyle w:val="Odstavecseseznamem"/>
        <w:numPr>
          <w:ilvl w:val="2"/>
          <w:numId w:val="20"/>
        </w:numPr>
        <w:contextualSpacing w:val="0"/>
      </w:pPr>
      <w:r w:rsidRPr="00257FC2">
        <w:t>ostatní režijní náklady</w:t>
      </w:r>
    </w:p>
    <w:p w14:paraId="67524176" w14:textId="51166B39" w:rsidR="00005CD1" w:rsidRDefault="002C5812" w:rsidP="00005CD1">
      <w:pPr>
        <w:pStyle w:val="Nadpis1"/>
      </w:pPr>
      <w:r>
        <w:t>účel nájmu</w:t>
      </w:r>
    </w:p>
    <w:p w14:paraId="55ABD4FE" w14:textId="1D68C984" w:rsidR="000F206D" w:rsidRDefault="002C5812" w:rsidP="00693950">
      <w:pPr>
        <w:pStyle w:val="Odstavecseseznamem"/>
        <w:numPr>
          <w:ilvl w:val="1"/>
          <w:numId w:val="20"/>
        </w:numPr>
        <w:contextualSpacing w:val="0"/>
      </w:pPr>
      <w:bookmarkStart w:id="6" w:name="_Ref62138882"/>
      <w:r>
        <w:t xml:space="preserve">Nájemce je oprávněn užívat </w:t>
      </w:r>
      <w:r w:rsidR="000F206D">
        <w:t>Předmět</w:t>
      </w:r>
      <w:r>
        <w:t xml:space="preserve"> nájmu</w:t>
      </w:r>
      <w:r w:rsidR="000F206D">
        <w:t xml:space="preserve"> výhradně</w:t>
      </w:r>
      <w:r>
        <w:t xml:space="preserve"> za účelem </w:t>
      </w:r>
      <w:bookmarkEnd w:id="6"/>
      <w:r w:rsidR="009C545E">
        <w:t>využití jako</w:t>
      </w:r>
      <w:r w:rsidR="00CD34CF">
        <w:t xml:space="preserve"> skladové prostory</w:t>
      </w:r>
      <w:r w:rsidR="00C51770">
        <w:t>, bez ukládání hořlavých nebo výbušných látek</w:t>
      </w:r>
      <w:r w:rsidR="00CD34CF">
        <w:t>.</w:t>
      </w:r>
    </w:p>
    <w:p w14:paraId="5571C439" w14:textId="605DE471" w:rsidR="000F206D" w:rsidRDefault="000F206D" w:rsidP="00693950">
      <w:pPr>
        <w:pStyle w:val="Odstavecseseznamem"/>
        <w:numPr>
          <w:ilvl w:val="1"/>
          <w:numId w:val="20"/>
        </w:numPr>
        <w:contextualSpacing w:val="0"/>
      </w:pPr>
      <w:r>
        <w:t>Případná změna účelu užívání Předmětu nájmu podléhá předchozímu schválení pronajímatele.</w:t>
      </w:r>
      <w:r w:rsidR="00D11BA1">
        <w:t xml:space="preserve"> V případě schválení změny účelu užívání předmětu nájmu bude mezi smluvními stranami uzavřen dodatek k této smlouvě.</w:t>
      </w:r>
    </w:p>
    <w:p w14:paraId="7591BE35" w14:textId="47B9B7A6" w:rsidR="00813E35" w:rsidRPr="00FF0C7D" w:rsidRDefault="009F4A66" w:rsidP="00693950">
      <w:pPr>
        <w:pStyle w:val="Odstavecseseznamem"/>
        <w:numPr>
          <w:ilvl w:val="1"/>
          <w:numId w:val="20"/>
        </w:numPr>
        <w:contextualSpacing w:val="0"/>
      </w:pPr>
      <w:bookmarkStart w:id="7" w:name="_Ref62138899"/>
      <w:r>
        <w:t>Předmět nájmu bude</w:t>
      </w:r>
      <w:r w:rsidR="00813E35" w:rsidRPr="00FF0C7D">
        <w:t xml:space="preserve"> užíván nejvýše </w:t>
      </w:r>
      <w:r>
        <w:rPr>
          <w:b/>
        </w:rPr>
        <w:t>1 osobou</w:t>
      </w:r>
      <w:r w:rsidR="00813E35" w:rsidRPr="00FF0C7D">
        <w:t>.</w:t>
      </w:r>
      <w:bookmarkEnd w:id="7"/>
    </w:p>
    <w:p w14:paraId="28EBCD7A" w14:textId="5CB87425" w:rsidR="000F206D" w:rsidRDefault="000F206D" w:rsidP="000F206D">
      <w:pPr>
        <w:pStyle w:val="Odstavecseseznamem"/>
        <w:numPr>
          <w:ilvl w:val="1"/>
          <w:numId w:val="20"/>
        </w:numPr>
        <w:contextualSpacing w:val="0"/>
      </w:pPr>
      <w:r>
        <w:t>Užívaní Předmětu nájmu v rozporu s</w:t>
      </w:r>
      <w:r w:rsidR="00813E35">
        <w:t> podmínkami dle</w:t>
      </w:r>
      <w:r>
        <w:t xml:space="preserve"> odst. </w:t>
      </w:r>
      <w:r w:rsidR="00325811">
        <w:fldChar w:fldCharType="begin"/>
      </w:r>
      <w:r w:rsidR="00325811">
        <w:instrText xml:space="preserve"> REF _Ref62138882 \r \h </w:instrText>
      </w:r>
      <w:r w:rsidR="00325811">
        <w:fldChar w:fldCharType="separate"/>
      </w:r>
      <w:r w:rsidR="00CD68A9">
        <w:t>2.1</w:t>
      </w:r>
      <w:r w:rsidR="00325811">
        <w:fldChar w:fldCharType="end"/>
      </w:r>
      <w:r w:rsidR="00325811">
        <w:t xml:space="preserve">. </w:t>
      </w:r>
      <w:r w:rsidR="00813E35">
        <w:t xml:space="preserve">nebo </w:t>
      </w:r>
      <w:r w:rsidR="00325811">
        <w:fldChar w:fldCharType="begin"/>
      </w:r>
      <w:r w:rsidR="00325811">
        <w:instrText xml:space="preserve"> REF _Ref62138899 \r \h </w:instrText>
      </w:r>
      <w:r w:rsidR="00325811">
        <w:fldChar w:fldCharType="separate"/>
      </w:r>
      <w:r w:rsidR="00CD68A9">
        <w:t>2.3</w:t>
      </w:r>
      <w:r w:rsidR="00325811">
        <w:fldChar w:fldCharType="end"/>
      </w:r>
      <w:r w:rsidR="00813E35">
        <w:t>.</w:t>
      </w:r>
      <w:r w:rsidR="007A3BB9">
        <w:t xml:space="preserve"> této smlouvy</w:t>
      </w:r>
      <w:r>
        <w:t xml:space="preserve"> je závažným porušením povinností nájemce.</w:t>
      </w:r>
    </w:p>
    <w:p w14:paraId="003FC702" w14:textId="684B0142" w:rsidR="00962B96" w:rsidRPr="00940AF8" w:rsidRDefault="00F57D9C" w:rsidP="00940AF8">
      <w:pPr>
        <w:pStyle w:val="Nadpis1"/>
      </w:pPr>
      <w:r>
        <w:t>nájemné a služb</w:t>
      </w:r>
      <w:r w:rsidR="00087D89">
        <w:t>y</w:t>
      </w:r>
    </w:p>
    <w:p w14:paraId="69BBAA11" w14:textId="7F9AF41B" w:rsidR="007A3BB9" w:rsidRPr="00D83D14" w:rsidRDefault="00571671" w:rsidP="009E31FB">
      <w:pPr>
        <w:pStyle w:val="Odstavecseseznamem"/>
        <w:numPr>
          <w:ilvl w:val="1"/>
          <w:numId w:val="20"/>
        </w:numPr>
        <w:contextualSpacing w:val="0"/>
        <w:rPr>
          <w:strike/>
        </w:rPr>
      </w:pPr>
      <w:r>
        <w:t xml:space="preserve">Smluvní strany </w:t>
      </w:r>
      <w:r w:rsidR="007A3BB9">
        <w:t>se dohodly, že</w:t>
      </w:r>
      <w:r>
        <w:t xml:space="preserve"> nájemné </w:t>
      </w:r>
      <w:r w:rsidR="007A3BB9">
        <w:t>činí</w:t>
      </w:r>
      <w:r w:rsidR="00661368">
        <w:t xml:space="preserve"> </w:t>
      </w:r>
      <w:r w:rsidR="00843755">
        <w:rPr>
          <w:color w:val="000000" w:themeColor="text1"/>
        </w:rPr>
        <w:t xml:space="preserve"> 2840,41</w:t>
      </w:r>
      <w:r w:rsidR="009F037D" w:rsidRPr="006E4E28">
        <w:rPr>
          <w:color w:val="000000" w:themeColor="text1"/>
        </w:rPr>
        <w:t xml:space="preserve"> </w:t>
      </w:r>
      <w:r w:rsidR="009F037D">
        <w:t>Kč</w:t>
      </w:r>
      <w:r w:rsidR="007A3BB9">
        <w:t xml:space="preserve"> </w:t>
      </w:r>
      <w:r w:rsidR="007A3BB9" w:rsidRPr="003E0F26">
        <w:t>bez DPH</w:t>
      </w:r>
      <w:r w:rsidR="009F037D" w:rsidRPr="00EF3DDD">
        <w:t xml:space="preserve"> </w:t>
      </w:r>
      <w:r w:rsidR="009F037D">
        <w:t>měsí</w:t>
      </w:r>
      <w:r w:rsidR="007A3BB9">
        <w:t>čně</w:t>
      </w:r>
      <w:r w:rsidR="009746FD">
        <w:t xml:space="preserve"> (dále jen „</w:t>
      </w:r>
      <w:r w:rsidR="009746FD">
        <w:rPr>
          <w:b/>
          <w:bCs/>
        </w:rPr>
        <w:t>Nájemné</w:t>
      </w:r>
      <w:r w:rsidR="009746FD">
        <w:t>“).</w:t>
      </w:r>
    </w:p>
    <w:p w14:paraId="401BB8C6" w14:textId="6E3C22B8" w:rsidR="007A3BB9" w:rsidRPr="003E0F26" w:rsidRDefault="00602D11" w:rsidP="009E31FB">
      <w:pPr>
        <w:pStyle w:val="Odstavecseseznamem"/>
        <w:numPr>
          <w:ilvl w:val="1"/>
          <w:numId w:val="20"/>
        </w:numPr>
        <w:contextualSpacing w:val="0"/>
        <w:rPr>
          <w:strike/>
        </w:rPr>
      </w:pPr>
      <w:r w:rsidRPr="003E0F26">
        <w:t>Smluvní strany se dohodly, že paušální cena za služby v odst. 1.6. této smlouvy činí</w:t>
      </w:r>
      <w:r w:rsidR="00843755">
        <w:t xml:space="preserve"> dohodou</w:t>
      </w:r>
      <w:r w:rsidRPr="003E0F26">
        <w:t xml:space="preserve"> </w:t>
      </w:r>
      <w:r w:rsidR="009F4A66">
        <w:rPr>
          <w:color w:val="000000" w:themeColor="text1"/>
        </w:rPr>
        <w:t>100</w:t>
      </w:r>
      <w:r w:rsidR="003E0F26" w:rsidRPr="006E4E28">
        <w:rPr>
          <w:color w:val="000000" w:themeColor="text1"/>
        </w:rPr>
        <w:t>,00</w:t>
      </w:r>
      <w:r w:rsidRPr="006E4E28">
        <w:rPr>
          <w:color w:val="000000" w:themeColor="text1"/>
        </w:rPr>
        <w:t xml:space="preserve"> </w:t>
      </w:r>
      <w:r w:rsidRPr="003E0F26">
        <w:t>Kč bez DPH</w:t>
      </w:r>
      <w:r w:rsidR="00913E77" w:rsidRPr="003E0F26">
        <w:t xml:space="preserve"> měsíčně</w:t>
      </w:r>
      <w:r w:rsidR="00843755">
        <w:t>.</w:t>
      </w:r>
    </w:p>
    <w:p w14:paraId="06E94D17" w14:textId="2AB8C898" w:rsidR="00087D89" w:rsidRDefault="00087D89" w:rsidP="00087D89">
      <w:pPr>
        <w:pStyle w:val="Odstavecseseznamem"/>
        <w:numPr>
          <w:ilvl w:val="1"/>
          <w:numId w:val="20"/>
        </w:numPr>
        <w:contextualSpacing w:val="0"/>
      </w:pPr>
      <w:r>
        <w:t xml:space="preserve">Nájemce se zavazuje platit </w:t>
      </w:r>
      <w:r w:rsidR="009746FD">
        <w:t>N</w:t>
      </w:r>
      <w:r w:rsidRPr="003E0F26">
        <w:t>ájemné</w:t>
      </w:r>
      <w:r w:rsidR="003E0F26">
        <w:t xml:space="preserve"> </w:t>
      </w:r>
      <w:r>
        <w:t xml:space="preserve">zpětně za uplynulý kalendářní měsíc, a to na základě pronajímatelem vystaveného daňového dokladu (faktury) </w:t>
      </w:r>
      <w:r w:rsidRPr="00087D89">
        <w:t>bezhotovostním převodem</w:t>
      </w:r>
      <w:r>
        <w:t xml:space="preserve"> na účet pronajímatele, jehož číslo je uvedeno v záhlaví této smlouvy, pokud ve faktuře není uvedeno jiné </w:t>
      </w:r>
      <w:r>
        <w:lastRenderedPageBreak/>
        <w:t xml:space="preserve">číslo účtu. Splatnost faktury činí </w:t>
      </w:r>
      <w:r w:rsidRPr="003E0F26">
        <w:t>15</w:t>
      </w:r>
      <w:r>
        <w:t xml:space="preserve"> dn</w:t>
      </w:r>
      <w:r w:rsidR="00B1675D">
        <w:t>ů</w:t>
      </w:r>
      <w:r>
        <w:t>. Za den úhrady dle této smlouvy se považuje den připsání příslušné částky na účet pronajímatele.</w:t>
      </w:r>
    </w:p>
    <w:p w14:paraId="5CDBE3C2" w14:textId="35887ACF" w:rsidR="009F037D" w:rsidRDefault="00C04A79" w:rsidP="009E31FB">
      <w:pPr>
        <w:pStyle w:val="Odstavecseseznamem"/>
        <w:numPr>
          <w:ilvl w:val="1"/>
          <w:numId w:val="20"/>
        </w:numPr>
        <w:contextualSpacing w:val="0"/>
      </w:pPr>
      <w:r>
        <w:t>Nájemce se vedle</w:t>
      </w:r>
      <w:r w:rsidR="007A3BB9">
        <w:t xml:space="preserve"> </w:t>
      </w:r>
      <w:r w:rsidR="009746FD">
        <w:t>n</w:t>
      </w:r>
      <w:r w:rsidR="007A3BB9" w:rsidRPr="009746FD">
        <w:t>ájemného</w:t>
      </w:r>
      <w:r w:rsidR="007A3BB9">
        <w:t xml:space="preserve"> zavazuje pronajímateli hradit náklady na služby uvedené v odst. </w:t>
      </w:r>
      <w:r w:rsidR="00325811">
        <w:fldChar w:fldCharType="begin"/>
      </w:r>
      <w:r w:rsidR="00325811">
        <w:instrText xml:space="preserve"> REF _Ref62138968 \r \h </w:instrText>
      </w:r>
      <w:r w:rsidR="00325811">
        <w:fldChar w:fldCharType="separate"/>
      </w:r>
      <w:r w:rsidR="00CD68A9">
        <w:t>1.5</w:t>
      </w:r>
      <w:r w:rsidR="00325811">
        <w:fldChar w:fldCharType="end"/>
      </w:r>
      <w:r w:rsidR="007A3BB9">
        <w:t xml:space="preserve"> této smlouvy, a to následovně:</w:t>
      </w:r>
    </w:p>
    <w:p w14:paraId="52694020" w14:textId="51D9B603" w:rsidR="009F037D" w:rsidRDefault="002D324C" w:rsidP="009F037D">
      <w:pPr>
        <w:pStyle w:val="Odstavecseseznamem"/>
        <w:numPr>
          <w:ilvl w:val="2"/>
          <w:numId w:val="20"/>
        </w:numPr>
        <w:contextualSpacing w:val="0"/>
      </w:pPr>
      <w:bookmarkStart w:id="8" w:name="_Ref62139033"/>
      <w:r>
        <w:t>e</w:t>
      </w:r>
      <w:r w:rsidR="009F037D">
        <w:t>lektrická energie</w:t>
      </w:r>
      <w:r w:rsidR="007A3BB9">
        <w:t xml:space="preserve"> – bude účtována</w:t>
      </w:r>
      <w:r w:rsidR="00A648ED">
        <w:t xml:space="preserve"> měsíčně</w:t>
      </w:r>
      <w:r w:rsidR="00200052">
        <w:t xml:space="preserve"> paušálně</w:t>
      </w:r>
      <w:r w:rsidR="007A3BB9">
        <w:t xml:space="preserve"> </w:t>
      </w:r>
      <w:bookmarkEnd w:id="8"/>
      <w:r w:rsidR="00200052">
        <w:t>dle instalovaného osvětlení a provozu;</w:t>
      </w:r>
    </w:p>
    <w:p w14:paraId="6E4C2805" w14:textId="6E2D67CF" w:rsidR="000C072F" w:rsidRDefault="009F4A66" w:rsidP="009F4A66">
      <w:pPr>
        <w:pStyle w:val="Odstavecseseznamem"/>
        <w:numPr>
          <w:ilvl w:val="2"/>
          <w:numId w:val="11"/>
        </w:numPr>
        <w:contextualSpacing w:val="0"/>
      </w:pPr>
      <w:r w:rsidRPr="009C4FC1">
        <w:t xml:space="preserve">teplo – bude </w:t>
      </w:r>
      <w:r w:rsidRPr="00212487">
        <w:t>účtováno</w:t>
      </w:r>
      <w:r w:rsidR="00A648ED" w:rsidRPr="00212487">
        <w:t xml:space="preserve"> měsíčně</w:t>
      </w:r>
      <w:r w:rsidR="00212487">
        <w:t xml:space="preserve">, </w:t>
      </w:r>
      <w:r w:rsidR="00595111">
        <w:t>sklad bude pouze temperován</w:t>
      </w:r>
      <w:r w:rsidR="00200052">
        <w:t>;</w:t>
      </w:r>
    </w:p>
    <w:p w14:paraId="26A733AC" w14:textId="7D471C53" w:rsidR="009746FD" w:rsidRDefault="009746FD" w:rsidP="00642113">
      <w:pPr>
        <w:pStyle w:val="Odstavecseseznamem"/>
        <w:numPr>
          <w:ilvl w:val="2"/>
          <w:numId w:val="20"/>
        </w:numPr>
        <w:contextualSpacing w:val="0"/>
      </w:pPr>
      <w:r>
        <w:t>odvod srážkové vody – bude účtována</w:t>
      </w:r>
      <w:r w:rsidR="00A648ED">
        <w:t xml:space="preserve"> měsíčně</w:t>
      </w:r>
      <w:r>
        <w:t xml:space="preserve"> dle</w:t>
      </w:r>
      <w:r w:rsidR="00200052">
        <w:t xml:space="preserve"> zákona č. 274/2001 Sb. vyhláška 428/2001 Sb. </w:t>
      </w:r>
      <w:r>
        <w:t>;</w:t>
      </w:r>
    </w:p>
    <w:p w14:paraId="5A9FF5BD" w14:textId="5C12AE8F" w:rsidR="00ED6C19" w:rsidRPr="00087D89" w:rsidRDefault="00ED6C19" w:rsidP="00FC4AA6">
      <w:pPr>
        <w:pStyle w:val="Odstavecseseznamem"/>
        <w:numPr>
          <w:ilvl w:val="1"/>
          <w:numId w:val="20"/>
        </w:numPr>
        <w:contextualSpacing w:val="0"/>
      </w:pPr>
      <w:r>
        <w:t>Pokud bude k jakékoli částce dle této smlouvy náležet DPH, bude účtováno ve výši dle platných a účinných právních předpisů.</w:t>
      </w:r>
    </w:p>
    <w:p w14:paraId="7060B826" w14:textId="5FF791B7" w:rsidR="002A55B8" w:rsidRDefault="002A55B8" w:rsidP="002A55B8">
      <w:pPr>
        <w:pStyle w:val="Nadpis1"/>
      </w:pPr>
      <w:r>
        <w:t>inflační doložka</w:t>
      </w:r>
    </w:p>
    <w:p w14:paraId="4985849D" w14:textId="4F447632" w:rsidR="002A55B8" w:rsidRDefault="002A55B8" w:rsidP="002A55B8">
      <w:pPr>
        <w:pStyle w:val="Odstavecseseznamem"/>
        <w:numPr>
          <w:ilvl w:val="1"/>
          <w:numId w:val="20"/>
        </w:numPr>
        <w:contextualSpacing w:val="0"/>
      </w:pPr>
      <w:r>
        <w:t xml:space="preserve">Smluvní strany </w:t>
      </w:r>
      <w:r w:rsidR="004767FD">
        <w:t>sjednávají</w:t>
      </w:r>
      <w:r>
        <w:t xml:space="preserve">, že </w:t>
      </w:r>
      <w:r w:rsidR="0042341A">
        <w:t>p</w:t>
      </w:r>
      <w:r>
        <w:t xml:space="preserve">ronajímatel je oprávněn vždy k 1. lednu příslušného roku nájemního vztahu jednostranně zvýšit </w:t>
      </w:r>
      <w:r w:rsidR="0042341A">
        <w:t>n</w:t>
      </w:r>
      <w:r>
        <w:t>ájemné</w:t>
      </w:r>
      <w:r w:rsidR="00414F53">
        <w:t xml:space="preserve"> </w:t>
      </w:r>
      <w:r>
        <w:t xml:space="preserve">o roční míru inflace </w:t>
      </w:r>
      <w:r w:rsidRPr="00661368">
        <w:t>vyjádřenou přírůstkem průměrného ročního indexu spotřebitelských cen za uplynulý kalendářní rok</w:t>
      </w:r>
      <w:r>
        <w:t xml:space="preserve">, vyhlášenou Českým statistickým úřadem. </w:t>
      </w:r>
    </w:p>
    <w:p w14:paraId="223D49C9" w14:textId="5C2E27E1" w:rsidR="002A55B8" w:rsidRDefault="002A55B8" w:rsidP="002A55B8">
      <w:pPr>
        <w:pStyle w:val="Odstavecseseznamem"/>
        <w:numPr>
          <w:ilvl w:val="1"/>
          <w:numId w:val="20"/>
        </w:numPr>
        <w:contextualSpacing w:val="0"/>
      </w:pPr>
      <w:r>
        <w:t xml:space="preserve">Zvýšení </w:t>
      </w:r>
      <w:r w:rsidR="00BC4B33">
        <w:t>n</w:t>
      </w:r>
      <w:r>
        <w:t xml:space="preserve">ájemného </w:t>
      </w:r>
      <w:r w:rsidR="00BC4B33">
        <w:t>p</w:t>
      </w:r>
      <w:r>
        <w:t xml:space="preserve">ronajímatel </w:t>
      </w:r>
      <w:r w:rsidR="00D67A8C">
        <w:t>dá</w:t>
      </w:r>
      <w:r>
        <w:t xml:space="preserve"> </w:t>
      </w:r>
      <w:r w:rsidR="00BC4B33">
        <w:t>n</w:t>
      </w:r>
      <w:r>
        <w:t>ájemci</w:t>
      </w:r>
      <w:r w:rsidR="00D67A8C">
        <w:t xml:space="preserve"> na vědomí tak, že zvýšení nájemného</w:t>
      </w:r>
      <w:r w:rsidR="00A67D15">
        <w:t xml:space="preserve"> promítne do faktury za kalendářní měsíc</w:t>
      </w:r>
      <w:r w:rsidR="00D67A8C">
        <w:t xml:space="preserve"> leden</w:t>
      </w:r>
      <w:r w:rsidR="00A67D15">
        <w:t xml:space="preserve">. Takto zvýšené nájemné se nájemce zavazuje automaticky bez dalšího </w:t>
      </w:r>
      <w:r w:rsidR="00D67A8C">
        <w:t xml:space="preserve">hradit na základě faktury </w:t>
      </w:r>
      <w:r w:rsidR="004767FD">
        <w:t>vystavené pronajímatelem</w:t>
      </w:r>
      <w:r>
        <w:t>.</w:t>
      </w:r>
    </w:p>
    <w:p w14:paraId="21CE6CBD" w14:textId="35F7D701" w:rsidR="004767FD" w:rsidRDefault="004767FD" w:rsidP="002A55B8">
      <w:pPr>
        <w:pStyle w:val="Odstavecseseznamem"/>
        <w:numPr>
          <w:ilvl w:val="1"/>
          <w:numId w:val="20"/>
        </w:numPr>
        <w:contextualSpacing w:val="0"/>
      </w:pPr>
      <w:r>
        <w:t>K prvnímu zvýšení nájemného</w:t>
      </w:r>
      <w:r w:rsidR="00414F53" w:rsidRPr="00414F53">
        <w:t xml:space="preserve"> </w:t>
      </w:r>
      <w:r w:rsidR="00414F53">
        <w:t xml:space="preserve">v souladu s tímto </w:t>
      </w:r>
      <w:r>
        <w:t>článk</w:t>
      </w:r>
      <w:r w:rsidR="00414F53">
        <w:t>em</w:t>
      </w:r>
      <w:r>
        <w:t xml:space="preserve"> je pronajímatel oprávněn v roce následujícím po uzavření této smlouvy.</w:t>
      </w:r>
    </w:p>
    <w:p w14:paraId="66606B71" w14:textId="32F16D83" w:rsidR="004767FD" w:rsidRDefault="004767FD" w:rsidP="004767FD">
      <w:pPr>
        <w:pStyle w:val="Nadpis1"/>
      </w:pPr>
      <w:r>
        <w:t xml:space="preserve">PRÁVA, POVINNOSTI a prohlášení </w:t>
      </w:r>
      <w:r w:rsidR="00244B11">
        <w:t>smluvních stran</w:t>
      </w:r>
    </w:p>
    <w:p w14:paraId="1C06C304" w14:textId="73BEE0DF" w:rsidR="004767FD" w:rsidRDefault="004767FD" w:rsidP="004767FD">
      <w:pPr>
        <w:pStyle w:val="Odstavecseseznamem"/>
        <w:numPr>
          <w:ilvl w:val="1"/>
          <w:numId w:val="20"/>
        </w:numPr>
        <w:contextualSpacing w:val="0"/>
      </w:pPr>
      <w:r>
        <w:t>Pronajímatel je povinen Předmět nájmu odevzdat nájemci ve stavu způsobilém k řádnému užívání a v takovém stavu jej po dobu trvání nájmu udržovat.</w:t>
      </w:r>
    </w:p>
    <w:p w14:paraId="23488631" w14:textId="1DF1570A" w:rsidR="00BB10F8" w:rsidRDefault="004767FD" w:rsidP="004767FD">
      <w:pPr>
        <w:pStyle w:val="Odstavecseseznamem"/>
        <w:numPr>
          <w:ilvl w:val="1"/>
          <w:numId w:val="20"/>
        </w:numPr>
        <w:contextualSpacing w:val="0"/>
      </w:pPr>
      <w:r>
        <w:t xml:space="preserve">Pronajímatel se zavazuje neprodleně nájemce informovat o </w:t>
      </w:r>
      <w:r w:rsidR="00244B11">
        <w:t>odstávkách,</w:t>
      </w:r>
      <w:r>
        <w:t xml:space="preserve"> závadách a haváriích na energetických sítích</w:t>
      </w:r>
      <w:r w:rsidR="00244B11">
        <w:t xml:space="preserve"> a zařízeních</w:t>
      </w:r>
      <w:r>
        <w:t xml:space="preserve"> pronajímatele </w:t>
      </w:r>
      <w:r w:rsidR="00244B11">
        <w:t>nebo</w:t>
      </w:r>
      <w:r>
        <w:t xml:space="preserve"> dodavatel</w:t>
      </w:r>
      <w:r w:rsidR="00244B11">
        <w:t>ů energií</w:t>
      </w:r>
      <w:r>
        <w:t xml:space="preserve">, včetně předpokládané délky </w:t>
      </w:r>
      <w:r w:rsidR="00244B11">
        <w:t>přerušení dodávky energií</w:t>
      </w:r>
      <w:r>
        <w:t xml:space="preserve">, pokud bude známá. Po dobu </w:t>
      </w:r>
      <w:r w:rsidR="00244B11">
        <w:t>přerušení dodávky energií</w:t>
      </w:r>
      <w:r>
        <w:t xml:space="preserve"> není pronajímatel povinen zajišťovat dodávky energií a </w:t>
      </w:r>
      <w:r w:rsidR="00244B11">
        <w:t>není povinen hradit nájemci</w:t>
      </w:r>
      <w:r>
        <w:t xml:space="preserve"> náklady vzniklé </w:t>
      </w:r>
      <w:r w:rsidR="00244B11">
        <w:t>v souvislosti se zajištěním náhradních dodávek energií. Nájemce se současně vzdává veškerých nároků na náhradu škody, které mu v souvislosti s odstávkami, závadami a haváriemi na energetických sítích a zařízeních pronajímatele nebo dodavatelů energií vzniknou</w:t>
      </w:r>
      <w:r>
        <w:t xml:space="preserve">. </w:t>
      </w:r>
    </w:p>
    <w:p w14:paraId="32557906" w14:textId="49E8459F" w:rsidR="004767FD" w:rsidRDefault="00244B11" w:rsidP="00532DE4">
      <w:pPr>
        <w:pStyle w:val="Odstavecseseznamem"/>
        <w:numPr>
          <w:ilvl w:val="1"/>
          <w:numId w:val="20"/>
        </w:numPr>
        <w:contextualSpacing w:val="0"/>
      </w:pPr>
      <w:r>
        <w:t>Nájemce p</w:t>
      </w:r>
      <w:r w:rsidR="004767FD">
        <w:t>rohlašuje, že</w:t>
      </w:r>
      <w:r>
        <w:t xml:space="preserve"> Předmět nájmu plně</w:t>
      </w:r>
      <w:r w:rsidR="004767FD">
        <w:t xml:space="preserve"> vyhovuje účelu</w:t>
      </w:r>
      <w:r>
        <w:t>, pro který ho bude v souladu s odst. </w:t>
      </w:r>
      <w:r w:rsidR="00325811">
        <w:fldChar w:fldCharType="begin"/>
      </w:r>
      <w:r w:rsidR="00325811">
        <w:instrText xml:space="preserve"> REF _Ref62138882 \r \h </w:instrText>
      </w:r>
      <w:r w:rsidR="00325811">
        <w:fldChar w:fldCharType="separate"/>
      </w:r>
      <w:r w:rsidR="00CD68A9">
        <w:t>2.1</w:t>
      </w:r>
      <w:r w:rsidR="00325811">
        <w:fldChar w:fldCharType="end"/>
      </w:r>
      <w:r>
        <w:t>. této smlouvy užívat.</w:t>
      </w:r>
    </w:p>
    <w:p w14:paraId="035E0801" w14:textId="4DADABCE" w:rsidR="008B1A4E" w:rsidRDefault="00532DE4" w:rsidP="00532DE4">
      <w:pPr>
        <w:pStyle w:val="Odstavecseseznamem"/>
        <w:numPr>
          <w:ilvl w:val="1"/>
          <w:numId w:val="20"/>
        </w:numPr>
        <w:contextualSpacing w:val="0"/>
      </w:pPr>
      <w:bookmarkStart w:id="9" w:name="_Ref62139256"/>
      <w:r w:rsidRPr="00B95670">
        <w:t>Nájemce není oprávněn bez předchozího písemného souhlasu</w:t>
      </w:r>
      <w:r w:rsidR="00244B11">
        <w:t xml:space="preserve"> pronajímatele</w:t>
      </w:r>
      <w:r w:rsidRPr="00B95670">
        <w:t xml:space="preserve"> provádět v </w:t>
      </w:r>
      <w:r w:rsidR="000F206D">
        <w:t>Předmět</w:t>
      </w:r>
      <w:r w:rsidRPr="00B95670">
        <w:t>u nájmu stavební ani jiné úpravy</w:t>
      </w:r>
      <w:r w:rsidR="008B1A4E">
        <w:t>; V opačném případě je nájemce povinen:</w:t>
      </w:r>
      <w:bookmarkEnd w:id="9"/>
    </w:p>
    <w:p w14:paraId="321531C3" w14:textId="77777777" w:rsidR="008B1A4E" w:rsidRDefault="008B1A4E" w:rsidP="008B1A4E">
      <w:pPr>
        <w:pStyle w:val="Odstavecseseznamem"/>
        <w:numPr>
          <w:ilvl w:val="2"/>
          <w:numId w:val="20"/>
        </w:numPr>
        <w:contextualSpacing w:val="0"/>
      </w:pPr>
      <w:bookmarkStart w:id="10" w:name="_Ref62139266"/>
      <w:r>
        <w:t>úpravy na výzvu pronajímatele ve stanovené lhůtě odstranit;</w:t>
      </w:r>
      <w:bookmarkEnd w:id="10"/>
    </w:p>
    <w:p w14:paraId="670D83A9" w14:textId="6DC7B5E1" w:rsidR="008B1A4E" w:rsidRDefault="008B1A4E" w:rsidP="008B1A4E">
      <w:pPr>
        <w:pStyle w:val="Odstavecseseznamem"/>
        <w:numPr>
          <w:ilvl w:val="2"/>
          <w:numId w:val="20"/>
        </w:numPr>
        <w:contextualSpacing w:val="0"/>
      </w:pPr>
      <w:bookmarkStart w:id="11" w:name="_Ref62139282"/>
      <w:r>
        <w:t>uhradit pronajímateli veškeré náklady na odstranění úprav a veškerou související škodu</w:t>
      </w:r>
      <w:r w:rsidR="00D055BE">
        <w:t>;</w:t>
      </w:r>
      <w:bookmarkEnd w:id="11"/>
    </w:p>
    <w:p w14:paraId="21995EDE" w14:textId="73C94649" w:rsidR="00D055BE" w:rsidRDefault="00D055BE" w:rsidP="008B1A4E">
      <w:pPr>
        <w:pStyle w:val="Odstavecseseznamem"/>
        <w:numPr>
          <w:ilvl w:val="2"/>
          <w:numId w:val="20"/>
        </w:numPr>
        <w:contextualSpacing w:val="0"/>
      </w:pPr>
      <w:bookmarkStart w:id="12" w:name="_Ref62139292"/>
      <w:r>
        <w:t>uhradit pronajímateli částku rovnající se míře znehodnocení Předmětu nájmu; výši částky určí pronajímatel a oznámí ji nájemci; pokud nájemce s touto částkou nesouhlasí, určí výši částky s konečnou platností nezávislý expert, na kterém se smluvní strany shodou; výše částky určená expertem je konečná a pro smluvní stran</w:t>
      </w:r>
      <w:r w:rsidR="007004A4">
        <w:t>y</w:t>
      </w:r>
      <w:r>
        <w:t xml:space="preserve"> závazná; pokud bude částka určená expertem nižší než částka</w:t>
      </w:r>
      <w:r w:rsidR="007004A4">
        <w:t xml:space="preserve"> </w:t>
      </w:r>
      <w:r>
        <w:t>určená pronajímatelem, hradí služby experta pronajímatel, pokud bude částka určená expertem vyšší nebo rovna částce, kterou určil pronajímatel, hradí služby experta nájemce.</w:t>
      </w:r>
      <w:bookmarkEnd w:id="12"/>
    </w:p>
    <w:p w14:paraId="64CF7985" w14:textId="71AB6608" w:rsidR="00023F6D" w:rsidRDefault="00D055BE" w:rsidP="00023F6D">
      <w:pPr>
        <w:ind w:left="624"/>
      </w:pPr>
      <w:r>
        <w:t xml:space="preserve">Volba mezi nároky dle odst. </w:t>
      </w:r>
      <w:r w:rsidR="00325811">
        <w:fldChar w:fldCharType="begin"/>
      </w:r>
      <w:r w:rsidR="00325811">
        <w:instrText xml:space="preserve"> REF _Ref62139256 \r \h </w:instrText>
      </w:r>
      <w:r w:rsidR="00325811">
        <w:fldChar w:fldCharType="separate"/>
      </w:r>
      <w:r w:rsidR="00CD68A9">
        <w:t>5.4</w:t>
      </w:r>
      <w:r w:rsidR="00325811">
        <w:fldChar w:fldCharType="end"/>
      </w:r>
      <w:r>
        <w:t xml:space="preserve">. této smlouvy náleží pronajímateli. </w:t>
      </w:r>
      <w:r w:rsidR="007B30AC">
        <w:t>Pokud pronajímatel zvolí nárok dle odst.</w:t>
      </w:r>
      <w:r>
        <w:t> </w:t>
      </w:r>
      <w:r w:rsidR="00325811">
        <w:fldChar w:fldCharType="begin"/>
      </w:r>
      <w:r w:rsidR="00325811">
        <w:instrText xml:space="preserve"> REF _Ref62139266 \r \h </w:instrText>
      </w:r>
      <w:r w:rsidR="00325811">
        <w:fldChar w:fldCharType="separate"/>
      </w:r>
      <w:r w:rsidR="00CD68A9">
        <w:t>5.4.1</w:t>
      </w:r>
      <w:r w:rsidR="00325811">
        <w:fldChar w:fldCharType="end"/>
      </w:r>
      <w:r w:rsidR="007B30AC">
        <w:t xml:space="preserve">. této smlouvy, avšak nájemce úpravy ve stanovené lhůtě neodstraní, může </w:t>
      </w:r>
      <w:r w:rsidR="007B30AC">
        <w:lastRenderedPageBreak/>
        <w:t>pronajímatel nájemci</w:t>
      </w:r>
      <w:r>
        <w:t xml:space="preserve"> lhůtu k odstranění úprav</w:t>
      </w:r>
      <w:r w:rsidR="007B30AC">
        <w:t xml:space="preserve"> prodloužit</w:t>
      </w:r>
      <w:r w:rsidR="00023F6D">
        <w:t>, a</w:t>
      </w:r>
      <w:r>
        <w:t xml:space="preserve">nebo postupovat dle odst. </w:t>
      </w:r>
      <w:r w:rsidR="00325811">
        <w:fldChar w:fldCharType="begin"/>
      </w:r>
      <w:r w:rsidR="00325811">
        <w:instrText xml:space="preserve"> REF _Ref62139282 \r \h </w:instrText>
      </w:r>
      <w:r w:rsidR="00325811">
        <w:fldChar w:fldCharType="separate"/>
      </w:r>
      <w:r w:rsidR="00CD68A9">
        <w:t>5.4.2</w:t>
      </w:r>
      <w:r w:rsidR="00325811">
        <w:fldChar w:fldCharType="end"/>
      </w:r>
      <w:r>
        <w:t xml:space="preserve">. nebo </w:t>
      </w:r>
      <w:r w:rsidR="00325811">
        <w:fldChar w:fldCharType="begin"/>
      </w:r>
      <w:r w:rsidR="00325811">
        <w:instrText xml:space="preserve"> REF _Ref62139292 \r \h </w:instrText>
      </w:r>
      <w:r w:rsidR="00325811">
        <w:fldChar w:fldCharType="separate"/>
      </w:r>
      <w:r w:rsidR="00CD68A9">
        <w:t>5.4.3</w:t>
      </w:r>
      <w:r w:rsidR="00325811">
        <w:fldChar w:fldCharType="end"/>
      </w:r>
      <w:r>
        <w:t>. této smlouvy.</w:t>
      </w:r>
    </w:p>
    <w:p w14:paraId="7E8002C9" w14:textId="1030A813" w:rsidR="00532DE4" w:rsidRPr="00B95670" w:rsidRDefault="00023F6D" w:rsidP="00023F6D">
      <w:pPr>
        <w:pStyle w:val="Odstavecseseznamem"/>
        <w:numPr>
          <w:ilvl w:val="1"/>
          <w:numId w:val="20"/>
        </w:numPr>
        <w:contextualSpacing w:val="0"/>
      </w:pPr>
      <w:r>
        <w:t>Smluvní strany sjednávají, že d</w:t>
      </w:r>
      <w:r w:rsidR="00532DE4">
        <w:t xml:space="preserve">ojde-li stavebními nebo jinými úpravami </w:t>
      </w:r>
      <w:r>
        <w:t xml:space="preserve">provedenými nájemcem </w:t>
      </w:r>
      <w:r w:rsidR="00532DE4">
        <w:t xml:space="preserve">ke zhodnocení </w:t>
      </w:r>
      <w:r w:rsidR="000F206D">
        <w:t>Předmět</w:t>
      </w:r>
      <w:r w:rsidR="00532DE4">
        <w:t xml:space="preserve">u nájmu, nájemci nenáleží právo na úhradu nákladů na zhodnocení </w:t>
      </w:r>
      <w:r>
        <w:t>ani jakékoliv jiné nároky, pokud se smluvní strany v konkrétním případě nedohodnou písemně jinak</w:t>
      </w:r>
      <w:r w:rsidR="00532DE4">
        <w:t>.</w:t>
      </w:r>
      <w:r>
        <w:t xml:space="preserve"> Pro vyloučení jakýchkoliv pochybností strany uvádí, že to platí i v případě úprav provedených se souhlasem pronajímatele.</w:t>
      </w:r>
    </w:p>
    <w:p w14:paraId="2328FF69" w14:textId="77777777" w:rsidR="00023F6D" w:rsidRDefault="00532DE4" w:rsidP="00532DE4">
      <w:pPr>
        <w:pStyle w:val="Odstavecseseznamem"/>
        <w:numPr>
          <w:ilvl w:val="1"/>
          <w:numId w:val="20"/>
        </w:numPr>
        <w:contextualSpacing w:val="0"/>
      </w:pPr>
      <w:r w:rsidRPr="00BE3938">
        <w:t>Nájemce je povinen dodržovat</w:t>
      </w:r>
      <w:r w:rsidR="00023F6D">
        <w:t>:</w:t>
      </w:r>
    </w:p>
    <w:p w14:paraId="3E95CC48" w14:textId="02373913" w:rsidR="00023F6D" w:rsidRDefault="00532DE4" w:rsidP="00023F6D">
      <w:pPr>
        <w:pStyle w:val="Odstavecseseznamem"/>
        <w:numPr>
          <w:ilvl w:val="2"/>
          <w:numId w:val="20"/>
        </w:numPr>
        <w:contextualSpacing w:val="0"/>
      </w:pPr>
      <w:r w:rsidRPr="00BE3938">
        <w:t>obecně závazné předpisy</w:t>
      </w:r>
      <w:r w:rsidR="00023F6D">
        <w:t>, zejména</w:t>
      </w:r>
      <w:r w:rsidRPr="00BE3938">
        <w:t xml:space="preserve"> v oblasti bezpečnosti a ochrany zdraví při práci, protipožární ochrany, </w:t>
      </w:r>
      <w:r w:rsidR="000D6C42">
        <w:t xml:space="preserve">hygieny a likvidace </w:t>
      </w:r>
      <w:r w:rsidRPr="00BE3938">
        <w:t>odpadů</w:t>
      </w:r>
      <w:r w:rsidR="005A52D1">
        <w:t>,</w:t>
      </w:r>
    </w:p>
    <w:p w14:paraId="416AA2F8" w14:textId="2561EA3B" w:rsidR="00023F6D" w:rsidRDefault="000D6C42" w:rsidP="00023F6D">
      <w:pPr>
        <w:pStyle w:val="Odstavecseseznamem"/>
        <w:numPr>
          <w:ilvl w:val="2"/>
          <w:numId w:val="20"/>
        </w:numPr>
        <w:contextualSpacing w:val="0"/>
      </w:pPr>
      <w:r>
        <w:t xml:space="preserve">provozní a další vnitřní předpisy </w:t>
      </w:r>
      <w:r w:rsidR="00023F6D">
        <w:t>p</w:t>
      </w:r>
      <w:r w:rsidR="00023F6D" w:rsidRPr="00BE3938">
        <w:t xml:space="preserve">ronajímatele, se kterými byl </w:t>
      </w:r>
      <w:r>
        <w:t xml:space="preserve">nájemce </w:t>
      </w:r>
      <w:r w:rsidR="00023F6D" w:rsidRPr="00BE3938">
        <w:t xml:space="preserve">při podpisu </w:t>
      </w:r>
      <w:r>
        <w:t xml:space="preserve">této </w:t>
      </w:r>
      <w:r w:rsidR="00023F6D">
        <w:t>s</w:t>
      </w:r>
      <w:r w:rsidR="00023F6D" w:rsidRPr="00BE3938">
        <w:t xml:space="preserve">mlouvy seznámen, </w:t>
      </w:r>
      <w:r>
        <w:t>a které tvoří přílohy č</w:t>
      </w:r>
      <w:r w:rsidRPr="006E4E28">
        <w:rPr>
          <w:color w:val="000000" w:themeColor="text1"/>
        </w:rPr>
        <w:t xml:space="preserve">. </w:t>
      </w:r>
      <w:r w:rsidR="000C072F" w:rsidRPr="006E4E28">
        <w:rPr>
          <w:color w:val="000000" w:themeColor="text1"/>
        </w:rPr>
        <w:t>3</w:t>
      </w:r>
      <w:r w:rsidRPr="006E4E28">
        <w:rPr>
          <w:color w:val="000000" w:themeColor="text1"/>
        </w:rPr>
        <w:t xml:space="preserve"> </w:t>
      </w:r>
      <w:r>
        <w:t>této smlouvy,</w:t>
      </w:r>
    </w:p>
    <w:p w14:paraId="1C6286CA" w14:textId="6617BF8A" w:rsidR="00532DE4" w:rsidRPr="00BE3938" w:rsidRDefault="000D6C42" w:rsidP="00023F6D">
      <w:pPr>
        <w:pStyle w:val="Odstavecseseznamem"/>
        <w:numPr>
          <w:ilvl w:val="2"/>
          <w:numId w:val="20"/>
        </w:numPr>
        <w:contextualSpacing w:val="0"/>
      </w:pPr>
      <w:r>
        <w:t>provozní a další vnitřní předpisy p</w:t>
      </w:r>
      <w:r w:rsidRPr="00BE3938">
        <w:t>ronajímatele</w:t>
      </w:r>
      <w:r>
        <w:t>, s nimiž pronajímatel seznámí nájemce za trvání nájemního vztahu; seznámením se rozumí doručení příslušného předpisu nájemci.</w:t>
      </w:r>
    </w:p>
    <w:p w14:paraId="012876F6" w14:textId="5BD9BDC3" w:rsidR="007E444B" w:rsidRDefault="00B95C3C" w:rsidP="008A118C">
      <w:pPr>
        <w:pStyle w:val="Odstavecseseznamem"/>
        <w:numPr>
          <w:ilvl w:val="1"/>
          <w:numId w:val="20"/>
        </w:numPr>
        <w:contextualSpacing w:val="0"/>
      </w:pPr>
      <w:bookmarkStart w:id="13" w:name="_Ref62140601"/>
      <w:r>
        <w:t>N</w:t>
      </w:r>
      <w:r w:rsidR="00D549FA">
        <w:t>ájemce</w:t>
      </w:r>
      <w:r w:rsidR="005A268E">
        <w:t xml:space="preserve"> se</w:t>
      </w:r>
      <w:r w:rsidR="003053B2">
        <w:t xml:space="preserve"> výslovně </w:t>
      </w:r>
      <w:r w:rsidR="00D549FA">
        <w:t>zavazuje provádět</w:t>
      </w:r>
      <w:r w:rsidR="007E444B">
        <w:t xml:space="preserve"> </w:t>
      </w:r>
      <w:r w:rsidR="004E5067" w:rsidRPr="004E5067">
        <w:t>údržb</w:t>
      </w:r>
      <w:r w:rsidR="00D549FA">
        <w:t>u</w:t>
      </w:r>
      <w:r w:rsidR="005A268E">
        <w:t xml:space="preserve"> Předmětu nájmu, jeho součástí, zařízení a vybavení</w:t>
      </w:r>
      <w:r w:rsidR="004E5067">
        <w:t xml:space="preserve">, </w:t>
      </w:r>
      <w:r w:rsidR="007E444B">
        <w:t xml:space="preserve">zejména </w:t>
      </w:r>
      <w:r w:rsidR="007E444B" w:rsidRPr="007E444B">
        <w:t>udržov</w:t>
      </w:r>
      <w:r w:rsidR="003053B2">
        <w:t>at</w:t>
      </w:r>
      <w:r w:rsidR="007E444B" w:rsidRPr="007E444B">
        <w:t xml:space="preserve"> a či</w:t>
      </w:r>
      <w:r w:rsidR="003053B2">
        <w:t>s</w:t>
      </w:r>
      <w:r w:rsidR="007E444B" w:rsidRPr="007E444B">
        <w:t>t</w:t>
      </w:r>
      <w:r w:rsidR="003053B2">
        <w:t>it</w:t>
      </w:r>
      <w:r w:rsidR="007E444B" w:rsidRPr="007E444B">
        <w:t xml:space="preserve"> </w:t>
      </w:r>
      <w:r w:rsidR="007E444B">
        <w:t>Předmět nájmu,</w:t>
      </w:r>
      <w:r w:rsidR="007E444B" w:rsidRPr="007E444B">
        <w:t xml:space="preserve"> včetně zařízení a vybavení</w:t>
      </w:r>
      <w:r w:rsidR="007E444B">
        <w:t xml:space="preserve">, </w:t>
      </w:r>
      <w:r w:rsidR="007E444B" w:rsidRPr="007E444B">
        <w:t>malov</w:t>
      </w:r>
      <w:r w:rsidR="003053B2">
        <w:t>at</w:t>
      </w:r>
      <w:r w:rsidR="007E444B" w:rsidRPr="007E444B">
        <w:t>, oprav</w:t>
      </w:r>
      <w:r w:rsidR="003053B2">
        <w:t>ovat</w:t>
      </w:r>
      <w:r w:rsidR="007E444B" w:rsidRPr="007E444B">
        <w:t xml:space="preserve"> omítk</w:t>
      </w:r>
      <w:r w:rsidR="003053B2">
        <w:t>y</w:t>
      </w:r>
      <w:r w:rsidR="007E444B" w:rsidRPr="007E444B">
        <w:t>, tapetov</w:t>
      </w:r>
      <w:r w:rsidR="003053B2">
        <w:t>at</w:t>
      </w:r>
      <w:r w:rsidR="007E444B" w:rsidRPr="007E444B">
        <w:t xml:space="preserve"> a či</w:t>
      </w:r>
      <w:r w:rsidR="003053B2">
        <w:t>stit</w:t>
      </w:r>
      <w:r w:rsidR="007E444B" w:rsidRPr="007E444B">
        <w:t xml:space="preserve"> podlah</w:t>
      </w:r>
      <w:r w:rsidR="003053B2">
        <w:t>y</w:t>
      </w:r>
      <w:r w:rsidR="004E5067">
        <w:t>,</w:t>
      </w:r>
      <w:r w:rsidR="007E444B" w:rsidRPr="007E444B">
        <w:t xml:space="preserve"> včetně podlahových krytin, obkladů stěn</w:t>
      </w:r>
      <w:r w:rsidR="003053B2">
        <w:t>,</w:t>
      </w:r>
      <w:r w:rsidR="007E444B" w:rsidRPr="007E444B">
        <w:t xml:space="preserve"> či</w:t>
      </w:r>
      <w:r w:rsidR="003053B2">
        <w:t>s</w:t>
      </w:r>
      <w:r w:rsidR="007E444B" w:rsidRPr="007E444B">
        <w:t>t</w:t>
      </w:r>
      <w:r w:rsidR="003053B2">
        <w:t>it</w:t>
      </w:r>
      <w:r w:rsidR="007E444B" w:rsidRPr="007E444B">
        <w:t xml:space="preserve"> zanesen</w:t>
      </w:r>
      <w:r w:rsidR="003053B2">
        <w:t>é</w:t>
      </w:r>
      <w:r w:rsidR="007E444B" w:rsidRPr="007E444B">
        <w:t xml:space="preserve"> odpad</w:t>
      </w:r>
      <w:r w:rsidR="003053B2">
        <w:t>y</w:t>
      </w:r>
      <w:r w:rsidR="007E444B" w:rsidRPr="007E444B">
        <w:t xml:space="preserve"> až ke svislým rozvodům. Dále se </w:t>
      </w:r>
      <w:r w:rsidR="003053B2">
        <w:t xml:space="preserve">nájemce zavazuje provádět </w:t>
      </w:r>
      <w:r w:rsidR="007E444B" w:rsidRPr="007E444B">
        <w:t>pravidelné prohlídky</w:t>
      </w:r>
      <w:r w:rsidR="004E5067">
        <w:t xml:space="preserve">, </w:t>
      </w:r>
      <w:r w:rsidR="007E444B" w:rsidRPr="007E444B">
        <w:t>či</w:t>
      </w:r>
      <w:r w:rsidR="003053B2">
        <w:t>stit</w:t>
      </w:r>
      <w:r w:rsidR="007E444B" w:rsidRPr="007E444B">
        <w:t xml:space="preserve"> </w:t>
      </w:r>
      <w:r w:rsidR="007E444B">
        <w:t>toalety</w:t>
      </w:r>
      <w:r w:rsidR="004E5067">
        <w:t xml:space="preserve">, </w:t>
      </w:r>
      <w:r w:rsidR="007E444B" w:rsidRPr="007E444B">
        <w:t>kontrol</w:t>
      </w:r>
      <w:r w:rsidR="003053B2">
        <w:t>ovat</w:t>
      </w:r>
      <w:r w:rsidR="007E444B" w:rsidRPr="007E444B">
        <w:t xml:space="preserve"> funkčnost termostatických hlavic s elektronickým řízením, kontrol</w:t>
      </w:r>
      <w:r w:rsidR="003053B2">
        <w:t>ovat</w:t>
      </w:r>
      <w:r w:rsidR="007E444B" w:rsidRPr="007E444B">
        <w:t xml:space="preserve"> funkčnost hlásiče kouře včetně výměny zdroje, kontrol</w:t>
      </w:r>
      <w:r w:rsidR="003053B2">
        <w:t>ovat</w:t>
      </w:r>
      <w:r w:rsidR="007E444B" w:rsidRPr="007E444B">
        <w:t xml:space="preserve"> a </w:t>
      </w:r>
      <w:r w:rsidR="003053B2">
        <w:t>u</w:t>
      </w:r>
      <w:r w:rsidR="007E444B" w:rsidRPr="007E444B">
        <w:t>dr</w:t>
      </w:r>
      <w:r w:rsidR="003053B2">
        <w:t>žovat</w:t>
      </w:r>
      <w:r w:rsidR="007E444B" w:rsidRPr="007E444B">
        <w:t xml:space="preserve"> vodovodní bateri</w:t>
      </w:r>
      <w:r w:rsidR="003053B2">
        <w:t>e</w:t>
      </w:r>
      <w:r w:rsidR="004E5067">
        <w:t>, včetně výměny, v</w:t>
      </w:r>
      <w:r w:rsidR="003053B2">
        <w:t>y</w:t>
      </w:r>
      <w:r w:rsidR="004E5067">
        <w:t>měn</w:t>
      </w:r>
      <w:r w:rsidR="003053B2">
        <w:t>it</w:t>
      </w:r>
      <w:r w:rsidR="004E5067">
        <w:t xml:space="preserve"> žárov</w:t>
      </w:r>
      <w:r w:rsidR="003053B2">
        <w:t>ky</w:t>
      </w:r>
      <w:r w:rsidR="004E5067">
        <w:t>, v</w:t>
      </w:r>
      <w:r w:rsidR="003053B2">
        <w:t>y</w:t>
      </w:r>
      <w:r w:rsidR="004E5067">
        <w:t>mě</w:t>
      </w:r>
      <w:r w:rsidR="003053B2">
        <w:t>nit</w:t>
      </w:r>
      <w:r w:rsidR="004E5067">
        <w:t xml:space="preserve"> pojistk</w:t>
      </w:r>
      <w:r w:rsidR="003053B2">
        <w:t>y</w:t>
      </w:r>
      <w:r w:rsidR="004E5067">
        <w:t>, oprav</w:t>
      </w:r>
      <w:r w:rsidR="003053B2">
        <w:t>it</w:t>
      </w:r>
      <w:r w:rsidR="004E5067">
        <w:t xml:space="preserve"> nebo v</w:t>
      </w:r>
      <w:r w:rsidR="003053B2">
        <w:t>y</w:t>
      </w:r>
      <w:r w:rsidR="004E5067">
        <w:t>měn</w:t>
      </w:r>
      <w:r w:rsidR="003053B2">
        <w:t>it</w:t>
      </w:r>
      <w:r w:rsidR="004E5067">
        <w:t xml:space="preserve"> dveřní zámk</w:t>
      </w:r>
      <w:r w:rsidR="003053B2">
        <w:t>y</w:t>
      </w:r>
      <w:r w:rsidR="007E444B">
        <w:t>.</w:t>
      </w:r>
      <w:r w:rsidR="004E5067">
        <w:t xml:space="preserve"> </w:t>
      </w:r>
      <w:r w:rsidR="005A268E">
        <w:t>Dále se nájemce zavazuje provádět jakoukoliv další případnou údržbu a drobné úpravy.</w:t>
      </w:r>
      <w:bookmarkEnd w:id="13"/>
      <w:r w:rsidR="005A268E">
        <w:t xml:space="preserve"> </w:t>
      </w:r>
      <w:r w:rsidR="007E444B">
        <w:t xml:space="preserve"> </w:t>
      </w:r>
    </w:p>
    <w:p w14:paraId="531365C8" w14:textId="33FC3CF9" w:rsidR="003D20EE" w:rsidRPr="005A268E" w:rsidRDefault="003D20EE" w:rsidP="00266A41">
      <w:pPr>
        <w:pStyle w:val="Odstavecseseznamem"/>
        <w:numPr>
          <w:ilvl w:val="1"/>
          <w:numId w:val="20"/>
        </w:numPr>
        <w:contextualSpacing w:val="0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bookmarkStart w:id="14" w:name="_Ref62140053"/>
      <w:r>
        <w:t xml:space="preserve">Nájemce se zavazuje zajišťovat revize a pravidelné kontroly Předmětu nájmu, včetně revizí a kontrol instalovaných zařízení, a to v potřebném rozsahu, na své náklady a v souladu s obecně závaznými předpisy. Protokoly nebo další doklady o provedení revizí </w:t>
      </w:r>
      <w:r w:rsidR="00436316">
        <w:t xml:space="preserve">včetně zprávy o odstranění případně zjištěných vad </w:t>
      </w:r>
      <w:r>
        <w:t xml:space="preserve">nájemce </w:t>
      </w:r>
      <w:r w:rsidR="00436316">
        <w:t xml:space="preserve">vždy </w:t>
      </w:r>
      <w:r>
        <w:t xml:space="preserve">v jednom vyhotovení </w:t>
      </w:r>
      <w:r w:rsidR="00436316">
        <w:t>předá pronajímateli, a to</w:t>
      </w:r>
      <w:r>
        <w:t xml:space="preserve"> na oddělení </w:t>
      </w:r>
      <w:r w:rsidR="00E749BB">
        <w:t>správy majetku a služeb</w:t>
      </w:r>
      <w:r w:rsidR="00436316">
        <w:t>, pokud pronajímatel neurčí jinak</w:t>
      </w:r>
      <w:r>
        <w:t>.</w:t>
      </w:r>
      <w:r w:rsidR="00266A41">
        <w:t xml:space="preserve"> </w:t>
      </w:r>
      <w:r w:rsidR="00266A41" w:rsidRPr="00266A41">
        <w:rPr>
          <w:rFonts w:ascii="Arial" w:eastAsia="Times New Roman" w:hAnsi="Arial" w:cs="Arial"/>
          <w:color w:val="222222"/>
          <w:lang w:eastAsia="cs-CZ"/>
        </w:rPr>
        <w:t>Dále se nájemce zavazuje udržovat instalovaná zařízení v provozuschopném stavu</w:t>
      </w:r>
      <w:r w:rsidR="00266A41" w:rsidRPr="007E444B">
        <w:rPr>
          <w:rFonts w:ascii="Arial" w:eastAsia="Times New Roman" w:hAnsi="Arial" w:cs="Arial"/>
          <w:color w:val="222222"/>
          <w:lang w:eastAsia="cs-CZ"/>
        </w:rPr>
        <w:t xml:space="preserve">, včetně drobných oprav. </w:t>
      </w:r>
      <w:r w:rsidR="00266A41" w:rsidRPr="00596D5E">
        <w:rPr>
          <w:rFonts w:ascii="Arial" w:eastAsia="Times New Roman" w:hAnsi="Arial" w:cs="Arial"/>
          <w:color w:val="222222"/>
          <w:lang w:eastAsia="cs-CZ"/>
        </w:rPr>
        <w:t xml:space="preserve">Nové připojení či změny </w:t>
      </w:r>
      <w:r w:rsidR="005A268E">
        <w:rPr>
          <w:rFonts w:ascii="Arial" w:eastAsia="Times New Roman" w:hAnsi="Arial" w:cs="Arial"/>
          <w:color w:val="222222"/>
          <w:lang w:eastAsia="cs-CZ"/>
        </w:rPr>
        <w:t xml:space="preserve">instalovaných zařízení </w:t>
      </w:r>
      <w:r w:rsidR="00266A41" w:rsidRPr="00596D5E">
        <w:rPr>
          <w:rFonts w:ascii="Arial" w:eastAsia="Times New Roman" w:hAnsi="Arial" w:cs="Arial"/>
          <w:color w:val="222222"/>
          <w:lang w:eastAsia="cs-CZ"/>
        </w:rPr>
        <w:t>budou předem projednány s</w:t>
      </w:r>
      <w:r w:rsidR="005A268E">
        <w:rPr>
          <w:rFonts w:ascii="Arial" w:eastAsia="Times New Roman" w:hAnsi="Arial" w:cs="Arial"/>
          <w:color w:val="222222"/>
          <w:lang w:eastAsia="cs-CZ"/>
        </w:rPr>
        <w:t> </w:t>
      </w:r>
      <w:r w:rsidR="00266A41" w:rsidRPr="00596D5E">
        <w:rPr>
          <w:rFonts w:ascii="Arial" w:eastAsia="Times New Roman" w:hAnsi="Arial" w:cs="Arial"/>
          <w:color w:val="222222"/>
          <w:lang w:eastAsia="cs-CZ"/>
        </w:rPr>
        <w:t>pronajímatelem</w:t>
      </w:r>
      <w:r w:rsidR="005A268E">
        <w:rPr>
          <w:rFonts w:ascii="Arial" w:eastAsia="Times New Roman" w:hAnsi="Arial" w:cs="Arial"/>
          <w:color w:val="222222"/>
          <w:lang w:eastAsia="cs-CZ"/>
        </w:rPr>
        <w:t xml:space="preserve"> a bude k nim pronajímateli předána</w:t>
      </w:r>
      <w:r w:rsidR="00266A41" w:rsidRPr="00596D5E">
        <w:rPr>
          <w:rFonts w:ascii="Arial" w:eastAsia="Times New Roman" w:hAnsi="Arial" w:cs="Arial"/>
          <w:color w:val="222222"/>
          <w:lang w:eastAsia="cs-CZ"/>
        </w:rPr>
        <w:t xml:space="preserve"> projektová dokumentace</w:t>
      </w:r>
      <w:r w:rsidR="005A268E">
        <w:rPr>
          <w:rFonts w:ascii="Arial" w:eastAsia="Times New Roman" w:hAnsi="Arial" w:cs="Arial"/>
          <w:color w:val="222222"/>
          <w:lang w:eastAsia="cs-CZ"/>
        </w:rPr>
        <w:t xml:space="preserve">, protokoly o </w:t>
      </w:r>
      <w:r w:rsidR="00266A41" w:rsidRPr="00596D5E">
        <w:rPr>
          <w:rFonts w:ascii="Arial" w:eastAsia="Times New Roman" w:hAnsi="Arial" w:cs="Arial"/>
          <w:color w:val="222222"/>
          <w:lang w:eastAsia="cs-CZ"/>
        </w:rPr>
        <w:t>reviz</w:t>
      </w:r>
      <w:r w:rsidR="005A268E">
        <w:rPr>
          <w:rFonts w:ascii="Arial" w:eastAsia="Times New Roman" w:hAnsi="Arial" w:cs="Arial"/>
          <w:color w:val="222222"/>
          <w:lang w:eastAsia="cs-CZ"/>
        </w:rPr>
        <w:t>ích a případné další doklady; dokumentace bude pronajímateli předána</w:t>
      </w:r>
      <w:r w:rsidR="00266A41" w:rsidRPr="00596D5E">
        <w:rPr>
          <w:rFonts w:ascii="Arial" w:eastAsia="Times New Roman" w:hAnsi="Arial" w:cs="Arial"/>
          <w:color w:val="222222"/>
          <w:lang w:eastAsia="cs-CZ"/>
        </w:rPr>
        <w:t> na oddělení správy majetku a služeb</w:t>
      </w:r>
      <w:bookmarkEnd w:id="14"/>
    </w:p>
    <w:p w14:paraId="3B5A3F11" w14:textId="77777777" w:rsidR="005A268E" w:rsidRDefault="005A268E" w:rsidP="005A268E">
      <w:pPr>
        <w:pStyle w:val="Odstavecseseznamem"/>
        <w:numPr>
          <w:ilvl w:val="1"/>
          <w:numId w:val="20"/>
        </w:numPr>
        <w:contextualSpacing w:val="0"/>
      </w:pPr>
      <w:r w:rsidRPr="00BE3938">
        <w:t xml:space="preserve">Nájemce je povinen písemně oznámit </w:t>
      </w:r>
      <w:r>
        <w:t>p</w:t>
      </w:r>
      <w:r w:rsidRPr="00BE3938">
        <w:t xml:space="preserve">ronajímateli vady </w:t>
      </w:r>
      <w:r>
        <w:t>Předmět</w:t>
      </w:r>
      <w:r w:rsidRPr="00BE3938">
        <w:t xml:space="preserve">u nájmu, za které odpovídá </w:t>
      </w:r>
      <w:r>
        <w:t>p</w:t>
      </w:r>
      <w:r w:rsidRPr="00BE3938">
        <w:t xml:space="preserve">ronajímatel, a to bezprostředně poté, co se </w:t>
      </w:r>
      <w:r>
        <w:t xml:space="preserve">o nich </w:t>
      </w:r>
      <w:r w:rsidRPr="00BE3938">
        <w:t>dozvěděl</w:t>
      </w:r>
      <w:r>
        <w:t xml:space="preserve"> nebo se dozvědět mohl; obdobně je nájemce povinen postupovat v případě rizik vzniku vad Předmětu nájmu. </w:t>
      </w:r>
      <w:r w:rsidRPr="00BE3938">
        <w:t xml:space="preserve">V opačném případě </w:t>
      </w:r>
      <w:r>
        <w:t xml:space="preserve">nájemce </w:t>
      </w:r>
      <w:r w:rsidRPr="00BE3938">
        <w:t xml:space="preserve">odpovídá </w:t>
      </w:r>
      <w:r>
        <w:t xml:space="preserve">pronajímateli </w:t>
      </w:r>
      <w:r w:rsidRPr="00BE3938">
        <w:t>za škodu.</w:t>
      </w:r>
    </w:p>
    <w:p w14:paraId="7D1D86CB" w14:textId="269A5BD5" w:rsidR="00434265" w:rsidRDefault="00434265" w:rsidP="00266A41">
      <w:pPr>
        <w:pStyle w:val="Odstavecseseznamem"/>
        <w:numPr>
          <w:ilvl w:val="1"/>
          <w:numId w:val="20"/>
        </w:numPr>
        <w:contextualSpacing w:val="0"/>
      </w:pPr>
      <w:r>
        <w:t xml:space="preserve">V případě zjištění </w:t>
      </w:r>
      <w:r w:rsidR="00075D57">
        <w:t>poškození</w:t>
      </w:r>
      <w:r>
        <w:t xml:space="preserve"> majetku pronajímatele, oznámí nájemce bez zbytečného odkladu tuto skutečnost pronajímateli.</w:t>
      </w:r>
    </w:p>
    <w:p w14:paraId="45AA200A" w14:textId="7A8255E2" w:rsidR="00436316" w:rsidRDefault="00436316" w:rsidP="00436316">
      <w:pPr>
        <w:pStyle w:val="Odstavecseseznamem"/>
        <w:numPr>
          <w:ilvl w:val="1"/>
          <w:numId w:val="20"/>
        </w:numPr>
        <w:contextualSpacing w:val="0"/>
      </w:pPr>
      <w:r>
        <w:t>Nájemce je dále povinen umožnit pronajímateli nebo jím určené osobě vstup do Předmětu nájmu za účelem kontroly užívání a stavu Předmětu nájmu a provedení oprav, které zajišťuje pronajímatel, a to po předchozím oznámení pronajímatele.</w:t>
      </w:r>
      <w:r w:rsidR="00D11BA1">
        <w:t xml:space="preserve"> Oznámení pronajímatele musí obsahovat datum a čas požadovaného vstupu, a to v pracovní den v rozmezí </w:t>
      </w:r>
      <w:r w:rsidR="00D11BA1" w:rsidRPr="006E4E28">
        <w:t xml:space="preserve">od </w:t>
      </w:r>
      <w:r w:rsidR="006E4E28" w:rsidRPr="006E4E28">
        <w:t>9</w:t>
      </w:r>
      <w:r w:rsidR="00D11BA1" w:rsidRPr="006E4E28">
        <w:t>:00 do 1</w:t>
      </w:r>
      <w:r w:rsidR="006E4E28" w:rsidRPr="006E4E28">
        <w:t>2</w:t>
      </w:r>
      <w:r w:rsidR="00D11BA1" w:rsidRPr="006E4E28">
        <w:t>:00.</w:t>
      </w:r>
    </w:p>
    <w:p w14:paraId="08ADD16E" w14:textId="0B9A567C" w:rsidR="00B22342" w:rsidRDefault="00B22342" w:rsidP="00B22342">
      <w:pPr>
        <w:pStyle w:val="Odstavecseseznamem"/>
        <w:numPr>
          <w:ilvl w:val="1"/>
          <w:numId w:val="20"/>
        </w:numPr>
        <w:contextualSpacing w:val="0"/>
      </w:pPr>
      <w:r>
        <w:t xml:space="preserve">Nájemce </w:t>
      </w:r>
      <w:r w:rsidR="00075D57">
        <w:t>předá pronajímateli klíč do všech součástí</w:t>
      </w:r>
      <w:r w:rsidR="007004A4">
        <w:t xml:space="preserve"> P</w:t>
      </w:r>
      <w:r w:rsidR="00075D57">
        <w:t>ředmětu nájmu. Klíče budou uloženy v zapečetěné obálce na zabezpečeném místě a pronajímatel je oprávněn je využít k přístupu do prostor Předmětu nájmu jen v mimořádných situacích</w:t>
      </w:r>
      <w:r>
        <w:t xml:space="preserve">. Případné vydání klíčů </w:t>
      </w:r>
      <w:r w:rsidR="00075D57">
        <w:t xml:space="preserve">a jejich využití pro přístup do prostor Předmětu nájmu </w:t>
      </w:r>
      <w:r>
        <w:t>bude evidováno a odůvodněno</w:t>
      </w:r>
      <w:r w:rsidR="00075D57">
        <w:t xml:space="preserve"> a nájemce o něm bude bez zbytečného odkladu informován</w:t>
      </w:r>
      <w:r>
        <w:t>.</w:t>
      </w:r>
      <w:r w:rsidR="00075D57">
        <w:t xml:space="preserve"> V případě výměny zámku se nájemce zavazuje pronajímateli předat nový klíč neprodleně po provedení výměny zámku.</w:t>
      </w:r>
    </w:p>
    <w:p w14:paraId="7CECBC23" w14:textId="557D2EEE" w:rsidR="00A424B8" w:rsidRDefault="00B22342" w:rsidP="00A424B8">
      <w:pPr>
        <w:pStyle w:val="Odstavecseseznamem"/>
        <w:numPr>
          <w:ilvl w:val="1"/>
          <w:numId w:val="20"/>
        </w:numPr>
        <w:contextualSpacing w:val="0"/>
      </w:pPr>
      <w:bookmarkStart w:id="15" w:name="_Ref62140186"/>
      <w:r>
        <w:t>Vjezd a parkování vozidel nájemce</w:t>
      </w:r>
      <w:r w:rsidR="00EF13F0">
        <w:t xml:space="preserve"> nebo třetích osob navštěvujících nájemce</w:t>
      </w:r>
      <w:r>
        <w:t xml:space="preserve"> v areálu pronajímatele je možné pouze na základě písemného povolení ředitele pronajímatele.</w:t>
      </w:r>
      <w:r w:rsidR="00A424B8">
        <w:t xml:space="preserve"> V případě povolení parkování se </w:t>
      </w:r>
      <w:r w:rsidR="00FC4AA6">
        <w:t>n</w:t>
      </w:r>
      <w:r w:rsidR="00A424B8">
        <w:t xml:space="preserve">ájemce zavazuje </w:t>
      </w:r>
      <w:r w:rsidR="00A424B8" w:rsidRPr="00596D5E">
        <w:t>uzam</w:t>
      </w:r>
      <w:r w:rsidR="00A424B8">
        <w:t>ykat</w:t>
      </w:r>
      <w:r w:rsidR="00A424B8" w:rsidRPr="00596D5E">
        <w:t xml:space="preserve"> vlastní či pronajatá vozidla a parkovat pouze na vyhrazených místech.</w:t>
      </w:r>
      <w:bookmarkEnd w:id="15"/>
    </w:p>
    <w:p w14:paraId="44592F82" w14:textId="421F2FC6" w:rsidR="00434265" w:rsidRPr="003D20EE" w:rsidRDefault="00442778" w:rsidP="00532DE4">
      <w:pPr>
        <w:pStyle w:val="Odstavecseseznamem"/>
        <w:numPr>
          <w:ilvl w:val="1"/>
          <w:numId w:val="20"/>
        </w:numPr>
        <w:contextualSpacing w:val="0"/>
      </w:pPr>
      <w:r w:rsidRPr="003D20EE">
        <w:lastRenderedPageBreak/>
        <w:t xml:space="preserve">Nájemce je povinen </w:t>
      </w:r>
      <w:r w:rsidR="00075D57" w:rsidRPr="003D20EE">
        <w:t xml:space="preserve">předat </w:t>
      </w:r>
      <w:r w:rsidR="005B1A58">
        <w:t>pronajímateli</w:t>
      </w:r>
      <w:r w:rsidR="00075D57" w:rsidRPr="003D20EE">
        <w:t xml:space="preserve"> seznam</w:t>
      </w:r>
      <w:r w:rsidRPr="003D20EE">
        <w:t xml:space="preserve"> zaměstnanc</w:t>
      </w:r>
      <w:r w:rsidR="00075D57" w:rsidRPr="003D20EE">
        <w:t>ů</w:t>
      </w:r>
      <w:r w:rsidR="003D20EE" w:rsidRPr="003D20EE">
        <w:t xml:space="preserve"> a dalších pracovníků</w:t>
      </w:r>
      <w:r w:rsidR="00075D57" w:rsidRPr="003D20EE">
        <w:t>, kteří budou přistupovat do Předmětu nájmu, a to v rozsahu jméno a příjmení.</w:t>
      </w:r>
      <w:r w:rsidR="003D20EE" w:rsidRPr="003D20EE">
        <w:t xml:space="preserve"> Jakékoli změny v seznamu zaměstnanců se nájemce zavazuje pronajímateli neprodleně nahlásit</w:t>
      </w:r>
      <w:r w:rsidR="00A363CC">
        <w:t>, a to písemně e-mailem zaslaným kontaktní osobě uvedené v této smlouvě</w:t>
      </w:r>
      <w:r w:rsidR="003D20EE" w:rsidRPr="003D20EE">
        <w:t>.</w:t>
      </w:r>
      <w:r w:rsidRPr="003D20EE">
        <w:t xml:space="preserve"> </w:t>
      </w:r>
      <w:r w:rsidR="003D20EE" w:rsidRPr="003D20EE">
        <w:t xml:space="preserve">Nájemce bere na vědomí, že pronajímatel není povinen vpustit do areálu pronajímatele </w:t>
      </w:r>
      <w:r w:rsidR="00982034">
        <w:t>zaměstnance nebo pracovníka</w:t>
      </w:r>
      <w:r w:rsidR="003D20EE" w:rsidRPr="003D20EE">
        <w:t>, kter</w:t>
      </w:r>
      <w:r w:rsidR="00982034">
        <w:t>ý</w:t>
      </w:r>
      <w:r w:rsidR="003D20EE" w:rsidRPr="003D20EE">
        <w:t xml:space="preserve"> nebude </w:t>
      </w:r>
      <w:r w:rsidR="003D20EE" w:rsidRPr="00596D5E">
        <w:t>uveden n</w:t>
      </w:r>
      <w:r w:rsidR="003D20EE" w:rsidRPr="003D20EE">
        <w:t>a seznamu dle tohoto odstavce a neprokáže se platným průkazem totožnosti</w:t>
      </w:r>
      <w:r w:rsidR="00F82505" w:rsidRPr="003D20EE">
        <w:t>.</w:t>
      </w:r>
    </w:p>
    <w:p w14:paraId="6EF02D5D" w14:textId="0CB27B21" w:rsidR="00B22342" w:rsidRDefault="00B22342" w:rsidP="00B22342">
      <w:pPr>
        <w:pStyle w:val="Odstavecseseznamem"/>
        <w:numPr>
          <w:ilvl w:val="1"/>
          <w:numId w:val="20"/>
        </w:numPr>
        <w:contextualSpacing w:val="0"/>
      </w:pPr>
      <w:bookmarkStart w:id="16" w:name="_Ref62139408"/>
      <w:r>
        <w:t>Nájemce se zavazuje dodržovat zákaz kouření v</w:t>
      </w:r>
      <w:r w:rsidR="00442778">
        <w:t xml:space="preserve"> celém </w:t>
      </w:r>
      <w:r>
        <w:t>areálu pronajímatele</w:t>
      </w:r>
      <w:r w:rsidR="00442778">
        <w:t>, včetně</w:t>
      </w:r>
      <w:r>
        <w:t xml:space="preserve"> </w:t>
      </w:r>
      <w:r w:rsidR="000F206D">
        <w:t>Předmět</w:t>
      </w:r>
      <w:r>
        <w:t>u nájmu</w:t>
      </w:r>
      <w:r w:rsidR="00BE4E04">
        <w:t xml:space="preserve"> a zavazuje se </w:t>
      </w:r>
      <w:r w:rsidR="008F16C7">
        <w:t xml:space="preserve">zajistit dodržování tohoto zákazu i u </w:t>
      </w:r>
      <w:r w:rsidR="00BE4E04">
        <w:t>jeho zaměstnanc</w:t>
      </w:r>
      <w:r w:rsidR="008F16C7">
        <w:t>ů, návštěv</w:t>
      </w:r>
      <w:r w:rsidR="00BE4E04">
        <w:t xml:space="preserve"> nebo spolupracovní</w:t>
      </w:r>
      <w:r w:rsidR="008F16C7">
        <w:t>ků.</w:t>
      </w:r>
      <w:bookmarkEnd w:id="16"/>
    </w:p>
    <w:p w14:paraId="55BC17E0" w14:textId="140DEC50" w:rsidR="00097A06" w:rsidRDefault="00097A06" w:rsidP="00097A06">
      <w:pPr>
        <w:pStyle w:val="Odstavecseseznamem"/>
        <w:numPr>
          <w:ilvl w:val="1"/>
          <w:numId w:val="20"/>
        </w:numPr>
        <w:contextualSpacing w:val="0"/>
      </w:pPr>
      <w:bookmarkStart w:id="17" w:name="_Ref62139460"/>
      <w:r w:rsidRPr="00596D5E">
        <w:t xml:space="preserve">Nájemce je povinen provádět pravidelně deratizaci pronajatých prostor na své náklady, a to vždy, pokud to bude nutné, nejméně však jedenkrát </w:t>
      </w:r>
      <w:r>
        <w:t>v každém kalendářním čtvrtlet</w:t>
      </w:r>
      <w:r w:rsidR="00A424B8">
        <w:t>í a toto pronajímateli na výzvu prokázat.</w:t>
      </w:r>
      <w:bookmarkEnd w:id="17"/>
    </w:p>
    <w:p w14:paraId="745530F0" w14:textId="304A9570" w:rsidR="00543334" w:rsidRDefault="00543334" w:rsidP="00543334">
      <w:pPr>
        <w:pStyle w:val="Odstavecseseznamem"/>
        <w:numPr>
          <w:ilvl w:val="1"/>
          <w:numId w:val="20"/>
        </w:numPr>
        <w:contextualSpacing w:val="0"/>
      </w:pPr>
      <w:bookmarkStart w:id="18" w:name="_Ref62141406"/>
      <w:bookmarkStart w:id="19" w:name="_Ref62139482"/>
      <w:r>
        <w:t>Nájemce se zavazuje, že on sám, jeho zaměstnanci, návštěvy nebo spolupracovníci</w:t>
      </w:r>
      <w:r w:rsidR="00AF66D2">
        <w:t xml:space="preserve"> nebudou neoprávněně ukládat, likvidovat nebo vnášet za účelem </w:t>
      </w:r>
      <w:r w:rsidRPr="00543334">
        <w:t>odpady</w:t>
      </w:r>
      <w:r>
        <w:t xml:space="preserve"> </w:t>
      </w:r>
      <w:r w:rsidR="00AF66D2">
        <w:t>do</w:t>
      </w:r>
      <w:r>
        <w:t xml:space="preserve"> areálu pronajímatele. </w:t>
      </w:r>
      <w:r w:rsidRPr="00AF66D2">
        <w:t xml:space="preserve">Komunální odpad </w:t>
      </w:r>
      <w:r w:rsidR="00AF66D2">
        <w:t>bude nájemce ukládat</w:t>
      </w:r>
      <w:r w:rsidR="00EE4A64" w:rsidRPr="00AF66D2">
        <w:t xml:space="preserve"> na místo určené pronajímatelem</w:t>
      </w:r>
      <w:r w:rsidR="00EE4A64">
        <w:t>.</w:t>
      </w:r>
      <w:bookmarkEnd w:id="18"/>
      <w:r>
        <w:t xml:space="preserve"> </w:t>
      </w:r>
    </w:p>
    <w:p w14:paraId="3923339F" w14:textId="3F77DC8F" w:rsidR="00097A06" w:rsidRPr="00596D5E" w:rsidRDefault="00097A06" w:rsidP="00097A06">
      <w:pPr>
        <w:pStyle w:val="Odstavecseseznamem"/>
        <w:numPr>
          <w:ilvl w:val="1"/>
          <w:numId w:val="20"/>
        </w:numPr>
        <w:contextualSpacing w:val="0"/>
      </w:pPr>
      <w:bookmarkStart w:id="20" w:name="_Ref62141459"/>
      <w:r w:rsidRPr="00596D5E">
        <w:t>Nájemce se zavazuje, že</w:t>
      </w:r>
      <w:r w:rsidR="00BE4E04">
        <w:t xml:space="preserve"> on sám, jeho zaměstnanci</w:t>
      </w:r>
      <w:r w:rsidR="00A424B8">
        <w:t>, návštěvy</w:t>
      </w:r>
      <w:r w:rsidR="00BE4E04">
        <w:t xml:space="preserve"> nebo spolupracovníci</w:t>
      </w:r>
      <w:r w:rsidRPr="00596D5E">
        <w:t xml:space="preserve"> nevnes</w:t>
      </w:r>
      <w:r w:rsidR="00BE4E04">
        <w:t xml:space="preserve">ou </w:t>
      </w:r>
      <w:r w:rsidR="00BE4E04" w:rsidRPr="00596D5E">
        <w:t>do areálu pronajímatele</w:t>
      </w:r>
      <w:r w:rsidRPr="00596D5E">
        <w:t xml:space="preserve"> střelné zbraně nebo výbušniny.</w:t>
      </w:r>
      <w:bookmarkEnd w:id="19"/>
      <w:bookmarkEnd w:id="20"/>
    </w:p>
    <w:p w14:paraId="7B45B65A" w14:textId="4251E892" w:rsidR="00436316" w:rsidRDefault="00436316" w:rsidP="00436316">
      <w:pPr>
        <w:pStyle w:val="Odstavecseseznamem"/>
        <w:numPr>
          <w:ilvl w:val="1"/>
          <w:numId w:val="20"/>
        </w:numPr>
        <w:contextualSpacing w:val="0"/>
      </w:pPr>
      <w:bookmarkStart w:id="21" w:name="_Ref62139472"/>
      <w:r>
        <w:t>Nájemce není oprávněn Předmět nájmu nebo jeho část bez předchozího písemného souhlasu pronajímatele přenechat do podnájmu třetí osobě.</w:t>
      </w:r>
      <w:bookmarkEnd w:id="21"/>
    </w:p>
    <w:p w14:paraId="4010AE25" w14:textId="77777777" w:rsidR="00A424B8" w:rsidRDefault="00A424B8" w:rsidP="00A424B8">
      <w:pPr>
        <w:pStyle w:val="Odstavecseseznamem"/>
        <w:numPr>
          <w:ilvl w:val="1"/>
          <w:numId w:val="20"/>
        </w:numPr>
        <w:contextualSpacing w:val="0"/>
      </w:pPr>
      <w:bookmarkStart w:id="22" w:name="_Ref62140300"/>
      <w:r w:rsidRPr="00596D5E">
        <w:t>Nájemce je povinen</w:t>
      </w:r>
      <w:r>
        <w:t xml:space="preserve"> řádně</w:t>
      </w:r>
      <w:r w:rsidRPr="00596D5E">
        <w:t xml:space="preserve"> zabezpečit Předmět nájmu</w:t>
      </w:r>
      <w:r>
        <w:t xml:space="preserve"> a průběžně dbát na jeho bezpečnost, zejména jej v době nepřítomnosti uzamykat, zavírat okna a ani jinak neumožnit neoprávněné vniknutí třetích osob do Předmětu nájmu.</w:t>
      </w:r>
      <w:bookmarkEnd w:id="22"/>
      <w:r>
        <w:t xml:space="preserve"> </w:t>
      </w:r>
    </w:p>
    <w:p w14:paraId="07AC84CC" w14:textId="18D647C2" w:rsidR="00B22342" w:rsidRPr="00716869" w:rsidRDefault="00B22342" w:rsidP="00B22342">
      <w:pPr>
        <w:pStyle w:val="Odstavecseseznamem"/>
        <w:numPr>
          <w:ilvl w:val="1"/>
          <w:numId w:val="20"/>
        </w:numPr>
        <w:contextualSpacing w:val="0"/>
      </w:pPr>
      <w:bookmarkStart w:id="23" w:name="_Ref62139489"/>
      <w:r>
        <w:t>Nájemce je povinen písemně</w:t>
      </w:r>
      <w:r w:rsidR="003D20EE">
        <w:t xml:space="preserve"> bez zbytečného odkladu</w:t>
      </w:r>
      <w:r>
        <w:t xml:space="preserve"> sdělit pronajímateli jakoukoli změnu údajů</w:t>
      </w:r>
      <w:r w:rsidR="003D20EE">
        <w:t xml:space="preserve"> uvedených v této smlouvě, zejména údajů v záhlaví </w:t>
      </w:r>
      <w:r w:rsidR="00D11BA1">
        <w:t xml:space="preserve">a </w:t>
      </w:r>
      <w:r w:rsidR="003D20EE">
        <w:t>v</w:t>
      </w:r>
      <w:r w:rsidR="00C2505F">
        <w:t> o</w:t>
      </w:r>
      <w:r w:rsidR="00C2505F" w:rsidRPr="00414F53">
        <w:t>dst</w:t>
      </w:r>
      <w:r w:rsidR="003D20EE" w:rsidRPr="00414F53">
        <w:t xml:space="preserve">. </w:t>
      </w:r>
      <w:r w:rsidR="00325811">
        <w:fldChar w:fldCharType="begin"/>
      </w:r>
      <w:r w:rsidR="00325811">
        <w:instrText xml:space="preserve"> REF _Ref62139344 \r \h </w:instrText>
      </w:r>
      <w:r w:rsidR="00325811">
        <w:fldChar w:fldCharType="separate"/>
      </w:r>
      <w:r w:rsidR="00CD68A9">
        <w:t>7.1</w:t>
      </w:r>
      <w:r w:rsidR="00325811">
        <w:fldChar w:fldCharType="end"/>
      </w:r>
      <w:r w:rsidR="00C2505F" w:rsidRPr="00414F53">
        <w:t>.</w:t>
      </w:r>
      <w:r w:rsidR="001A75EF" w:rsidRPr="00414F53">
        <w:t xml:space="preserve"> a</w:t>
      </w:r>
      <w:r w:rsidR="001A75EF">
        <w:t xml:space="preserve"> odst. </w:t>
      </w:r>
      <w:r w:rsidR="00325811">
        <w:fldChar w:fldCharType="begin"/>
      </w:r>
      <w:r w:rsidR="00325811">
        <w:instrText xml:space="preserve"> REF _Ref62139353 \r \h </w:instrText>
      </w:r>
      <w:r w:rsidR="00325811">
        <w:fldChar w:fldCharType="separate"/>
      </w:r>
      <w:r w:rsidR="00CD68A9">
        <w:t>7.2</w:t>
      </w:r>
      <w:r w:rsidR="00325811">
        <w:fldChar w:fldCharType="end"/>
      </w:r>
      <w:r w:rsidR="001A75EF">
        <w:t>.</w:t>
      </w:r>
      <w:r w:rsidR="003D20EE">
        <w:t xml:space="preserve"> této smlouvy.</w:t>
      </w:r>
      <w:bookmarkEnd w:id="23"/>
      <w:r w:rsidR="008A7FC6">
        <w:t xml:space="preserve"> </w:t>
      </w:r>
    </w:p>
    <w:p w14:paraId="685ED645" w14:textId="16189E3F" w:rsidR="002F1BF3" w:rsidRDefault="002F1BF3" w:rsidP="000E6D84">
      <w:pPr>
        <w:pStyle w:val="Odstavecseseznamem"/>
        <w:numPr>
          <w:ilvl w:val="1"/>
          <w:numId w:val="20"/>
        </w:numPr>
        <w:contextualSpacing w:val="0"/>
      </w:pPr>
      <w:bookmarkStart w:id="24" w:name="_Ref62139495"/>
      <w:r>
        <w:t>Nájemce není oprávněn v Předmětu nájmu zřídit bez předchozího písemného souhlasu pronajímatele své sídlo.</w:t>
      </w:r>
      <w:bookmarkEnd w:id="24"/>
    </w:p>
    <w:p w14:paraId="7D0675F7" w14:textId="3A8701DA" w:rsidR="004767FD" w:rsidRDefault="00436316" w:rsidP="000E6D84">
      <w:pPr>
        <w:pStyle w:val="Odstavecseseznamem"/>
        <w:numPr>
          <w:ilvl w:val="1"/>
          <w:numId w:val="20"/>
        </w:numPr>
        <w:contextualSpacing w:val="0"/>
      </w:pPr>
      <w:r>
        <w:t>N</w:t>
      </w:r>
      <w:r w:rsidR="004767FD" w:rsidRPr="002368EB">
        <w:t xml:space="preserve">ájemce není oprávněn jednostranně započíst </w:t>
      </w:r>
      <w:r w:rsidR="004601E9">
        <w:t xml:space="preserve">jakoukoli </w:t>
      </w:r>
      <w:r w:rsidR="004767FD" w:rsidRPr="002368EB">
        <w:t>svou pohledávku vůči pronajímateli</w:t>
      </w:r>
      <w:r w:rsidR="004601E9">
        <w:t xml:space="preserve"> a není</w:t>
      </w:r>
      <w:r w:rsidR="004767FD" w:rsidRPr="002368EB">
        <w:t xml:space="preserve"> oprávněn </w:t>
      </w:r>
      <w:r w:rsidR="004601E9">
        <w:t>bez souhlasu pronajímatele</w:t>
      </w:r>
      <w:r w:rsidR="004767FD" w:rsidRPr="002368EB">
        <w:t xml:space="preserve"> postoupit svou pohledávku vůči pronajímateli třetí osobě.</w:t>
      </w:r>
    </w:p>
    <w:p w14:paraId="2EEFA53B" w14:textId="7500479E" w:rsidR="004601E9" w:rsidRDefault="004601E9" w:rsidP="004601E9">
      <w:pPr>
        <w:pStyle w:val="Odstavecseseznamem"/>
        <w:numPr>
          <w:ilvl w:val="1"/>
          <w:numId w:val="20"/>
        </w:numPr>
        <w:contextualSpacing w:val="0"/>
      </w:pPr>
      <w:r>
        <w:t>Nájemce také výslovně prohlašuje, že se vzdává práva na náhradu za převzetí zákaznické základny.</w:t>
      </w:r>
    </w:p>
    <w:p w14:paraId="7B624631" w14:textId="567A1BAD" w:rsidR="004767FD" w:rsidRDefault="004767FD" w:rsidP="004767FD">
      <w:pPr>
        <w:pStyle w:val="Nadpis1"/>
      </w:pPr>
      <w:r>
        <w:t>trvání a skončení NÁJMU</w:t>
      </w:r>
    </w:p>
    <w:p w14:paraId="042BD2F8" w14:textId="345B78F2" w:rsidR="004767FD" w:rsidRPr="006744F5" w:rsidRDefault="004767FD" w:rsidP="004767FD">
      <w:pPr>
        <w:pStyle w:val="Odstavecseseznamem"/>
        <w:numPr>
          <w:ilvl w:val="1"/>
          <w:numId w:val="20"/>
        </w:numPr>
        <w:contextualSpacing w:val="0"/>
      </w:pPr>
      <w:r>
        <w:t xml:space="preserve">Nájem se sjednává na </w:t>
      </w:r>
      <w:r w:rsidRPr="00250D66">
        <w:t xml:space="preserve">dobu </w:t>
      </w:r>
      <w:r w:rsidRPr="009746FD">
        <w:t>neurčitou</w:t>
      </w:r>
      <w:r w:rsidR="00DD3A3A">
        <w:t xml:space="preserve"> od 01.03.2024</w:t>
      </w:r>
      <w:r w:rsidR="00596D5E">
        <w:t>.</w:t>
      </w:r>
    </w:p>
    <w:p w14:paraId="6F1D369D" w14:textId="77777777" w:rsidR="002D1E4F" w:rsidRDefault="002D1E4F" w:rsidP="004767FD">
      <w:pPr>
        <w:pStyle w:val="Odstavecseseznamem"/>
        <w:numPr>
          <w:ilvl w:val="1"/>
          <w:numId w:val="20"/>
        </w:numPr>
        <w:contextualSpacing w:val="0"/>
      </w:pPr>
      <w:r>
        <w:t>Nájem lze ukončit:</w:t>
      </w:r>
    </w:p>
    <w:p w14:paraId="36F79418" w14:textId="77777777" w:rsidR="002D1E4F" w:rsidRDefault="002D1E4F" w:rsidP="002D1E4F">
      <w:pPr>
        <w:pStyle w:val="Odstavecseseznamem"/>
        <w:numPr>
          <w:ilvl w:val="2"/>
          <w:numId w:val="20"/>
        </w:numPr>
        <w:contextualSpacing w:val="0"/>
      </w:pPr>
      <w:r>
        <w:t>dohodou smluvních stran;</w:t>
      </w:r>
    </w:p>
    <w:p w14:paraId="20492FAA" w14:textId="6896B12B" w:rsidR="004767FD" w:rsidRDefault="004767FD" w:rsidP="002D1E4F">
      <w:pPr>
        <w:pStyle w:val="Odstavecseseznamem"/>
        <w:numPr>
          <w:ilvl w:val="2"/>
          <w:numId w:val="20"/>
        </w:numPr>
        <w:contextualSpacing w:val="0"/>
      </w:pPr>
      <w:r w:rsidRPr="00250D66">
        <w:t xml:space="preserve">výpovědí </w:t>
      </w:r>
      <w:r w:rsidR="002D1E4F">
        <w:t xml:space="preserve">kterékoli smluvní strany, a to i </w:t>
      </w:r>
      <w:r w:rsidRPr="00250D66">
        <w:t>bez uvedení důvod</w:t>
      </w:r>
      <w:r w:rsidR="002D1E4F">
        <w:t>u; v</w:t>
      </w:r>
      <w:r w:rsidRPr="00250D66">
        <w:t xml:space="preserve">ýpovědní doba </w:t>
      </w:r>
      <w:r w:rsidRPr="009746FD">
        <w:t>činí 3 měsíce</w:t>
      </w:r>
      <w:r w:rsidRPr="00250D66">
        <w:t xml:space="preserve"> a počíná běžet prvním dnem měsíce následujícího po</w:t>
      </w:r>
      <w:r w:rsidR="002D1E4F">
        <w:t xml:space="preserve"> měsíci</w:t>
      </w:r>
      <w:r w:rsidRPr="00250D66">
        <w:t xml:space="preserve"> doručení výpovědi druhé </w:t>
      </w:r>
      <w:r>
        <w:t>s</w:t>
      </w:r>
      <w:r w:rsidRPr="00250D66">
        <w:t>mluvní straně</w:t>
      </w:r>
      <w:r w:rsidR="002D1E4F">
        <w:t>;</w:t>
      </w:r>
    </w:p>
    <w:p w14:paraId="32B64FBF" w14:textId="30AA6169" w:rsidR="004767FD" w:rsidRDefault="002D1E4F" w:rsidP="002D1E4F">
      <w:pPr>
        <w:pStyle w:val="Odstavecseseznamem"/>
        <w:numPr>
          <w:ilvl w:val="2"/>
          <w:numId w:val="20"/>
        </w:numPr>
        <w:contextualSpacing w:val="0"/>
      </w:pPr>
      <w:r>
        <w:t xml:space="preserve">výpovědí pronajímatele z důvodu </w:t>
      </w:r>
      <w:r w:rsidR="004767FD">
        <w:t>závažn</w:t>
      </w:r>
      <w:r>
        <w:t>ého</w:t>
      </w:r>
      <w:r w:rsidR="004767FD">
        <w:t xml:space="preserve"> </w:t>
      </w:r>
      <w:r>
        <w:t>porušení</w:t>
      </w:r>
      <w:r w:rsidR="004767FD">
        <w:t xml:space="preserve"> povinnosti</w:t>
      </w:r>
      <w:r>
        <w:t xml:space="preserve"> nájemce</w:t>
      </w:r>
      <w:r w:rsidR="00C10A8C">
        <w:t>m</w:t>
      </w:r>
      <w:r>
        <w:t xml:space="preserve">, a to </w:t>
      </w:r>
      <w:r w:rsidR="004E5067">
        <w:t>bez výpovědní doby</w:t>
      </w:r>
      <w:r w:rsidR="004767FD">
        <w:t>.</w:t>
      </w:r>
      <w:r w:rsidR="004E5067">
        <w:t xml:space="preserve"> </w:t>
      </w:r>
      <w:r w:rsidR="005A62AD">
        <w:t xml:space="preserve">Nájem skončí doručením výpovědi nájemci.  </w:t>
      </w:r>
    </w:p>
    <w:p w14:paraId="171E14B3" w14:textId="4A1BB192" w:rsidR="004767FD" w:rsidRDefault="001A75EF" w:rsidP="004767FD">
      <w:pPr>
        <w:pStyle w:val="Odstavecseseznamem"/>
        <w:numPr>
          <w:ilvl w:val="1"/>
          <w:numId w:val="20"/>
        </w:numPr>
        <w:contextualSpacing w:val="0"/>
      </w:pPr>
      <w:r>
        <w:t>Nájemce se dopustí z</w:t>
      </w:r>
      <w:r w:rsidR="00C10A8C">
        <w:t>ávažn</w:t>
      </w:r>
      <w:r>
        <w:t>ého</w:t>
      </w:r>
      <w:r w:rsidR="00C10A8C">
        <w:t xml:space="preserve"> p</w:t>
      </w:r>
      <w:r w:rsidR="004767FD">
        <w:t xml:space="preserve">orušení </w:t>
      </w:r>
      <w:r>
        <w:t xml:space="preserve">svých </w:t>
      </w:r>
      <w:r w:rsidR="004767FD">
        <w:t xml:space="preserve">povinností </w:t>
      </w:r>
      <w:r>
        <w:t>dle</w:t>
      </w:r>
      <w:r w:rsidR="002F1BF3">
        <w:t xml:space="preserve"> této smlouvy</w:t>
      </w:r>
      <w:r w:rsidR="004767FD">
        <w:t>, zejména pokud:</w:t>
      </w:r>
    </w:p>
    <w:p w14:paraId="2C12E4AA" w14:textId="0516E3AE" w:rsidR="007B30AC" w:rsidRDefault="002F1BF3" w:rsidP="004767FD">
      <w:pPr>
        <w:pStyle w:val="Odstavecseseznamem"/>
        <w:numPr>
          <w:ilvl w:val="2"/>
          <w:numId w:val="20"/>
        </w:numPr>
        <w:contextualSpacing w:val="0"/>
      </w:pPr>
      <w:r>
        <w:t xml:space="preserve">bez předchozího písemného souhlasu pronajímatele provede stavební nebo jiné </w:t>
      </w:r>
      <w:r w:rsidR="007B30AC">
        <w:t>úpravy Předmětu nájmu</w:t>
      </w:r>
      <w:r>
        <w:t>;</w:t>
      </w:r>
    </w:p>
    <w:p w14:paraId="221436BF" w14:textId="4DFF5A2E" w:rsidR="004767FD" w:rsidRDefault="004767FD" w:rsidP="004767FD">
      <w:pPr>
        <w:pStyle w:val="Odstavecseseznamem"/>
        <w:numPr>
          <w:ilvl w:val="2"/>
          <w:numId w:val="20"/>
        </w:numPr>
        <w:contextualSpacing w:val="0"/>
      </w:pPr>
      <w:r>
        <w:t xml:space="preserve">je déle jak </w:t>
      </w:r>
      <w:r w:rsidR="002F1BF3" w:rsidRPr="009746FD">
        <w:t>30 dnů</w:t>
      </w:r>
      <w:r>
        <w:t xml:space="preserve"> v prodlení s úhradou </w:t>
      </w:r>
      <w:r w:rsidR="002F1BF3">
        <w:t>jakékoli platby dle této smlouvy</w:t>
      </w:r>
      <w:r>
        <w:t>;</w:t>
      </w:r>
    </w:p>
    <w:p w14:paraId="5709D81E" w14:textId="7EB54D79" w:rsidR="004767FD" w:rsidRDefault="00D11BA1" w:rsidP="004767FD">
      <w:pPr>
        <w:pStyle w:val="Odstavecseseznamem"/>
        <w:numPr>
          <w:ilvl w:val="2"/>
          <w:numId w:val="20"/>
        </w:numPr>
        <w:contextualSpacing w:val="0"/>
      </w:pPr>
      <w:r>
        <w:t xml:space="preserve">užívá Předmět nájmu v rozporu s účelem dle odst. </w:t>
      </w:r>
      <w:r w:rsidR="00325811">
        <w:fldChar w:fldCharType="begin"/>
      </w:r>
      <w:r w:rsidR="00325811">
        <w:instrText xml:space="preserve"> REF _Ref62138882 \r \h </w:instrText>
      </w:r>
      <w:r w:rsidR="00325811">
        <w:fldChar w:fldCharType="separate"/>
      </w:r>
      <w:r w:rsidR="00CD68A9">
        <w:t>2.1</w:t>
      </w:r>
      <w:r w:rsidR="00325811">
        <w:fldChar w:fldCharType="end"/>
      </w:r>
      <w:r>
        <w:t>. této smlouvy</w:t>
      </w:r>
      <w:r w:rsidR="004767FD">
        <w:t>;</w:t>
      </w:r>
    </w:p>
    <w:p w14:paraId="43FB4E0D" w14:textId="35E97DA2" w:rsidR="00D11BA1" w:rsidRDefault="00D11BA1" w:rsidP="00D11BA1">
      <w:pPr>
        <w:pStyle w:val="Odstavecseseznamem"/>
        <w:numPr>
          <w:ilvl w:val="2"/>
          <w:numId w:val="20"/>
        </w:numPr>
        <w:contextualSpacing w:val="0"/>
      </w:pPr>
      <w:r>
        <w:t>přes doručení písemného oznámení neumožní pronajímateli vstup do Předmětu nájmu;</w:t>
      </w:r>
    </w:p>
    <w:p w14:paraId="598591B5" w14:textId="5EDCF76A" w:rsidR="00A424B8" w:rsidRDefault="00A424B8" w:rsidP="00D11BA1">
      <w:pPr>
        <w:pStyle w:val="Odstavecseseznamem"/>
        <w:numPr>
          <w:ilvl w:val="2"/>
          <w:numId w:val="20"/>
        </w:numPr>
        <w:contextualSpacing w:val="0"/>
      </w:pPr>
      <w:r>
        <w:t xml:space="preserve">opakovaně poruší odst. </w:t>
      </w:r>
      <w:r w:rsidR="00325811">
        <w:fldChar w:fldCharType="begin"/>
      </w:r>
      <w:r w:rsidR="00325811">
        <w:instrText xml:space="preserve"> REF _Ref62139408 \r \h </w:instrText>
      </w:r>
      <w:r w:rsidR="00325811">
        <w:fldChar w:fldCharType="separate"/>
      </w:r>
      <w:r w:rsidR="00CD68A9">
        <w:t>5.15</w:t>
      </w:r>
      <w:r w:rsidR="00325811">
        <w:fldChar w:fldCharType="end"/>
      </w:r>
      <w:r>
        <w:t>. této Smlouvy;</w:t>
      </w:r>
    </w:p>
    <w:p w14:paraId="2FB4D95B" w14:textId="2C9BB8D6" w:rsidR="004767FD" w:rsidRDefault="00A424B8" w:rsidP="004767FD">
      <w:pPr>
        <w:pStyle w:val="Odstavecseseznamem"/>
        <w:numPr>
          <w:ilvl w:val="2"/>
          <w:numId w:val="20"/>
        </w:numPr>
        <w:contextualSpacing w:val="0"/>
      </w:pPr>
      <w:r>
        <w:lastRenderedPageBreak/>
        <w:t xml:space="preserve">poruší ustanovení </w:t>
      </w:r>
      <w:r w:rsidR="00D11BA1">
        <w:t xml:space="preserve">odst. </w:t>
      </w:r>
      <w:r w:rsidR="00325811">
        <w:fldChar w:fldCharType="begin"/>
      </w:r>
      <w:r w:rsidR="00325811">
        <w:instrText xml:space="preserve"> REF _Ref62139460 \r \h </w:instrText>
      </w:r>
      <w:r w:rsidR="00325811">
        <w:fldChar w:fldCharType="separate"/>
      </w:r>
      <w:r w:rsidR="00CD68A9">
        <w:t>5.16</w:t>
      </w:r>
      <w:r w:rsidR="00325811">
        <w:fldChar w:fldCharType="end"/>
      </w:r>
      <w:r w:rsidR="00D11BA1">
        <w:t>.</w:t>
      </w:r>
      <w:r>
        <w:t xml:space="preserve">, </w:t>
      </w:r>
      <w:r w:rsidR="00EE4A64">
        <w:fldChar w:fldCharType="begin"/>
      </w:r>
      <w:r w:rsidR="00EE4A64">
        <w:instrText xml:space="preserve"> REF _Ref62141459 \r \h </w:instrText>
      </w:r>
      <w:r w:rsidR="00EE4A64">
        <w:fldChar w:fldCharType="separate"/>
      </w:r>
      <w:r w:rsidR="00CD68A9">
        <w:t>5.18</w:t>
      </w:r>
      <w:r w:rsidR="00EE4A64">
        <w:fldChar w:fldCharType="end"/>
      </w:r>
      <w:r w:rsidR="00EE4A64">
        <w:t xml:space="preserve">., </w:t>
      </w:r>
      <w:r w:rsidR="00EE4A64">
        <w:fldChar w:fldCharType="begin"/>
      </w:r>
      <w:r w:rsidR="00EE4A64">
        <w:instrText xml:space="preserve"> REF _Ref62139472 \r \h </w:instrText>
      </w:r>
      <w:r w:rsidR="00EE4A64">
        <w:fldChar w:fldCharType="separate"/>
      </w:r>
      <w:r w:rsidR="00CD68A9">
        <w:t>5.19</w:t>
      </w:r>
      <w:r w:rsidR="00EE4A64">
        <w:fldChar w:fldCharType="end"/>
      </w:r>
      <w:r w:rsidR="00EE4A64">
        <w:t xml:space="preserve">., </w:t>
      </w:r>
      <w:r w:rsidR="00EE4A64">
        <w:fldChar w:fldCharType="begin"/>
      </w:r>
      <w:r w:rsidR="00EE4A64">
        <w:instrText xml:space="preserve"> REF _Ref62139489 \r \h </w:instrText>
      </w:r>
      <w:r w:rsidR="00EE4A64">
        <w:fldChar w:fldCharType="separate"/>
      </w:r>
      <w:r w:rsidR="00CD68A9">
        <w:t>5.21</w:t>
      </w:r>
      <w:r w:rsidR="00EE4A64">
        <w:fldChar w:fldCharType="end"/>
      </w:r>
      <w:r w:rsidR="00EE4A64">
        <w:t>. a</w:t>
      </w:r>
      <w:r>
        <w:t xml:space="preserve"> </w:t>
      </w:r>
      <w:r w:rsidR="00EE4A64">
        <w:fldChar w:fldCharType="begin"/>
      </w:r>
      <w:r w:rsidR="00EE4A64">
        <w:instrText xml:space="preserve"> REF _Ref62139495 \r \h </w:instrText>
      </w:r>
      <w:r w:rsidR="00EE4A64">
        <w:fldChar w:fldCharType="separate"/>
      </w:r>
      <w:r w:rsidR="00CD68A9">
        <w:t>5.22</w:t>
      </w:r>
      <w:r w:rsidR="00EE4A64">
        <w:fldChar w:fldCharType="end"/>
      </w:r>
      <w:r>
        <w:t xml:space="preserve">. této </w:t>
      </w:r>
      <w:r w:rsidR="00EE4A64">
        <w:t>smlouvy</w:t>
      </w:r>
      <w:r w:rsidR="004767FD">
        <w:t>;</w:t>
      </w:r>
    </w:p>
    <w:p w14:paraId="1D1F8F99" w14:textId="20DB99E4" w:rsidR="007A6C32" w:rsidRDefault="002F1BF3" w:rsidP="00A424B8">
      <w:pPr>
        <w:pStyle w:val="Odstavecseseznamem"/>
        <w:numPr>
          <w:ilvl w:val="2"/>
          <w:numId w:val="20"/>
        </w:numPr>
        <w:contextualSpacing w:val="0"/>
      </w:pPr>
      <w:r>
        <w:t>užívá Předmět nájmu v rozporu s touto smlouvou</w:t>
      </w:r>
      <w:r w:rsidR="007A6C32">
        <w:t>, a to i přes písemnou výzvu k náprav</w:t>
      </w:r>
      <w:r w:rsidR="007A6C32" w:rsidRPr="00A424B8">
        <w:t>ě.</w:t>
      </w:r>
    </w:p>
    <w:p w14:paraId="69E8A0E7" w14:textId="66B24588" w:rsidR="00734743" w:rsidRDefault="004767FD" w:rsidP="00734743">
      <w:pPr>
        <w:pStyle w:val="Odstavecseseznamem"/>
        <w:numPr>
          <w:ilvl w:val="1"/>
          <w:numId w:val="20"/>
        </w:numPr>
        <w:contextualSpacing w:val="0"/>
      </w:pPr>
      <w:r>
        <w:t xml:space="preserve">V případě </w:t>
      </w:r>
      <w:r w:rsidR="007A6C32">
        <w:t>skončení nájmu</w:t>
      </w:r>
      <w:r>
        <w:t xml:space="preserve"> je nájemce povinen</w:t>
      </w:r>
      <w:r w:rsidR="005A268E">
        <w:t xml:space="preserve"> Předmět nájmu vymalovat barvou dle pokynu pronajímatele, a to</w:t>
      </w:r>
      <w:r>
        <w:t xml:space="preserve"> </w:t>
      </w:r>
      <w:r w:rsidR="007A6C32">
        <w:t xml:space="preserve">do </w:t>
      </w:r>
      <w:r w:rsidR="007A6C32" w:rsidRPr="009746FD">
        <w:t>5 dnů</w:t>
      </w:r>
      <w:r w:rsidR="007A6C32">
        <w:t xml:space="preserve"> od skončení nájmu</w:t>
      </w:r>
      <w:r>
        <w:t xml:space="preserve"> </w:t>
      </w:r>
      <w:r w:rsidR="007A6C32">
        <w:t xml:space="preserve">Předmět nájmu vyklidit a </w:t>
      </w:r>
      <w:r>
        <w:t>předat</w:t>
      </w:r>
      <w:r w:rsidR="007A6C32">
        <w:t xml:space="preserve"> jej</w:t>
      </w:r>
      <w:r>
        <w:t xml:space="preserve"> pronajímateli</w:t>
      </w:r>
      <w:r w:rsidR="007A6C32">
        <w:t xml:space="preserve"> </w:t>
      </w:r>
      <w:r>
        <w:t>včetně příslušenství a vybavení</w:t>
      </w:r>
      <w:r w:rsidR="007A6C32">
        <w:t xml:space="preserve">, vše </w:t>
      </w:r>
      <w:r>
        <w:t xml:space="preserve">ve stavu </w:t>
      </w:r>
      <w:r w:rsidRPr="00A424B8">
        <w:t>odpovídajícímu běžnému opotřebení. O předání bude sepsán protokol.</w:t>
      </w:r>
      <w:r w:rsidR="007A6C32" w:rsidRPr="00A424B8">
        <w:t xml:space="preserve"> </w:t>
      </w:r>
      <w:r w:rsidRPr="00A424B8">
        <w:t xml:space="preserve">V případě, že nájemce Předmět nájmu nevyklidí, je pronajímatel oprávněn Předmět nájmu nechat vyklidit na náklady nájemce. Věci nájemce budou uloženy u pronajímatele </w:t>
      </w:r>
      <w:r w:rsidR="007A6C32" w:rsidRPr="00A424B8">
        <w:t xml:space="preserve">nebo osoby určené pronajímatelem </w:t>
      </w:r>
      <w:r w:rsidRPr="00A424B8">
        <w:t>a nájemce je povinen uhradit skladné v obvyklé výši.</w:t>
      </w:r>
    </w:p>
    <w:p w14:paraId="602266EB" w14:textId="77777777" w:rsidR="00734743" w:rsidRDefault="00734743" w:rsidP="00734743">
      <w:pPr>
        <w:pStyle w:val="Odstavecseseznamem"/>
        <w:ind w:left="624"/>
        <w:contextualSpacing w:val="0"/>
      </w:pPr>
    </w:p>
    <w:p w14:paraId="25D518CE" w14:textId="5274F8E8" w:rsidR="000D6C42" w:rsidRDefault="000D6C42" w:rsidP="00940AF8">
      <w:pPr>
        <w:pStyle w:val="Nadpis1"/>
      </w:pPr>
      <w:r>
        <w:t>Doručování</w:t>
      </w:r>
    </w:p>
    <w:p w14:paraId="3D1B00B6" w14:textId="2C183BD7" w:rsidR="00982034" w:rsidRDefault="00982034" w:rsidP="00982034">
      <w:pPr>
        <w:pStyle w:val="Odstavecseseznamem"/>
        <w:numPr>
          <w:ilvl w:val="1"/>
          <w:numId w:val="20"/>
        </w:numPr>
        <w:contextualSpacing w:val="0"/>
      </w:pPr>
      <w:bookmarkStart w:id="25" w:name="_Ref62139344"/>
      <w:r>
        <w:t>Adresou pro doručování je</w:t>
      </w:r>
      <w:r w:rsidR="00414F53">
        <w:t>dnotlivých smluvních stran je</w:t>
      </w:r>
      <w:r>
        <w:t>:</w:t>
      </w:r>
      <w:bookmarkEnd w:id="25"/>
    </w:p>
    <w:p w14:paraId="260C8EEB" w14:textId="1A1EBD7B" w:rsidR="00414F53" w:rsidRDefault="00982034" w:rsidP="00543334">
      <w:pPr>
        <w:pStyle w:val="Odstavecseseznamem"/>
        <w:numPr>
          <w:ilvl w:val="2"/>
          <w:numId w:val="20"/>
        </w:numPr>
        <w:contextualSpacing w:val="0"/>
      </w:pPr>
      <w:r>
        <w:t>pronajímatel</w:t>
      </w:r>
      <w:r w:rsidR="00414F53">
        <w:t xml:space="preserve"> </w:t>
      </w:r>
      <w:r w:rsidR="00543334">
        <w:t xml:space="preserve">– </w:t>
      </w:r>
      <w:r>
        <w:t>adresa uvedená v záhlaví této smlouvy</w:t>
      </w:r>
      <w:r w:rsidR="00414F53">
        <w:t>;</w:t>
      </w:r>
    </w:p>
    <w:p w14:paraId="0164CF7A" w14:textId="579DEE01" w:rsidR="00982034" w:rsidRDefault="00414F53" w:rsidP="00543334">
      <w:pPr>
        <w:pStyle w:val="Odstavecseseznamem"/>
        <w:numPr>
          <w:ilvl w:val="2"/>
          <w:numId w:val="20"/>
        </w:numPr>
        <w:contextualSpacing w:val="0"/>
      </w:pPr>
      <w:r>
        <w:t xml:space="preserve">nájemce </w:t>
      </w:r>
      <w:r w:rsidR="00543334">
        <w:t xml:space="preserve">– </w:t>
      </w:r>
      <w:r w:rsidR="00982034" w:rsidRPr="006E4E28">
        <w:t>adresa uvedená v záhlaví této smlouvy</w:t>
      </w:r>
      <w:r w:rsidR="006E4E28" w:rsidRPr="006E4E28">
        <w:t>;</w:t>
      </w:r>
      <w:r w:rsidR="00982034">
        <w:t xml:space="preserve"> </w:t>
      </w:r>
    </w:p>
    <w:p w14:paraId="0E1299C3" w14:textId="2757B7AE" w:rsidR="004E118C" w:rsidRDefault="004E118C" w:rsidP="00683069"/>
    <w:p w14:paraId="29A617CD" w14:textId="42F9DF1F" w:rsidR="004E118C" w:rsidRDefault="004E118C" w:rsidP="004E118C">
      <w:pPr>
        <w:pStyle w:val="Odstavecseseznamem"/>
        <w:ind w:left="1588"/>
        <w:contextualSpacing w:val="0"/>
      </w:pPr>
    </w:p>
    <w:p w14:paraId="06F183E7" w14:textId="77777777" w:rsidR="002E6DB9" w:rsidRDefault="002E6DB9" w:rsidP="004E118C">
      <w:pPr>
        <w:pStyle w:val="Odstavecseseznamem"/>
        <w:ind w:left="1588"/>
        <w:contextualSpacing w:val="0"/>
      </w:pPr>
    </w:p>
    <w:p w14:paraId="7CD9EED4" w14:textId="3BAC77BB" w:rsidR="00725007" w:rsidRDefault="00725007" w:rsidP="000D6C42">
      <w:pPr>
        <w:pStyle w:val="Odstavecseseznamem"/>
        <w:numPr>
          <w:ilvl w:val="1"/>
          <w:numId w:val="20"/>
        </w:numPr>
        <w:contextualSpacing w:val="0"/>
      </w:pPr>
      <w:bookmarkStart w:id="26" w:name="_Ref62139353"/>
      <w:r>
        <w:t>Kontaktními osobami pro komunikaci mezi pronajímatelem a nájemce jsou:</w:t>
      </w:r>
      <w:bookmarkEnd w:id="26"/>
    </w:p>
    <w:p w14:paraId="54580C02" w14:textId="77770C11" w:rsidR="00725007" w:rsidRDefault="00725007" w:rsidP="00725007">
      <w:pPr>
        <w:pStyle w:val="Odstavecseseznamem"/>
        <w:numPr>
          <w:ilvl w:val="2"/>
          <w:numId w:val="20"/>
        </w:numPr>
        <w:contextualSpacing w:val="0"/>
      </w:pPr>
      <w:r>
        <w:t>za pronajímatele</w:t>
      </w:r>
    </w:p>
    <w:p w14:paraId="0770C737" w14:textId="26ADABE8" w:rsidR="00725007" w:rsidRDefault="00725007" w:rsidP="00725007">
      <w:pPr>
        <w:pStyle w:val="Odstavecseseznamem"/>
        <w:ind w:left="1588"/>
        <w:contextualSpacing w:val="0"/>
      </w:pPr>
      <w:r>
        <w:t xml:space="preserve">Jméno a příjmení: </w:t>
      </w:r>
      <w:r w:rsidR="00C30795">
        <w:t>xxxxxxxxxxx</w:t>
      </w:r>
    </w:p>
    <w:p w14:paraId="573B3099" w14:textId="448EEE1C" w:rsidR="00725007" w:rsidRDefault="00725007" w:rsidP="00725007">
      <w:pPr>
        <w:pStyle w:val="Odstavecseseznamem"/>
        <w:ind w:left="1588"/>
        <w:contextualSpacing w:val="0"/>
      </w:pPr>
      <w:r>
        <w:t xml:space="preserve">Telefon: </w:t>
      </w:r>
      <w:r w:rsidR="00C30795">
        <w:t>xxxxxxxxxxx</w:t>
      </w:r>
    </w:p>
    <w:p w14:paraId="7995D749" w14:textId="252ED38F" w:rsidR="00725007" w:rsidRDefault="00725007" w:rsidP="00982034">
      <w:pPr>
        <w:pStyle w:val="Odstavecseseznamem"/>
        <w:ind w:left="1588"/>
        <w:contextualSpacing w:val="0"/>
      </w:pPr>
      <w:r>
        <w:t xml:space="preserve">E-mail: </w:t>
      </w:r>
      <w:r w:rsidR="00C30795">
        <w:t>xxxxxxxxxxx</w:t>
      </w:r>
    </w:p>
    <w:p w14:paraId="244686A1" w14:textId="2D16CCF5" w:rsidR="00725007" w:rsidRDefault="00725007" w:rsidP="00725007">
      <w:pPr>
        <w:pStyle w:val="Odstavecseseznamem"/>
        <w:numPr>
          <w:ilvl w:val="2"/>
          <w:numId w:val="20"/>
        </w:numPr>
        <w:contextualSpacing w:val="0"/>
      </w:pPr>
      <w:r>
        <w:t>za nájemce</w:t>
      </w:r>
    </w:p>
    <w:p w14:paraId="177CC647" w14:textId="656A983C" w:rsidR="00725007" w:rsidRDefault="00725007" w:rsidP="00725007">
      <w:pPr>
        <w:pStyle w:val="Odstavecseseznamem"/>
        <w:ind w:left="1588"/>
        <w:contextualSpacing w:val="0"/>
      </w:pPr>
      <w:r>
        <w:t xml:space="preserve">Jméno a příjmení: </w:t>
      </w:r>
      <w:r w:rsidR="00C30795">
        <w:t>xxxxxxxxx</w:t>
      </w:r>
    </w:p>
    <w:p w14:paraId="5527172F" w14:textId="2960C61D" w:rsidR="00725007" w:rsidRDefault="00725007" w:rsidP="00725007">
      <w:pPr>
        <w:pStyle w:val="Odstavecseseznamem"/>
        <w:ind w:left="1588"/>
        <w:contextualSpacing w:val="0"/>
      </w:pPr>
      <w:r>
        <w:t xml:space="preserve">Telefon: </w:t>
      </w:r>
      <w:r w:rsidR="00C30795">
        <w:t>xxxxxxx</w:t>
      </w:r>
    </w:p>
    <w:p w14:paraId="11D8ACF4" w14:textId="57616B1E" w:rsidR="00725007" w:rsidRDefault="00725007" w:rsidP="00982034">
      <w:pPr>
        <w:pStyle w:val="Odstavecseseznamem"/>
        <w:ind w:left="1588"/>
        <w:contextualSpacing w:val="0"/>
      </w:pPr>
      <w:r>
        <w:t xml:space="preserve">E-mail: </w:t>
      </w:r>
      <w:r w:rsidR="00C30795">
        <w:t>xxxxxxxxxxx</w:t>
      </w:r>
      <w:bookmarkStart w:id="27" w:name="_GoBack"/>
      <w:bookmarkEnd w:id="27"/>
    </w:p>
    <w:p w14:paraId="202075D0" w14:textId="09F7F731" w:rsidR="00A363CC" w:rsidRDefault="00A363CC" w:rsidP="000D6C42">
      <w:pPr>
        <w:pStyle w:val="Odstavecseseznamem"/>
        <w:numPr>
          <w:ilvl w:val="1"/>
          <w:numId w:val="20"/>
        </w:numPr>
        <w:contextualSpacing w:val="0"/>
      </w:pPr>
      <w:r>
        <w:t>V případě změny kontaktní osoby se smluvní strany zavazují takovou změnu neprodleně oznámit druhé smluvní straně. Změna kontaktní osoby je účinná okamžikem doručení oznámení druhé smluvní straně.</w:t>
      </w:r>
    </w:p>
    <w:p w14:paraId="53EAEA7F" w14:textId="404337B6" w:rsidR="00982034" w:rsidRDefault="00A363CC" w:rsidP="000D6C42">
      <w:pPr>
        <w:pStyle w:val="Odstavecseseznamem"/>
        <w:numPr>
          <w:ilvl w:val="1"/>
          <w:numId w:val="20"/>
        </w:numPr>
        <w:contextualSpacing w:val="0"/>
      </w:pPr>
      <w:r>
        <w:t>Smluvní strany se dohodly, že ve věcech týkajících se práv a povinností z této smlouvy budou komun</w:t>
      </w:r>
      <w:r w:rsidR="00212232">
        <w:t xml:space="preserve">ikovat primárně prostřednictvím </w:t>
      </w:r>
      <w:r>
        <w:t>případně listinnou formou. V případech výslovně stanovených touto smlouvou bude komunikace probíhat e-mailem s kontaktní osobou určenou v této smlouvě. V běžných provozních a operativních záležitostech budou smluvní strany komunikovat e-mailem nebo telefonicky prostřednictvím kontaktních osob uvedených v této smlouvě.</w:t>
      </w:r>
    </w:p>
    <w:p w14:paraId="11751775" w14:textId="0DE40ADA" w:rsidR="000D6C42" w:rsidRDefault="00725007" w:rsidP="000D6C42">
      <w:pPr>
        <w:pStyle w:val="Odstavecseseznamem"/>
        <w:numPr>
          <w:ilvl w:val="1"/>
          <w:numId w:val="20"/>
        </w:numPr>
        <w:contextualSpacing w:val="0"/>
      </w:pPr>
      <w:r>
        <w:t xml:space="preserve">V případě, že dojde ke změně adresy pro doručování nájemce, je nájemce povinen tuto skutečnost </w:t>
      </w:r>
      <w:r w:rsidR="00414F53">
        <w:t>bezodkladně</w:t>
      </w:r>
      <w:r w:rsidR="00A363CC">
        <w:t xml:space="preserve"> písemně</w:t>
      </w:r>
      <w:r>
        <w:t xml:space="preserve"> sdělit pronajímateli, a to prostřednictvím e-mailu kontaktní osobě</w:t>
      </w:r>
      <w:r w:rsidR="00A363CC">
        <w:t>, datovou schránkou nebo listinnou formou</w:t>
      </w:r>
      <w:r>
        <w:t>.</w:t>
      </w:r>
    </w:p>
    <w:p w14:paraId="62EEE2F8" w14:textId="381C0413" w:rsidR="009D2BF9" w:rsidRDefault="009D2BF9" w:rsidP="00940AF8">
      <w:pPr>
        <w:pStyle w:val="Nadpis1"/>
      </w:pPr>
      <w:r>
        <w:t>Smluvní pokuty</w:t>
      </w:r>
    </w:p>
    <w:p w14:paraId="7AB796E8" w14:textId="4F7C7FBC" w:rsidR="00C2505F" w:rsidRPr="00B1675D" w:rsidRDefault="00C2505F" w:rsidP="00C2505F">
      <w:pPr>
        <w:pStyle w:val="Odstavecseseznamem"/>
        <w:numPr>
          <w:ilvl w:val="1"/>
          <w:numId w:val="20"/>
        </w:numPr>
        <w:contextualSpacing w:val="0"/>
      </w:pPr>
      <w:r w:rsidRPr="00B1675D">
        <w:t xml:space="preserve">Je-li nájemce v prodlení se zaplacením nájemného </w:t>
      </w:r>
      <w:r>
        <w:t>jeho</w:t>
      </w:r>
      <w:r w:rsidRPr="00B1675D">
        <w:t xml:space="preserve"> části</w:t>
      </w:r>
      <w:r>
        <w:t xml:space="preserve"> nebo jakékoli jiné platby dle této smlouvy,</w:t>
      </w:r>
      <w:r w:rsidRPr="00B1675D">
        <w:t xml:space="preserve"> </w:t>
      </w:r>
      <w:r>
        <w:t>vzniká p</w:t>
      </w:r>
      <w:r w:rsidRPr="00B1675D">
        <w:t xml:space="preserve">ronajímateli </w:t>
      </w:r>
      <w:r>
        <w:t xml:space="preserve">vůči nájemci nárok na smluvní pokutu za prodlení ve výši </w:t>
      </w:r>
      <w:r w:rsidRPr="009746FD">
        <w:t>0,5 %</w:t>
      </w:r>
      <w:r>
        <w:t xml:space="preserve"> z dlužné částky bez DPH </w:t>
      </w:r>
      <w:r w:rsidRPr="00B1675D">
        <w:t>za každý den prodlení.</w:t>
      </w:r>
    </w:p>
    <w:p w14:paraId="5E696638" w14:textId="77777777" w:rsidR="00C2505F" w:rsidRDefault="00C2505F" w:rsidP="003526F0">
      <w:pPr>
        <w:pStyle w:val="Odstavecseseznamem"/>
        <w:numPr>
          <w:ilvl w:val="1"/>
          <w:numId w:val="20"/>
        </w:numPr>
        <w:contextualSpacing w:val="0"/>
      </w:pPr>
      <w:r>
        <w:t>P</w:t>
      </w:r>
      <w:r w:rsidRPr="00B1675D">
        <w:t xml:space="preserve">ronajímateli </w:t>
      </w:r>
      <w:r>
        <w:t>vzniká vůči nájemci nárok na smluvní pokutu:</w:t>
      </w:r>
    </w:p>
    <w:p w14:paraId="19A332D2" w14:textId="67C5DB94" w:rsidR="00C2505F" w:rsidRPr="00596D5E" w:rsidRDefault="00C2505F" w:rsidP="00557B2F">
      <w:pPr>
        <w:pStyle w:val="Odstavecseseznamem"/>
        <w:numPr>
          <w:ilvl w:val="2"/>
          <w:numId w:val="20"/>
        </w:numPr>
        <w:contextualSpacing w:val="0"/>
      </w:pPr>
      <w:r w:rsidRPr="00596D5E">
        <w:t xml:space="preserve">ve výši </w:t>
      </w:r>
      <w:r w:rsidR="004163D6" w:rsidRPr="00596D5E">
        <w:t>1 000</w:t>
      </w:r>
      <w:r w:rsidRPr="00596D5E">
        <w:t xml:space="preserve"> Kč, pokud </w:t>
      </w:r>
      <w:r w:rsidR="00AF66D2">
        <w:t>nájemce v rozporu s o</w:t>
      </w:r>
      <w:r w:rsidR="00AF66D2" w:rsidRPr="00414F53">
        <w:t xml:space="preserve">dst. </w:t>
      </w:r>
      <w:r w:rsidR="00AF66D2">
        <w:fldChar w:fldCharType="begin"/>
      </w:r>
      <w:r w:rsidR="00AF66D2">
        <w:instrText xml:space="preserve"> REF _Ref62139489 \r \h </w:instrText>
      </w:r>
      <w:r w:rsidR="00AF66D2">
        <w:fldChar w:fldCharType="separate"/>
      </w:r>
      <w:r w:rsidR="00CD68A9">
        <w:t>5.21</w:t>
      </w:r>
      <w:r w:rsidR="00AF66D2">
        <w:fldChar w:fldCharType="end"/>
      </w:r>
      <w:r w:rsidR="00AF66D2" w:rsidRPr="00414F53">
        <w:t>.</w:t>
      </w:r>
      <w:r w:rsidR="00AF66D2">
        <w:t xml:space="preserve"> této smlouvy </w:t>
      </w:r>
      <w:r w:rsidRPr="00596D5E">
        <w:t>nesdělí pronajímateli změnu své adresy;</w:t>
      </w:r>
    </w:p>
    <w:p w14:paraId="60B43FF2" w14:textId="1F1FE541" w:rsidR="00C2505F" w:rsidRDefault="00C2505F" w:rsidP="00C2505F">
      <w:pPr>
        <w:pStyle w:val="Odstavecseseznamem"/>
        <w:numPr>
          <w:ilvl w:val="2"/>
          <w:numId w:val="20"/>
        </w:numPr>
        <w:contextualSpacing w:val="0"/>
      </w:pPr>
      <w:r w:rsidRPr="00596D5E">
        <w:lastRenderedPageBreak/>
        <w:t xml:space="preserve">ve výši </w:t>
      </w:r>
      <w:r w:rsidR="004163D6" w:rsidRPr="00596D5E">
        <w:t>1 000</w:t>
      </w:r>
      <w:r w:rsidRPr="00596D5E">
        <w:t xml:space="preserve"> Kč, pokud</w:t>
      </w:r>
      <w:r w:rsidR="00AF66D2">
        <w:t xml:space="preserve"> nájemce</w:t>
      </w:r>
      <w:r w:rsidR="008C0FBE">
        <w:t xml:space="preserve"> v rozporu s odst. </w:t>
      </w:r>
      <w:r w:rsidR="008C0FBE">
        <w:fldChar w:fldCharType="begin"/>
      </w:r>
      <w:r w:rsidR="008C0FBE">
        <w:instrText xml:space="preserve"> REF _Ref62140053 \r \h </w:instrText>
      </w:r>
      <w:r w:rsidR="008C0FBE">
        <w:fldChar w:fldCharType="separate"/>
      </w:r>
      <w:r w:rsidR="00CD68A9">
        <w:t>5.8</w:t>
      </w:r>
      <w:r w:rsidR="008C0FBE">
        <w:fldChar w:fldCharType="end"/>
      </w:r>
      <w:r w:rsidR="008C0FBE">
        <w:t xml:space="preserve">. </w:t>
      </w:r>
      <w:r w:rsidR="008C0FBE" w:rsidRPr="00596D5E">
        <w:t>této smlouvy</w:t>
      </w:r>
      <w:r w:rsidRPr="00596D5E">
        <w:t xml:space="preserve"> neprovede reviz</w:t>
      </w:r>
      <w:r w:rsidR="00F56A16" w:rsidRPr="00596D5E">
        <w:t>i</w:t>
      </w:r>
      <w:r w:rsidR="00AF66D2">
        <w:t xml:space="preserve"> jakéhokoli</w:t>
      </w:r>
      <w:r w:rsidRPr="00596D5E">
        <w:t xml:space="preserve"> zařízení, a to za každý jednotlivý případ takového porušení;</w:t>
      </w:r>
    </w:p>
    <w:p w14:paraId="082EB3BD" w14:textId="20DC3E37" w:rsidR="007D1F65" w:rsidRDefault="007D1F65" w:rsidP="00C2505F">
      <w:pPr>
        <w:pStyle w:val="Odstavecseseznamem"/>
        <w:numPr>
          <w:ilvl w:val="2"/>
          <w:numId w:val="20"/>
        </w:numPr>
        <w:contextualSpacing w:val="0"/>
      </w:pPr>
      <w:r w:rsidRPr="00596D5E">
        <w:t>ve výši 1 000 Kč, pokud</w:t>
      </w:r>
      <w:r>
        <w:t xml:space="preserve"> </w:t>
      </w:r>
      <w:r w:rsidR="008C0FBE">
        <w:t xml:space="preserve">nájemce </w:t>
      </w:r>
      <w:r w:rsidR="00074065">
        <w:t xml:space="preserve">poruší jakoukoli povinnost stanovenou v odst. </w:t>
      </w:r>
      <w:r w:rsidR="00074065">
        <w:fldChar w:fldCharType="begin"/>
      </w:r>
      <w:r w:rsidR="00074065">
        <w:instrText xml:space="preserve"> REF _Ref62140186 \r \h </w:instrText>
      </w:r>
      <w:r w:rsidR="00074065">
        <w:fldChar w:fldCharType="separate"/>
      </w:r>
      <w:r w:rsidR="00CD68A9">
        <w:t>5.13</w:t>
      </w:r>
      <w:r w:rsidR="00074065">
        <w:fldChar w:fldCharType="end"/>
      </w:r>
      <w:r w:rsidR="00074065">
        <w:t>. této smlouvy, a to za každý jednotlivý případ takového porušení;</w:t>
      </w:r>
      <w:r>
        <w:t xml:space="preserve"> </w:t>
      </w:r>
    </w:p>
    <w:p w14:paraId="79EB259D" w14:textId="396E6FEE" w:rsidR="007D1F65" w:rsidRDefault="00074065" w:rsidP="00C2505F">
      <w:pPr>
        <w:pStyle w:val="Odstavecseseznamem"/>
        <w:numPr>
          <w:ilvl w:val="2"/>
          <w:numId w:val="20"/>
        </w:numPr>
        <w:contextualSpacing w:val="0"/>
      </w:pPr>
      <w:r w:rsidRPr="00596D5E">
        <w:t>ve výši 1 000 Kč, pokud</w:t>
      </w:r>
      <w:r w:rsidR="008C0FBE" w:rsidRPr="008C0FBE">
        <w:t xml:space="preserve"> </w:t>
      </w:r>
      <w:r w:rsidR="008C0FBE">
        <w:t>nájemce</w:t>
      </w:r>
      <w:r>
        <w:t xml:space="preserve"> poruší jakoukoli povinnost stanovenou v </w:t>
      </w:r>
      <w:r w:rsidR="007D1F65">
        <w:t xml:space="preserve">odst. </w:t>
      </w:r>
      <w:r w:rsidR="00EE4A64">
        <w:fldChar w:fldCharType="begin"/>
      </w:r>
      <w:r w:rsidR="00EE4A64">
        <w:instrText xml:space="preserve"> REF _Ref62140300 \r \h </w:instrText>
      </w:r>
      <w:r w:rsidR="00EE4A64">
        <w:fldChar w:fldCharType="separate"/>
      </w:r>
      <w:r w:rsidR="00CD68A9">
        <w:t>5.20</w:t>
      </w:r>
      <w:r w:rsidR="00EE4A64">
        <w:fldChar w:fldCharType="end"/>
      </w:r>
      <w:r w:rsidR="007D1F65">
        <w:t>. této smlouvy</w:t>
      </w:r>
      <w:r>
        <w:t>, a to za každý jednotlivý případ takového porušení</w:t>
      </w:r>
      <w:r w:rsidR="007D1F65" w:rsidRPr="00596D5E">
        <w:t>;</w:t>
      </w:r>
    </w:p>
    <w:p w14:paraId="01881287" w14:textId="20433349" w:rsidR="007D1F65" w:rsidRPr="00596D5E" w:rsidRDefault="007D1F65" w:rsidP="00C2505F">
      <w:pPr>
        <w:pStyle w:val="Odstavecseseznamem"/>
        <w:numPr>
          <w:ilvl w:val="2"/>
          <w:numId w:val="20"/>
        </w:numPr>
        <w:contextualSpacing w:val="0"/>
      </w:pPr>
      <w:r w:rsidRPr="00596D5E">
        <w:t>ve výši</w:t>
      </w:r>
      <w:r>
        <w:t xml:space="preserve"> </w:t>
      </w:r>
      <w:r w:rsidRPr="00596D5E">
        <w:t xml:space="preserve">2 000 Kč, pokud </w:t>
      </w:r>
      <w:r w:rsidR="008C0FBE">
        <w:t xml:space="preserve">nájemce přes upozornění pronajímatele </w:t>
      </w:r>
      <w:r w:rsidR="00C44E60">
        <w:t>opakovaně</w:t>
      </w:r>
      <w:r w:rsidR="008C0FBE">
        <w:t xml:space="preserve"> poruší své povinnosti</w:t>
      </w:r>
      <w:r>
        <w:t xml:space="preserve"> </w:t>
      </w:r>
      <w:r w:rsidR="008C0FBE">
        <w:t xml:space="preserve">dle </w:t>
      </w:r>
      <w:r>
        <w:t xml:space="preserve">odst. </w:t>
      </w:r>
      <w:r w:rsidR="00074065">
        <w:fldChar w:fldCharType="begin"/>
      </w:r>
      <w:r w:rsidR="00074065">
        <w:instrText xml:space="preserve"> REF _Ref62140601 \r \h </w:instrText>
      </w:r>
      <w:r w:rsidR="00074065">
        <w:fldChar w:fldCharType="separate"/>
      </w:r>
      <w:r w:rsidR="00CD68A9">
        <w:t>5.7</w:t>
      </w:r>
      <w:r w:rsidR="00074065">
        <w:fldChar w:fldCharType="end"/>
      </w:r>
      <w:r w:rsidR="00074065">
        <w:t>.</w:t>
      </w:r>
      <w:r w:rsidRPr="00596D5E">
        <w:t xml:space="preserve"> této smlouvy</w:t>
      </w:r>
      <w:r>
        <w:t>;</w:t>
      </w:r>
      <w:r w:rsidR="00C44E60" w:rsidRPr="00C44E60">
        <w:t xml:space="preserve"> </w:t>
      </w:r>
      <w:r w:rsidR="00C44E60">
        <w:t>a to za každý případ opakovaného porušení</w:t>
      </w:r>
      <w:r w:rsidR="009746FD">
        <w:t>;</w:t>
      </w:r>
    </w:p>
    <w:p w14:paraId="1A9162BE" w14:textId="7484BD60" w:rsidR="00C2505F" w:rsidRPr="00596D5E" w:rsidRDefault="00C2505F" w:rsidP="00C2505F">
      <w:pPr>
        <w:pStyle w:val="Odstavecseseznamem"/>
        <w:numPr>
          <w:ilvl w:val="2"/>
          <w:numId w:val="20"/>
        </w:numPr>
        <w:contextualSpacing w:val="0"/>
      </w:pPr>
      <w:r w:rsidRPr="00596D5E">
        <w:t xml:space="preserve">ve výši </w:t>
      </w:r>
      <w:r w:rsidR="004163D6" w:rsidRPr="00596D5E">
        <w:t>5 000</w:t>
      </w:r>
      <w:r w:rsidRPr="00596D5E">
        <w:t xml:space="preserve"> Kč</w:t>
      </w:r>
      <w:r w:rsidR="00074065">
        <w:t>,</w:t>
      </w:r>
      <w:r w:rsidR="004163D6" w:rsidRPr="00596D5E">
        <w:t xml:space="preserve"> </w:t>
      </w:r>
      <w:r w:rsidRPr="00596D5E">
        <w:t>pokud</w:t>
      </w:r>
      <w:r w:rsidR="00C44E60" w:rsidRPr="00C44E60">
        <w:t xml:space="preserve"> </w:t>
      </w:r>
      <w:r w:rsidR="00C44E60">
        <w:t>nájemce</w:t>
      </w:r>
      <w:r w:rsidRPr="00596D5E">
        <w:t xml:space="preserve"> poruší </w:t>
      </w:r>
      <w:r w:rsidR="008C0FBE">
        <w:t>svou</w:t>
      </w:r>
      <w:r w:rsidR="00074065">
        <w:t xml:space="preserve"> povinnost stanovenou v </w:t>
      </w:r>
      <w:r w:rsidR="00557B2F">
        <w:t xml:space="preserve">odst. </w:t>
      </w:r>
      <w:r w:rsidR="00074065">
        <w:fldChar w:fldCharType="begin"/>
      </w:r>
      <w:r w:rsidR="00074065">
        <w:instrText xml:space="preserve"> REF _Ref62139408 \r \h </w:instrText>
      </w:r>
      <w:r w:rsidR="00074065">
        <w:fldChar w:fldCharType="separate"/>
      </w:r>
      <w:r w:rsidR="00CD68A9">
        <w:t>5.15</w:t>
      </w:r>
      <w:r w:rsidR="00074065">
        <w:fldChar w:fldCharType="end"/>
      </w:r>
      <w:r w:rsidR="00074065">
        <w:t xml:space="preserve">. </w:t>
      </w:r>
      <w:r w:rsidR="00557B2F">
        <w:t>této smlouvy</w:t>
      </w:r>
      <w:r w:rsidR="00074065">
        <w:t>, a to za každý jednotlivý případ takového porušení</w:t>
      </w:r>
      <w:r w:rsidRPr="00596D5E">
        <w:t>;</w:t>
      </w:r>
    </w:p>
    <w:p w14:paraId="305F56C1" w14:textId="7F209EEE" w:rsidR="00806C38" w:rsidRDefault="00806C38" w:rsidP="007D1F65">
      <w:pPr>
        <w:pStyle w:val="Odstavecseseznamem"/>
        <w:numPr>
          <w:ilvl w:val="2"/>
          <w:numId w:val="20"/>
        </w:numPr>
        <w:contextualSpacing w:val="0"/>
      </w:pPr>
      <w:r w:rsidRPr="00596D5E">
        <w:t xml:space="preserve">ve výši 5 000 Kč, pokud </w:t>
      </w:r>
      <w:r w:rsidR="00C44E60">
        <w:t xml:space="preserve">nájemce </w:t>
      </w:r>
      <w:r w:rsidR="008C0FBE" w:rsidRPr="00596D5E">
        <w:t xml:space="preserve">poruší </w:t>
      </w:r>
      <w:r w:rsidR="00C44E60">
        <w:t xml:space="preserve">jakoukoli </w:t>
      </w:r>
      <w:r w:rsidR="008C0FBE">
        <w:t xml:space="preserve">svou povinnost stanovenou </w:t>
      </w:r>
      <w:r>
        <w:t xml:space="preserve">odst. </w:t>
      </w:r>
      <w:r>
        <w:fldChar w:fldCharType="begin"/>
      </w:r>
      <w:r>
        <w:instrText xml:space="preserve"> REF _Ref62139460 \r \h </w:instrText>
      </w:r>
      <w:r>
        <w:fldChar w:fldCharType="separate"/>
      </w:r>
      <w:r w:rsidR="00CD68A9">
        <w:t>5.16</w:t>
      </w:r>
      <w:r>
        <w:fldChar w:fldCharType="end"/>
      </w:r>
      <w:r>
        <w:t>.</w:t>
      </w:r>
      <w:r w:rsidRPr="00596D5E">
        <w:t xml:space="preserve"> této smlouvy povinen, a to za každý případ takového porušení</w:t>
      </w:r>
      <w:r w:rsidR="008C0FBE">
        <w:t>;</w:t>
      </w:r>
    </w:p>
    <w:p w14:paraId="128CB2C9" w14:textId="7A38939C" w:rsidR="004163D6" w:rsidRPr="00596D5E" w:rsidRDefault="00C2505F">
      <w:pPr>
        <w:pStyle w:val="Odstavecseseznamem"/>
        <w:numPr>
          <w:ilvl w:val="2"/>
          <w:numId w:val="20"/>
        </w:numPr>
        <w:contextualSpacing w:val="0"/>
      </w:pPr>
      <w:r w:rsidRPr="00596D5E">
        <w:t xml:space="preserve">ve výši </w:t>
      </w:r>
      <w:r w:rsidR="004163D6" w:rsidRPr="00596D5E">
        <w:t>5 000</w:t>
      </w:r>
      <w:r w:rsidRPr="00596D5E">
        <w:t xml:space="preserve"> Kč, </w:t>
      </w:r>
      <w:r w:rsidR="00EE4A64" w:rsidRPr="00596D5E">
        <w:t xml:space="preserve">pokud </w:t>
      </w:r>
      <w:r w:rsidR="00C44E60">
        <w:t xml:space="preserve">nájemce </w:t>
      </w:r>
      <w:r w:rsidR="00EE4A64" w:rsidRPr="00596D5E">
        <w:t xml:space="preserve">poruší </w:t>
      </w:r>
      <w:r w:rsidR="00EE4A64">
        <w:t xml:space="preserve">jakoukoli povinnost stanovenou v odst. </w:t>
      </w:r>
      <w:r w:rsidR="00EE4A64">
        <w:fldChar w:fldCharType="begin"/>
      </w:r>
      <w:r w:rsidR="00EE4A64">
        <w:instrText xml:space="preserve"> REF _Ref62141406 \r \h </w:instrText>
      </w:r>
      <w:r w:rsidR="00EE4A64">
        <w:fldChar w:fldCharType="separate"/>
      </w:r>
      <w:r w:rsidR="00CD68A9">
        <w:t>5.17</w:t>
      </w:r>
      <w:r w:rsidR="00EE4A64">
        <w:fldChar w:fldCharType="end"/>
      </w:r>
      <w:r w:rsidR="00EE4A64">
        <w:t>. této smlouvy, a to za každý jednotlivý případ takového porušení</w:t>
      </w:r>
      <w:r w:rsidRPr="00596D5E">
        <w:t>;</w:t>
      </w:r>
    </w:p>
    <w:p w14:paraId="7B5BF617" w14:textId="6AB42EA9" w:rsidR="004163D6" w:rsidRPr="00596D5E" w:rsidRDefault="004163D6" w:rsidP="004163D6">
      <w:pPr>
        <w:pStyle w:val="Odstavecseseznamem"/>
        <w:numPr>
          <w:ilvl w:val="2"/>
          <w:numId w:val="20"/>
        </w:numPr>
        <w:contextualSpacing w:val="0"/>
      </w:pPr>
      <w:r w:rsidRPr="00596D5E">
        <w:t xml:space="preserve">ve výši 10 000 Kč, pokud </w:t>
      </w:r>
      <w:r w:rsidR="00543334">
        <w:t xml:space="preserve">nájemce nebo jiná osoba uvedená v odst. </w:t>
      </w:r>
      <w:r w:rsidR="00EE4A64">
        <w:fldChar w:fldCharType="begin"/>
      </w:r>
      <w:r w:rsidR="00EE4A64">
        <w:instrText xml:space="preserve"> REF _Ref62141459 \r \h </w:instrText>
      </w:r>
      <w:r w:rsidR="00EE4A64">
        <w:fldChar w:fldCharType="separate"/>
      </w:r>
      <w:r w:rsidR="00CD68A9">
        <w:t>5.18</w:t>
      </w:r>
      <w:r w:rsidR="00EE4A64">
        <w:fldChar w:fldCharType="end"/>
      </w:r>
      <w:r w:rsidR="00543334">
        <w:t xml:space="preserve">. této smlouvy </w:t>
      </w:r>
      <w:r w:rsidR="00C44E60">
        <w:t>poruší jakoukoli povinnost stanovenou v</w:t>
      </w:r>
      <w:r w:rsidR="00D104D2">
        <w:t xml:space="preserve"> odst. </w:t>
      </w:r>
      <w:r w:rsidR="00EE4A64">
        <w:fldChar w:fldCharType="begin"/>
      </w:r>
      <w:r w:rsidR="00EE4A64">
        <w:instrText xml:space="preserve"> REF _Ref62141459 \r \h </w:instrText>
      </w:r>
      <w:r w:rsidR="00EE4A64">
        <w:fldChar w:fldCharType="separate"/>
      </w:r>
      <w:r w:rsidR="00CD68A9">
        <w:t>5.18</w:t>
      </w:r>
      <w:r w:rsidR="00EE4A64">
        <w:fldChar w:fldCharType="end"/>
      </w:r>
      <w:r w:rsidR="00D104D2">
        <w:t>. této smlouvy</w:t>
      </w:r>
      <w:r w:rsidR="00C44E60">
        <w:t>.</w:t>
      </w:r>
    </w:p>
    <w:p w14:paraId="2EC3C71A" w14:textId="5A30D1B1" w:rsidR="003526F0" w:rsidRDefault="003526F0" w:rsidP="003526F0">
      <w:pPr>
        <w:pStyle w:val="Odstavecseseznamem"/>
        <w:numPr>
          <w:ilvl w:val="1"/>
          <w:numId w:val="20"/>
        </w:numPr>
        <w:contextualSpacing w:val="0"/>
      </w:pPr>
      <w:r>
        <w:t xml:space="preserve">Smluvní strany </w:t>
      </w:r>
      <w:r w:rsidR="000D6C42">
        <w:t>sjednávají</w:t>
      </w:r>
      <w:r>
        <w:t xml:space="preserve">, </w:t>
      </w:r>
      <w:r w:rsidR="00442778">
        <w:t xml:space="preserve">že </w:t>
      </w:r>
      <w:r w:rsidR="000D6C42">
        <w:t xml:space="preserve">vznikem nároku na smluvní pokutu ani jejím </w:t>
      </w:r>
      <w:r w:rsidR="00F56A16">
        <w:t xml:space="preserve">uhrazením </w:t>
      </w:r>
      <w:r w:rsidR="000D6C42">
        <w:t>nen</w:t>
      </w:r>
      <w:r>
        <w:t xml:space="preserve">í dotčen nárok pronajímatele na náhradu škody ani úrok z prodlení. </w:t>
      </w:r>
    </w:p>
    <w:p w14:paraId="13574E1A" w14:textId="2867ACEE" w:rsidR="00962B96" w:rsidRDefault="00571671" w:rsidP="00596D5E">
      <w:pPr>
        <w:pStyle w:val="Nadpis1"/>
      </w:pPr>
      <w:r>
        <w:t>závěrečná ustanovení</w:t>
      </w:r>
      <w:r w:rsidR="00962B96">
        <w:t xml:space="preserve"> </w:t>
      </w:r>
    </w:p>
    <w:p w14:paraId="6678810B" w14:textId="4902092B" w:rsidR="004767FD" w:rsidRDefault="0044351C" w:rsidP="004767FD">
      <w:pPr>
        <w:pStyle w:val="Odstavecseseznamem"/>
        <w:numPr>
          <w:ilvl w:val="1"/>
          <w:numId w:val="20"/>
        </w:numPr>
        <w:contextualSpacing w:val="0"/>
      </w:pPr>
      <w:r w:rsidRPr="0044351C">
        <w:t xml:space="preserve">Tato </w:t>
      </w:r>
      <w:r w:rsidR="00AA4C86">
        <w:t>s</w:t>
      </w:r>
      <w:r w:rsidRPr="0044351C">
        <w:t xml:space="preserve">mlouva, jakož i práva a povinnosti vzniklé na základě této </w:t>
      </w:r>
      <w:r w:rsidR="00AA4C86">
        <w:t>s</w:t>
      </w:r>
      <w:r w:rsidRPr="0044351C">
        <w:t>mlouvy nebo v souvislosti s ní, se řídí obecně závaznými právními předpisy, zejm. občanským</w:t>
      </w:r>
      <w:r w:rsidR="00C2505F">
        <w:t xml:space="preserve"> zákoníkem</w:t>
      </w:r>
      <w:r>
        <w:t>.</w:t>
      </w:r>
      <w:r w:rsidR="004767FD">
        <w:t xml:space="preserve"> Smluvní strany </w:t>
      </w:r>
      <w:r w:rsidR="00C2505F">
        <w:t xml:space="preserve">se dohodly, že </w:t>
      </w:r>
      <w:r w:rsidR="004767FD">
        <w:t>vylučují</w:t>
      </w:r>
      <w:r w:rsidR="00C2505F">
        <w:t xml:space="preserve"> použití</w:t>
      </w:r>
      <w:r w:rsidR="004767FD">
        <w:t xml:space="preserve"> § 2314 občanského zákoníku.</w:t>
      </w:r>
    </w:p>
    <w:p w14:paraId="79302963" w14:textId="77777777" w:rsidR="00C2505F" w:rsidRDefault="0044351C">
      <w:pPr>
        <w:pStyle w:val="Odstavecseseznamem"/>
        <w:numPr>
          <w:ilvl w:val="1"/>
          <w:numId w:val="20"/>
        </w:numPr>
        <w:contextualSpacing w:val="0"/>
      </w:pPr>
      <w:r w:rsidRPr="00354329">
        <w:t xml:space="preserve">Tato </w:t>
      </w:r>
      <w:r w:rsidR="00AA4C86">
        <w:t>s</w:t>
      </w:r>
      <w:r w:rsidRPr="00354329">
        <w:t xml:space="preserve">mlouva představuje úplnou dohodu </w:t>
      </w:r>
      <w:r w:rsidR="00AA4C86">
        <w:t>s</w:t>
      </w:r>
      <w:r w:rsidRPr="00354329">
        <w:t xml:space="preserve">mluvních stran o </w:t>
      </w:r>
      <w:r w:rsidR="00C2505F">
        <w:t>p</w:t>
      </w:r>
      <w:r w:rsidR="000F206D">
        <w:t>ředmět</w:t>
      </w:r>
      <w:r w:rsidRPr="00354329">
        <w:t xml:space="preserve">u této </w:t>
      </w:r>
      <w:r w:rsidR="00AA4C86">
        <w:t>s</w:t>
      </w:r>
      <w:r w:rsidRPr="00354329">
        <w:t>mlouvy a nahrazuje veškerá předešlá ujednání smluvních stran ústní i písemná.</w:t>
      </w:r>
    </w:p>
    <w:p w14:paraId="7D1A74D7" w14:textId="0897F572" w:rsidR="00962B96" w:rsidRDefault="00C2505F">
      <w:pPr>
        <w:pStyle w:val="Odstavecseseznamem"/>
        <w:numPr>
          <w:ilvl w:val="1"/>
          <w:numId w:val="20"/>
        </w:numPr>
        <w:contextualSpacing w:val="0"/>
      </w:pPr>
      <w:r>
        <w:t>Pokud v této smlouvě není stanoveno jinak, lze v</w:t>
      </w:r>
      <w:r w:rsidR="0044351C" w:rsidRPr="00354329">
        <w:t xml:space="preserve">eškeré změny či doplnění této smlouvy provést </w:t>
      </w:r>
      <w:r>
        <w:t>pouze</w:t>
      </w:r>
      <w:r w:rsidR="0044351C" w:rsidRPr="00354329">
        <w:t xml:space="preserve"> formou písemných dodatků podepsaných oběma </w:t>
      </w:r>
      <w:r w:rsidR="00AA4C86">
        <w:t>s</w:t>
      </w:r>
      <w:r w:rsidR="0044351C" w:rsidRPr="00354329">
        <w:t>mluvními stranami</w:t>
      </w:r>
      <w:r w:rsidR="0044351C">
        <w:t>.</w:t>
      </w:r>
    </w:p>
    <w:p w14:paraId="732C97F0" w14:textId="6B1DF117" w:rsidR="00D104D2" w:rsidRDefault="00D104D2">
      <w:pPr>
        <w:pStyle w:val="Odstavecseseznamem"/>
        <w:numPr>
          <w:ilvl w:val="1"/>
          <w:numId w:val="20"/>
        </w:numPr>
        <w:contextualSpacing w:val="0"/>
      </w:pPr>
      <w:r>
        <w:t>Nedílnou součástí této smlouvy je:</w:t>
      </w:r>
    </w:p>
    <w:p w14:paraId="76B6EB79" w14:textId="3936008F" w:rsidR="00D104D2" w:rsidRPr="006B6934" w:rsidRDefault="00D104D2" w:rsidP="00D104D2">
      <w:pPr>
        <w:pStyle w:val="Odstavecseseznamem"/>
        <w:numPr>
          <w:ilvl w:val="2"/>
          <w:numId w:val="20"/>
        </w:numPr>
        <w:contextualSpacing w:val="0"/>
      </w:pPr>
      <w:r w:rsidRPr="006B6934">
        <w:t xml:space="preserve">Příloha č. 1 – situační plánek </w:t>
      </w:r>
    </w:p>
    <w:p w14:paraId="1695E9AB" w14:textId="2556BFF1" w:rsidR="007D1F65" w:rsidRPr="006B6934" w:rsidRDefault="00543334" w:rsidP="00D104D2">
      <w:pPr>
        <w:pStyle w:val="Odstavecseseznamem"/>
        <w:numPr>
          <w:ilvl w:val="2"/>
          <w:numId w:val="20"/>
        </w:numPr>
        <w:contextualSpacing w:val="0"/>
      </w:pPr>
      <w:r w:rsidRPr="006B6934">
        <w:t xml:space="preserve">Příloha č. </w:t>
      </w:r>
      <w:r w:rsidR="000C072F">
        <w:t>2</w:t>
      </w:r>
      <w:r w:rsidRPr="006B6934">
        <w:t xml:space="preserve"> – </w:t>
      </w:r>
      <w:r w:rsidR="007C5552" w:rsidRPr="006B6934">
        <w:t>seznam zaměstnanců</w:t>
      </w:r>
    </w:p>
    <w:p w14:paraId="5253DFB7" w14:textId="794BC0AB" w:rsidR="00543334" w:rsidRPr="006E4E28" w:rsidRDefault="000C072F" w:rsidP="00543334">
      <w:pPr>
        <w:pStyle w:val="Odstavecseseznamem"/>
        <w:numPr>
          <w:ilvl w:val="2"/>
          <w:numId w:val="20"/>
        </w:numPr>
        <w:contextualSpacing w:val="0"/>
      </w:pPr>
      <w:r w:rsidRPr="006E4E28">
        <w:t>Příloha č. 3</w:t>
      </w:r>
      <w:r w:rsidR="00543334" w:rsidRPr="006E4E28">
        <w:t xml:space="preserve"> – </w:t>
      </w:r>
      <w:r w:rsidR="00812E88" w:rsidRPr="006E4E28">
        <w:t xml:space="preserve">Smlouva o </w:t>
      </w:r>
      <w:r w:rsidR="006B6934" w:rsidRPr="006E4E28">
        <w:t>požární ochraně</w:t>
      </w:r>
      <w:r w:rsidR="008A06E1">
        <w:t xml:space="preserve"> a vnitřní dokument SŠT</w:t>
      </w:r>
    </w:p>
    <w:p w14:paraId="3A1C8084" w14:textId="05CB2CD0" w:rsidR="001054EB" w:rsidRPr="001054EB" w:rsidRDefault="00590F50" w:rsidP="001054EB">
      <w:pPr>
        <w:pStyle w:val="Odstavecseseznamem"/>
        <w:numPr>
          <w:ilvl w:val="1"/>
          <w:numId w:val="20"/>
        </w:numPr>
        <w:contextualSpacing w:val="0"/>
      </w:pPr>
      <w:r w:rsidRPr="00596D5E">
        <w:rPr>
          <w:rFonts w:ascii="Arial" w:hAnsi="Arial" w:cs="Arial"/>
        </w:rPr>
        <w:t>Smluvní strany berou na vědomí, že tato smlouva včetně jejích dodatků bude uveřejněna v registru smluv podle zákona č.  340/2015 Sb., o zvláštních podmínkách účinnosti některých smluv, uveřejňování těchto smluv a o registru smluv (zákon o registru smluv), ve znění pozdějších předpisů.</w:t>
      </w:r>
    </w:p>
    <w:p w14:paraId="5E82E899" w14:textId="3985A1AF" w:rsidR="001054EB" w:rsidRDefault="001054EB" w:rsidP="001054EB">
      <w:pPr>
        <w:pStyle w:val="Odstavecseseznamem"/>
        <w:ind w:left="624"/>
        <w:contextualSpacing w:val="0"/>
        <w:rPr>
          <w:rFonts w:ascii="Arial" w:hAnsi="Arial" w:cs="Arial"/>
        </w:rPr>
      </w:pPr>
    </w:p>
    <w:p w14:paraId="569883E6" w14:textId="77777777" w:rsidR="001054EB" w:rsidRDefault="001054EB" w:rsidP="001054EB">
      <w:pPr>
        <w:pStyle w:val="Odstavecseseznamem"/>
        <w:ind w:left="624"/>
        <w:contextualSpacing w:val="0"/>
      </w:pPr>
    </w:p>
    <w:p w14:paraId="540B042C" w14:textId="7F6FA395" w:rsidR="001054EB" w:rsidRDefault="001054EB" w:rsidP="001054EB"/>
    <w:p w14:paraId="78E399DD" w14:textId="12883A1F" w:rsidR="001054EB" w:rsidRDefault="001054EB" w:rsidP="001054EB"/>
    <w:p w14:paraId="0F2A6BCA" w14:textId="04E55F82" w:rsidR="001054EB" w:rsidRDefault="001054EB" w:rsidP="001054EB"/>
    <w:p w14:paraId="6E8DB79E" w14:textId="2470C00D" w:rsidR="001054EB" w:rsidRDefault="001054EB" w:rsidP="001054EB"/>
    <w:p w14:paraId="148466F3" w14:textId="221A57B4" w:rsidR="001054EB" w:rsidRDefault="001054EB" w:rsidP="001054EB"/>
    <w:p w14:paraId="67A35BB8" w14:textId="10D3BA1E" w:rsidR="001054EB" w:rsidRDefault="001054EB" w:rsidP="001054EB"/>
    <w:p w14:paraId="2597BC22" w14:textId="5C62822B" w:rsidR="001054EB" w:rsidRDefault="001054EB" w:rsidP="001054EB"/>
    <w:p w14:paraId="4A28A4A1" w14:textId="3D8EF24E" w:rsidR="001054EB" w:rsidRDefault="001054EB" w:rsidP="001054EB"/>
    <w:p w14:paraId="2FF28064" w14:textId="4AD5286A" w:rsidR="001054EB" w:rsidRDefault="001054EB" w:rsidP="001054EB"/>
    <w:p w14:paraId="6E7C49D0" w14:textId="77777777" w:rsidR="001054EB" w:rsidRPr="001054EB" w:rsidRDefault="001054EB" w:rsidP="001054EB"/>
    <w:p w14:paraId="0A37DE61" w14:textId="5024356C" w:rsidR="0086670A" w:rsidRPr="00596D5E" w:rsidRDefault="0086670A">
      <w:pPr>
        <w:pStyle w:val="Odstavecseseznamem"/>
        <w:numPr>
          <w:ilvl w:val="1"/>
          <w:numId w:val="20"/>
        </w:numPr>
        <w:contextualSpacing w:val="0"/>
      </w:pPr>
      <w:r w:rsidRPr="00596D5E">
        <w:rPr>
          <w:rFonts w:ascii="Arial" w:hAnsi="Arial" w:cs="Arial"/>
        </w:rPr>
        <w:t>Smluvní strany prohlašují, že smlouva neobsahuje žádné obchodní tajemství.</w:t>
      </w:r>
    </w:p>
    <w:p w14:paraId="1B935A3C" w14:textId="2D21A423" w:rsidR="00590F50" w:rsidRPr="00596D5E" w:rsidRDefault="00590F50">
      <w:pPr>
        <w:pStyle w:val="Odstavecseseznamem"/>
        <w:numPr>
          <w:ilvl w:val="1"/>
          <w:numId w:val="20"/>
        </w:numPr>
        <w:contextualSpacing w:val="0"/>
      </w:pPr>
      <w:r w:rsidRPr="00596D5E">
        <w:rPr>
          <w:rFonts w:ascii="Arial" w:hAnsi="Arial" w:cs="Arial"/>
        </w:rPr>
        <w:t>Tato smlouva nabývá platnosti dnem podpisu poslední smluvní stranou a účinnosti dnem uveřejnění v registru smluv podle zákona o registru smluv.</w:t>
      </w:r>
    </w:p>
    <w:p w14:paraId="7EA2AB20" w14:textId="391D9A3B" w:rsidR="00590F50" w:rsidRPr="00596D5E" w:rsidRDefault="00590F50">
      <w:pPr>
        <w:pStyle w:val="Odstavecseseznamem"/>
        <w:numPr>
          <w:ilvl w:val="1"/>
          <w:numId w:val="20"/>
        </w:numPr>
        <w:contextualSpacing w:val="0"/>
      </w:pPr>
      <w:r w:rsidRPr="00596D5E">
        <w:rPr>
          <w:rFonts w:ascii="Arial" w:hAnsi="Arial" w:cs="Arial"/>
        </w:rPr>
        <w:t>Smluvní strany berou na vědomí, že nebude-li smlouva zveřejněna ani do 3 (tří) měsíců od jejího uzavření, platí, že je zrušena od počátku, s následky případného bezdůvodného obohacení.</w:t>
      </w:r>
    </w:p>
    <w:p w14:paraId="51AD2A9B" w14:textId="77777777" w:rsidR="00E13596" w:rsidRDefault="00E13596" w:rsidP="00E13596">
      <w:pPr>
        <w:pStyle w:val="Odstavecseseznamem"/>
        <w:numPr>
          <w:ilvl w:val="1"/>
          <w:numId w:val="20"/>
        </w:numPr>
        <w:contextualSpacing w:val="0"/>
      </w:pPr>
      <w:r w:rsidRPr="00507BE0">
        <w:t xml:space="preserve">Tato smlouva je uzavřena ve </w:t>
      </w:r>
      <w:r>
        <w:t>dvou</w:t>
      </w:r>
      <w:r w:rsidRPr="00507BE0">
        <w:t xml:space="preserve"> (</w:t>
      </w:r>
      <w:r>
        <w:t>2</w:t>
      </w:r>
      <w:r w:rsidRPr="00507BE0">
        <w:t xml:space="preserve">) vyhotoveních, z nichž </w:t>
      </w:r>
      <w:r>
        <w:t xml:space="preserve">každá ze smluvních stran obdrží po jednom (1) vyhotovení. </w:t>
      </w:r>
    </w:p>
    <w:p w14:paraId="3FB29C01" w14:textId="77777777" w:rsidR="00E13596" w:rsidRPr="00590F50" w:rsidRDefault="00E13596" w:rsidP="00E13596">
      <w:pPr>
        <w:pStyle w:val="Odstavecseseznamem"/>
        <w:ind w:left="624"/>
        <w:contextualSpacing w:val="0"/>
        <w:rPr>
          <w:color w:val="FF0000"/>
        </w:rPr>
      </w:pPr>
    </w:p>
    <w:p w14:paraId="7B0159FB" w14:textId="474FB496" w:rsidR="00962B96" w:rsidRPr="009E31FB" w:rsidRDefault="00962B96" w:rsidP="00C44E60">
      <w:pPr>
        <w:pStyle w:val="Mstaadata"/>
        <w:spacing w:before="120"/>
      </w:pPr>
      <w:r w:rsidRPr="009E31FB">
        <w:t>V</w:t>
      </w:r>
      <w:r w:rsidR="0091400C" w:rsidRPr="009E31FB">
        <w:tab/>
      </w:r>
      <w:r w:rsidRPr="0012005F">
        <w:t>dne</w:t>
      </w:r>
      <w:r w:rsidR="0091400C" w:rsidRPr="009E31FB">
        <w:tab/>
      </w:r>
      <w:r w:rsidR="0091400C" w:rsidRPr="009E31FB">
        <w:tab/>
      </w:r>
      <w:r w:rsidRPr="009E31FB">
        <w:t>V</w:t>
      </w:r>
      <w:r w:rsidR="0091400C" w:rsidRPr="009E31FB">
        <w:tab/>
        <w:t> </w:t>
      </w:r>
      <w:r w:rsidRPr="009E31FB">
        <w:t>dne</w:t>
      </w:r>
      <w:r w:rsidR="0091400C" w:rsidRPr="009E31FB">
        <w:tab/>
      </w:r>
    </w:p>
    <w:p w14:paraId="407BC12C" w14:textId="523D8644" w:rsidR="000D0EBD" w:rsidRPr="009E31FB" w:rsidRDefault="000D0EBD" w:rsidP="00C44E60">
      <w:pPr>
        <w:pStyle w:val="Podpisy"/>
        <w:spacing w:before="720"/>
      </w:pPr>
      <w:r w:rsidRPr="009E31FB">
        <w:tab/>
      </w:r>
      <w:r w:rsidRPr="009E31FB">
        <w:tab/>
      </w:r>
      <w:r w:rsidRPr="009E31FB">
        <w:tab/>
      </w:r>
    </w:p>
    <w:p w14:paraId="72CF39A1" w14:textId="3A6018AE" w:rsidR="00596D5E" w:rsidRDefault="00815DB9" w:rsidP="00780A92">
      <w:pPr>
        <w:pStyle w:val="Jmna"/>
      </w:pPr>
      <w:r w:rsidRPr="009E31FB">
        <w:tab/>
      </w:r>
      <w:r w:rsidR="00F56A16">
        <w:t>Stře</w:t>
      </w:r>
      <w:r w:rsidR="008603DC">
        <w:t>dní škola technická, Most, příspěvková organizace</w:t>
      </w:r>
      <w:r w:rsidR="00F56A16">
        <w:tab/>
      </w:r>
      <w:r w:rsidR="001054EB">
        <w:t>Vladimír Marek</w:t>
      </w:r>
    </w:p>
    <w:p w14:paraId="0587330A" w14:textId="0D908DE3" w:rsidR="00596D5E" w:rsidRPr="009E31FB" w:rsidRDefault="00661A68" w:rsidP="00780A92">
      <w:pPr>
        <w:pStyle w:val="Jmna"/>
      </w:pPr>
      <w:r>
        <w:tab/>
        <w:t>PaedDr. Karel Vokáč</w:t>
      </w:r>
      <w:r w:rsidR="00596D5E">
        <w:t>,</w:t>
      </w:r>
      <w:r w:rsidR="00596D5E">
        <w:tab/>
      </w:r>
      <w:r w:rsidR="00B435F0">
        <w:t>majitel</w:t>
      </w:r>
      <w:r w:rsidR="00E45C4A">
        <w:t xml:space="preserve"> firmy</w:t>
      </w:r>
    </w:p>
    <w:p w14:paraId="3BFBFC0C" w14:textId="353D34D7" w:rsidR="00F56A16" w:rsidRPr="009E31FB" w:rsidRDefault="00815DB9" w:rsidP="0012005F">
      <w:pPr>
        <w:pStyle w:val="Jmna"/>
      </w:pPr>
      <w:r w:rsidRPr="009E31FB">
        <w:tab/>
      </w:r>
      <w:r w:rsidR="00661A68">
        <w:t>ředitel</w:t>
      </w:r>
      <w:r w:rsidR="00827F98">
        <w:tab/>
      </w:r>
    </w:p>
    <w:sectPr w:rsidR="00F56A16" w:rsidRPr="009E31FB" w:rsidSect="00683069">
      <w:headerReference w:type="default" r:id="rId16"/>
      <w:footerReference w:type="default" r:id="rId17"/>
      <w:headerReference w:type="first" r:id="rId18"/>
      <w:pgSz w:w="11900" w:h="16840" w:code="9"/>
      <w:pgMar w:top="1321" w:right="1417" w:bottom="1417" w:left="1417" w:header="710" w:footer="454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66ADD" w14:textId="77777777" w:rsidR="00F67EA2" w:rsidRDefault="00F67EA2" w:rsidP="00BD5643">
      <w:pPr>
        <w:spacing w:before="0" w:after="0" w:line="240" w:lineRule="auto"/>
      </w:pPr>
      <w:r>
        <w:separator/>
      </w:r>
    </w:p>
  </w:endnote>
  <w:endnote w:type="continuationSeparator" w:id="0">
    <w:p w14:paraId="5147603D" w14:textId="77777777" w:rsidR="00F67EA2" w:rsidRDefault="00F67EA2" w:rsidP="00BD564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2594274"/>
      <w:docPartObj>
        <w:docPartGallery w:val="Page Numbers (Bottom of Page)"/>
        <w:docPartUnique/>
      </w:docPartObj>
    </w:sdtPr>
    <w:sdtEndPr/>
    <w:sdtContent>
      <w:p w14:paraId="0C212B59" w14:textId="0186DEE3" w:rsidR="00EF13F0" w:rsidRDefault="00EF13F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795">
          <w:rPr>
            <w:noProof/>
          </w:rPr>
          <w:t>8</w:t>
        </w:r>
        <w:r>
          <w:fldChar w:fldCharType="end"/>
        </w:r>
      </w:p>
    </w:sdtContent>
  </w:sdt>
  <w:p w14:paraId="3ED9039C" w14:textId="77777777" w:rsidR="00EF13F0" w:rsidRDefault="00EF13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BE6B7" w14:textId="77777777" w:rsidR="00F67EA2" w:rsidRDefault="00F67EA2" w:rsidP="00BD5643">
      <w:pPr>
        <w:spacing w:before="0" w:after="0" w:line="240" w:lineRule="auto"/>
      </w:pPr>
      <w:r>
        <w:separator/>
      </w:r>
    </w:p>
  </w:footnote>
  <w:footnote w:type="continuationSeparator" w:id="0">
    <w:p w14:paraId="6EF47ABB" w14:textId="77777777" w:rsidR="00F67EA2" w:rsidRDefault="00F67EA2" w:rsidP="00BD564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34B51" w14:textId="72F8AA51" w:rsidR="00755816" w:rsidRDefault="00755816" w:rsidP="00E75526">
    <w:pPr>
      <w:pStyle w:val="Zhlav"/>
    </w:pPr>
  </w:p>
  <w:p w14:paraId="50CE968A" w14:textId="460DC31F" w:rsidR="00EF13F0" w:rsidRDefault="00EF13F0" w:rsidP="00E75526">
    <w:pPr>
      <w:pStyle w:val="Zhlav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94" w:type="pct"/>
      <w:jc w:val="center"/>
      <w:tblBorders>
        <w:insideH w:val="single" w:sz="4" w:space="0" w:color="007002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275"/>
      <w:gridCol w:w="4112"/>
      <w:gridCol w:w="4393"/>
    </w:tblGrid>
    <w:tr w:rsidR="00A72400" w:rsidRPr="00291F66" w14:paraId="0390D5CE" w14:textId="77777777" w:rsidTr="00A72400">
      <w:trPr>
        <w:trHeight w:val="1072"/>
        <w:jc w:val="center"/>
      </w:trPr>
      <w:tc>
        <w:tcPr>
          <w:tcW w:w="652" w:type="pct"/>
          <w:shd w:val="clear" w:color="auto" w:fill="auto"/>
          <w:vAlign w:val="center"/>
        </w:tcPr>
        <w:p w14:paraId="496BA4ED" w14:textId="0466368B" w:rsidR="00A72400" w:rsidRPr="00C52276" w:rsidRDefault="00A72400" w:rsidP="00A72400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60288" behindDoc="0" locked="0" layoutInCell="1" allowOverlap="1" wp14:anchorId="7D93C659" wp14:editId="4FA83E2D">
                <wp:simplePos x="0" y="0"/>
                <wp:positionH relativeFrom="margin">
                  <wp:posOffset>635</wp:posOffset>
                </wp:positionH>
                <wp:positionV relativeFrom="margin">
                  <wp:posOffset>120650</wp:posOffset>
                </wp:positionV>
                <wp:extent cx="683895" cy="479425"/>
                <wp:effectExtent l="0" t="0" r="1905" b="0"/>
                <wp:wrapSquare wrapText="bothSides"/>
                <wp:docPr id="2" name="Obrázek 2" descr="sst_logo_0720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st_logo_0720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3895" cy="47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02" w:type="pct"/>
          <w:tcMar>
            <w:top w:w="57" w:type="dxa"/>
            <w:left w:w="28" w:type="dxa"/>
            <w:right w:w="28" w:type="dxa"/>
          </w:tcMar>
          <w:vAlign w:val="center"/>
        </w:tcPr>
        <w:p w14:paraId="41A2F7DB" w14:textId="35ED8D90" w:rsidR="00A72400" w:rsidRPr="009D3815" w:rsidRDefault="00A72400" w:rsidP="00A72400">
          <w:pPr>
            <w:pStyle w:val="Zhlav"/>
            <w:rPr>
              <w:rFonts w:ascii="Arial" w:hAnsi="Arial" w:cs="Arial"/>
              <w:b/>
              <w:color w:val="008C32"/>
              <w:spacing w:val="8"/>
            </w:rPr>
          </w:pPr>
          <w:r w:rsidRPr="009D3815">
            <w:rPr>
              <w:rFonts w:ascii="Arial" w:hAnsi="Arial" w:cs="Arial"/>
              <w:b/>
              <w:color w:val="008C32"/>
              <w:spacing w:val="8"/>
            </w:rPr>
            <w:t>Střední škola technická, Most</w:t>
          </w:r>
        </w:p>
        <w:p w14:paraId="240B6BA5" w14:textId="77777777" w:rsidR="00A72400" w:rsidRPr="009D3815" w:rsidRDefault="00A72400" w:rsidP="00A72400">
          <w:pPr>
            <w:pStyle w:val="Zhlav"/>
            <w:rPr>
              <w:rFonts w:ascii="Arial" w:hAnsi="Arial" w:cs="Arial"/>
              <w:b/>
              <w:color w:val="008C32"/>
              <w:spacing w:val="8"/>
            </w:rPr>
          </w:pPr>
          <w:r w:rsidRPr="009D3815">
            <w:rPr>
              <w:rFonts w:ascii="Arial" w:hAnsi="Arial" w:cs="Arial"/>
              <w:b/>
              <w:color w:val="008C32"/>
              <w:spacing w:val="8"/>
            </w:rPr>
            <w:t>příspěvková organizace</w:t>
          </w:r>
        </w:p>
        <w:p w14:paraId="652D5FAC" w14:textId="77777777" w:rsidR="00A72400" w:rsidRPr="009D3815" w:rsidRDefault="00A72400" w:rsidP="00A72400">
          <w:pPr>
            <w:pStyle w:val="Zhlav"/>
            <w:spacing w:after="60"/>
            <w:rPr>
              <w:rFonts w:ascii="Arial" w:hAnsi="Arial" w:cs="Arial"/>
              <w:b/>
              <w:color w:val="008000"/>
            </w:rPr>
          </w:pPr>
          <w:r w:rsidRPr="009D3815">
            <w:rPr>
              <w:rFonts w:ascii="Arial" w:hAnsi="Arial" w:cs="Arial"/>
              <w:color w:val="008C32"/>
            </w:rPr>
            <w:t>Dělnická 21, Velebudice, 434 01 Most</w:t>
          </w:r>
        </w:p>
      </w:tc>
      <w:tc>
        <w:tcPr>
          <w:tcW w:w="2246" w:type="pct"/>
          <w:tcMar>
            <w:left w:w="0" w:type="dxa"/>
          </w:tcMar>
          <w:vAlign w:val="center"/>
        </w:tcPr>
        <w:p w14:paraId="18BC354F" w14:textId="755C8C06" w:rsidR="00A72400" w:rsidRPr="00C31387" w:rsidRDefault="00AD36F8" w:rsidP="00A72400">
          <w:pPr>
            <w:pStyle w:val="Zhlav"/>
            <w:spacing w:line="276" w:lineRule="auto"/>
            <w:jc w:val="right"/>
            <w:rPr>
              <w:rFonts w:ascii="Calibri" w:hAnsi="Calibri" w:cs="Arial"/>
              <w:color w:val="008C32"/>
            </w:rPr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292D498E" wp14:editId="4685A41A">
                <wp:simplePos x="0" y="0"/>
                <wp:positionH relativeFrom="margin">
                  <wp:posOffset>655320</wp:posOffset>
                </wp:positionH>
                <wp:positionV relativeFrom="margin">
                  <wp:posOffset>27940</wp:posOffset>
                </wp:positionV>
                <wp:extent cx="2125980" cy="464185"/>
                <wp:effectExtent l="0" t="0" r="7620" b="0"/>
                <wp:wrapSquare wrapText="bothSides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5980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72400" w:rsidRPr="00C31387">
            <w:rPr>
              <w:rFonts w:ascii="Arial" w:hAnsi="Arial" w:cs="Arial"/>
              <w:b/>
              <w:color w:val="008C32"/>
              <w:spacing w:val="8"/>
            </w:rPr>
            <w:t xml:space="preserve"> </w:t>
          </w:r>
        </w:p>
        <w:p w14:paraId="0755D9CA" w14:textId="77777777" w:rsidR="00A72400" w:rsidRPr="00C31387" w:rsidRDefault="00A72400" w:rsidP="00A72400">
          <w:pPr>
            <w:pStyle w:val="Zhlav"/>
            <w:spacing w:after="60"/>
            <w:jc w:val="right"/>
            <w:rPr>
              <w:rFonts w:ascii="Calibri" w:hAnsi="Calibri" w:cs="Arial"/>
              <w:color w:val="008C32"/>
            </w:rPr>
          </w:pPr>
        </w:p>
      </w:tc>
    </w:tr>
  </w:tbl>
  <w:p w14:paraId="301E05FF" w14:textId="77777777" w:rsidR="00683069" w:rsidRDefault="006830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3756"/>
    <w:multiLevelType w:val="hybridMultilevel"/>
    <w:tmpl w:val="015C6A3A"/>
    <w:lvl w:ilvl="0" w:tplc="10DAF7B2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63A"/>
    <w:multiLevelType w:val="multilevel"/>
    <w:tmpl w:val="2BBC4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943D4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1776D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9797FAA"/>
    <w:multiLevelType w:val="multilevel"/>
    <w:tmpl w:val="67EAFAE6"/>
    <w:lvl w:ilvl="0">
      <w:start w:val="2"/>
      <w:numFmt w:val="upperRoman"/>
      <w:suff w:val="space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5" w15:restartNumberingAfterBreak="0">
    <w:nsid w:val="22EB43A3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6A532F7"/>
    <w:multiLevelType w:val="multilevel"/>
    <w:tmpl w:val="8E1085DE"/>
    <w:lvl w:ilvl="0">
      <w:start w:val="1"/>
      <w:numFmt w:val="upperLetter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88" w:hanging="964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624" w:hanging="624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624" w:hanging="62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624" w:hanging="624"/>
      </w:pPr>
      <w:rPr>
        <w:rFonts w:hint="default"/>
      </w:rPr>
    </w:lvl>
    <w:lvl w:ilvl="5">
      <w:start w:val="1"/>
      <w:numFmt w:val="upperRoman"/>
      <w:lvlText w:val="%6)"/>
      <w:lvlJc w:val="left"/>
      <w:pPr>
        <w:ind w:left="624" w:hanging="624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624" w:hanging="624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624" w:hanging="624"/>
      </w:pPr>
      <w:rPr>
        <w:rFonts w:hint="default"/>
      </w:rPr>
    </w:lvl>
    <w:lvl w:ilvl="8">
      <w:start w:val="1"/>
      <w:numFmt w:val="upperRoman"/>
      <w:lvlText w:val="(%9)"/>
      <w:lvlJc w:val="left"/>
      <w:pPr>
        <w:ind w:left="624" w:hanging="624"/>
      </w:pPr>
      <w:rPr>
        <w:rFonts w:hint="default"/>
      </w:rPr>
    </w:lvl>
  </w:abstractNum>
  <w:abstractNum w:abstractNumId="7" w15:restartNumberingAfterBreak="0">
    <w:nsid w:val="28CC5B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6C7FB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F0D3F1E"/>
    <w:multiLevelType w:val="hybridMultilevel"/>
    <w:tmpl w:val="26D62E6A"/>
    <w:lvl w:ilvl="0" w:tplc="B2D669D0">
      <w:numFmt w:val="bullet"/>
      <w:lvlText w:val="-"/>
      <w:lvlJc w:val="left"/>
      <w:pPr>
        <w:ind w:left="9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0" w15:restartNumberingAfterBreak="0">
    <w:nsid w:val="31E90663"/>
    <w:multiLevelType w:val="hybridMultilevel"/>
    <w:tmpl w:val="CE9E1582"/>
    <w:lvl w:ilvl="0" w:tplc="97004A0A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1" w15:restartNumberingAfterBreak="0">
    <w:nsid w:val="3EF17299"/>
    <w:multiLevelType w:val="multilevel"/>
    <w:tmpl w:val="7AA6C7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0472463"/>
    <w:multiLevelType w:val="multilevel"/>
    <w:tmpl w:val="0405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42B25F43"/>
    <w:multiLevelType w:val="multilevel"/>
    <w:tmpl w:val="8F2060A6"/>
    <w:lvl w:ilvl="0">
      <w:start w:val="1"/>
      <w:numFmt w:val="decimal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upperRoman"/>
      <w:isLgl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588" w:hanging="964"/>
      </w:pPr>
      <w:rPr>
        <w:rFonts w:hint="default"/>
      </w:rPr>
    </w:lvl>
    <w:lvl w:ilvl="3">
      <w:start w:val="1"/>
      <w:numFmt w:val="upperRoman"/>
      <w:isLgl/>
      <w:lvlText w:val="%1.%2.%3.%4."/>
      <w:lvlJc w:val="left"/>
      <w:pPr>
        <w:ind w:left="2892" w:hanging="1304"/>
      </w:pPr>
      <w:rPr>
        <w:rFonts w:hint="default"/>
      </w:rPr>
    </w:lvl>
    <w:lvl w:ilvl="4">
      <w:start w:val="1"/>
      <w:numFmt w:val="upperRoman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upperRoman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upperRoman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upperRoman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upperRoman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848338E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F3B40C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0AA4F7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6FB1B81"/>
    <w:multiLevelType w:val="hybridMultilevel"/>
    <w:tmpl w:val="541A044A"/>
    <w:lvl w:ilvl="0" w:tplc="FAA2B32C">
      <w:start w:val="1"/>
      <w:numFmt w:val="lowerLetter"/>
      <w:lvlText w:val="%1.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8" w15:restartNumberingAfterBreak="0">
    <w:nsid w:val="5E134A5B"/>
    <w:multiLevelType w:val="multilevel"/>
    <w:tmpl w:val="0405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9" w15:restartNumberingAfterBreak="0">
    <w:nsid w:val="66145A4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61A3892"/>
    <w:multiLevelType w:val="multilevel"/>
    <w:tmpl w:val="0592206C"/>
    <w:lvl w:ilvl="0">
      <w:start w:val="1"/>
      <w:numFmt w:val="decimal"/>
      <w:pStyle w:val="Nadpis1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upperRoman"/>
      <w:isLgl/>
      <w:lvlText w:val="%1.%2."/>
      <w:lvlJc w:val="left"/>
      <w:pPr>
        <w:ind w:left="624" w:hanging="624"/>
      </w:pPr>
      <w:rPr>
        <w:rFonts w:hint="default"/>
        <w:strike w:val="0"/>
        <w:sz w:val="20"/>
        <w:szCs w:val="20"/>
      </w:rPr>
    </w:lvl>
    <w:lvl w:ilvl="2">
      <w:start w:val="1"/>
      <w:numFmt w:val="upperRoman"/>
      <w:isLgl/>
      <w:lvlText w:val="%1.%2.%3."/>
      <w:lvlJc w:val="left"/>
      <w:pPr>
        <w:ind w:left="1588" w:hanging="964"/>
      </w:pPr>
      <w:rPr>
        <w:rFonts w:hint="default"/>
      </w:rPr>
    </w:lvl>
    <w:lvl w:ilvl="3">
      <w:start w:val="1"/>
      <w:numFmt w:val="upperRoman"/>
      <w:isLgl/>
      <w:lvlText w:val="%1.%2.%3.%4."/>
      <w:lvlJc w:val="left"/>
      <w:pPr>
        <w:ind w:left="2892" w:hanging="1304"/>
      </w:pPr>
      <w:rPr>
        <w:rFonts w:hint="default"/>
      </w:rPr>
    </w:lvl>
    <w:lvl w:ilvl="4">
      <w:start w:val="1"/>
      <w:numFmt w:val="upperRoman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upperRoman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upperRoman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upperRoman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upperRoman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4DB5967"/>
    <w:multiLevelType w:val="multilevel"/>
    <w:tmpl w:val="04050029"/>
    <w:lvl w:ilvl="0">
      <w:start w:val="1"/>
      <w:numFmt w:val="decimal"/>
      <w:suff w:val="space"/>
      <w:lvlText w:val="Kapitola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77FD0658"/>
    <w:multiLevelType w:val="hybridMultilevel"/>
    <w:tmpl w:val="134457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F75E4"/>
    <w:multiLevelType w:val="hybridMultilevel"/>
    <w:tmpl w:val="043CC522"/>
    <w:lvl w:ilvl="0" w:tplc="B2D669D0">
      <w:numFmt w:val="bullet"/>
      <w:lvlText w:val="-"/>
      <w:lvlJc w:val="left"/>
      <w:pPr>
        <w:ind w:left="13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7"/>
  </w:num>
  <w:num w:numId="5">
    <w:abstractNumId w:val="14"/>
  </w:num>
  <w:num w:numId="6">
    <w:abstractNumId w:val="12"/>
  </w:num>
  <w:num w:numId="7">
    <w:abstractNumId w:val="3"/>
  </w:num>
  <w:num w:numId="8">
    <w:abstractNumId w:val="18"/>
  </w:num>
  <w:num w:numId="9">
    <w:abstractNumId w:val="21"/>
  </w:num>
  <w:num w:numId="10">
    <w:abstractNumId w:val="5"/>
  </w:num>
  <w:num w:numId="11">
    <w:abstractNumId w:val="20"/>
  </w:num>
  <w:num w:numId="12">
    <w:abstractNumId w:val="16"/>
  </w:num>
  <w:num w:numId="13">
    <w:abstractNumId w:val="19"/>
  </w:num>
  <w:num w:numId="14">
    <w:abstractNumId w:val="6"/>
  </w:num>
  <w:num w:numId="15">
    <w:abstractNumId w:val="0"/>
  </w:num>
  <w:num w:numId="16">
    <w:abstractNumId w:val="15"/>
  </w:num>
  <w:num w:numId="17">
    <w:abstractNumId w:val="1"/>
  </w:num>
  <w:num w:numId="18">
    <w:abstractNumId w:val="11"/>
  </w:num>
  <w:num w:numId="19">
    <w:abstractNumId w:val="20"/>
  </w:num>
  <w:num w:numId="20">
    <w:abstractNumId w:val="20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3"/>
  </w:num>
  <w:num w:numId="25">
    <w:abstractNumId w:val="22"/>
  </w:num>
  <w:num w:numId="26">
    <w:abstractNumId w:val="10"/>
  </w:num>
  <w:num w:numId="27">
    <w:abstractNumId w:val="17"/>
  </w:num>
  <w:num w:numId="28">
    <w:abstractNumId w:val="9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rawingGridVerticalSpacing w:val="2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B96"/>
    <w:rsid w:val="00005CD1"/>
    <w:rsid w:val="0000619F"/>
    <w:rsid w:val="0002267A"/>
    <w:rsid w:val="00023F6D"/>
    <w:rsid w:val="00033DAB"/>
    <w:rsid w:val="00034EDE"/>
    <w:rsid w:val="0006127E"/>
    <w:rsid w:val="0006467F"/>
    <w:rsid w:val="00073931"/>
    <w:rsid w:val="00074065"/>
    <w:rsid w:val="00075D57"/>
    <w:rsid w:val="00087D89"/>
    <w:rsid w:val="0009748D"/>
    <w:rsid w:val="00097A06"/>
    <w:rsid w:val="000A4CFD"/>
    <w:rsid w:val="000A4D00"/>
    <w:rsid w:val="000C072F"/>
    <w:rsid w:val="000D0EBD"/>
    <w:rsid w:val="000D6C42"/>
    <w:rsid w:val="000E0675"/>
    <w:rsid w:val="000E3A48"/>
    <w:rsid w:val="000F206D"/>
    <w:rsid w:val="001054EB"/>
    <w:rsid w:val="00112E38"/>
    <w:rsid w:val="0012005F"/>
    <w:rsid w:val="00121058"/>
    <w:rsid w:val="001330C5"/>
    <w:rsid w:val="00140D54"/>
    <w:rsid w:val="00140F2D"/>
    <w:rsid w:val="0014223D"/>
    <w:rsid w:val="00165671"/>
    <w:rsid w:val="00170022"/>
    <w:rsid w:val="00170083"/>
    <w:rsid w:val="00185857"/>
    <w:rsid w:val="00186708"/>
    <w:rsid w:val="00186C18"/>
    <w:rsid w:val="001A1436"/>
    <w:rsid w:val="001A75EF"/>
    <w:rsid w:val="001B29C9"/>
    <w:rsid w:val="001B5FFB"/>
    <w:rsid w:val="001D4079"/>
    <w:rsid w:val="001F6E14"/>
    <w:rsid w:val="00200052"/>
    <w:rsid w:val="00207165"/>
    <w:rsid w:val="00212232"/>
    <w:rsid w:val="00212487"/>
    <w:rsid w:val="00221A87"/>
    <w:rsid w:val="002368EB"/>
    <w:rsid w:val="00244B11"/>
    <w:rsid w:val="00250D66"/>
    <w:rsid w:val="0025274C"/>
    <w:rsid w:val="00257FC2"/>
    <w:rsid w:val="00266A41"/>
    <w:rsid w:val="00283FC0"/>
    <w:rsid w:val="002928B3"/>
    <w:rsid w:val="002A55B8"/>
    <w:rsid w:val="002A7D4D"/>
    <w:rsid w:val="002B1E48"/>
    <w:rsid w:val="002C5812"/>
    <w:rsid w:val="002D1E4F"/>
    <w:rsid w:val="002D324C"/>
    <w:rsid w:val="002E12BD"/>
    <w:rsid w:val="002E6397"/>
    <w:rsid w:val="002E68DD"/>
    <w:rsid w:val="002E6DB9"/>
    <w:rsid w:val="002F1BF3"/>
    <w:rsid w:val="003011DC"/>
    <w:rsid w:val="003053B2"/>
    <w:rsid w:val="00306160"/>
    <w:rsid w:val="0031154B"/>
    <w:rsid w:val="00325811"/>
    <w:rsid w:val="00344249"/>
    <w:rsid w:val="003526F0"/>
    <w:rsid w:val="00357AC9"/>
    <w:rsid w:val="003712E7"/>
    <w:rsid w:val="0039264D"/>
    <w:rsid w:val="003A2BB6"/>
    <w:rsid w:val="003B128C"/>
    <w:rsid w:val="003B32BF"/>
    <w:rsid w:val="003D0303"/>
    <w:rsid w:val="003D0E1C"/>
    <w:rsid w:val="003D20EE"/>
    <w:rsid w:val="003D56CE"/>
    <w:rsid w:val="003E0F26"/>
    <w:rsid w:val="00410E76"/>
    <w:rsid w:val="004113BF"/>
    <w:rsid w:val="00411D58"/>
    <w:rsid w:val="00413017"/>
    <w:rsid w:val="00414F53"/>
    <w:rsid w:val="004163D6"/>
    <w:rsid w:val="00422918"/>
    <w:rsid w:val="0042341A"/>
    <w:rsid w:val="00431E86"/>
    <w:rsid w:val="004326E4"/>
    <w:rsid w:val="00434265"/>
    <w:rsid w:val="004348B2"/>
    <w:rsid w:val="00436316"/>
    <w:rsid w:val="00436A92"/>
    <w:rsid w:val="00442778"/>
    <w:rsid w:val="0044351C"/>
    <w:rsid w:val="00443F86"/>
    <w:rsid w:val="00450A54"/>
    <w:rsid w:val="004601E9"/>
    <w:rsid w:val="004677EF"/>
    <w:rsid w:val="00470673"/>
    <w:rsid w:val="00470A71"/>
    <w:rsid w:val="00472DC0"/>
    <w:rsid w:val="00473B7D"/>
    <w:rsid w:val="004767FD"/>
    <w:rsid w:val="00497F48"/>
    <w:rsid w:val="004B08FD"/>
    <w:rsid w:val="004B1811"/>
    <w:rsid w:val="004C4BFB"/>
    <w:rsid w:val="004E118C"/>
    <w:rsid w:val="004E35EF"/>
    <w:rsid w:val="004E5067"/>
    <w:rsid w:val="004F08EE"/>
    <w:rsid w:val="004F14C4"/>
    <w:rsid w:val="004F63EC"/>
    <w:rsid w:val="004F694B"/>
    <w:rsid w:val="00506FF3"/>
    <w:rsid w:val="00526ACE"/>
    <w:rsid w:val="00532DE4"/>
    <w:rsid w:val="00543334"/>
    <w:rsid w:val="00557B2F"/>
    <w:rsid w:val="0056548E"/>
    <w:rsid w:val="00571671"/>
    <w:rsid w:val="005811E2"/>
    <w:rsid w:val="00581E7D"/>
    <w:rsid w:val="00590F50"/>
    <w:rsid w:val="00593590"/>
    <w:rsid w:val="00593753"/>
    <w:rsid w:val="00595111"/>
    <w:rsid w:val="005965A9"/>
    <w:rsid w:val="00596D5E"/>
    <w:rsid w:val="005A268E"/>
    <w:rsid w:val="005A52D1"/>
    <w:rsid w:val="005A62AD"/>
    <w:rsid w:val="005B1A58"/>
    <w:rsid w:val="005C02D3"/>
    <w:rsid w:val="005C1E70"/>
    <w:rsid w:val="005E5B8A"/>
    <w:rsid w:val="005E6DFC"/>
    <w:rsid w:val="00602D11"/>
    <w:rsid w:val="006049A1"/>
    <w:rsid w:val="00607D23"/>
    <w:rsid w:val="0061064D"/>
    <w:rsid w:val="00627ED3"/>
    <w:rsid w:val="00632D79"/>
    <w:rsid w:val="00641AAC"/>
    <w:rsid w:val="00645CBD"/>
    <w:rsid w:val="00646B25"/>
    <w:rsid w:val="00661368"/>
    <w:rsid w:val="00661A68"/>
    <w:rsid w:val="006744F5"/>
    <w:rsid w:val="006745D6"/>
    <w:rsid w:val="006746B2"/>
    <w:rsid w:val="00683069"/>
    <w:rsid w:val="00687107"/>
    <w:rsid w:val="00687AC0"/>
    <w:rsid w:val="00693950"/>
    <w:rsid w:val="006B6934"/>
    <w:rsid w:val="006C4800"/>
    <w:rsid w:val="006D3B23"/>
    <w:rsid w:val="006E4E28"/>
    <w:rsid w:val="006F0791"/>
    <w:rsid w:val="007004A4"/>
    <w:rsid w:val="00716869"/>
    <w:rsid w:val="00716E28"/>
    <w:rsid w:val="00725007"/>
    <w:rsid w:val="00734743"/>
    <w:rsid w:val="00735F51"/>
    <w:rsid w:val="00736DBE"/>
    <w:rsid w:val="00742BDC"/>
    <w:rsid w:val="00755816"/>
    <w:rsid w:val="00757E9F"/>
    <w:rsid w:val="007638DC"/>
    <w:rsid w:val="00774E01"/>
    <w:rsid w:val="00780A92"/>
    <w:rsid w:val="00780C0E"/>
    <w:rsid w:val="0078164D"/>
    <w:rsid w:val="007840C4"/>
    <w:rsid w:val="00784CE6"/>
    <w:rsid w:val="007939A5"/>
    <w:rsid w:val="007A3BB9"/>
    <w:rsid w:val="007A6C32"/>
    <w:rsid w:val="007B0B94"/>
    <w:rsid w:val="007B30AC"/>
    <w:rsid w:val="007C5552"/>
    <w:rsid w:val="007D1F65"/>
    <w:rsid w:val="007D7E1A"/>
    <w:rsid w:val="007E444B"/>
    <w:rsid w:val="007F3DF4"/>
    <w:rsid w:val="008001F0"/>
    <w:rsid w:val="0080397B"/>
    <w:rsid w:val="00804DFD"/>
    <w:rsid w:val="00806C38"/>
    <w:rsid w:val="00812E88"/>
    <w:rsid w:val="00813E35"/>
    <w:rsid w:val="00815DB9"/>
    <w:rsid w:val="00821A6C"/>
    <w:rsid w:val="00827F98"/>
    <w:rsid w:val="00836404"/>
    <w:rsid w:val="00843755"/>
    <w:rsid w:val="00847A52"/>
    <w:rsid w:val="00853743"/>
    <w:rsid w:val="00854D02"/>
    <w:rsid w:val="008603DC"/>
    <w:rsid w:val="0086670A"/>
    <w:rsid w:val="00874C0C"/>
    <w:rsid w:val="0089376D"/>
    <w:rsid w:val="00894F2C"/>
    <w:rsid w:val="008A06E1"/>
    <w:rsid w:val="008A4613"/>
    <w:rsid w:val="008A47AC"/>
    <w:rsid w:val="008A7FC6"/>
    <w:rsid w:val="008B1A4E"/>
    <w:rsid w:val="008C0FBE"/>
    <w:rsid w:val="008C2DA7"/>
    <w:rsid w:val="008D0297"/>
    <w:rsid w:val="008D1D77"/>
    <w:rsid w:val="008E2106"/>
    <w:rsid w:val="008E213A"/>
    <w:rsid w:val="008E6EEC"/>
    <w:rsid w:val="008F16C7"/>
    <w:rsid w:val="008F370E"/>
    <w:rsid w:val="009068E0"/>
    <w:rsid w:val="00913E77"/>
    <w:rsid w:val="0091400C"/>
    <w:rsid w:val="009226C0"/>
    <w:rsid w:val="00923982"/>
    <w:rsid w:val="0092588A"/>
    <w:rsid w:val="009277F8"/>
    <w:rsid w:val="00940AF8"/>
    <w:rsid w:val="0095701A"/>
    <w:rsid w:val="00962A63"/>
    <w:rsid w:val="00962B96"/>
    <w:rsid w:val="00964582"/>
    <w:rsid w:val="0097182C"/>
    <w:rsid w:val="009746FD"/>
    <w:rsid w:val="00982034"/>
    <w:rsid w:val="009845EE"/>
    <w:rsid w:val="00985558"/>
    <w:rsid w:val="009A0766"/>
    <w:rsid w:val="009A0A3C"/>
    <w:rsid w:val="009A2B6C"/>
    <w:rsid w:val="009C545E"/>
    <w:rsid w:val="009C7B6A"/>
    <w:rsid w:val="009D2BF9"/>
    <w:rsid w:val="009E31FB"/>
    <w:rsid w:val="009F037D"/>
    <w:rsid w:val="009F373C"/>
    <w:rsid w:val="009F45FD"/>
    <w:rsid w:val="009F4A66"/>
    <w:rsid w:val="009F6EBD"/>
    <w:rsid w:val="00A00B3F"/>
    <w:rsid w:val="00A02FA3"/>
    <w:rsid w:val="00A12979"/>
    <w:rsid w:val="00A1588A"/>
    <w:rsid w:val="00A15987"/>
    <w:rsid w:val="00A21E99"/>
    <w:rsid w:val="00A2656F"/>
    <w:rsid w:val="00A363CC"/>
    <w:rsid w:val="00A424B8"/>
    <w:rsid w:val="00A452F5"/>
    <w:rsid w:val="00A56BF0"/>
    <w:rsid w:val="00A60525"/>
    <w:rsid w:val="00A61E5D"/>
    <w:rsid w:val="00A648ED"/>
    <w:rsid w:val="00A67D15"/>
    <w:rsid w:val="00A7050C"/>
    <w:rsid w:val="00A72400"/>
    <w:rsid w:val="00A772B3"/>
    <w:rsid w:val="00A80444"/>
    <w:rsid w:val="00A86438"/>
    <w:rsid w:val="00A9202A"/>
    <w:rsid w:val="00AA4C86"/>
    <w:rsid w:val="00AA6A12"/>
    <w:rsid w:val="00AA6F09"/>
    <w:rsid w:val="00AB3238"/>
    <w:rsid w:val="00AC1CA9"/>
    <w:rsid w:val="00AC7B93"/>
    <w:rsid w:val="00AC7D77"/>
    <w:rsid w:val="00AD36F8"/>
    <w:rsid w:val="00AD7568"/>
    <w:rsid w:val="00AE53CB"/>
    <w:rsid w:val="00AE7682"/>
    <w:rsid w:val="00AF66D2"/>
    <w:rsid w:val="00B1675D"/>
    <w:rsid w:val="00B22342"/>
    <w:rsid w:val="00B435F0"/>
    <w:rsid w:val="00B4401A"/>
    <w:rsid w:val="00B80C4B"/>
    <w:rsid w:val="00B83AA9"/>
    <w:rsid w:val="00B95670"/>
    <w:rsid w:val="00B95C3C"/>
    <w:rsid w:val="00BA0EF5"/>
    <w:rsid w:val="00BA5C5E"/>
    <w:rsid w:val="00BB10F8"/>
    <w:rsid w:val="00BC4B33"/>
    <w:rsid w:val="00BD1F48"/>
    <w:rsid w:val="00BD5643"/>
    <w:rsid w:val="00BE3938"/>
    <w:rsid w:val="00BE4E04"/>
    <w:rsid w:val="00C04A79"/>
    <w:rsid w:val="00C06859"/>
    <w:rsid w:val="00C10A8C"/>
    <w:rsid w:val="00C2505F"/>
    <w:rsid w:val="00C30795"/>
    <w:rsid w:val="00C30C4C"/>
    <w:rsid w:val="00C31DFC"/>
    <w:rsid w:val="00C42693"/>
    <w:rsid w:val="00C44E60"/>
    <w:rsid w:val="00C51770"/>
    <w:rsid w:val="00C6071C"/>
    <w:rsid w:val="00C65146"/>
    <w:rsid w:val="00C742B0"/>
    <w:rsid w:val="00C74B1E"/>
    <w:rsid w:val="00C844D8"/>
    <w:rsid w:val="00CA5241"/>
    <w:rsid w:val="00CA79FA"/>
    <w:rsid w:val="00CA7E7D"/>
    <w:rsid w:val="00CD2D65"/>
    <w:rsid w:val="00CD34CF"/>
    <w:rsid w:val="00CD68A9"/>
    <w:rsid w:val="00CF1478"/>
    <w:rsid w:val="00D0196E"/>
    <w:rsid w:val="00D055BE"/>
    <w:rsid w:val="00D05ACF"/>
    <w:rsid w:val="00D104D2"/>
    <w:rsid w:val="00D11BA1"/>
    <w:rsid w:val="00D2504D"/>
    <w:rsid w:val="00D33F68"/>
    <w:rsid w:val="00D4463F"/>
    <w:rsid w:val="00D458E0"/>
    <w:rsid w:val="00D549FA"/>
    <w:rsid w:val="00D54BE3"/>
    <w:rsid w:val="00D67A8C"/>
    <w:rsid w:val="00D83D14"/>
    <w:rsid w:val="00DC1B07"/>
    <w:rsid w:val="00DD3A3A"/>
    <w:rsid w:val="00DF2ED8"/>
    <w:rsid w:val="00DF7825"/>
    <w:rsid w:val="00E0613A"/>
    <w:rsid w:val="00E13596"/>
    <w:rsid w:val="00E45C4A"/>
    <w:rsid w:val="00E5621E"/>
    <w:rsid w:val="00E612A9"/>
    <w:rsid w:val="00E749BB"/>
    <w:rsid w:val="00E75526"/>
    <w:rsid w:val="00E84476"/>
    <w:rsid w:val="00EA4B28"/>
    <w:rsid w:val="00ED3B27"/>
    <w:rsid w:val="00ED69B8"/>
    <w:rsid w:val="00ED6C19"/>
    <w:rsid w:val="00EE4A64"/>
    <w:rsid w:val="00EE7C12"/>
    <w:rsid w:val="00EF13F0"/>
    <w:rsid w:val="00EF3DDD"/>
    <w:rsid w:val="00F008EF"/>
    <w:rsid w:val="00F049F3"/>
    <w:rsid w:val="00F20529"/>
    <w:rsid w:val="00F406CE"/>
    <w:rsid w:val="00F429FC"/>
    <w:rsid w:val="00F46996"/>
    <w:rsid w:val="00F56A16"/>
    <w:rsid w:val="00F56BB1"/>
    <w:rsid w:val="00F57D9C"/>
    <w:rsid w:val="00F66429"/>
    <w:rsid w:val="00F67EA2"/>
    <w:rsid w:val="00F7235C"/>
    <w:rsid w:val="00F76173"/>
    <w:rsid w:val="00F8162B"/>
    <w:rsid w:val="00F82505"/>
    <w:rsid w:val="00F86C1B"/>
    <w:rsid w:val="00F92322"/>
    <w:rsid w:val="00F9558B"/>
    <w:rsid w:val="00FA1082"/>
    <w:rsid w:val="00FA1E6A"/>
    <w:rsid w:val="00FC4AA6"/>
    <w:rsid w:val="00FC5770"/>
    <w:rsid w:val="00FD15F5"/>
    <w:rsid w:val="00FE77C6"/>
    <w:rsid w:val="00FF0C7D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CA3D8"/>
  <w15:chartTrackingRefBased/>
  <w15:docId w15:val="{B06BF563-C054-4F92-AFFB-EEB3C6B9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31FB"/>
    <w:pPr>
      <w:spacing w:before="80" w:after="80"/>
      <w:jc w:val="both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40AF8"/>
    <w:pPr>
      <w:keepNext/>
      <w:keepLines/>
      <w:numPr>
        <w:numId w:val="20"/>
      </w:numPr>
      <w:spacing w:before="240" w:after="0"/>
      <w:jc w:val="left"/>
      <w:outlineLvl w:val="0"/>
    </w:pPr>
    <w:rPr>
      <w:rFonts w:asciiTheme="majorHAnsi" w:eastAsiaTheme="majorEastAsia" w:hAnsiTheme="majorHAnsi" w:cstheme="majorBidi"/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2B96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2B96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2B9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2B9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2B9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2B9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2B9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2B9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E31FB"/>
    <w:pPr>
      <w:spacing w:before="0" w:after="240" w:line="240" w:lineRule="auto"/>
      <w:contextualSpacing/>
      <w:jc w:val="center"/>
    </w:pPr>
    <w:rPr>
      <w:rFonts w:asciiTheme="majorHAnsi" w:eastAsiaTheme="majorEastAsia" w:hAnsiTheme="majorHAnsi" w:cstheme="majorBidi"/>
      <w:caps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31FB"/>
    <w:rPr>
      <w:rFonts w:asciiTheme="majorHAnsi" w:eastAsiaTheme="majorEastAsia" w:hAnsiTheme="majorHAnsi" w:cstheme="majorBidi"/>
      <w:caps/>
      <w:spacing w:val="-10"/>
      <w:kern w:val="28"/>
      <w:sz w:val="56"/>
      <w:szCs w:val="56"/>
    </w:rPr>
  </w:style>
  <w:style w:type="paragraph" w:styleId="Bezmezer">
    <w:name w:val="No Spacing"/>
    <w:uiPriority w:val="1"/>
    <w:qFormat/>
    <w:rsid w:val="0012005F"/>
    <w:pPr>
      <w:tabs>
        <w:tab w:val="left" w:pos="2268"/>
      </w:tabs>
      <w:spacing w:after="0" w:line="240" w:lineRule="auto"/>
      <w:jc w:val="both"/>
    </w:pPr>
    <w:rPr>
      <w:sz w:val="20"/>
      <w:szCs w:val="20"/>
    </w:rPr>
  </w:style>
  <w:style w:type="character" w:styleId="Siln">
    <w:name w:val="Strong"/>
    <w:basedOn w:val="Standardnpsmoodstavce"/>
    <w:uiPriority w:val="22"/>
    <w:qFormat/>
    <w:rsid w:val="00962B9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940AF8"/>
    <w:rPr>
      <w:rFonts w:asciiTheme="majorHAnsi" w:eastAsiaTheme="majorEastAsia" w:hAnsiTheme="majorHAnsi" w:cstheme="majorBidi"/>
      <w:b/>
      <w:bCs/>
      <w:cap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2B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2B9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2B9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2B9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2B9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2B9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2B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2B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4C4BFB"/>
    <w:pPr>
      <w:ind w:left="720"/>
      <w:contextualSpacing/>
    </w:pPr>
  </w:style>
  <w:style w:type="paragraph" w:customStyle="1" w:styleId="Mstaadata">
    <w:name w:val="Místa a data"/>
    <w:basedOn w:val="Bezmezer"/>
    <w:rsid w:val="0012005F"/>
    <w:pPr>
      <w:tabs>
        <w:tab w:val="clear" w:pos="2268"/>
        <w:tab w:val="left" w:leader="underscore" w:pos="1985"/>
        <w:tab w:val="right" w:leader="underscore" w:pos="4253"/>
        <w:tab w:val="left" w:pos="4820"/>
        <w:tab w:val="left" w:leader="underscore" w:pos="6804"/>
        <w:tab w:val="right" w:leader="underscore" w:pos="9066"/>
      </w:tabs>
      <w:spacing w:before="600"/>
    </w:pPr>
  </w:style>
  <w:style w:type="paragraph" w:customStyle="1" w:styleId="Podpisy">
    <w:name w:val="Podpisy"/>
    <w:basedOn w:val="Bezmezer"/>
    <w:rsid w:val="0012005F"/>
    <w:pPr>
      <w:tabs>
        <w:tab w:val="clear" w:pos="2268"/>
        <w:tab w:val="right" w:leader="underscore" w:pos="4253"/>
        <w:tab w:val="left" w:pos="4820"/>
        <w:tab w:val="right" w:leader="underscore" w:pos="9066"/>
      </w:tabs>
      <w:spacing w:before="1200"/>
    </w:pPr>
  </w:style>
  <w:style w:type="paragraph" w:customStyle="1" w:styleId="Jmna">
    <w:name w:val="Jména"/>
    <w:basedOn w:val="Bezmezer"/>
    <w:rsid w:val="0012005F"/>
    <w:pPr>
      <w:tabs>
        <w:tab w:val="clear" w:pos="2268"/>
        <w:tab w:val="center" w:pos="2127"/>
        <w:tab w:val="center" w:pos="6946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0A3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A3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BD564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rsid w:val="00BD5643"/>
    <w:rPr>
      <w:sz w:val="20"/>
      <w:szCs w:val="20"/>
    </w:rPr>
  </w:style>
  <w:style w:type="paragraph" w:styleId="Zpat">
    <w:name w:val="footer"/>
    <w:basedOn w:val="Normln"/>
    <w:link w:val="ZpatChar"/>
    <w:unhideWhenUsed/>
    <w:rsid w:val="00BD564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rsid w:val="00BD5643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9D2B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2BF9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2B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2B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2BF9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8162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8162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46996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uiPriority w:val="99"/>
    <w:rsid w:val="00E1359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toccitationcitationline">
    <w:name w:val="toc_citation_citationline"/>
    <w:basedOn w:val="Normln"/>
    <w:rsid w:val="001422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stmost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stmost@sstmost.cz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CA6D9B05BEB4ABFB590265FE53DBA" ma:contentTypeVersion="13" ma:contentTypeDescription="Vytvoří nový dokument" ma:contentTypeScope="" ma:versionID="4103d9ed58d03654128c0e39b6407989">
  <xsd:schema xmlns:xsd="http://www.w3.org/2001/XMLSchema" xmlns:xs="http://www.w3.org/2001/XMLSchema" xmlns:p="http://schemas.microsoft.com/office/2006/metadata/properties" xmlns:ns3="be18460a-df09-4476-8ecb-47f8aed9d5dd" xmlns:ns4="61a0efd2-3e57-4788-b720-9a55213744a3" targetNamespace="http://schemas.microsoft.com/office/2006/metadata/properties" ma:root="true" ma:fieldsID="369f3b88b2b00bef230a8668e14cbf4a" ns3:_="" ns4:_="">
    <xsd:import namespace="be18460a-df09-4476-8ecb-47f8aed9d5dd"/>
    <xsd:import namespace="61a0efd2-3e57-4788-b720-9a55213744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8460a-df09-4476-8ecb-47f8aed9d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0efd2-3e57-4788-b720-9a55213744a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FE23A-EA79-4429-A928-9CA8EECD1D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B1B9D8-61DE-454B-976B-1E3BA328B2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F6E58A-5EFC-465B-9831-B1E0FDC00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18460a-df09-4476-8ecb-47f8aed9d5dd"/>
    <ds:schemaRef ds:uri="61a0efd2-3e57-4788-b720-9a5521374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CF9107-E31B-4716-9196-4D3254C67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2979</Words>
  <Characters>17579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Petr Fejfárek | FFK Legal</dc:creator>
  <cp:keywords/>
  <dc:description/>
  <cp:lastModifiedBy>Iveta Brožová</cp:lastModifiedBy>
  <cp:revision>2</cp:revision>
  <cp:lastPrinted>2021-02-23T09:46:00Z</cp:lastPrinted>
  <dcterms:created xsi:type="dcterms:W3CDTF">2024-02-27T08:17:00Z</dcterms:created>
  <dcterms:modified xsi:type="dcterms:W3CDTF">2024-02-27T08:17:00Z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0x01010093CCA6D9B05BEB4ABFB590265FE53DBA</vt:lpwstr>
  </property>
</Properties>
</file>