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945" w:val="left" w:leader="none"/>
        </w:tabs>
        <w:spacing w:line="240" w:lineRule="auto"/>
        <w:ind w:left="10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3796" cy="68732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1"/>
          <w:sz w:val="20"/>
        </w:rPr>
        <w:drawing>
          <wp:inline distT="0" distB="0" distL="0" distR="0">
            <wp:extent cx="1342940" cy="402335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94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1"/>
          <w:sz w:val="20"/>
        </w:rPr>
      </w:r>
    </w:p>
    <w:p>
      <w:pPr>
        <w:pStyle w:val="BodyText"/>
        <w:spacing w:before="9"/>
        <w:rPr>
          <w:rFonts w:ascii="Times New Roman"/>
          <w:sz w:val="29"/>
        </w:rPr>
      </w:pPr>
    </w:p>
    <w:p>
      <w:pPr>
        <w:pStyle w:val="Heading1"/>
        <w:spacing w:before="100"/>
        <w:ind w:left="1513" w:right="1525"/>
      </w:pPr>
      <w:r>
        <w:rPr>
          <w:color w:val="808080"/>
        </w:rPr>
        <w:t>Dodatek</w:t>
      </w:r>
      <w:r>
        <w:rPr>
          <w:color w:val="808080"/>
          <w:spacing w:val="-6"/>
        </w:rPr>
        <w:t> </w:t>
      </w:r>
      <w:r>
        <w:rPr>
          <w:color w:val="808080"/>
        </w:rPr>
        <w:t>č.</w:t>
      </w:r>
      <w:r>
        <w:rPr>
          <w:color w:val="808080"/>
          <w:spacing w:val="-5"/>
        </w:rPr>
        <w:t> </w:t>
      </w:r>
      <w:r>
        <w:rPr>
          <w:color w:val="808080"/>
        </w:rPr>
        <w:t>1</w:t>
      </w:r>
      <w:r>
        <w:rPr>
          <w:color w:val="808080"/>
          <w:spacing w:val="-7"/>
        </w:rPr>
        <w:t> </w:t>
      </w:r>
      <w:r>
        <w:rPr>
          <w:color w:val="808080"/>
        </w:rPr>
        <w:t>ke</w:t>
      </w:r>
      <w:r>
        <w:rPr>
          <w:color w:val="808080"/>
          <w:spacing w:val="-4"/>
        </w:rPr>
        <w:t> </w:t>
      </w:r>
      <w:r>
        <w:rPr>
          <w:color w:val="808080"/>
        </w:rPr>
        <w:t>smlouvě</w:t>
      </w:r>
      <w:r>
        <w:rPr>
          <w:color w:val="808080"/>
          <w:spacing w:val="-7"/>
        </w:rPr>
        <w:t> </w:t>
      </w:r>
      <w:r>
        <w:rPr>
          <w:color w:val="808080"/>
        </w:rPr>
        <w:t>o</w:t>
      </w:r>
      <w:r>
        <w:rPr>
          <w:color w:val="808080"/>
          <w:spacing w:val="-5"/>
        </w:rPr>
        <w:t> </w:t>
      </w:r>
      <w:r>
        <w:rPr>
          <w:color w:val="808080"/>
        </w:rPr>
        <w:t>poskytnutí</w:t>
      </w:r>
      <w:r>
        <w:rPr>
          <w:color w:val="808080"/>
          <w:spacing w:val="-6"/>
        </w:rPr>
        <w:t> </w:t>
      </w:r>
      <w:r>
        <w:rPr>
          <w:color w:val="808080"/>
        </w:rPr>
        <w:t>podpory </w:t>
      </w:r>
      <w:r>
        <w:rPr>
          <w:color w:val="808080"/>
          <w:spacing w:val="-10"/>
        </w:rPr>
        <w:t>z</w:t>
      </w:r>
    </w:p>
    <w:p>
      <w:pPr>
        <w:spacing w:line="424" w:lineRule="exact" w:before="0"/>
        <w:ind w:left="693" w:right="710" w:firstLine="0"/>
        <w:jc w:val="center"/>
        <w:rPr>
          <w:sz w:val="32"/>
        </w:rPr>
      </w:pPr>
      <w:r>
        <w:rPr>
          <w:color w:val="808080"/>
          <w:sz w:val="32"/>
        </w:rPr>
        <w:t>Programu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„Životní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prostředí,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ekosystémy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změna</w:t>
      </w:r>
      <w:r>
        <w:rPr>
          <w:color w:val="808080"/>
          <w:spacing w:val="-11"/>
          <w:sz w:val="32"/>
        </w:rPr>
        <w:t> </w:t>
      </w:r>
      <w:r>
        <w:rPr>
          <w:color w:val="808080"/>
          <w:spacing w:val="-2"/>
          <w:sz w:val="32"/>
        </w:rPr>
        <w:t>klimatu“</w:t>
      </w:r>
    </w:p>
    <w:p>
      <w:pPr>
        <w:spacing w:before="1"/>
        <w:ind w:left="1513" w:right="1519" w:firstLine="0"/>
        <w:jc w:val="center"/>
        <w:rPr>
          <w:i/>
          <w:sz w:val="32"/>
        </w:rPr>
      </w:pPr>
      <w:r>
        <w:rPr>
          <w:i/>
          <w:color w:val="808080"/>
          <w:sz w:val="32"/>
        </w:rPr>
        <w:t>podporovaného</w:t>
      </w:r>
      <w:r>
        <w:rPr>
          <w:i/>
          <w:color w:val="808080"/>
          <w:spacing w:val="-14"/>
          <w:sz w:val="32"/>
        </w:rPr>
        <w:t> </w:t>
      </w:r>
      <w:r>
        <w:rPr>
          <w:i/>
          <w:color w:val="808080"/>
          <w:sz w:val="32"/>
        </w:rPr>
        <w:t>z</w:t>
      </w:r>
      <w:r>
        <w:rPr>
          <w:i/>
          <w:color w:val="808080"/>
          <w:spacing w:val="-9"/>
          <w:sz w:val="32"/>
        </w:rPr>
        <w:t> </w:t>
      </w:r>
      <w:r>
        <w:rPr>
          <w:i/>
          <w:color w:val="808080"/>
          <w:sz w:val="32"/>
        </w:rPr>
        <w:t>Norských</w:t>
      </w:r>
      <w:r>
        <w:rPr>
          <w:i/>
          <w:color w:val="808080"/>
          <w:spacing w:val="-15"/>
          <w:sz w:val="32"/>
        </w:rPr>
        <w:t> </w:t>
      </w:r>
      <w:r>
        <w:rPr>
          <w:i/>
          <w:color w:val="808080"/>
          <w:sz w:val="32"/>
        </w:rPr>
        <w:t>fondů</w:t>
      </w:r>
      <w:r>
        <w:rPr>
          <w:i/>
          <w:color w:val="808080"/>
          <w:spacing w:val="-11"/>
          <w:sz w:val="32"/>
        </w:rPr>
        <w:t> </w:t>
      </w:r>
      <w:r>
        <w:rPr>
          <w:i/>
          <w:color w:val="808080"/>
          <w:sz w:val="32"/>
        </w:rPr>
        <w:t>2014-</w:t>
      </w:r>
      <w:r>
        <w:rPr>
          <w:i/>
          <w:color w:val="808080"/>
          <w:spacing w:val="-4"/>
          <w:sz w:val="32"/>
        </w:rPr>
        <w:t>2021</w:t>
      </w:r>
    </w:p>
    <w:p>
      <w:pPr>
        <w:pStyle w:val="BodyText"/>
        <w:spacing w:before="12"/>
        <w:rPr>
          <w:i/>
          <w:sz w:val="31"/>
        </w:rPr>
      </w:pPr>
    </w:p>
    <w:p>
      <w:pPr>
        <w:pStyle w:val="Heading1"/>
        <w:spacing w:before="1"/>
        <w:ind w:left="3161" w:right="3165"/>
      </w:pPr>
      <w:r>
        <w:rPr>
          <w:color w:val="808080"/>
        </w:rPr>
        <w:t>smlouva</w:t>
      </w:r>
      <w:r>
        <w:rPr>
          <w:color w:val="808080"/>
          <w:spacing w:val="-10"/>
        </w:rPr>
        <w:t> </w:t>
      </w:r>
      <w:r>
        <w:rPr>
          <w:color w:val="808080"/>
        </w:rPr>
        <w:t>č.</w:t>
      </w:r>
      <w:r>
        <w:rPr>
          <w:color w:val="808080"/>
          <w:spacing w:val="-8"/>
        </w:rPr>
        <w:t> </w:t>
      </w:r>
      <w:r>
        <w:rPr>
          <w:color w:val="808080"/>
          <w:spacing w:val="-2"/>
        </w:rPr>
        <w:t>3201200011</w:t>
      </w:r>
    </w:p>
    <w:p>
      <w:pPr>
        <w:pStyle w:val="BodyText"/>
        <w:spacing w:before="12"/>
        <w:rPr>
          <w:sz w:val="39"/>
        </w:rPr>
      </w:pPr>
    </w:p>
    <w:p>
      <w:pPr>
        <w:pStyle w:val="BodyText"/>
        <w:spacing w:before="1"/>
        <w:ind w:left="102"/>
      </w:pPr>
      <w:r>
        <w:rPr/>
        <w:t>Smluvní</w:t>
      </w:r>
      <w:r>
        <w:rPr>
          <w:spacing w:val="-11"/>
        </w:rPr>
        <w:t> </w:t>
      </w:r>
      <w:r>
        <w:rPr>
          <w:spacing w:val="-2"/>
        </w:rPr>
        <w:t>strany</w:t>
      </w:r>
    </w:p>
    <w:p>
      <w:pPr>
        <w:pStyle w:val="BodyText"/>
      </w:pPr>
    </w:p>
    <w:p>
      <w:pPr>
        <w:pStyle w:val="Heading2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2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7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  <w:tab w:pos="5572" w:val="left" w:leader="hyphen"/>
        </w:tabs>
        <w:spacing w:before="1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  <w:t>pro</w:t>
      </w:r>
      <w:r>
        <w:rPr>
          <w:spacing w:val="-5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ze</w:t>
      </w:r>
      <w:r>
        <w:rPr>
          <w:spacing w:val="-5"/>
        </w:rPr>
        <w:t> </w:t>
      </w:r>
      <w:r>
        <w:rPr/>
        <w:t>SFŽP</w:t>
      </w:r>
      <w:r>
        <w:rPr>
          <w:spacing w:val="-7"/>
        </w:rPr>
        <w:t> </w:t>
      </w:r>
      <w:r>
        <w:rPr>
          <w:spacing w:val="-5"/>
        </w:rPr>
        <w:t>ČR</w:t>
      </w:r>
      <w:r>
        <w:rPr>
          <w:rFonts w:ascii="Times New Roman" w:hAnsi="Times New Roman"/>
        </w:rPr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tabs>
          <w:tab w:pos="5692" w:val="left" w:leader="hyphen"/>
        </w:tabs>
        <w:ind w:left="2982"/>
      </w:pPr>
      <w:r>
        <w:rPr/>
        <w:t>pro</w:t>
      </w:r>
      <w:r>
        <w:rPr>
          <w:spacing w:val="-5"/>
        </w:rPr>
        <w:t> </w:t>
      </w:r>
      <w:r>
        <w:rPr/>
        <w:t>financování</w:t>
      </w:r>
      <w:r>
        <w:rPr>
          <w:spacing w:val="-5"/>
        </w:rPr>
        <w:t> </w:t>
      </w:r>
      <w:r>
        <w:rPr/>
        <w:t>z</w:t>
      </w:r>
      <w:r>
        <w:rPr>
          <w:spacing w:val="-1"/>
        </w:rPr>
        <w:t> </w:t>
      </w:r>
      <w:r>
        <w:rPr/>
        <w:t>FM</w:t>
      </w:r>
      <w:r>
        <w:rPr>
          <w:spacing w:val="-3"/>
        </w:rPr>
        <w:t> </w:t>
      </w:r>
      <w:r>
        <w:rPr>
          <w:spacing w:val="-2"/>
        </w:rPr>
        <w:t>Norska</w:t>
      </w:r>
      <w:r>
        <w:rPr/>
        <w:tab/>
      </w:r>
      <w:r>
        <w:rPr>
          <w:w w:val="95"/>
        </w:rPr>
        <w:t>60003-</w:t>
      </w:r>
      <w:r>
        <w:rPr>
          <w:spacing w:val="-2"/>
        </w:rPr>
        <w:t>9025001/0710</w:t>
      </w:r>
    </w:p>
    <w:p>
      <w:pPr>
        <w:pStyle w:val="BodyText"/>
        <w:spacing w:line="477" w:lineRule="auto" w:before="1"/>
        <w:ind w:left="102" w:right="8008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„Fond“) </w:t>
      </w:r>
      <w:r>
        <w:rPr>
          <w:spacing w:val="-10"/>
        </w:rPr>
        <w:t>a</w:t>
      </w:r>
    </w:p>
    <w:p>
      <w:pPr>
        <w:pStyle w:val="Heading2"/>
        <w:spacing w:before="4"/>
      </w:pPr>
      <w:r>
        <w:rPr/>
        <w:t>Čmelák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přátel</w:t>
      </w:r>
      <w:r>
        <w:rPr>
          <w:spacing w:val="-5"/>
        </w:rPr>
        <w:t> </w:t>
      </w:r>
      <w:r>
        <w:rPr/>
        <w:t>přírody</w:t>
      </w:r>
      <w:r>
        <w:rPr>
          <w:spacing w:val="-6"/>
        </w:rPr>
        <w:t> </w:t>
      </w:r>
      <w:r>
        <w:rPr/>
        <w:t>z.</w:t>
      </w:r>
      <w:r>
        <w:rPr>
          <w:spacing w:val="-8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982" w:val="left" w:leader="none"/>
        </w:tabs>
        <w:spacing w:before="120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Švermova</w:t>
      </w:r>
      <w:r>
        <w:rPr>
          <w:spacing w:val="-7"/>
        </w:rPr>
        <w:t> </w:t>
      </w:r>
      <w:r>
        <w:rPr/>
        <w:t>32/35,</w:t>
      </w:r>
      <w:r>
        <w:rPr>
          <w:spacing w:val="-8"/>
        </w:rPr>
        <w:t> </w:t>
      </w:r>
      <w:r>
        <w:rPr/>
        <w:t>Liberec</w:t>
      </w:r>
      <w:r>
        <w:rPr>
          <w:spacing w:val="-8"/>
        </w:rPr>
        <w:t> </w:t>
      </w:r>
      <w:r>
        <w:rPr/>
        <w:t>X-Františkov,</w:t>
      </w:r>
      <w:r>
        <w:rPr>
          <w:spacing w:val="-7"/>
        </w:rPr>
        <w:t> </w:t>
      </w:r>
      <w:r>
        <w:rPr/>
        <w:t>460</w:t>
      </w:r>
      <w:r>
        <w:rPr>
          <w:spacing w:val="-7"/>
        </w:rPr>
        <w:t> </w:t>
      </w:r>
      <w:r>
        <w:rPr/>
        <w:t>10</w:t>
      </w:r>
      <w:r>
        <w:rPr>
          <w:spacing w:val="-7"/>
        </w:rPr>
        <w:t> </w:t>
      </w:r>
      <w:r>
        <w:rPr>
          <w:spacing w:val="-2"/>
        </w:rPr>
        <w:t>Liberec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/>
        <w:t>467</w:t>
      </w:r>
      <w:r>
        <w:rPr>
          <w:spacing w:val="-2"/>
        </w:rPr>
        <w:t> </w:t>
      </w:r>
      <w:r>
        <w:rPr/>
        <w:t>47</w:t>
      </w:r>
      <w:r>
        <w:rPr>
          <w:spacing w:val="-2"/>
        </w:rPr>
        <w:t> </w:t>
      </w:r>
      <w:r>
        <w:rPr>
          <w:spacing w:val="-5"/>
        </w:rPr>
        <w:t>362</w:t>
      </w:r>
    </w:p>
    <w:p>
      <w:pPr>
        <w:pStyle w:val="BodyText"/>
        <w:tabs>
          <w:tab w:pos="2982" w:val="left" w:leader="none"/>
        </w:tabs>
        <w:spacing w:line="345" w:lineRule="auto" w:before="1"/>
        <w:ind w:left="102" w:right="3155"/>
      </w:pPr>
      <w:r>
        <w:rPr>
          <w:spacing w:val="-2"/>
        </w:rPr>
        <w:t>zastoupený:</w:t>
      </w:r>
      <w:r>
        <w:rPr/>
        <w:tab/>
        <w:t>Mgr.</w:t>
      </w:r>
      <w:r>
        <w:rPr>
          <w:spacing w:val="-4"/>
        </w:rPr>
        <w:t> </w:t>
      </w:r>
      <w:r>
        <w:rPr/>
        <w:t>Janem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r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t</w:t>
      </w:r>
      <w:r>
        <w:rPr>
          <w:spacing w:val="-5"/>
        </w:rPr>
        <w:t> </w:t>
      </w:r>
      <w:r>
        <w:rPr/>
        <w:t>á</w:t>
      </w:r>
      <w:r>
        <w:rPr>
          <w:spacing w:val="-5"/>
        </w:rPr>
        <w:t> </w:t>
      </w:r>
      <w:r>
        <w:rPr/>
        <w:t>ř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m,</w:t>
      </w:r>
      <w:r>
        <w:rPr>
          <w:spacing w:val="-5"/>
        </w:rPr>
        <w:t> </w:t>
      </w:r>
      <w:r>
        <w:rPr/>
        <w:t>předsedou (dále jen „příjemce podpory“)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ind w:left="102" w:right="106"/>
        <w:jc w:val="both"/>
      </w:pPr>
      <w:r>
        <w:rPr/>
        <w:t>se dohodly na této změně a doplnění smlouvy č. 3201200011 o poskytnutí podpory z Programu „Životní prostředí, ekosystémy a změna klimatu“ podporovaného z Norských fondů 2014-2021 ze dne 7. 7. 2021 (dále jen „Smlouva“):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108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80"/>
          <w:sz w:val="20"/>
        </w:rPr>
        <w:t> </w:t>
      </w:r>
      <w:r>
        <w:rPr>
          <w:sz w:val="20"/>
        </w:rPr>
        <w:t>II</w:t>
      </w:r>
      <w:r>
        <w:rPr>
          <w:spacing w:val="80"/>
          <w:sz w:val="20"/>
        </w:rPr>
        <w:t> </w:t>
      </w:r>
      <w:r>
        <w:rPr>
          <w:sz w:val="20"/>
        </w:rPr>
        <w:t>bodu</w:t>
      </w:r>
      <w:r>
        <w:rPr>
          <w:spacing w:val="80"/>
          <w:sz w:val="20"/>
        </w:rPr>
        <w:t> </w:t>
      </w:r>
      <w:r>
        <w:rPr>
          <w:sz w:val="20"/>
        </w:rPr>
        <w:t>2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konečný</w:t>
      </w:r>
      <w:r>
        <w:rPr>
          <w:spacing w:val="80"/>
          <w:sz w:val="20"/>
        </w:rPr>
        <w:t> </w:t>
      </w:r>
      <w:r>
        <w:rPr>
          <w:sz w:val="20"/>
        </w:rPr>
        <w:t>termín</w:t>
      </w:r>
      <w:r>
        <w:rPr>
          <w:spacing w:val="80"/>
          <w:sz w:val="20"/>
        </w:rPr>
        <w:t> </w:t>
      </w:r>
      <w:r>
        <w:rPr>
          <w:sz w:val="20"/>
        </w:rPr>
        <w:t>pro</w:t>
      </w:r>
      <w:r>
        <w:rPr>
          <w:spacing w:val="80"/>
          <w:sz w:val="20"/>
        </w:rPr>
        <w:t> </w:t>
      </w:r>
      <w:r>
        <w:rPr>
          <w:sz w:val="20"/>
        </w:rPr>
        <w:t>dosažení</w:t>
      </w:r>
      <w:r>
        <w:rPr>
          <w:spacing w:val="80"/>
          <w:sz w:val="20"/>
        </w:rPr>
        <w:t> </w:t>
      </w:r>
      <w:r>
        <w:rPr>
          <w:sz w:val="20"/>
        </w:rPr>
        <w:t>očekávaných</w:t>
      </w:r>
      <w:r>
        <w:rPr>
          <w:spacing w:val="80"/>
          <w:sz w:val="20"/>
        </w:rPr>
        <w:t> </w:t>
      </w:r>
      <w:r>
        <w:rPr>
          <w:sz w:val="20"/>
        </w:rPr>
        <w:t>výsledků</w:t>
      </w:r>
      <w:r>
        <w:rPr>
          <w:spacing w:val="80"/>
          <w:sz w:val="20"/>
        </w:rPr>
        <w:t> </w:t>
      </w:r>
      <w:r>
        <w:rPr>
          <w:sz w:val="20"/>
        </w:rPr>
        <w:t>akce</w:t>
      </w:r>
      <w:r>
        <w:rPr>
          <w:spacing w:val="80"/>
          <w:sz w:val="20"/>
        </w:rPr>
        <w:t> </w:t>
      </w:r>
      <w:r>
        <w:rPr>
          <w:sz w:val="20"/>
        </w:rPr>
        <w:t>prodlužuje do 30. 4. 2024.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II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způsobilost</w:t>
      </w:r>
      <w:r>
        <w:rPr>
          <w:spacing w:val="-5"/>
          <w:sz w:val="20"/>
        </w:rPr>
        <w:t> </w:t>
      </w:r>
      <w:r>
        <w:rPr>
          <w:sz w:val="20"/>
        </w:rPr>
        <w:t>výdajů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akci</w:t>
      </w:r>
      <w:r>
        <w:rPr>
          <w:spacing w:val="-4"/>
          <w:sz w:val="20"/>
        </w:rPr>
        <w:t> </w:t>
      </w:r>
      <w:r>
        <w:rPr>
          <w:sz w:val="20"/>
        </w:rPr>
        <w:t>prodlužuje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30.</w:t>
      </w:r>
      <w:r>
        <w:rPr>
          <w:spacing w:val="-5"/>
          <w:sz w:val="20"/>
        </w:rPr>
        <w:t> </w:t>
      </w:r>
      <w:r>
        <w:rPr>
          <w:sz w:val="20"/>
        </w:rPr>
        <w:t>4.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2024.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940" w:bottom="16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73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II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4</w:t>
      </w:r>
      <w:r>
        <w:rPr>
          <w:spacing w:val="-4"/>
          <w:sz w:val="20"/>
        </w:rPr>
        <w:t> </w:t>
      </w:r>
      <w:r>
        <w:rPr>
          <w:sz w:val="20"/>
        </w:rPr>
        <w:t>odrážce</w:t>
      </w:r>
      <w:r>
        <w:rPr>
          <w:spacing w:val="-4"/>
          <w:sz w:val="20"/>
        </w:rPr>
        <w:t> </w:t>
      </w:r>
      <w:r>
        <w:rPr>
          <w:sz w:val="20"/>
        </w:rPr>
        <w:t>první,</w:t>
      </w:r>
      <w:r>
        <w:rPr>
          <w:spacing w:val="-5"/>
          <w:sz w:val="20"/>
        </w:rPr>
        <w:t> </w:t>
      </w:r>
      <w:r>
        <w:rPr>
          <w:sz w:val="20"/>
        </w:rPr>
        <w:t>pododrážce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„32“</w:t>
      </w:r>
      <w:r>
        <w:rPr>
          <w:spacing w:val="-5"/>
          <w:sz w:val="20"/>
        </w:rPr>
        <w:t> </w:t>
      </w:r>
      <w:r>
        <w:rPr>
          <w:sz w:val="20"/>
        </w:rPr>
        <w:t>nahrazuje</w:t>
      </w:r>
      <w:r>
        <w:rPr>
          <w:spacing w:val="-7"/>
          <w:sz w:val="20"/>
        </w:rPr>
        <w:t> </w:t>
      </w:r>
      <w:r>
        <w:rPr>
          <w:sz w:val="20"/>
        </w:rPr>
        <w:t>číslem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„35“.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8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16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2"/>
        </w:rPr>
      </w:pPr>
    </w:p>
    <w:p>
      <w:pPr>
        <w:pStyle w:val="BodyText"/>
        <w:tabs>
          <w:tab w:pos="5862" w:val="left" w:leader="none"/>
        </w:tabs>
        <w:ind w:left="385"/>
      </w:pPr>
      <w:r>
        <w:rPr>
          <w:spacing w:val="-10"/>
        </w:rPr>
        <w:t>v</w:t>
      </w:r>
      <w:r>
        <w:rPr/>
        <w:tab/>
        <w:t>v</w:t>
      </w:r>
      <w:r>
        <w:rPr>
          <w:spacing w:val="-1"/>
        </w:rPr>
        <w:t> </w:t>
      </w:r>
      <w:r>
        <w:rPr>
          <w:spacing w:val="-2"/>
        </w:rPr>
        <w:t>Praze</w:t>
      </w:r>
    </w:p>
    <w:p>
      <w:pPr>
        <w:pStyle w:val="BodyText"/>
        <w:spacing w:before="1"/>
      </w:pPr>
    </w:p>
    <w:p>
      <w:pPr>
        <w:pStyle w:val="BodyText"/>
        <w:tabs>
          <w:tab w:pos="5858" w:val="left" w:leader="none"/>
        </w:tabs>
        <w:ind w:left="385"/>
      </w:pPr>
      <w:r>
        <w:rPr>
          <w:spacing w:val="-4"/>
        </w:rPr>
        <w:t>dne:</w:t>
      </w:r>
      <w:r>
        <w:rPr/>
        <w:tab/>
      </w: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tabs>
          <w:tab w:pos="5858" w:val="left" w:leader="none"/>
          <w:tab w:pos="6461" w:val="left" w:leader="none"/>
        </w:tabs>
        <w:ind w:left="433" w:right="1227" w:hanging="56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…………………………………………….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1460" w:top="1060" w:bottom="16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89996pt;margin-top:708.012146pt;width:12.4pt;height:15.25pt;mso-position-horizontal-relative:page;mso-position-vertical-relative:page;z-index:-157747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586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6277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6695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711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7531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948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3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784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93" w:right="710"/>
      <w:jc w:val="center"/>
      <w:outlineLvl w:val="1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2024-02-27T08:42:44Z</dcterms:created>
  <dcterms:modified xsi:type="dcterms:W3CDTF">2024-02-27T08:42:44Z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2024-02-27T00:00:00Z</vt:filetime>
  </property>
</Properties>
</file>