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8270D" w14:textId="77777777" w:rsidR="00BB4EBA" w:rsidRDefault="00000000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BD58020" wp14:editId="08A1301C">
            <wp:extent cx="3042605" cy="580881"/>
            <wp:effectExtent l="0" t="0" r="0" b="0"/>
            <wp:docPr id="2" name="image1.jpg" descr="Obsah obrázku text, Písmo, Grafika, typograf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Obsah obrázku text, Písmo, Grafika, typografi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2605" cy="5808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5F18D4" w14:textId="77777777" w:rsidR="00BB4EBA" w:rsidRDefault="00BB4EBA">
      <w:pPr>
        <w:spacing w:after="0" w:line="240" w:lineRule="auto"/>
        <w:jc w:val="center"/>
        <w:rPr>
          <w:b/>
        </w:rPr>
      </w:pPr>
    </w:p>
    <w:p w14:paraId="244867A4" w14:textId="77777777" w:rsidR="00BB4EBA" w:rsidRDefault="00BB4EBA">
      <w:pPr>
        <w:spacing w:after="0" w:line="240" w:lineRule="auto"/>
        <w:jc w:val="center"/>
        <w:rPr>
          <w:b/>
        </w:rPr>
      </w:pPr>
    </w:p>
    <w:p w14:paraId="08BCC444" w14:textId="77777777" w:rsidR="00BB4EBA" w:rsidRDefault="00000000">
      <w:pPr>
        <w:spacing w:after="0" w:line="240" w:lineRule="auto"/>
        <w:rPr>
          <w:b/>
        </w:rPr>
      </w:pPr>
      <w:r>
        <w:rPr>
          <w:b/>
        </w:rPr>
        <w:t xml:space="preserve">ODBĚRATEL: </w:t>
      </w:r>
      <w:r>
        <w:rPr>
          <w:b/>
        </w:rPr>
        <w:tab/>
        <w:t xml:space="preserve">České Budějovice – Evropské hlavní město kultury 2028, </w:t>
      </w:r>
      <w:proofErr w:type="spellStart"/>
      <w:r>
        <w:rPr>
          <w:b/>
        </w:rPr>
        <w:t>z.ú</w:t>
      </w:r>
      <w:proofErr w:type="spellEnd"/>
      <w:r>
        <w:rPr>
          <w:b/>
        </w:rPr>
        <w:t xml:space="preserve">. </w:t>
      </w:r>
    </w:p>
    <w:p w14:paraId="4CC21555" w14:textId="77777777" w:rsidR="00BB4EBA" w:rsidRDefault="00000000">
      <w:pPr>
        <w:spacing w:after="0" w:line="240" w:lineRule="auto"/>
        <w:rPr>
          <w:b/>
        </w:rPr>
      </w:pPr>
      <w:r>
        <w:rPr>
          <w:b/>
        </w:rPr>
        <w:t xml:space="preserve">                        </w:t>
      </w:r>
      <w:r>
        <w:rPr>
          <w:b/>
        </w:rPr>
        <w:tab/>
        <w:t>Nám. Přemysla Otakara II. 1/1</w:t>
      </w:r>
    </w:p>
    <w:p w14:paraId="4CB9334C" w14:textId="77777777" w:rsidR="00BB4EBA" w:rsidRDefault="00000000">
      <w:pPr>
        <w:spacing w:after="0" w:line="240" w:lineRule="auto"/>
        <w:rPr>
          <w:b/>
        </w:rPr>
      </w:pPr>
      <w:r>
        <w:rPr>
          <w:b/>
        </w:rPr>
        <w:t xml:space="preserve">                        </w:t>
      </w:r>
      <w:r>
        <w:rPr>
          <w:b/>
        </w:rPr>
        <w:tab/>
        <w:t>370 01 České Budějovice</w:t>
      </w:r>
    </w:p>
    <w:p w14:paraId="77F1C725" w14:textId="77777777" w:rsidR="00BB4EBA" w:rsidRDefault="00000000">
      <w:pPr>
        <w:spacing w:after="0" w:line="240" w:lineRule="auto"/>
        <w:rPr>
          <w:b/>
        </w:rPr>
      </w:pPr>
      <w:r>
        <w:rPr>
          <w:b/>
        </w:rPr>
        <w:t xml:space="preserve">                        </w:t>
      </w:r>
      <w:r>
        <w:rPr>
          <w:b/>
        </w:rPr>
        <w:tab/>
        <w:t>IČ: 19311052</w:t>
      </w:r>
    </w:p>
    <w:p w14:paraId="1171BCCC" w14:textId="77777777" w:rsidR="00BB4EBA" w:rsidRDefault="00000000">
      <w:pPr>
        <w:spacing w:after="0" w:line="240" w:lineRule="auto"/>
        <w:rPr>
          <w:b/>
        </w:rPr>
      </w:pPr>
      <w:r>
        <w:rPr>
          <w:b/>
        </w:rPr>
        <w:tab/>
        <w:t xml:space="preserve">          </w:t>
      </w:r>
      <w:r>
        <w:rPr>
          <w:b/>
        </w:rPr>
        <w:tab/>
        <w:t>DIČ: CZ19311052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3649661" w14:textId="77777777" w:rsidR="00BB4EBA" w:rsidRDefault="00000000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4E9F0E3" w14:textId="77777777" w:rsidR="00BB4EBA" w:rsidRDefault="00BB4EBA">
      <w:pPr>
        <w:spacing w:after="0" w:line="240" w:lineRule="auto"/>
        <w:rPr>
          <w:b/>
        </w:rPr>
      </w:pPr>
    </w:p>
    <w:p w14:paraId="2DCB12A7" w14:textId="77777777" w:rsidR="00BB4EBA" w:rsidRDefault="00000000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</w:p>
    <w:p w14:paraId="62975081" w14:textId="68A615A0" w:rsidR="00BB4EBA" w:rsidRDefault="00000000">
      <w:pPr>
        <w:spacing w:after="0" w:line="240" w:lineRule="auto"/>
        <w:rPr>
          <w:b/>
          <w:color w:val="333333"/>
          <w:highlight w:val="white"/>
        </w:rPr>
      </w:pPr>
      <w:proofErr w:type="gramStart"/>
      <w:r>
        <w:rPr>
          <w:b/>
        </w:rPr>
        <w:t xml:space="preserve">DODAVATEL:  </w:t>
      </w:r>
      <w:r>
        <w:rPr>
          <w:b/>
        </w:rPr>
        <w:tab/>
      </w:r>
      <w:proofErr w:type="gramEnd"/>
      <w:r>
        <w:rPr>
          <w:b/>
          <w:color w:val="333333"/>
          <w:highlight w:val="white"/>
        </w:rPr>
        <w:t>Zale</w:t>
      </w:r>
      <w:r w:rsidR="00226030">
        <w:rPr>
          <w:b/>
          <w:color w:val="333333"/>
          <w:highlight w:val="white"/>
        </w:rPr>
        <w:t>ť</w:t>
      </w:r>
      <w:r>
        <w:rPr>
          <w:b/>
          <w:color w:val="333333"/>
          <w:highlight w:val="white"/>
        </w:rPr>
        <w:t>si.cz, s.r.o.</w:t>
      </w:r>
    </w:p>
    <w:p w14:paraId="61F85BC6" w14:textId="77777777" w:rsidR="00BB4EB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b/>
          <w:color w:val="333333"/>
          <w:highlight w:val="white"/>
        </w:rPr>
      </w:pPr>
      <w:r>
        <w:rPr>
          <w:b/>
          <w:color w:val="333333"/>
          <w:highlight w:val="white"/>
        </w:rPr>
        <w:t xml:space="preserve">Na Fialce 2435/5 </w:t>
      </w:r>
    </w:p>
    <w:p w14:paraId="0FE59EE3" w14:textId="77777777" w:rsidR="00BB4EB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b/>
          <w:color w:val="333333"/>
          <w:highlight w:val="white"/>
        </w:rPr>
      </w:pPr>
      <w:r>
        <w:rPr>
          <w:b/>
          <w:color w:val="333333"/>
          <w:highlight w:val="white"/>
        </w:rPr>
        <w:t>251 01 Říčany</w:t>
      </w:r>
    </w:p>
    <w:p w14:paraId="770D29C7" w14:textId="77777777" w:rsidR="00BB4EB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b/>
          <w:color w:val="333333"/>
          <w:highlight w:val="white"/>
        </w:rPr>
      </w:pPr>
      <w:r>
        <w:rPr>
          <w:b/>
          <w:color w:val="333333"/>
          <w:highlight w:val="white"/>
        </w:rPr>
        <w:t>IČO: 04711122</w:t>
      </w:r>
    </w:p>
    <w:p w14:paraId="4F08A3CA" w14:textId="77777777" w:rsidR="00BB4EBA" w:rsidRDefault="00000000">
      <w:pPr>
        <w:spacing w:after="0" w:line="240" w:lineRule="auto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                         </w:t>
      </w:r>
    </w:p>
    <w:p w14:paraId="198056D3" w14:textId="54EC6B51" w:rsidR="00BB4EBA" w:rsidRDefault="00000000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Platnost objednávky do: </w:t>
      </w:r>
      <w:r>
        <w:rPr>
          <w:b/>
        </w:rPr>
        <w:tab/>
        <w:t>1</w:t>
      </w:r>
      <w:r w:rsidR="00E945E5">
        <w:rPr>
          <w:b/>
        </w:rPr>
        <w:t>8</w:t>
      </w:r>
      <w:r>
        <w:rPr>
          <w:b/>
        </w:rPr>
        <w:t>. 1. 2024</w:t>
      </w:r>
    </w:p>
    <w:p w14:paraId="6B8F9958" w14:textId="77777777" w:rsidR="00BB4EBA" w:rsidRDefault="00000000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Termín </w:t>
      </w:r>
      <w:proofErr w:type="gramStart"/>
      <w:r>
        <w:rPr>
          <w:b/>
        </w:rPr>
        <w:t xml:space="preserve">dodání:  </w:t>
      </w:r>
      <w:r>
        <w:rPr>
          <w:b/>
        </w:rPr>
        <w:tab/>
      </w:r>
      <w:proofErr w:type="gramEnd"/>
      <w:r>
        <w:rPr>
          <w:b/>
        </w:rPr>
        <w:t xml:space="preserve">  </w:t>
      </w:r>
      <w:r>
        <w:rPr>
          <w:b/>
        </w:rPr>
        <w:tab/>
        <w:t>19. 1. 2024</w:t>
      </w:r>
    </w:p>
    <w:p w14:paraId="7EFAA3C0" w14:textId="77777777" w:rsidR="00BB4EBA" w:rsidRDefault="00000000">
      <w:pPr>
        <w:spacing w:after="0" w:line="240" w:lineRule="auto"/>
        <w:ind w:left="2880" w:firstLine="720"/>
        <w:rPr>
          <w:b/>
        </w:rPr>
      </w:pPr>
      <w:r>
        <w:rPr>
          <w:b/>
        </w:rPr>
        <w:t>Místo dodání:</w:t>
      </w:r>
    </w:p>
    <w:p w14:paraId="7068F468" w14:textId="77777777" w:rsidR="00BB4EBA" w:rsidRDefault="00000000">
      <w:pPr>
        <w:spacing w:after="0" w:line="240" w:lineRule="auto"/>
        <w:ind w:left="2880" w:firstLine="720"/>
        <w:rPr>
          <w:b/>
        </w:rPr>
      </w:pPr>
      <w:r>
        <w:rPr>
          <w:b/>
        </w:rPr>
        <w:t xml:space="preserve">Forma úhrady: </w:t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  <w:t>bankovním převodem</w:t>
      </w:r>
    </w:p>
    <w:p w14:paraId="05753D22" w14:textId="77777777" w:rsidR="00BB4EBA" w:rsidRDefault="00000000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DB704DC" w14:textId="77777777" w:rsidR="00BB4EBA" w:rsidRDefault="00BB4EBA">
      <w:pPr>
        <w:spacing w:after="0" w:line="240" w:lineRule="auto"/>
        <w:rPr>
          <w:b/>
        </w:rPr>
      </w:pPr>
    </w:p>
    <w:p w14:paraId="71425F02" w14:textId="77777777" w:rsidR="00BB4EBA" w:rsidRDefault="00000000">
      <w:pPr>
        <w:spacing w:after="0" w:line="240" w:lineRule="auto"/>
        <w:rPr>
          <w:b/>
        </w:rPr>
      </w:pPr>
      <w:r>
        <w:rPr>
          <w:b/>
        </w:rPr>
        <w:t>Předmět objednávky: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A43CFEE" w14:textId="77777777" w:rsidR="00BB4EBA" w:rsidRDefault="00BB4EBA"/>
    <w:p w14:paraId="368CAF35" w14:textId="77777777" w:rsidR="00BB4EBA" w:rsidRDefault="00000000">
      <w:r>
        <w:t xml:space="preserve">Letenka do </w:t>
      </w:r>
      <w:proofErr w:type="spellStart"/>
      <w:r>
        <w:t>Tokya</w:t>
      </w:r>
      <w:proofErr w:type="spellEnd"/>
      <w:r>
        <w:t xml:space="preserve"> pro paní </w:t>
      </w:r>
      <w:r w:rsidRPr="00E945E5">
        <w:rPr>
          <w:highlight w:val="black"/>
        </w:rPr>
        <w:t xml:space="preserve">Karolínu </w:t>
      </w:r>
      <w:proofErr w:type="spellStart"/>
      <w:r w:rsidRPr="00E945E5">
        <w:rPr>
          <w:highlight w:val="black"/>
        </w:rPr>
        <w:t>Rachačovou</w:t>
      </w:r>
      <w:proofErr w:type="spellEnd"/>
      <w:r>
        <w:t xml:space="preserve"> a paní </w:t>
      </w:r>
      <w:r w:rsidRPr="00E945E5">
        <w:rPr>
          <w:highlight w:val="black"/>
        </w:rPr>
        <w:t xml:space="preserve">Veroniku </w:t>
      </w:r>
      <w:proofErr w:type="spellStart"/>
      <w:r w:rsidRPr="00E945E5">
        <w:rPr>
          <w:highlight w:val="black"/>
        </w:rPr>
        <w:t>Láchovou</w:t>
      </w:r>
      <w:proofErr w:type="spellEnd"/>
      <w:r>
        <w:t xml:space="preserve"> dle informací viz níže. </w:t>
      </w:r>
    </w:p>
    <w:p w14:paraId="4E2A649C" w14:textId="77777777" w:rsidR="00BB4EBA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25. 3. ve 12:05 - Vídeň-</w:t>
      </w:r>
      <w:proofErr w:type="spellStart"/>
      <w:r>
        <w:t>Taipei</w:t>
      </w:r>
      <w:proofErr w:type="spellEnd"/>
    </w:p>
    <w:p w14:paraId="4B62A524" w14:textId="77777777" w:rsidR="00BB4EBA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26. 3. v 7:55 - </w:t>
      </w:r>
      <w:proofErr w:type="spellStart"/>
      <w:r>
        <w:t>Taipei-Tokyo</w:t>
      </w:r>
      <w:proofErr w:type="spellEnd"/>
    </w:p>
    <w:p w14:paraId="22662235" w14:textId="77777777" w:rsidR="00BB4EBA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31. 3. v 14:15 </w:t>
      </w:r>
      <w:proofErr w:type="spellStart"/>
      <w:r>
        <w:t>Tokyo-Taipei</w:t>
      </w:r>
      <w:proofErr w:type="spellEnd"/>
    </w:p>
    <w:p w14:paraId="433B13B6" w14:textId="77777777" w:rsidR="00BB4EBA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31. 3. v 23:30 - </w:t>
      </w:r>
      <w:proofErr w:type="spellStart"/>
      <w:r>
        <w:t>Taipei</w:t>
      </w:r>
      <w:proofErr w:type="spellEnd"/>
      <w:r>
        <w:t>-Vídeň</w:t>
      </w:r>
    </w:p>
    <w:p w14:paraId="4C6FF965" w14:textId="77777777" w:rsidR="00BB4EBA" w:rsidRDefault="00BB4EBA">
      <w:pPr>
        <w:pBdr>
          <w:top w:val="nil"/>
          <w:left w:val="nil"/>
          <w:bottom w:val="nil"/>
          <w:right w:val="nil"/>
          <w:between w:val="nil"/>
        </w:pBdr>
        <w:rPr>
          <w:u w:val="single"/>
        </w:rPr>
      </w:pPr>
    </w:p>
    <w:p w14:paraId="7EBF6E15" w14:textId="77777777" w:rsidR="00BB4EBA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Itinerář cesty přiložen.</w:t>
      </w:r>
    </w:p>
    <w:p w14:paraId="10EF0608" w14:textId="77777777" w:rsidR="00BB4EBA" w:rsidRDefault="00000000">
      <w:pPr>
        <w:shd w:val="clear" w:color="auto" w:fill="FFFFFF"/>
        <w:rPr>
          <w:b/>
        </w:rPr>
      </w:pPr>
      <w:r>
        <w:t>V ceně zpáteční letenka, příruční zavazadlo a pojištění storna cesty</w:t>
      </w:r>
      <w:r>
        <w:rPr>
          <w:b/>
        </w:rPr>
        <w:t>.</w:t>
      </w:r>
    </w:p>
    <w:p w14:paraId="3CC711AF" w14:textId="77777777" w:rsidR="00BB4EBA" w:rsidRDefault="00000000">
      <w:pPr>
        <w:shd w:val="clear" w:color="auto" w:fill="FFFFFF"/>
        <w:rPr>
          <w:b/>
          <w:sz w:val="24"/>
          <w:szCs w:val="24"/>
        </w:rPr>
      </w:pPr>
      <w:r>
        <w:rPr>
          <w:b/>
        </w:rPr>
        <w:t>Cena celkem: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63.588,- CZK</w:t>
      </w:r>
    </w:p>
    <w:p w14:paraId="3BFE49EE" w14:textId="77777777" w:rsidR="00BB4EBA" w:rsidRDefault="00BB4EBA"/>
    <w:p w14:paraId="256703C2" w14:textId="21F3580C" w:rsidR="00BB4EBA" w:rsidRDefault="00000000">
      <w:pPr>
        <w:spacing w:after="0" w:line="240" w:lineRule="auto"/>
      </w:pPr>
      <w:r>
        <w:t>Objednávka potvrzena dodavatelem: 18. 1. 2024</w:t>
      </w:r>
      <w:r w:rsidR="00E945E5">
        <w:t xml:space="preserve">          </w:t>
      </w:r>
      <w:r w:rsidR="00E945E5" w:rsidRPr="00E945E5">
        <w:rPr>
          <w:highlight w:val="black"/>
        </w:rPr>
        <w:t>………………………………</w:t>
      </w:r>
      <w:proofErr w:type="gramStart"/>
      <w:r w:rsidR="00E945E5" w:rsidRPr="00E945E5">
        <w:rPr>
          <w:highlight w:val="black"/>
        </w:rPr>
        <w:t>…….</w:t>
      </w:r>
      <w:proofErr w:type="gramEnd"/>
      <w:r w:rsidR="00E945E5" w:rsidRPr="00E945E5">
        <w:rPr>
          <w:highlight w:val="black"/>
        </w:rPr>
        <w:t>.</w:t>
      </w:r>
    </w:p>
    <w:p w14:paraId="7C07EA36" w14:textId="2D20A10B" w:rsidR="00BB4EBA" w:rsidRDefault="00000000">
      <w:pPr>
        <w:spacing w:after="0" w:line="240" w:lineRule="auto"/>
        <w:rPr>
          <w:b/>
        </w:rPr>
      </w:pPr>
      <w:r>
        <w:t xml:space="preserve">Vystavila: </w:t>
      </w:r>
      <w:r w:rsidR="00226030" w:rsidRPr="00226030">
        <w:rPr>
          <w:highlight w:val="black"/>
        </w:rPr>
        <w:t>…………………………</w:t>
      </w:r>
      <w:proofErr w:type="gramStart"/>
      <w:r w:rsidR="00226030" w:rsidRPr="00226030">
        <w:rPr>
          <w:highlight w:val="black"/>
        </w:rPr>
        <w:t>…….</w:t>
      </w:r>
      <w:proofErr w:type="gramEnd"/>
      <w:r w:rsidR="00226030" w:rsidRPr="00226030">
        <w:rPr>
          <w:highlight w:val="black"/>
        </w:rPr>
        <w:t>.</w:t>
      </w:r>
    </w:p>
    <w:p w14:paraId="56B1176C" w14:textId="77777777" w:rsidR="00BB4EBA" w:rsidRDefault="00BB4EBA">
      <w:pPr>
        <w:spacing w:after="0" w:line="240" w:lineRule="auto"/>
        <w:rPr>
          <w:b/>
        </w:rPr>
      </w:pPr>
    </w:p>
    <w:p w14:paraId="62DC632C" w14:textId="77777777" w:rsidR="00BB4EBA" w:rsidRDefault="00BB4EBA">
      <w:pPr>
        <w:spacing w:after="0" w:line="240" w:lineRule="auto"/>
        <w:ind w:left="4320" w:firstLine="720"/>
        <w:rPr>
          <w:b/>
          <w:sz w:val="18"/>
          <w:szCs w:val="18"/>
        </w:rPr>
      </w:pPr>
    </w:p>
    <w:sectPr w:rsidR="00BB4EB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EBA"/>
    <w:rsid w:val="00226030"/>
    <w:rsid w:val="009A072D"/>
    <w:rsid w:val="00BB4EBA"/>
    <w:rsid w:val="00E9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6BB8"/>
  <w15:docId w15:val="{87C11157-695E-4121-B18F-C7D6C969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6ohQ+U+yM2xDtQoitKkm/UTo/Q==">CgMxLjAyCGguZ2pkZ3hzOAByITFGUUwyT2YwTm1NNmxpRUlFWFR1dWRZMExlcU44QXpMaQ==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CB2028 3</dc:creator>
  <cp:lastModifiedBy>CB2028 3</cp:lastModifiedBy>
  <cp:revision>5</cp:revision>
  <dcterms:created xsi:type="dcterms:W3CDTF">2024-02-27T08:40:00Z</dcterms:created>
  <dcterms:modified xsi:type="dcterms:W3CDTF">2024-02-27T08:46:00Z</dcterms:modified>
</cp:coreProperties>
</file>