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3433" w14:textId="1D789906" w:rsidR="0032073B" w:rsidRPr="00BC6292" w:rsidRDefault="00454E4E" w:rsidP="0032073B">
      <w:pPr>
        <w:pStyle w:val="RLnzevsmlouvy"/>
        <w:rPr>
          <w:rFonts w:ascii="Arial" w:hAnsi="Arial"/>
        </w:rPr>
      </w:pPr>
      <w:r w:rsidRPr="00BC6292">
        <w:rPr>
          <w:rFonts w:ascii="Arial" w:hAnsi="Arial"/>
        </w:rPr>
        <w:t>Dohoda o vypořádání</w:t>
      </w:r>
      <w:r w:rsidR="007D207D" w:rsidRPr="00BC6292">
        <w:rPr>
          <w:rFonts w:ascii="Arial" w:hAnsi="Arial"/>
        </w:rPr>
        <w:t xml:space="preserve"> ZÁVAZKů</w:t>
      </w:r>
    </w:p>
    <w:p w14:paraId="69E0789E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BC6292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1B34A00A" w:rsidR="00360833" w:rsidRPr="00BC6292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BC6292">
        <w:rPr>
          <w:rFonts w:ascii="Arial" w:hAnsi="Arial" w:cs="Arial"/>
          <w:sz w:val="20"/>
          <w:szCs w:val="20"/>
        </w:rPr>
        <w:t xml:space="preserve">se sídlem: </w:t>
      </w:r>
      <w:r w:rsidRPr="00BC6292">
        <w:rPr>
          <w:rFonts w:ascii="Arial" w:hAnsi="Arial" w:cs="Arial"/>
          <w:sz w:val="20"/>
          <w:szCs w:val="20"/>
          <w:lang w:eastAsia="cs-CZ"/>
        </w:rPr>
        <w:t>Husinecká 1024/11a, 130 00 Praha 3 – Žižkov</w:t>
      </w:r>
    </w:p>
    <w:p w14:paraId="7F8784A9" w14:textId="06296FF7" w:rsidR="00360833" w:rsidRPr="00BC6292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IČ</w:t>
      </w:r>
      <w:r w:rsidR="009A17B5" w:rsidRPr="00BC6292">
        <w:rPr>
          <w:rFonts w:ascii="Arial" w:hAnsi="Arial" w:cs="Arial"/>
          <w:sz w:val="20"/>
          <w:szCs w:val="20"/>
        </w:rPr>
        <w:t>O</w:t>
      </w:r>
      <w:r w:rsidRPr="00BC6292">
        <w:rPr>
          <w:rFonts w:ascii="Arial" w:hAnsi="Arial" w:cs="Arial"/>
          <w:sz w:val="20"/>
          <w:szCs w:val="20"/>
        </w:rPr>
        <w:t>: 01312774</w:t>
      </w:r>
      <w:r w:rsidR="003C5D16" w:rsidRPr="00BC6292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BC6292" w:rsidRDefault="00360833" w:rsidP="009A17B5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bankovní spojení: Č</w:t>
      </w:r>
      <w:r w:rsidR="009A17B5" w:rsidRPr="00BC6292">
        <w:rPr>
          <w:rFonts w:ascii="Arial" w:hAnsi="Arial" w:cs="Arial"/>
          <w:sz w:val="20"/>
          <w:szCs w:val="20"/>
        </w:rPr>
        <w:t>eská národní banka, číslo účtu: 3723001/0710</w:t>
      </w:r>
    </w:p>
    <w:p w14:paraId="2091F14D" w14:textId="6640FFF7" w:rsidR="0032073B" w:rsidRPr="00BC6292" w:rsidRDefault="0032073B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zastou</w:t>
      </w:r>
      <w:r w:rsidR="00E37EC6" w:rsidRPr="00BC6292">
        <w:rPr>
          <w:rFonts w:ascii="Arial" w:hAnsi="Arial" w:cs="Arial"/>
          <w:sz w:val="20"/>
          <w:szCs w:val="20"/>
        </w:rPr>
        <w:t xml:space="preserve">pená: </w:t>
      </w:r>
      <w:r w:rsidR="00AC76C6">
        <w:rPr>
          <w:rFonts w:ascii="Arial" w:hAnsi="Arial" w:cs="Arial"/>
          <w:sz w:val="20"/>
          <w:szCs w:val="20"/>
        </w:rPr>
        <w:t>Mgr. Pavlem Škeříkem</w:t>
      </w:r>
      <w:r w:rsidR="00E37EC6" w:rsidRPr="00BC6292">
        <w:rPr>
          <w:rFonts w:ascii="Arial" w:hAnsi="Arial" w:cs="Arial"/>
          <w:sz w:val="20"/>
          <w:szCs w:val="20"/>
        </w:rPr>
        <w:t>, ředitelem</w:t>
      </w:r>
      <w:r w:rsidR="00AC76C6">
        <w:rPr>
          <w:rFonts w:ascii="Arial" w:hAnsi="Arial" w:cs="Arial"/>
          <w:sz w:val="20"/>
          <w:szCs w:val="20"/>
        </w:rPr>
        <w:t xml:space="preserve"> Sekce ekonomické a ICT</w:t>
      </w:r>
    </w:p>
    <w:p w14:paraId="19E2DF48" w14:textId="337576BC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(dále jen „</w:t>
      </w:r>
      <w:r w:rsidR="00A30409">
        <w:rPr>
          <w:rFonts w:ascii="Arial" w:hAnsi="Arial" w:cs="Arial"/>
          <w:b/>
          <w:sz w:val="20"/>
          <w:szCs w:val="20"/>
        </w:rPr>
        <w:t>Odběratel</w:t>
      </w:r>
      <w:r w:rsidR="00400A55" w:rsidRPr="00BC6292">
        <w:rPr>
          <w:rFonts w:ascii="Arial" w:hAnsi="Arial" w:cs="Arial"/>
          <w:b/>
          <w:sz w:val="20"/>
          <w:szCs w:val="20"/>
        </w:rPr>
        <w:t>“</w:t>
      </w:r>
      <w:r w:rsidRPr="00BC6292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791F2CEA" w14:textId="77777777" w:rsidR="00A30409" w:rsidRPr="00B836BF" w:rsidRDefault="00A30409" w:rsidP="00A30409">
      <w:pPr>
        <w:spacing w:before="60"/>
        <w:jc w:val="center"/>
        <w:rPr>
          <w:rFonts w:cs="Arial"/>
          <w:b/>
          <w:bCs/>
          <w:szCs w:val="22"/>
        </w:rPr>
      </w:pPr>
      <w:r w:rsidRPr="00B836BF">
        <w:rPr>
          <w:rFonts w:cs="Arial"/>
          <w:b/>
          <w:bCs/>
          <w:szCs w:val="22"/>
        </w:rPr>
        <w:t>CENTR</w:t>
      </w:r>
      <w:r w:rsidRPr="00B836BF">
        <w:rPr>
          <w:rFonts w:eastAsia="Arial" w:cs="Arial"/>
          <w:b/>
          <w:bCs/>
          <w:szCs w:val="22"/>
        </w:rPr>
        <w:t xml:space="preserve"> </w:t>
      </w:r>
      <w:r w:rsidRPr="00B836BF">
        <w:rPr>
          <w:rFonts w:cs="Arial"/>
          <w:b/>
          <w:bCs/>
          <w:szCs w:val="22"/>
        </w:rPr>
        <w:t>GROUP</w:t>
      </w:r>
      <w:r>
        <w:rPr>
          <w:rFonts w:cs="Arial"/>
          <w:b/>
          <w:bCs/>
          <w:szCs w:val="22"/>
        </w:rPr>
        <w:t>-ELMONT</w:t>
      </w:r>
      <w:r w:rsidRPr="00B836BF">
        <w:rPr>
          <w:rFonts w:cs="Arial"/>
          <w:b/>
          <w:bCs/>
          <w:szCs w:val="22"/>
        </w:rPr>
        <w:t xml:space="preserve"> s.r.o.</w:t>
      </w:r>
    </w:p>
    <w:p w14:paraId="5D41E42A" w14:textId="77777777" w:rsidR="00A30409" w:rsidRPr="00B836BF" w:rsidRDefault="00F262E9" w:rsidP="00A30409">
      <w:pPr>
        <w:jc w:val="center"/>
        <w:rPr>
          <w:rFonts w:cs="Arial"/>
          <w:b/>
          <w:bCs/>
          <w:szCs w:val="22"/>
        </w:rPr>
      </w:pPr>
      <w:r w:rsidRPr="00BC6292">
        <w:rPr>
          <w:rFonts w:ascii="Arial" w:hAnsi="Arial" w:cs="Arial"/>
          <w:sz w:val="20"/>
          <w:szCs w:val="20"/>
        </w:rPr>
        <w:t xml:space="preserve">se sídlem: </w:t>
      </w:r>
      <w:r w:rsidR="00A30409">
        <w:rPr>
          <w:rFonts w:cs="Arial"/>
          <w:bCs/>
          <w:szCs w:val="22"/>
        </w:rPr>
        <w:t xml:space="preserve">náměstí Jurije </w:t>
      </w:r>
      <w:r w:rsidR="00A30409" w:rsidRPr="00B836BF">
        <w:rPr>
          <w:rFonts w:cs="Arial"/>
          <w:bCs/>
          <w:szCs w:val="22"/>
        </w:rPr>
        <w:t xml:space="preserve">Gagarina 2046/1b, </w:t>
      </w:r>
      <w:r w:rsidR="00A30409" w:rsidRPr="00B836BF">
        <w:rPr>
          <w:rFonts w:cs="Arial Narrow"/>
          <w:szCs w:val="22"/>
        </w:rPr>
        <w:t>Slezská Ostrava, 710 00 Ostrava</w:t>
      </w:r>
    </w:p>
    <w:p w14:paraId="49BAF511" w14:textId="306D18AD" w:rsidR="00A30409" w:rsidRPr="00B836BF" w:rsidRDefault="00A30409" w:rsidP="00A30409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IČ: 27810941, DIČ: </w:t>
      </w:r>
      <w:r w:rsidRPr="00B836BF">
        <w:rPr>
          <w:rFonts w:cs="Arial"/>
          <w:szCs w:val="22"/>
        </w:rPr>
        <w:t>CZ</w:t>
      </w:r>
      <w:r>
        <w:rPr>
          <w:rFonts w:cs="Arial"/>
          <w:szCs w:val="22"/>
        </w:rPr>
        <w:t>27810941</w:t>
      </w:r>
    </w:p>
    <w:p w14:paraId="2B688D5D" w14:textId="77777777" w:rsidR="001F7AE5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společnost zapsan</w:t>
      </w:r>
      <w:r w:rsidR="00E37EC6" w:rsidRPr="00BC6292">
        <w:rPr>
          <w:rFonts w:ascii="Arial" w:hAnsi="Arial" w:cs="Arial"/>
          <w:sz w:val="20"/>
          <w:szCs w:val="20"/>
        </w:rPr>
        <w:t xml:space="preserve">á v obchodním rejstříku vedeném Krajským soudem v </w:t>
      </w:r>
      <w:r w:rsidR="00AC76C6" w:rsidRPr="00AC76C6">
        <w:rPr>
          <w:rFonts w:ascii="Arial" w:hAnsi="Arial" w:cs="Arial"/>
          <w:sz w:val="20"/>
          <w:szCs w:val="20"/>
        </w:rPr>
        <w:t xml:space="preserve">Ostravě, </w:t>
      </w:r>
    </w:p>
    <w:p w14:paraId="2E9FBE8A" w14:textId="2D9D0F9F" w:rsidR="00A30409" w:rsidRPr="00B836BF" w:rsidRDefault="00A30409" w:rsidP="00A30409">
      <w:pPr>
        <w:jc w:val="center"/>
        <w:rPr>
          <w:rFonts w:cs="Arial"/>
          <w:szCs w:val="22"/>
        </w:rPr>
      </w:pPr>
      <w:r w:rsidRPr="00B836BF">
        <w:rPr>
          <w:rFonts w:cs="Arial Narrow"/>
          <w:szCs w:val="22"/>
        </w:rPr>
        <w:t xml:space="preserve">oddíl C, vložka </w:t>
      </w:r>
      <w:r>
        <w:rPr>
          <w:rFonts w:cs="Arial Narrow"/>
          <w:szCs w:val="22"/>
        </w:rPr>
        <w:t>52445</w:t>
      </w:r>
      <w:r w:rsidRPr="00B836BF">
        <w:rPr>
          <w:rFonts w:cs="Arial Narrow"/>
          <w:szCs w:val="22"/>
        </w:rPr>
        <w:t xml:space="preserve"> </w:t>
      </w:r>
    </w:p>
    <w:p w14:paraId="175E4E07" w14:textId="12B516BE" w:rsidR="00F262E9" w:rsidRPr="00BC6292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zastoupená: </w:t>
      </w:r>
      <w:r w:rsidR="00A30409">
        <w:rPr>
          <w:rFonts w:ascii="Arial" w:hAnsi="Arial" w:cs="Arial"/>
          <w:sz w:val="20"/>
          <w:szCs w:val="20"/>
        </w:rPr>
        <w:t>Richardem Martinákem, jednatelem</w:t>
      </w:r>
    </w:p>
    <w:p w14:paraId="17E43305" w14:textId="414476D1" w:rsidR="00F262E9" w:rsidRPr="00BC6292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(dále jen „</w:t>
      </w:r>
      <w:r w:rsidR="00A30409">
        <w:rPr>
          <w:rFonts w:ascii="Arial" w:hAnsi="Arial" w:cs="Arial"/>
          <w:b/>
          <w:sz w:val="20"/>
          <w:szCs w:val="20"/>
        </w:rPr>
        <w:t>Dodavatel</w:t>
      </w:r>
      <w:r w:rsidR="006C56FE" w:rsidRPr="00BC6292">
        <w:rPr>
          <w:rFonts w:ascii="Arial" w:hAnsi="Arial" w:cs="Arial"/>
          <w:b/>
          <w:sz w:val="20"/>
          <w:szCs w:val="20"/>
        </w:rPr>
        <w:t>“</w:t>
      </w:r>
      <w:r w:rsidRPr="00BC6292">
        <w:rPr>
          <w:rFonts w:ascii="Arial" w:hAnsi="Arial" w:cs="Arial"/>
          <w:b/>
          <w:sz w:val="20"/>
          <w:szCs w:val="20"/>
        </w:rPr>
        <w:t>)</w:t>
      </w:r>
    </w:p>
    <w:p w14:paraId="5687B0A2" w14:textId="77777777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BC6292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0FEC1D12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BC6292">
        <w:rPr>
          <w:rFonts w:ascii="Arial" w:hAnsi="Arial" w:cs="Arial"/>
          <w:sz w:val="20"/>
          <w:szCs w:val="20"/>
        </w:rPr>
        <w:t>dohodu</w:t>
      </w:r>
      <w:r w:rsidRPr="00BC6292">
        <w:rPr>
          <w:rFonts w:ascii="Arial" w:hAnsi="Arial" w:cs="Arial"/>
          <w:sz w:val="20"/>
          <w:szCs w:val="20"/>
        </w:rPr>
        <w:t xml:space="preserve"> </w:t>
      </w:r>
      <w:r w:rsidR="003C5D16" w:rsidRPr="00BC6292">
        <w:rPr>
          <w:rFonts w:ascii="Arial" w:hAnsi="Arial" w:cs="Arial"/>
          <w:sz w:val="20"/>
          <w:szCs w:val="20"/>
        </w:rPr>
        <w:t xml:space="preserve">o vypořádání </w:t>
      </w:r>
      <w:r w:rsidR="007D207D" w:rsidRPr="00BC6292">
        <w:rPr>
          <w:rFonts w:ascii="Arial" w:hAnsi="Arial" w:cs="Arial"/>
          <w:sz w:val="20"/>
          <w:szCs w:val="20"/>
        </w:rPr>
        <w:t>závazků</w:t>
      </w:r>
    </w:p>
    <w:p w14:paraId="6A4CEBE8" w14:textId="2F11522A" w:rsidR="0032073B" w:rsidRPr="00BC6292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t>(dále jen „</w:t>
      </w:r>
      <w:r w:rsidR="009A17B5" w:rsidRPr="00BC6292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BC6292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BC6292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BC6292">
        <w:rPr>
          <w:rFonts w:ascii="Arial" w:hAnsi="Arial" w:cs="Arial"/>
          <w:sz w:val="20"/>
          <w:szCs w:val="20"/>
        </w:rPr>
        <w:br w:type="page"/>
      </w:r>
    </w:p>
    <w:p w14:paraId="0B23B5A2" w14:textId="432C7D0D" w:rsidR="007A4A6D" w:rsidRPr="00BC6292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BC6292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6A67BFD5" w14:textId="640F6025" w:rsidR="000735BB" w:rsidRPr="00BC6292" w:rsidRDefault="00A30409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Odběratel</w:t>
      </w:r>
      <w:r w:rsidR="00AD378D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D12368">
        <w:rPr>
          <w:rFonts w:ascii="Arial" w:hAnsi="Arial" w:cs="Arial"/>
          <w:sz w:val="20"/>
          <w:szCs w:val="20"/>
          <w:lang w:val="cs-CZ"/>
        </w:rPr>
        <w:t xml:space="preserve">a </w:t>
      </w:r>
      <w:r>
        <w:rPr>
          <w:rFonts w:ascii="Arial" w:hAnsi="Arial" w:cs="Arial"/>
          <w:sz w:val="20"/>
          <w:szCs w:val="20"/>
          <w:lang w:val="cs-CZ"/>
        </w:rPr>
        <w:t>Dodavatel</w:t>
      </w:r>
      <w:r w:rsidR="00D12368">
        <w:rPr>
          <w:rFonts w:ascii="Arial" w:hAnsi="Arial" w:cs="Arial"/>
          <w:sz w:val="20"/>
          <w:szCs w:val="20"/>
          <w:lang w:val="cs-CZ"/>
        </w:rPr>
        <w:t xml:space="preserve"> se dne </w:t>
      </w:r>
      <w:r>
        <w:rPr>
          <w:rFonts w:ascii="Arial" w:hAnsi="Arial" w:cs="Arial"/>
          <w:sz w:val="20"/>
          <w:szCs w:val="20"/>
          <w:lang w:val="cs-CZ"/>
        </w:rPr>
        <w:t>8. 12. 2014</w:t>
      </w:r>
      <w:r w:rsidR="00D12368">
        <w:rPr>
          <w:rFonts w:ascii="Arial" w:hAnsi="Arial" w:cs="Arial"/>
          <w:sz w:val="20"/>
          <w:szCs w:val="20"/>
          <w:lang w:val="cs-CZ"/>
        </w:rPr>
        <w:t xml:space="preserve"> závazně dohodli na </w:t>
      </w:r>
      <w:r w:rsidR="0034631D">
        <w:rPr>
          <w:rFonts w:ascii="Arial" w:hAnsi="Arial" w:cs="Arial"/>
          <w:sz w:val="20"/>
          <w:szCs w:val="20"/>
          <w:lang w:val="cs-CZ"/>
        </w:rPr>
        <w:t>kontrolní činnosti</w:t>
      </w:r>
      <w:r w:rsidR="00D12368">
        <w:rPr>
          <w:rFonts w:ascii="Arial" w:hAnsi="Arial" w:cs="Arial"/>
          <w:sz w:val="20"/>
          <w:szCs w:val="20"/>
          <w:lang w:val="cs-CZ"/>
        </w:rPr>
        <w:t xml:space="preserve"> v</w:t>
      </w:r>
      <w:r w:rsidR="0034631D">
        <w:rPr>
          <w:rFonts w:ascii="Arial" w:hAnsi="Arial" w:cs="Arial"/>
          <w:sz w:val="20"/>
          <w:szCs w:val="20"/>
          <w:lang w:val="cs-CZ"/>
        </w:rPr>
        <w:t xml:space="preserve"> elektronické zabezpečovací </w:t>
      </w:r>
      <w:proofErr w:type="gramStart"/>
      <w:r w:rsidR="0034631D">
        <w:rPr>
          <w:rFonts w:ascii="Arial" w:hAnsi="Arial" w:cs="Arial"/>
          <w:sz w:val="20"/>
          <w:szCs w:val="20"/>
          <w:lang w:val="cs-CZ"/>
        </w:rPr>
        <w:t>signalizace</w:t>
      </w:r>
      <w:proofErr w:type="gramEnd"/>
      <w:r w:rsidR="00D12368">
        <w:rPr>
          <w:rFonts w:ascii="Arial" w:hAnsi="Arial" w:cs="Arial"/>
          <w:sz w:val="20"/>
          <w:szCs w:val="20"/>
          <w:lang w:val="cs-CZ"/>
        </w:rPr>
        <w:t xml:space="preserve"> a to v rozsahu ujednání ve smlouvě</w:t>
      </w:r>
      <w:r w:rsidR="009C65E1">
        <w:rPr>
          <w:rFonts w:ascii="Arial" w:hAnsi="Arial" w:cs="Arial"/>
          <w:sz w:val="20"/>
          <w:szCs w:val="20"/>
          <w:lang w:val="cs-CZ"/>
        </w:rPr>
        <w:t xml:space="preserve"> a to včetně jej</w:t>
      </w:r>
      <w:r w:rsidR="0034631D">
        <w:rPr>
          <w:rFonts w:ascii="Arial" w:hAnsi="Arial" w:cs="Arial"/>
          <w:sz w:val="20"/>
          <w:szCs w:val="20"/>
          <w:lang w:val="cs-CZ"/>
        </w:rPr>
        <w:t>ího</w:t>
      </w:r>
      <w:r w:rsidR="009C65E1">
        <w:rPr>
          <w:rFonts w:ascii="Arial" w:hAnsi="Arial" w:cs="Arial"/>
          <w:sz w:val="20"/>
          <w:szCs w:val="20"/>
          <w:lang w:val="cs-CZ"/>
        </w:rPr>
        <w:t xml:space="preserve"> Dodatků č. 1</w:t>
      </w:r>
      <w:r w:rsidR="0034631D">
        <w:rPr>
          <w:rFonts w:ascii="Arial" w:hAnsi="Arial" w:cs="Arial"/>
          <w:sz w:val="20"/>
          <w:szCs w:val="20"/>
          <w:lang w:val="cs-CZ"/>
        </w:rPr>
        <w:t xml:space="preserve"> ze dne 29. 6. 2018, který podléhal povinnému </w:t>
      </w:r>
      <w:proofErr w:type="spellStart"/>
      <w:r w:rsidR="0034631D">
        <w:rPr>
          <w:rFonts w:ascii="Arial" w:hAnsi="Arial" w:cs="Arial"/>
          <w:sz w:val="20"/>
          <w:szCs w:val="20"/>
          <w:lang w:val="cs-CZ"/>
        </w:rPr>
        <w:t>uveřejnfění</w:t>
      </w:r>
      <w:proofErr w:type="spellEnd"/>
      <w:r w:rsidR="0034631D">
        <w:rPr>
          <w:rFonts w:ascii="Arial" w:hAnsi="Arial" w:cs="Arial"/>
          <w:sz w:val="20"/>
          <w:szCs w:val="20"/>
          <w:lang w:val="cs-CZ"/>
        </w:rPr>
        <w:t xml:space="preserve"> v Registru smluv </w:t>
      </w:r>
      <w:r w:rsidR="007A4A6D" w:rsidRPr="00BC6292">
        <w:rPr>
          <w:rFonts w:ascii="Arial" w:hAnsi="Arial" w:cs="Arial"/>
          <w:sz w:val="20"/>
          <w:szCs w:val="20"/>
          <w:lang w:val="cs-CZ"/>
        </w:rPr>
        <w:t>(dále jen „</w:t>
      </w:r>
      <w:r w:rsidR="0034631D">
        <w:rPr>
          <w:rFonts w:ascii="Arial" w:hAnsi="Arial" w:cs="Arial"/>
          <w:sz w:val="20"/>
          <w:szCs w:val="20"/>
          <w:lang w:val="cs-CZ"/>
        </w:rPr>
        <w:t>Dodatek č. 1</w:t>
      </w:r>
      <w:r w:rsidR="007A4A6D" w:rsidRPr="00BC6292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1AD745F4" w14:textId="759764CB" w:rsidR="000735BB" w:rsidRPr="00BC6292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Na </w:t>
      </w:r>
      <w:r w:rsidR="0034631D">
        <w:rPr>
          <w:rFonts w:ascii="Arial" w:hAnsi="Arial" w:cs="Arial"/>
          <w:sz w:val="20"/>
          <w:szCs w:val="20"/>
          <w:lang w:val="cs-CZ"/>
        </w:rPr>
        <w:t>Dodatek č. 1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se vztahuje povinnost </w:t>
      </w:r>
      <w:r w:rsidR="001C2524" w:rsidRPr="00BC6292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BC6292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Pr="00BC6292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“). </w:t>
      </w:r>
      <w:r w:rsidR="00A30409">
        <w:rPr>
          <w:rFonts w:ascii="Arial" w:hAnsi="Arial" w:cs="Arial"/>
          <w:sz w:val="20"/>
          <w:szCs w:val="20"/>
          <w:lang w:val="cs-CZ"/>
        </w:rPr>
        <w:t>Odběratel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BC6292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při aplikaci kontrolních </w:t>
      </w:r>
      <w:proofErr w:type="gramStart"/>
      <w:r w:rsidR="000735BB" w:rsidRPr="00BC6292">
        <w:rPr>
          <w:rFonts w:ascii="Arial" w:hAnsi="Arial" w:cs="Arial"/>
          <w:sz w:val="20"/>
          <w:szCs w:val="20"/>
          <w:lang w:val="cs-CZ"/>
        </w:rPr>
        <w:t>mechanizmů</w:t>
      </w:r>
      <w:proofErr w:type="gramEnd"/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zjistil, že</w:t>
      </w:r>
      <w:r w:rsidR="00AC119C" w:rsidRPr="00BC6292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Smlouva nebyla řádně uveřejněna ve smyslu podmínek dle </w:t>
      </w:r>
      <w:r w:rsidR="000043B5" w:rsidRPr="00BC6292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BC6292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BC6292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BC6292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BC6292">
        <w:rPr>
          <w:rFonts w:ascii="Arial" w:hAnsi="Arial" w:cs="Arial"/>
          <w:sz w:val="20"/>
          <w:szCs w:val="20"/>
          <w:lang w:val="cs-CZ"/>
        </w:rPr>
        <w:t>a</w:t>
      </w:r>
      <w:r w:rsidR="004B3BED" w:rsidRPr="00BC6292">
        <w:rPr>
          <w:rFonts w:ascii="Arial" w:hAnsi="Arial" w:cs="Arial"/>
          <w:sz w:val="20"/>
          <w:szCs w:val="20"/>
          <w:lang w:val="cs-CZ"/>
        </w:rPr>
        <w:t xml:space="preserve">, že 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Smlouv</w:t>
      </w:r>
      <w:r w:rsidR="000043B5" w:rsidRPr="00BC6292">
        <w:rPr>
          <w:rFonts w:ascii="Arial" w:hAnsi="Arial" w:cs="Arial"/>
          <w:sz w:val="20"/>
          <w:szCs w:val="20"/>
          <w:lang w:val="cs-CZ"/>
        </w:rPr>
        <w:t xml:space="preserve">a </w:t>
      </w:r>
      <w:r w:rsidR="0034631D">
        <w:rPr>
          <w:rFonts w:ascii="Arial" w:hAnsi="Arial" w:cs="Arial"/>
          <w:sz w:val="20"/>
          <w:szCs w:val="20"/>
          <w:lang w:val="cs-CZ"/>
        </w:rPr>
        <w:t xml:space="preserve">a Dodatek č. 1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574FE7C1" w:rsidR="00AD378D" w:rsidRPr="00BC6292" w:rsidRDefault="00A30409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Odběratel</w:t>
      </w:r>
      <w:r w:rsidR="00840334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>uzavírá tuto Dohodu s</w:t>
      </w:r>
      <w:r w:rsidR="003E2687" w:rsidRPr="00BC6292">
        <w:rPr>
          <w:rFonts w:ascii="Arial" w:hAnsi="Arial" w:cs="Arial"/>
          <w:sz w:val="20"/>
          <w:szCs w:val="20"/>
          <w:lang w:val="cs-CZ"/>
        </w:rPr>
        <w:t> </w:t>
      </w:r>
      <w:r w:rsidR="00D12368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Dodavatel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em </w:t>
      </w:r>
      <w:r w:rsidR="0023469C" w:rsidRPr="00BC6292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(i) předcházení hrozící újmě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a/</w:t>
      </w:r>
      <w:r w:rsidR="00EA4AC2" w:rsidRPr="00BC6292">
        <w:rPr>
          <w:rFonts w:ascii="Arial" w:hAnsi="Arial" w:cs="Arial"/>
          <w:sz w:val="20"/>
          <w:szCs w:val="20"/>
          <w:lang w:val="cs-CZ"/>
        </w:rPr>
        <w:t>nebo případným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 sporům, (</w:t>
      </w:r>
      <w:proofErr w:type="spellStart"/>
      <w:r w:rsidR="00EA4AC2" w:rsidRPr="00BC6292">
        <w:rPr>
          <w:rFonts w:ascii="Arial" w:hAnsi="Arial" w:cs="Arial"/>
          <w:sz w:val="20"/>
          <w:szCs w:val="20"/>
          <w:lang w:val="cs-CZ"/>
        </w:rPr>
        <w:t>ii</w:t>
      </w:r>
      <w:proofErr w:type="spellEnd"/>
      <w:r w:rsidR="00EA4AC2" w:rsidRPr="00BC6292">
        <w:rPr>
          <w:rFonts w:ascii="Arial" w:hAnsi="Arial" w:cs="Arial"/>
          <w:sz w:val="20"/>
          <w:szCs w:val="20"/>
          <w:lang w:val="cs-CZ"/>
        </w:rPr>
        <w:t>) zachování všech práv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Odběratel</w:t>
      </w:r>
      <w:r w:rsidR="004B3BED" w:rsidRPr="00BC6292">
        <w:rPr>
          <w:rFonts w:ascii="Arial" w:hAnsi="Arial" w:cs="Arial"/>
          <w:sz w:val="20"/>
          <w:szCs w:val="20"/>
          <w:lang w:val="cs-CZ"/>
        </w:rPr>
        <w:t>e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BC6292">
        <w:rPr>
          <w:rFonts w:ascii="Arial" w:hAnsi="Arial" w:cs="Arial"/>
          <w:sz w:val="20"/>
          <w:szCs w:val="20"/>
          <w:lang w:val="cs-CZ"/>
        </w:rPr>
        <w:t>ý</w:t>
      </w:r>
      <w:r w:rsidR="00EA4AC2" w:rsidRPr="00BC6292">
        <w:rPr>
          <w:rFonts w:ascii="Arial" w:hAnsi="Arial" w:cs="Arial"/>
          <w:sz w:val="20"/>
          <w:szCs w:val="20"/>
          <w:lang w:val="cs-CZ"/>
        </w:rPr>
        <w:t>vajících ze Smlouvy</w:t>
      </w:r>
      <w:r w:rsidR="0034631D">
        <w:rPr>
          <w:rFonts w:ascii="Arial" w:hAnsi="Arial" w:cs="Arial"/>
          <w:sz w:val="20"/>
          <w:szCs w:val="20"/>
          <w:lang w:val="cs-CZ"/>
        </w:rPr>
        <w:t xml:space="preserve"> a Dodatku č. 1</w:t>
      </w:r>
      <w:r w:rsidR="00EA4AC2" w:rsidRPr="00BC6292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z </w:t>
      </w:r>
      <w:r w:rsidR="004B3BED" w:rsidRPr="00BC6292">
        <w:rPr>
          <w:rFonts w:ascii="Arial" w:hAnsi="Arial" w:cs="Arial"/>
          <w:sz w:val="20"/>
          <w:szCs w:val="20"/>
          <w:lang w:val="cs-CZ"/>
        </w:rPr>
        <w:t xml:space="preserve"> případné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BC6292">
        <w:rPr>
          <w:rFonts w:ascii="Arial" w:hAnsi="Arial" w:cs="Arial"/>
          <w:sz w:val="20"/>
          <w:szCs w:val="20"/>
          <w:lang w:val="cs-CZ"/>
        </w:rPr>
        <w:t xml:space="preserve">práv </w:t>
      </w:r>
      <w:r>
        <w:rPr>
          <w:rFonts w:ascii="Arial" w:hAnsi="Arial" w:cs="Arial"/>
          <w:sz w:val="20"/>
          <w:szCs w:val="20"/>
          <w:lang w:val="cs-CZ"/>
        </w:rPr>
        <w:t>Odběratel</w:t>
      </w:r>
      <w:r w:rsidR="003E2687" w:rsidRPr="00BC6292">
        <w:rPr>
          <w:rFonts w:ascii="Arial" w:hAnsi="Arial" w:cs="Arial"/>
          <w:sz w:val="20"/>
          <w:szCs w:val="20"/>
          <w:lang w:val="cs-CZ"/>
        </w:rPr>
        <w:t>e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BC6292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BC6292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3E5616" w:rsidRPr="00BC6292">
        <w:rPr>
          <w:rFonts w:ascii="Arial" w:hAnsi="Arial" w:cs="Arial"/>
          <w:sz w:val="20"/>
          <w:szCs w:val="20"/>
          <w:lang w:val="cs-CZ"/>
        </w:rPr>
        <w:t>iii</w:t>
      </w:r>
      <w:proofErr w:type="spellEnd"/>
      <w:r w:rsidR="003E5616" w:rsidRPr="00BC6292">
        <w:rPr>
          <w:rFonts w:ascii="Arial" w:hAnsi="Arial" w:cs="Arial"/>
          <w:sz w:val="20"/>
          <w:szCs w:val="20"/>
          <w:lang w:val="cs-CZ"/>
        </w:rPr>
        <w:t xml:space="preserve">) maximálního možného naplnění zásad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BC6292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BC6292">
        <w:rPr>
          <w:rFonts w:ascii="Arial" w:hAnsi="Arial" w:cs="Arial"/>
          <w:sz w:val="20"/>
          <w:szCs w:val="20"/>
          <w:lang w:val="cs-CZ"/>
        </w:rPr>
        <w:t>.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Odběratel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BC6292">
        <w:rPr>
          <w:rFonts w:ascii="Arial" w:hAnsi="Arial" w:cs="Arial"/>
          <w:sz w:val="20"/>
          <w:szCs w:val="20"/>
          <w:lang w:val="cs-CZ"/>
        </w:rPr>
        <w:t>i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BC6292">
        <w:rPr>
          <w:rFonts w:ascii="Arial" w:hAnsi="Arial" w:cs="Arial"/>
          <w:sz w:val="20"/>
          <w:szCs w:val="20"/>
          <w:lang w:val="cs-CZ"/>
        </w:rPr>
        <w:t xml:space="preserve">pokyny </w:t>
      </w:r>
      <w:r w:rsidR="00D12368" w:rsidRPr="00D12368">
        <w:rPr>
          <w:rFonts w:ascii="Arial" w:hAnsi="Arial" w:cs="Arial"/>
          <w:sz w:val="20"/>
          <w:szCs w:val="20"/>
          <w:lang w:val="cs-CZ"/>
        </w:rPr>
        <w:t>Digitální a informační agentur</w:t>
      </w:r>
      <w:r w:rsidR="00D12368">
        <w:rPr>
          <w:rFonts w:ascii="Arial" w:hAnsi="Arial" w:cs="Arial"/>
          <w:sz w:val="20"/>
          <w:szCs w:val="20"/>
          <w:lang w:val="cs-CZ"/>
        </w:rPr>
        <w:t>y</w:t>
      </w:r>
      <w:r w:rsidR="00D12368" w:rsidRPr="00D12368">
        <w:rPr>
          <w:rFonts w:ascii="Arial" w:hAnsi="Arial" w:cs="Arial"/>
          <w:sz w:val="20"/>
          <w:szCs w:val="20"/>
          <w:lang w:val="cs-CZ"/>
        </w:rPr>
        <w:t xml:space="preserve"> (DIA)</w:t>
      </w:r>
      <w:r w:rsidR="00931F29" w:rsidRPr="00BC6292">
        <w:rPr>
          <w:rFonts w:ascii="Arial" w:hAnsi="Arial" w:cs="Arial"/>
          <w:sz w:val="20"/>
          <w:szCs w:val="20"/>
          <w:lang w:val="cs-CZ"/>
        </w:rPr>
        <w:t xml:space="preserve">, jakožto </w:t>
      </w:r>
      <w:r w:rsidR="009B7FC1" w:rsidRPr="00BC6292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BC6292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BC629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098BD08A" w:rsidR="0086526C" w:rsidRPr="00BC6292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uvedenou ve Smlouvě</w:t>
      </w:r>
      <w:r w:rsidR="0034631D">
        <w:rPr>
          <w:rFonts w:ascii="Arial" w:hAnsi="Arial" w:cs="Arial"/>
          <w:sz w:val="20"/>
          <w:szCs w:val="20"/>
          <w:lang w:val="cs-CZ"/>
        </w:rPr>
        <w:t xml:space="preserve"> a Dodatku č. 1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0"/>
    <w:bookmarkEnd w:id="1"/>
    <w:bookmarkEnd w:id="2"/>
    <w:p w14:paraId="259AD30F" w14:textId="2990EF1A" w:rsidR="0032073B" w:rsidRPr="00BC6292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PŘEDMĚT DOHODY</w:t>
      </w:r>
    </w:p>
    <w:p w14:paraId="4CD44585" w14:textId="1F61FA84" w:rsidR="00101791" w:rsidRPr="00BC6292" w:rsidRDefault="00A30409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Dodavatel</w:t>
      </w:r>
      <w:r w:rsidR="0086526C" w:rsidRPr="00BC6292">
        <w:rPr>
          <w:rFonts w:ascii="Arial" w:hAnsi="Arial" w:cs="Arial"/>
          <w:sz w:val="20"/>
          <w:szCs w:val="20"/>
          <w:lang w:val="cs-CZ"/>
        </w:rPr>
        <w:t xml:space="preserve"> dodal </w:t>
      </w:r>
      <w:r>
        <w:rPr>
          <w:rFonts w:ascii="Arial" w:hAnsi="Arial" w:cs="Arial"/>
          <w:sz w:val="20"/>
          <w:szCs w:val="20"/>
          <w:lang w:val="cs-CZ"/>
        </w:rPr>
        <w:t>Odběratel</w:t>
      </w:r>
      <w:r w:rsidR="00D12368">
        <w:rPr>
          <w:rFonts w:ascii="Arial" w:hAnsi="Arial" w:cs="Arial"/>
          <w:sz w:val="20"/>
          <w:szCs w:val="20"/>
          <w:lang w:val="cs-CZ"/>
        </w:rPr>
        <w:t>i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D12368">
        <w:rPr>
          <w:rFonts w:ascii="Arial" w:hAnsi="Arial" w:cs="Arial"/>
          <w:sz w:val="20"/>
          <w:szCs w:val="20"/>
          <w:lang w:val="cs-CZ"/>
        </w:rPr>
        <w:t>služby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definované </w:t>
      </w:r>
      <w:r w:rsidR="0034631D">
        <w:rPr>
          <w:rFonts w:ascii="Arial" w:hAnsi="Arial" w:cs="Arial"/>
          <w:sz w:val="20"/>
          <w:szCs w:val="20"/>
          <w:lang w:val="cs-CZ"/>
        </w:rPr>
        <w:t>ve Smlouvě a Dodatku č. 1</w:t>
      </w:r>
      <w:r w:rsidR="009C65E1">
        <w:rPr>
          <w:rFonts w:ascii="Arial" w:hAnsi="Arial" w:cs="Arial"/>
          <w:sz w:val="20"/>
          <w:szCs w:val="20"/>
          <w:lang w:val="cs-CZ"/>
        </w:rPr>
        <w:t>.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Odběratel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uhradil </w:t>
      </w:r>
      <w:r>
        <w:rPr>
          <w:rFonts w:ascii="Arial" w:hAnsi="Arial" w:cs="Arial"/>
          <w:sz w:val="20"/>
          <w:szCs w:val="20"/>
          <w:lang w:val="cs-CZ"/>
        </w:rPr>
        <w:t>dodavatel</w:t>
      </w:r>
      <w:r w:rsidR="001F7AE5">
        <w:rPr>
          <w:rFonts w:ascii="Arial" w:hAnsi="Arial" w:cs="Arial"/>
          <w:sz w:val="20"/>
          <w:szCs w:val="20"/>
          <w:lang w:val="cs-CZ"/>
        </w:rPr>
        <w:t xml:space="preserve">i 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za </w:t>
      </w:r>
      <w:r w:rsidR="001F7AE5">
        <w:rPr>
          <w:rFonts w:ascii="Arial" w:hAnsi="Arial" w:cs="Arial"/>
          <w:sz w:val="20"/>
          <w:szCs w:val="20"/>
          <w:lang w:val="cs-CZ"/>
        </w:rPr>
        <w:t>služby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 sjednanou cenu. S</w:t>
      </w:r>
      <w:r w:rsidR="009F7DD4" w:rsidRPr="00BC6292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="00E06B05" w:rsidRPr="00BC6292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BC6292">
        <w:rPr>
          <w:rFonts w:ascii="Arial" w:hAnsi="Arial" w:cs="Arial"/>
          <w:sz w:val="20"/>
          <w:szCs w:val="20"/>
          <w:lang w:val="cs-CZ"/>
        </w:rPr>
        <w:t>dohodly, že si ponechají již poskytnutá plnění dle Smlouvy</w:t>
      </w:r>
      <w:r w:rsidR="0034631D">
        <w:rPr>
          <w:rFonts w:ascii="Arial" w:hAnsi="Arial" w:cs="Arial"/>
          <w:sz w:val="20"/>
          <w:szCs w:val="20"/>
          <w:lang w:val="cs-CZ"/>
        </w:rPr>
        <w:t xml:space="preserve"> a Dodatku č. 1</w:t>
      </w:r>
      <w:r w:rsidR="007F3E1C" w:rsidRPr="00BC6292">
        <w:rPr>
          <w:rFonts w:ascii="Arial" w:hAnsi="Arial" w:cs="Arial"/>
          <w:sz w:val="20"/>
          <w:szCs w:val="20"/>
          <w:lang w:val="cs-CZ"/>
        </w:rPr>
        <w:t xml:space="preserve">, která byla poskytnuta </w:t>
      </w:r>
      <w:r w:rsidR="009C65E1">
        <w:rPr>
          <w:rFonts w:ascii="Arial" w:hAnsi="Arial" w:cs="Arial"/>
          <w:sz w:val="20"/>
          <w:szCs w:val="20"/>
          <w:lang w:val="cs-CZ"/>
        </w:rPr>
        <w:br/>
      </w:r>
      <w:r w:rsidR="007F3E1C" w:rsidRPr="00BC6292">
        <w:rPr>
          <w:rFonts w:ascii="Arial" w:hAnsi="Arial" w:cs="Arial"/>
          <w:sz w:val="20"/>
          <w:szCs w:val="20"/>
          <w:lang w:val="cs-CZ"/>
        </w:rPr>
        <w:t>a uhrazena na základě platné, ale neúčinné Smlouvy</w:t>
      </w:r>
      <w:r w:rsidR="0034631D">
        <w:rPr>
          <w:rFonts w:ascii="Arial" w:hAnsi="Arial" w:cs="Arial"/>
          <w:sz w:val="20"/>
          <w:szCs w:val="20"/>
          <w:lang w:val="cs-CZ"/>
        </w:rPr>
        <w:t xml:space="preserve"> a jejího dodatku</w:t>
      </w:r>
      <w:r w:rsidR="007F3E1C" w:rsidRPr="00BC6292">
        <w:rPr>
          <w:rFonts w:ascii="Arial" w:hAnsi="Arial" w:cs="Arial"/>
          <w:sz w:val="20"/>
          <w:szCs w:val="20"/>
          <w:lang w:val="cs-CZ"/>
        </w:rPr>
        <w:t>. Výše poskytnutého plnění a jeho úhrada nejsou mezi smluvním</w:t>
      </w:r>
      <w:r w:rsidR="00AD7898" w:rsidRPr="00BC6292">
        <w:rPr>
          <w:rFonts w:ascii="Arial" w:hAnsi="Arial" w:cs="Arial"/>
          <w:sz w:val="20"/>
          <w:szCs w:val="20"/>
          <w:lang w:val="cs-CZ"/>
        </w:rPr>
        <w:t>i</w:t>
      </w:r>
      <w:r w:rsidR="007F3E1C" w:rsidRPr="00BC6292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15D3D31D" w14:textId="41CAA15F" w:rsidR="00575C79" w:rsidRPr="00BC6292" w:rsidRDefault="00336C0F" w:rsidP="009C65E1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BC6292">
        <w:rPr>
          <w:rFonts w:ascii="Arial" w:hAnsi="Arial" w:cs="Arial"/>
          <w:sz w:val="20"/>
          <w:szCs w:val="20"/>
          <w:lang w:val="cs-CZ"/>
        </w:rPr>
        <w:t>ujednání uvedená ve Sml</w:t>
      </w:r>
      <w:r w:rsidR="009C65E1">
        <w:rPr>
          <w:rFonts w:ascii="Arial" w:hAnsi="Arial" w:cs="Arial"/>
          <w:sz w:val="20"/>
          <w:szCs w:val="20"/>
          <w:lang w:val="cs-CZ"/>
        </w:rPr>
        <w:t xml:space="preserve">ouvě a </w:t>
      </w:r>
      <w:r w:rsidR="0034631D">
        <w:rPr>
          <w:rFonts w:ascii="Arial" w:hAnsi="Arial" w:cs="Arial"/>
          <w:sz w:val="20"/>
          <w:szCs w:val="20"/>
          <w:lang w:val="cs-CZ"/>
        </w:rPr>
        <w:t>Dodatku č. 1</w:t>
      </w:r>
      <w:r w:rsidR="00D61328" w:rsidRPr="00BC6292">
        <w:rPr>
          <w:rFonts w:ascii="Arial" w:hAnsi="Arial" w:cs="Arial"/>
          <w:sz w:val="20"/>
          <w:szCs w:val="20"/>
          <w:lang w:val="cs-CZ"/>
        </w:rPr>
        <w:t xml:space="preserve">, ujednání o </w:t>
      </w:r>
      <w:r w:rsidR="00E578D4" w:rsidRPr="00BC6292">
        <w:rPr>
          <w:rFonts w:ascii="Arial" w:hAnsi="Arial" w:cs="Arial"/>
          <w:sz w:val="20"/>
          <w:szCs w:val="20"/>
          <w:lang w:val="cs-CZ"/>
        </w:rPr>
        <w:t>odpovědnosti za vady</w:t>
      </w:r>
      <w:r w:rsidRPr="00BC6292">
        <w:rPr>
          <w:rFonts w:ascii="Arial" w:hAnsi="Arial" w:cs="Arial"/>
          <w:sz w:val="20"/>
          <w:szCs w:val="20"/>
          <w:lang w:val="cs-CZ"/>
        </w:rPr>
        <w:t>,</w:t>
      </w:r>
      <w:r w:rsidR="009E2D82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BC6292">
        <w:rPr>
          <w:rFonts w:ascii="Arial" w:hAnsi="Arial" w:cs="Arial"/>
          <w:sz w:val="20"/>
          <w:szCs w:val="20"/>
          <w:lang w:val="cs-CZ"/>
        </w:rPr>
        <w:t>ujednání o </w:t>
      </w:r>
      <w:r w:rsidRPr="00BC6292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BC6292">
        <w:rPr>
          <w:rFonts w:ascii="Arial" w:hAnsi="Arial" w:cs="Arial"/>
          <w:sz w:val="20"/>
          <w:szCs w:val="20"/>
          <w:lang w:val="cs-CZ"/>
        </w:rPr>
        <w:t>ch pokutách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BC6292">
        <w:rPr>
          <w:rFonts w:ascii="Arial" w:hAnsi="Arial" w:cs="Arial"/>
          <w:sz w:val="20"/>
          <w:szCs w:val="20"/>
          <w:lang w:val="cs-CZ"/>
        </w:rPr>
        <w:t>náhr</w:t>
      </w:r>
      <w:r w:rsidR="00D61328" w:rsidRPr="00BC6292">
        <w:rPr>
          <w:rFonts w:ascii="Arial" w:hAnsi="Arial" w:cs="Arial"/>
          <w:sz w:val="20"/>
          <w:szCs w:val="20"/>
          <w:lang w:val="cs-CZ"/>
        </w:rPr>
        <w:t>adě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BC6292">
        <w:rPr>
          <w:rFonts w:ascii="Arial" w:hAnsi="Arial" w:cs="Arial"/>
          <w:sz w:val="20"/>
          <w:szCs w:val="20"/>
          <w:lang w:val="cs-CZ"/>
        </w:rPr>
        <w:t xml:space="preserve">, ujednání </w:t>
      </w:r>
      <w:r w:rsidR="00E34630">
        <w:rPr>
          <w:rFonts w:ascii="Arial" w:hAnsi="Arial" w:cs="Arial"/>
          <w:sz w:val="20"/>
          <w:szCs w:val="20"/>
          <w:lang w:val="cs-CZ"/>
        </w:rPr>
        <w:br/>
      </w:r>
      <w:r w:rsidR="00D61328" w:rsidRPr="00BC6292">
        <w:rPr>
          <w:rFonts w:ascii="Arial" w:hAnsi="Arial" w:cs="Arial"/>
          <w:sz w:val="20"/>
          <w:szCs w:val="20"/>
          <w:lang w:val="cs-CZ"/>
        </w:rPr>
        <w:t>o ochraně informací</w:t>
      </w:r>
      <w:r w:rsidR="00920373" w:rsidRPr="00BC6292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veškerá další ujednání uvedená ve Smlouvě, která </w:t>
      </w:r>
      <w:r w:rsidR="00D61328" w:rsidRPr="00BC6292">
        <w:rPr>
          <w:rFonts w:ascii="Arial" w:hAnsi="Arial" w:cs="Arial"/>
          <w:sz w:val="20"/>
          <w:szCs w:val="20"/>
          <w:lang w:val="cs-CZ"/>
        </w:rPr>
        <w:t>mají</w:t>
      </w:r>
      <w:r w:rsidR="00E578D4" w:rsidRPr="00BC6292">
        <w:rPr>
          <w:rFonts w:ascii="Arial" w:hAnsi="Arial" w:cs="Arial"/>
          <w:sz w:val="20"/>
          <w:szCs w:val="20"/>
          <w:lang w:val="cs-CZ"/>
        </w:rPr>
        <w:t xml:space="preserve"> podle Smlouvy trvat i po</w:t>
      </w:r>
      <w:r w:rsidR="003E2687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575C79" w:rsidRPr="00BC6292">
        <w:rPr>
          <w:rFonts w:ascii="Arial" w:hAnsi="Arial" w:cs="Arial"/>
          <w:sz w:val="20"/>
          <w:szCs w:val="20"/>
          <w:lang w:val="cs-CZ"/>
        </w:rPr>
        <w:t xml:space="preserve">poskytnutí služby </w:t>
      </w:r>
      <w:r w:rsidR="00A30409">
        <w:rPr>
          <w:rFonts w:ascii="Arial" w:hAnsi="Arial" w:cs="Arial"/>
          <w:sz w:val="20"/>
          <w:szCs w:val="20"/>
          <w:lang w:val="cs-CZ"/>
        </w:rPr>
        <w:t>Dodavatel</w:t>
      </w:r>
      <w:r w:rsidR="00575C79" w:rsidRPr="00BC6292">
        <w:rPr>
          <w:rFonts w:ascii="Arial" w:hAnsi="Arial" w:cs="Arial"/>
          <w:sz w:val="20"/>
          <w:szCs w:val="20"/>
          <w:lang w:val="cs-CZ"/>
        </w:rPr>
        <w:t xml:space="preserve">em a zaplacení ceny </w:t>
      </w:r>
      <w:r w:rsidR="00A30409">
        <w:rPr>
          <w:rFonts w:ascii="Arial" w:hAnsi="Arial" w:cs="Arial"/>
          <w:sz w:val="20"/>
          <w:szCs w:val="20"/>
          <w:lang w:val="cs-CZ"/>
        </w:rPr>
        <w:t>Odběratel</w:t>
      </w:r>
      <w:r w:rsidR="00575C79" w:rsidRPr="00BC6292">
        <w:rPr>
          <w:rFonts w:ascii="Arial" w:hAnsi="Arial" w:cs="Arial"/>
          <w:sz w:val="20"/>
          <w:szCs w:val="20"/>
          <w:lang w:val="cs-CZ"/>
        </w:rPr>
        <w:t xml:space="preserve">em, se v plné míře uplatní na vztah mezi </w:t>
      </w:r>
      <w:r w:rsidR="00A30409">
        <w:rPr>
          <w:rFonts w:ascii="Arial" w:hAnsi="Arial" w:cs="Arial"/>
          <w:sz w:val="20"/>
          <w:szCs w:val="20"/>
          <w:lang w:val="cs-CZ"/>
        </w:rPr>
        <w:t>Odběratel</w:t>
      </w:r>
      <w:r w:rsidR="00575C79" w:rsidRPr="00BC6292">
        <w:rPr>
          <w:rFonts w:ascii="Arial" w:hAnsi="Arial" w:cs="Arial"/>
          <w:sz w:val="20"/>
          <w:szCs w:val="20"/>
          <w:lang w:val="cs-CZ"/>
        </w:rPr>
        <w:t xml:space="preserve">em a </w:t>
      </w:r>
      <w:r w:rsidR="00A30409">
        <w:rPr>
          <w:rFonts w:ascii="Arial" w:hAnsi="Arial" w:cs="Arial"/>
          <w:sz w:val="20"/>
          <w:szCs w:val="20"/>
          <w:lang w:val="cs-CZ"/>
        </w:rPr>
        <w:t>Dodavatel</w:t>
      </w:r>
      <w:r w:rsidR="00575C79" w:rsidRPr="00BC6292">
        <w:rPr>
          <w:rFonts w:ascii="Arial" w:hAnsi="Arial" w:cs="Arial"/>
          <w:sz w:val="20"/>
          <w:szCs w:val="20"/>
          <w:lang w:val="cs-CZ"/>
        </w:rPr>
        <w:t xml:space="preserve">em. </w:t>
      </w:r>
    </w:p>
    <w:p w14:paraId="2CF6E1C7" w14:textId="4CE6E1A0" w:rsidR="00D8346B" w:rsidRPr="00BC6292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 w:rsidRPr="00BC629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80D9EF1" w14:textId="6B63173B" w:rsidR="00575C79" w:rsidRPr="00BC6292" w:rsidRDefault="00A30409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Odběratel</w:t>
      </w:r>
      <w:r w:rsidR="001720A0" w:rsidRPr="00BC6292">
        <w:rPr>
          <w:rFonts w:ascii="Arial" w:hAnsi="Arial" w:cs="Arial"/>
          <w:sz w:val="20"/>
          <w:szCs w:val="20"/>
          <w:lang w:val="cs-CZ"/>
        </w:rPr>
        <w:t xml:space="preserve"> splnil</w:t>
      </w:r>
      <w:r w:rsidR="00AC119C" w:rsidRPr="00BC6292">
        <w:rPr>
          <w:rFonts w:ascii="Arial" w:hAnsi="Arial" w:cs="Arial"/>
          <w:sz w:val="20"/>
          <w:szCs w:val="20"/>
          <w:lang w:val="cs-CZ"/>
        </w:rPr>
        <w:t xml:space="preserve"> řádně a včas</w:t>
      </w:r>
      <w:r w:rsidR="001720A0" w:rsidRPr="00BC6292">
        <w:rPr>
          <w:rFonts w:ascii="Arial" w:hAnsi="Arial" w:cs="Arial"/>
          <w:sz w:val="20"/>
          <w:szCs w:val="20"/>
          <w:lang w:val="cs-CZ"/>
        </w:rPr>
        <w:t xml:space="preserve"> povinnost uhradit cenu za dodané </w:t>
      </w:r>
      <w:r w:rsidR="001F7AE5">
        <w:rPr>
          <w:rFonts w:ascii="Arial" w:hAnsi="Arial" w:cs="Arial"/>
          <w:sz w:val="20"/>
          <w:szCs w:val="20"/>
          <w:lang w:val="cs-CZ"/>
        </w:rPr>
        <w:t>poskytnuté služby</w:t>
      </w:r>
      <w:r w:rsidR="00AC119C" w:rsidRPr="00BC6292">
        <w:rPr>
          <w:rFonts w:ascii="Arial" w:hAnsi="Arial" w:cs="Arial"/>
          <w:sz w:val="20"/>
          <w:szCs w:val="20"/>
          <w:lang w:val="cs-CZ"/>
        </w:rPr>
        <w:t>,</w:t>
      </w:r>
      <w:r w:rsidR="00C41970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Odběratel</w:t>
      </w:r>
      <w:r w:rsidR="000A64DA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C41970" w:rsidRPr="00BC6292">
        <w:rPr>
          <w:rFonts w:ascii="Arial" w:hAnsi="Arial" w:cs="Arial"/>
          <w:sz w:val="20"/>
          <w:szCs w:val="20"/>
          <w:lang w:val="cs-CZ"/>
        </w:rPr>
        <w:t xml:space="preserve">nemá povinnost hradit žádné doplatky ceny </w:t>
      </w:r>
      <w:r w:rsidR="001F7AE5">
        <w:rPr>
          <w:rFonts w:ascii="Arial" w:hAnsi="Arial" w:cs="Arial"/>
          <w:sz w:val="20"/>
          <w:szCs w:val="20"/>
          <w:lang w:val="cs-CZ"/>
        </w:rPr>
        <w:t>služeb</w:t>
      </w:r>
      <w:r w:rsidR="00AC119C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9C65E1">
        <w:rPr>
          <w:rFonts w:ascii="Arial" w:hAnsi="Arial" w:cs="Arial"/>
          <w:sz w:val="20"/>
          <w:szCs w:val="20"/>
          <w:lang w:val="cs-CZ"/>
        </w:rPr>
        <w:br/>
      </w:r>
      <w:r w:rsidR="00AC119C" w:rsidRPr="00BC6292">
        <w:rPr>
          <w:rFonts w:ascii="Arial" w:hAnsi="Arial" w:cs="Arial"/>
          <w:sz w:val="20"/>
          <w:szCs w:val="20"/>
          <w:lang w:val="cs-CZ"/>
        </w:rPr>
        <w:t xml:space="preserve">a </w:t>
      </w:r>
      <w:r>
        <w:rPr>
          <w:rFonts w:ascii="Arial" w:hAnsi="Arial" w:cs="Arial"/>
          <w:sz w:val="20"/>
          <w:szCs w:val="20"/>
          <w:lang w:val="cs-CZ"/>
        </w:rPr>
        <w:t>Dodavatel</w:t>
      </w:r>
      <w:r w:rsidR="00AC119C" w:rsidRPr="00BC6292">
        <w:rPr>
          <w:rFonts w:ascii="Arial" w:hAnsi="Arial" w:cs="Arial"/>
          <w:sz w:val="20"/>
          <w:szCs w:val="20"/>
          <w:lang w:val="cs-CZ"/>
        </w:rPr>
        <w:t xml:space="preserve"> nemá právo na žádné další finanční plnění</w:t>
      </w:r>
      <w:r w:rsidR="001720A0" w:rsidRPr="00BC6292">
        <w:rPr>
          <w:rFonts w:ascii="Arial" w:hAnsi="Arial" w:cs="Arial"/>
          <w:sz w:val="20"/>
          <w:szCs w:val="20"/>
          <w:lang w:val="cs-CZ"/>
        </w:rPr>
        <w:t>;</w:t>
      </w:r>
      <w:r w:rsidR="00174F82" w:rsidRPr="00BC629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7D7DA87" w14:textId="4FE09EE4" w:rsidR="00575C79" w:rsidRPr="00BC6292" w:rsidRDefault="00A30409" w:rsidP="006704C9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Odběratel</w:t>
      </w:r>
      <w:r w:rsidR="00174F82" w:rsidRPr="00BC6292">
        <w:rPr>
          <w:rFonts w:ascii="Arial" w:hAnsi="Arial" w:cs="Arial"/>
          <w:sz w:val="20"/>
          <w:szCs w:val="20"/>
          <w:lang w:val="cs-CZ"/>
        </w:rPr>
        <w:t xml:space="preserve"> řádně a včas zaplatil za </w:t>
      </w:r>
      <w:r w:rsidR="003C1660" w:rsidRPr="00BC6292">
        <w:rPr>
          <w:rFonts w:ascii="Arial" w:hAnsi="Arial" w:cs="Arial"/>
          <w:sz w:val="20"/>
          <w:szCs w:val="20"/>
          <w:lang w:val="cs-CZ"/>
        </w:rPr>
        <w:t>služby</w:t>
      </w:r>
      <w:r w:rsidR="00174F82" w:rsidRPr="00BC6292">
        <w:rPr>
          <w:rFonts w:ascii="Arial" w:hAnsi="Arial" w:cs="Arial"/>
          <w:sz w:val="20"/>
          <w:szCs w:val="20"/>
          <w:lang w:val="cs-CZ"/>
        </w:rPr>
        <w:t xml:space="preserve"> a nemá z tohoto titulu povinnost uhradit žádné další doplatky a další finanční pln</w:t>
      </w:r>
      <w:r w:rsidR="008A3B7A" w:rsidRPr="00BC6292">
        <w:rPr>
          <w:rFonts w:ascii="Arial" w:hAnsi="Arial" w:cs="Arial"/>
          <w:sz w:val="20"/>
          <w:szCs w:val="20"/>
          <w:lang w:val="cs-CZ"/>
        </w:rPr>
        <w:t>ění</w:t>
      </w:r>
      <w:r w:rsidR="00174F82" w:rsidRPr="00BC6292">
        <w:rPr>
          <w:rFonts w:ascii="Arial" w:hAnsi="Arial" w:cs="Arial"/>
          <w:sz w:val="20"/>
          <w:szCs w:val="20"/>
          <w:lang w:val="cs-CZ"/>
        </w:rPr>
        <w:t>,</w:t>
      </w:r>
    </w:p>
    <w:p w14:paraId="0C9F04DA" w14:textId="66BD724C" w:rsidR="00775BDC" w:rsidRPr="00BC6292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U</w:t>
      </w:r>
      <w:r w:rsidR="00775BDC" w:rsidRPr="00BC6292">
        <w:rPr>
          <w:rFonts w:ascii="Arial" w:hAnsi="Arial" w:cs="Arial"/>
          <w:sz w:val="20"/>
          <w:szCs w:val="20"/>
          <w:lang w:val="cs-CZ"/>
        </w:rPr>
        <w:t>stanovení Smlouvy upravující smluvní pokuty a n</w:t>
      </w:r>
      <w:r w:rsidR="00476F7C" w:rsidRPr="00BC6292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 uplatní na vztah mezi </w:t>
      </w:r>
      <w:r w:rsidR="00A30409">
        <w:rPr>
          <w:rFonts w:ascii="Arial" w:hAnsi="Arial" w:cs="Arial"/>
          <w:sz w:val="20"/>
          <w:szCs w:val="20"/>
          <w:lang w:val="cs-CZ"/>
        </w:rPr>
        <w:t>Odběratel</w:t>
      </w:r>
      <w:r w:rsidR="007D354F" w:rsidRPr="00BC6292">
        <w:rPr>
          <w:rFonts w:ascii="Arial" w:hAnsi="Arial" w:cs="Arial"/>
          <w:sz w:val="20"/>
          <w:szCs w:val="20"/>
          <w:lang w:val="cs-CZ"/>
        </w:rPr>
        <w:t xml:space="preserve">em a </w:t>
      </w:r>
      <w:r w:rsidR="00A30409">
        <w:rPr>
          <w:rFonts w:ascii="Arial" w:hAnsi="Arial" w:cs="Arial"/>
          <w:sz w:val="20"/>
          <w:szCs w:val="20"/>
          <w:lang w:val="cs-CZ"/>
        </w:rPr>
        <w:t>Dodavatel</w:t>
      </w:r>
      <w:r w:rsidR="007D354F" w:rsidRPr="00BC6292">
        <w:rPr>
          <w:rFonts w:ascii="Arial" w:hAnsi="Arial" w:cs="Arial"/>
          <w:sz w:val="20"/>
          <w:szCs w:val="20"/>
          <w:lang w:val="cs-CZ"/>
        </w:rPr>
        <w:t>em</w:t>
      </w:r>
      <w:r w:rsidR="00840334" w:rsidRPr="00BC6292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60C9AB28" w:rsidR="00775BDC" w:rsidRPr="00BC6292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U</w:t>
      </w:r>
      <w:r w:rsidR="00775BDC" w:rsidRPr="00BC6292">
        <w:rPr>
          <w:rFonts w:ascii="Arial" w:hAnsi="Arial" w:cs="Arial"/>
          <w:sz w:val="20"/>
          <w:szCs w:val="20"/>
          <w:lang w:val="cs-CZ"/>
        </w:rPr>
        <w:t>jednání o ochraně informací a veškerá další ujednání uvedená ve Smlouvě</w:t>
      </w:r>
      <w:r w:rsidR="0073426C">
        <w:rPr>
          <w:rFonts w:ascii="Arial" w:hAnsi="Arial" w:cs="Arial"/>
          <w:sz w:val="20"/>
          <w:szCs w:val="20"/>
          <w:lang w:val="cs-CZ"/>
        </w:rPr>
        <w:t xml:space="preserve"> a Dodatku č. 1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, která mají podle Smlouvy trvat i po </w:t>
      </w:r>
      <w:r w:rsidR="007D354F" w:rsidRPr="00BC6292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B36E4F" w:rsidRPr="00BC6292">
        <w:rPr>
          <w:rFonts w:ascii="Arial" w:hAnsi="Arial" w:cs="Arial"/>
          <w:sz w:val="20"/>
          <w:szCs w:val="20"/>
          <w:lang w:val="cs-CZ"/>
        </w:rPr>
        <w:t>S</w:t>
      </w:r>
      <w:r w:rsidR="007D354F" w:rsidRPr="00BC6292">
        <w:rPr>
          <w:rFonts w:ascii="Arial" w:hAnsi="Arial" w:cs="Arial"/>
          <w:sz w:val="20"/>
          <w:szCs w:val="20"/>
          <w:lang w:val="cs-CZ"/>
        </w:rPr>
        <w:t xml:space="preserve">mlouvy </w:t>
      </w:r>
      <w:r w:rsidR="00775BDC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775BDC" w:rsidRPr="00BC6292">
        <w:rPr>
          <w:rFonts w:ascii="Arial" w:hAnsi="Arial" w:cs="Arial"/>
          <w:sz w:val="20"/>
          <w:szCs w:val="20"/>
          <w:lang w:val="cs-CZ"/>
        </w:rPr>
        <w:lastRenderedPageBreak/>
        <w:t>a zaplacení ceny, se v plné míře uplatní i na vztah mezi</w:t>
      </w:r>
      <w:r w:rsidR="001F7AE5">
        <w:rPr>
          <w:rFonts w:ascii="Arial" w:hAnsi="Arial" w:cs="Arial"/>
          <w:sz w:val="20"/>
          <w:szCs w:val="20"/>
          <w:lang w:val="cs-CZ"/>
        </w:rPr>
        <w:t xml:space="preserve"> </w:t>
      </w:r>
      <w:r w:rsidR="00A30409">
        <w:rPr>
          <w:rFonts w:ascii="Arial" w:hAnsi="Arial" w:cs="Arial"/>
          <w:sz w:val="20"/>
          <w:szCs w:val="20"/>
          <w:lang w:val="cs-CZ"/>
        </w:rPr>
        <w:t>Odběratel</w:t>
      </w:r>
      <w:r w:rsidR="00840334" w:rsidRPr="00BC6292">
        <w:rPr>
          <w:rFonts w:ascii="Arial" w:hAnsi="Arial" w:cs="Arial"/>
          <w:sz w:val="20"/>
          <w:szCs w:val="20"/>
          <w:lang w:val="cs-CZ"/>
        </w:rPr>
        <w:t xml:space="preserve">em </w:t>
      </w:r>
      <w:r w:rsidR="0073426C">
        <w:rPr>
          <w:rFonts w:ascii="Arial" w:hAnsi="Arial" w:cs="Arial"/>
          <w:sz w:val="20"/>
          <w:szCs w:val="20"/>
          <w:lang w:val="cs-CZ"/>
        </w:rPr>
        <w:br/>
      </w:r>
      <w:r w:rsidR="00840334" w:rsidRPr="00BC6292">
        <w:rPr>
          <w:rFonts w:ascii="Arial" w:hAnsi="Arial" w:cs="Arial"/>
          <w:sz w:val="20"/>
          <w:szCs w:val="20"/>
          <w:lang w:val="cs-CZ"/>
        </w:rPr>
        <w:t xml:space="preserve">a </w:t>
      </w:r>
      <w:r w:rsidR="00A30409">
        <w:rPr>
          <w:rFonts w:ascii="Arial" w:hAnsi="Arial" w:cs="Arial"/>
          <w:sz w:val="20"/>
          <w:szCs w:val="20"/>
          <w:lang w:val="cs-CZ"/>
        </w:rPr>
        <w:t>Dodavatel</w:t>
      </w:r>
      <w:r w:rsidR="007D354F" w:rsidRPr="00BC6292">
        <w:rPr>
          <w:rFonts w:ascii="Arial" w:hAnsi="Arial" w:cs="Arial"/>
          <w:sz w:val="20"/>
          <w:szCs w:val="20"/>
          <w:lang w:val="cs-CZ"/>
        </w:rPr>
        <w:t>em</w:t>
      </w:r>
      <w:r w:rsidR="00775BDC" w:rsidRPr="00BC6292">
        <w:rPr>
          <w:rFonts w:ascii="Arial" w:hAnsi="Arial" w:cs="Arial"/>
          <w:sz w:val="20"/>
          <w:szCs w:val="20"/>
          <w:lang w:val="cs-CZ"/>
        </w:rPr>
        <w:t>.</w:t>
      </w:r>
    </w:p>
    <w:p w14:paraId="098118EF" w14:textId="138D39F5" w:rsidR="00B36E4F" w:rsidRPr="00BC6292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BC6292">
        <w:rPr>
          <w:rFonts w:ascii="Arial" w:eastAsia="Times New Roman" w:hAnsi="Arial" w:cs="Arial"/>
          <w:sz w:val="20"/>
          <w:szCs w:val="20"/>
          <w:lang w:val="cs-CZ"/>
        </w:rPr>
        <w:t>Smluvní strany prohlašují, že veškerá budoucí plnění z Dohody, která mají být od okamžiku jejího uveřejnění v registru smluv plněna v souladu s obsahem vzájemných závazků vyjádřeným ve Smlouvě, budou splněna podle sjednaných podmínek.</w:t>
      </w:r>
    </w:p>
    <w:p w14:paraId="7591D389" w14:textId="6A9AD4B4" w:rsidR="0032073B" w:rsidRPr="00BC6292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BC6292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2FC6DBA5" w14:textId="1A94D857" w:rsidR="00B10223" w:rsidRPr="00BC6292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BC6292">
        <w:rPr>
          <w:rFonts w:ascii="Arial" w:hAnsi="Arial" w:cs="Arial"/>
          <w:sz w:val="20"/>
          <w:szCs w:val="20"/>
        </w:rPr>
        <w:t>Smluvní strany závazkového vztahu podle Smlouvy jsou srozuměny se skutečností, že touto Dohodou bude odstraněna spornost vzájemných práv a povinností, která spočívala v plnění</w:t>
      </w:r>
      <w:r w:rsidR="001F7AE5">
        <w:rPr>
          <w:rFonts w:ascii="Arial" w:hAnsi="Arial" w:cs="Arial"/>
          <w:sz w:val="20"/>
          <w:szCs w:val="20"/>
          <w:lang w:val="cs-CZ"/>
        </w:rPr>
        <w:t xml:space="preserve"> </w:t>
      </w:r>
      <w:r w:rsidR="00A30409">
        <w:rPr>
          <w:rFonts w:ascii="Arial" w:hAnsi="Arial" w:cs="Arial"/>
          <w:sz w:val="20"/>
          <w:szCs w:val="20"/>
          <w:lang w:val="cs-CZ"/>
        </w:rPr>
        <w:t>Dodavatel</w:t>
      </w:r>
      <w:r w:rsidR="00CF0918" w:rsidRPr="00BC6292">
        <w:rPr>
          <w:rFonts w:ascii="Arial" w:hAnsi="Arial" w:cs="Arial"/>
          <w:sz w:val="20"/>
          <w:szCs w:val="20"/>
          <w:lang w:val="cs-CZ"/>
        </w:rPr>
        <w:t>e</w:t>
      </w:r>
      <w:r w:rsidRPr="00BC6292">
        <w:rPr>
          <w:rFonts w:ascii="Arial" w:hAnsi="Arial" w:cs="Arial"/>
          <w:sz w:val="20"/>
          <w:szCs w:val="20"/>
        </w:rPr>
        <w:t xml:space="preserve"> na základě platné, ale dosud neúčinné smlouvy, které bylo </w:t>
      </w:r>
      <w:r w:rsidR="00A30409">
        <w:rPr>
          <w:rFonts w:ascii="Arial" w:hAnsi="Arial" w:cs="Arial"/>
          <w:sz w:val="20"/>
          <w:szCs w:val="20"/>
          <w:lang w:val="cs-CZ"/>
        </w:rPr>
        <w:t>Odběratel</w:t>
      </w:r>
      <w:proofErr w:type="spellStart"/>
      <w:r w:rsidRPr="00BC6292">
        <w:rPr>
          <w:rFonts w:ascii="Arial" w:hAnsi="Arial" w:cs="Arial"/>
          <w:sz w:val="20"/>
          <w:szCs w:val="20"/>
        </w:rPr>
        <w:t>em</w:t>
      </w:r>
      <w:proofErr w:type="spellEnd"/>
      <w:r w:rsidRPr="00BC6292">
        <w:rPr>
          <w:rFonts w:ascii="Arial" w:hAnsi="Arial" w:cs="Arial"/>
          <w:sz w:val="20"/>
          <w:szCs w:val="20"/>
        </w:rPr>
        <w:t xml:space="preserve"> zaplaceno bez existence účinné Smlouvy</w:t>
      </w:r>
      <w:r w:rsidR="00E34630">
        <w:rPr>
          <w:rFonts w:ascii="Arial" w:hAnsi="Arial" w:cs="Arial"/>
          <w:sz w:val="20"/>
          <w:szCs w:val="20"/>
          <w:lang w:val="cs-CZ"/>
        </w:rPr>
        <w:t xml:space="preserve"> a Dodatku č. 1</w:t>
      </w:r>
      <w:r w:rsidRPr="00BC6292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ujednané ve Smlouvě </w:t>
      </w:r>
      <w:r w:rsidRPr="00BC6292">
        <w:rPr>
          <w:rFonts w:ascii="Arial" w:hAnsi="Arial" w:cs="Arial"/>
          <w:sz w:val="20"/>
          <w:szCs w:val="20"/>
        </w:rPr>
        <w:t xml:space="preserve">nezanikají a </w:t>
      </w:r>
      <w:r w:rsidRPr="00BC6292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BC6292">
        <w:rPr>
          <w:rFonts w:ascii="Arial" w:hAnsi="Arial" w:cs="Arial"/>
          <w:sz w:val="20"/>
          <w:szCs w:val="20"/>
          <w:lang w:val="cs-CZ"/>
        </w:rPr>
        <w:t>í se pouze účinnost S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mlouvy, která nabude účinnosti dodatečným uveřejněním v registru smluv s odvoláním na § 6 zákona </w:t>
      </w:r>
      <w:r w:rsidR="0027230A" w:rsidRPr="00BC6292">
        <w:rPr>
          <w:rFonts w:ascii="Arial" w:hAnsi="Arial" w:cs="Arial"/>
          <w:sz w:val="20"/>
          <w:szCs w:val="20"/>
          <w:lang w:val="cs-CZ"/>
        </w:rPr>
        <w:t>o registru smluv.</w:t>
      </w:r>
      <w:r w:rsidRPr="00BC6292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3891E86D" w:rsidR="00357CAA" w:rsidRPr="00BC6292" w:rsidRDefault="00A3040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Dodavatel</w:t>
      </w:r>
      <w:r w:rsidR="00575C79" w:rsidRPr="00BC6292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BC6292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BC6292">
        <w:rPr>
          <w:rFonts w:ascii="Arial" w:hAnsi="Arial" w:cs="Arial"/>
          <w:sz w:val="20"/>
          <w:szCs w:val="20"/>
          <w:lang w:val="cs-CZ"/>
        </w:rPr>
        <w:t>ú</w:t>
      </w:r>
      <w:r w:rsidR="004729AC" w:rsidRPr="00BC6292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BC6292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>
        <w:rPr>
          <w:rFonts w:ascii="Arial" w:hAnsi="Arial" w:cs="Arial"/>
          <w:sz w:val="20"/>
          <w:szCs w:val="20"/>
          <w:lang w:val="cs-CZ"/>
        </w:rPr>
        <w:t>Odběratel</w:t>
      </w:r>
      <w:r w:rsidR="00357CAA" w:rsidRPr="00BC6292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19D20351" w:rsidR="00775BDC" w:rsidRPr="00BC6292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Smlouvy </w:t>
      </w:r>
      <w:r w:rsidR="00E34630">
        <w:rPr>
          <w:rFonts w:ascii="Arial" w:hAnsi="Arial" w:cs="Arial"/>
          <w:sz w:val="20"/>
          <w:szCs w:val="20"/>
          <w:lang w:val="cs-CZ"/>
        </w:rPr>
        <w:t xml:space="preserve">a Dodatku č. 1 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v registru smluv nemá žádná ze smluvních stran právo na náhradu újmy.  </w:t>
      </w:r>
    </w:p>
    <w:p w14:paraId="7D3956D0" w14:textId="39DCE5C6" w:rsidR="0041755D" w:rsidRPr="00BC6292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BC6292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BC6292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BC6292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486AD6F2" w14:textId="51D5904D" w:rsidR="00A72A28" w:rsidRPr="00BC6292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>Nedílnou součást</w:t>
      </w:r>
      <w:r w:rsidR="009C65E1">
        <w:rPr>
          <w:rFonts w:ascii="Arial" w:hAnsi="Arial" w:cs="Arial"/>
          <w:sz w:val="20"/>
          <w:szCs w:val="20"/>
          <w:lang w:val="cs-CZ"/>
        </w:rPr>
        <w:t>í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této Dohody tvoří příloh</w:t>
      </w:r>
      <w:r w:rsidR="009C65E1">
        <w:rPr>
          <w:rFonts w:ascii="Arial" w:hAnsi="Arial" w:cs="Arial"/>
          <w:sz w:val="20"/>
          <w:szCs w:val="20"/>
          <w:lang w:val="cs-CZ"/>
        </w:rPr>
        <w:t>y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: </w:t>
      </w:r>
    </w:p>
    <w:p w14:paraId="4F35E6ED" w14:textId="64FE42A6" w:rsidR="00357CAA" w:rsidRPr="001F7AE5" w:rsidRDefault="00A72A28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i/>
          <w:sz w:val="20"/>
          <w:szCs w:val="20"/>
          <w:lang w:val="cs-CZ"/>
        </w:rPr>
        <w:t xml:space="preserve">Smlouva o </w:t>
      </w:r>
      <w:r w:rsidR="0073426C">
        <w:rPr>
          <w:rFonts w:ascii="Arial" w:hAnsi="Arial" w:cs="Arial"/>
          <w:i/>
          <w:sz w:val="20"/>
          <w:szCs w:val="20"/>
          <w:lang w:val="cs-CZ"/>
        </w:rPr>
        <w:t>kontrolní činnosti č. 5-040-2014/SOKČ</w:t>
      </w:r>
    </w:p>
    <w:p w14:paraId="19687BE6" w14:textId="260DBF47" w:rsidR="001F7AE5" w:rsidRPr="001F7AE5" w:rsidRDefault="001F7AE5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Dodatek č. 1</w:t>
      </w:r>
    </w:p>
    <w:p w14:paraId="6F2AD38C" w14:textId="77777777" w:rsidR="009C65E1" w:rsidRPr="00BC6292" w:rsidRDefault="009C65E1" w:rsidP="009C65E1">
      <w:pPr>
        <w:pStyle w:val="RLTextlnkuslovan"/>
        <w:keepNext/>
        <w:keepLines/>
        <w:numPr>
          <w:ilvl w:val="0"/>
          <w:numId w:val="0"/>
        </w:numPr>
        <w:ind w:left="2194"/>
        <w:rPr>
          <w:rFonts w:ascii="Arial" w:hAnsi="Arial" w:cs="Arial"/>
          <w:sz w:val="20"/>
          <w:szCs w:val="20"/>
          <w:lang w:val="cs-CZ"/>
        </w:rPr>
      </w:pPr>
    </w:p>
    <w:bookmarkEnd w:id="5"/>
    <w:bookmarkEnd w:id="6"/>
    <w:p w14:paraId="2207BD44" w14:textId="2E8CB748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BC6292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BC6292">
        <w:rPr>
          <w:rFonts w:ascii="Arial" w:hAnsi="Arial" w:cs="Arial"/>
          <w:sz w:val="20"/>
          <w:szCs w:val="20"/>
          <w:lang w:val="cs-CZ"/>
        </w:rPr>
        <w:t>Dohodu</w:t>
      </w:r>
      <w:r w:rsidRPr="00BC6292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67600BE3" w14:textId="77777777" w:rsidR="009C65E1" w:rsidRPr="00BC6292" w:rsidRDefault="009C65E1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704C9" w:rsidRPr="00BC6292" w14:paraId="0E3EE73C" w14:textId="77777777" w:rsidTr="001F7AE5">
        <w:trPr>
          <w:jc w:val="center"/>
        </w:trPr>
        <w:tc>
          <w:tcPr>
            <w:tcW w:w="4535" w:type="dxa"/>
          </w:tcPr>
          <w:p w14:paraId="4DC7021E" w14:textId="2E281413" w:rsidR="0032073B" w:rsidRPr="00BC6292" w:rsidRDefault="00A3040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Odběratel</w:t>
            </w:r>
            <w:r w:rsidR="009C65E1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14:paraId="017F9479" w14:textId="0247F3D4" w:rsidR="0032073B" w:rsidRPr="00BC6292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1F7AE5">
              <w:rPr>
                <w:rFonts w:ascii="Arial" w:hAnsi="Arial" w:cs="Arial"/>
                <w:sz w:val="20"/>
                <w:szCs w:val="20"/>
              </w:rPr>
              <w:t>Praze</w:t>
            </w:r>
            <w:r w:rsidRPr="00BC6292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AC119C" w:rsidRPr="00BC6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33F">
              <w:rPr>
                <w:rFonts w:ascii="Arial" w:hAnsi="Arial" w:cs="Arial"/>
                <w:sz w:val="20"/>
                <w:szCs w:val="20"/>
              </w:rPr>
              <w:t>21.02.2024</w:t>
            </w:r>
          </w:p>
          <w:p w14:paraId="4F83E9D8" w14:textId="77777777" w:rsidR="0032073B" w:rsidRPr="00BC6292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77777777" w:rsidR="0032073B" w:rsidRPr="00BC6292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BBB6E9A" w14:textId="54444365" w:rsidR="0032073B" w:rsidRPr="00BC6292" w:rsidRDefault="00A30409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Dodavatel</w:t>
            </w:r>
            <w:r w:rsidR="009C65E1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="00E10B53" w:rsidRPr="00BC6292">
              <w:rPr>
                <w:rFonts w:ascii="Arial" w:hAnsi="Arial" w:cs="Arial"/>
                <w:sz w:val="20"/>
                <w:szCs w:val="20"/>
                <w:lang w:val="cs-CZ"/>
              </w:rPr>
              <w:t xml:space="preserve">   </w:t>
            </w:r>
          </w:p>
          <w:p w14:paraId="1304FBDF" w14:textId="2931A54B" w:rsidR="0032073B" w:rsidRPr="00BC6292" w:rsidRDefault="0073426C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Ostravě</w:t>
            </w:r>
            <w:r w:rsidR="001F7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73B" w:rsidRPr="00BC6292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7A433F">
              <w:rPr>
                <w:rFonts w:ascii="Arial" w:hAnsi="Arial" w:cs="Arial"/>
                <w:sz w:val="20"/>
                <w:szCs w:val="20"/>
              </w:rPr>
              <w:t>22.02.2024</w:t>
            </w:r>
          </w:p>
          <w:p w14:paraId="3316D6E5" w14:textId="77777777" w:rsidR="0032073B" w:rsidRPr="00BC6292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BC6292" w14:paraId="2B4C874F" w14:textId="77777777" w:rsidTr="001F7AE5">
        <w:trPr>
          <w:jc w:val="center"/>
        </w:trPr>
        <w:tc>
          <w:tcPr>
            <w:tcW w:w="4535" w:type="dxa"/>
          </w:tcPr>
          <w:p w14:paraId="1E39ACAF" w14:textId="50F7C179" w:rsidR="0032073B" w:rsidRPr="00BC6292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25A27EC8" w14:textId="013032B2" w:rsidR="0032073B" w:rsidRPr="00BC6292" w:rsidRDefault="004D0572" w:rsidP="00F262E9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C6292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6A28E8CE" w14:textId="77777777" w:rsidR="001F7AE5" w:rsidRDefault="001F7AE5" w:rsidP="00192E1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F7AE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Mgr. Škeřík Pavel </w:t>
            </w:r>
          </w:p>
          <w:p w14:paraId="575E955F" w14:textId="7FDE6FE9" w:rsidR="0032073B" w:rsidRPr="00BC6292" w:rsidRDefault="001F7AE5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7AE5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ředitel Sekce ekonomické a ICT </w:t>
            </w:r>
          </w:p>
        </w:tc>
        <w:tc>
          <w:tcPr>
            <w:tcW w:w="4535" w:type="dxa"/>
          </w:tcPr>
          <w:p w14:paraId="62954BA8" w14:textId="2C32EB37" w:rsidR="0032073B" w:rsidRPr="00BC6292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629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41C228B1" w14:textId="362AA69F" w:rsidR="001F7AE5" w:rsidRDefault="0073426C" w:rsidP="00E10B5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CENTR GROUP – ELMONT s.r.o.</w:t>
            </w:r>
          </w:p>
          <w:p w14:paraId="3AECB8BF" w14:textId="72274E92" w:rsidR="001F7AE5" w:rsidRDefault="0073426C" w:rsidP="00FC69AB">
            <w:pPr>
              <w:pStyle w:val="doplnuchaze"/>
              <w:spacing w:after="0" w:line="240" w:lineRule="auto"/>
              <w:rPr>
                <w:rFonts w:ascii="Arial" w:eastAsia="Calibri" w:hAnsi="Arial" w:cs="Arial"/>
                <w:bCs/>
                <w:snapToGrid/>
                <w:sz w:val="20"/>
                <w:szCs w:val="20"/>
                <w:lang w:val="cs-CZ" w:eastAsia="cs-CZ"/>
              </w:rPr>
            </w:pPr>
            <w:r>
              <w:rPr>
                <w:rFonts w:ascii="Arial" w:eastAsia="Calibri" w:hAnsi="Arial" w:cs="Arial"/>
                <w:bCs/>
                <w:snapToGrid/>
                <w:sz w:val="20"/>
                <w:szCs w:val="20"/>
                <w:lang w:val="cs-CZ" w:eastAsia="cs-CZ"/>
              </w:rPr>
              <w:t>Richard Martinák</w:t>
            </w:r>
          </w:p>
          <w:p w14:paraId="318A8CE9" w14:textId="1E8C130E" w:rsidR="0032073B" w:rsidRPr="00BC6292" w:rsidRDefault="001F7AE5" w:rsidP="00FC69AB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1F7AE5">
              <w:rPr>
                <w:rFonts w:ascii="Arial" w:eastAsia="Calibri" w:hAnsi="Arial" w:cs="Arial"/>
                <w:bCs/>
                <w:snapToGrid/>
                <w:sz w:val="20"/>
                <w:szCs w:val="20"/>
                <w:lang w:val="cs-CZ" w:eastAsia="cs-CZ"/>
              </w:rPr>
              <w:t xml:space="preserve"> </w:t>
            </w:r>
            <w:r w:rsidR="0073426C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Jednatel </w:t>
            </w:r>
            <w:r w:rsidRPr="001F7AE5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společnosti</w:t>
            </w:r>
          </w:p>
        </w:tc>
      </w:tr>
    </w:tbl>
    <w:p w14:paraId="2A65CE24" w14:textId="66191576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bookmarkStart w:id="7" w:name="_Příloha_č._1"/>
      <w:bookmarkStart w:id="8" w:name="Annex01"/>
      <w:bookmarkEnd w:id="7"/>
      <w:r>
        <w:rPr>
          <w:lang w:val="x-none" w:eastAsia="x-none"/>
        </w:rPr>
        <w:tab/>
      </w:r>
      <w:bookmarkStart w:id="9" w:name="_Příloha_č._2"/>
      <w:bookmarkEnd w:id="8"/>
      <w:bookmarkEnd w:id="9"/>
    </w:p>
    <w:sectPr w:rsidR="001116FF" w:rsidRPr="006704C9" w:rsidSect="00772F38">
      <w:headerReference w:type="default" r:id="rId11"/>
      <w:footerReference w:type="default" r:id="rId12"/>
      <w:pgSz w:w="11906" w:h="16838"/>
      <w:pgMar w:top="6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30A2" w14:textId="77777777" w:rsidR="005B3B0C" w:rsidRDefault="005B3B0C" w:rsidP="00554369">
      <w:pPr>
        <w:spacing w:after="0" w:line="240" w:lineRule="auto"/>
      </w:pPr>
      <w:r>
        <w:separator/>
      </w:r>
    </w:p>
  </w:endnote>
  <w:endnote w:type="continuationSeparator" w:id="0">
    <w:p w14:paraId="5D9AE426" w14:textId="77777777" w:rsidR="005B3B0C" w:rsidRDefault="005B3B0C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7242" w14:textId="7B74AB5E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5964A2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5964A2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FA23" w14:textId="77777777" w:rsidR="005B3B0C" w:rsidRDefault="005B3B0C" w:rsidP="00554369">
      <w:pPr>
        <w:spacing w:after="0" w:line="240" w:lineRule="auto"/>
      </w:pPr>
      <w:r>
        <w:separator/>
      </w:r>
    </w:p>
  </w:footnote>
  <w:footnote w:type="continuationSeparator" w:id="0">
    <w:p w14:paraId="1BBEF639" w14:textId="77777777" w:rsidR="005B3B0C" w:rsidRDefault="005B3B0C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65E2" w14:textId="3985ED1C" w:rsidR="00772F38" w:rsidRDefault="00B66836" w:rsidP="00772F38">
    <w:pPr>
      <w:pStyle w:val="RLnzevsmlouvy"/>
      <w:spacing w:after="0"/>
      <w:jc w:val="right"/>
      <w:rPr>
        <w:rFonts w:ascii="Arial" w:hAnsi="Arial"/>
        <w:b w:val="0"/>
        <w:bCs w:val="0"/>
        <w:caps w:val="0"/>
        <w:spacing w:val="0"/>
        <w:kern w:val="0"/>
        <w:sz w:val="20"/>
        <w:szCs w:val="20"/>
      </w:rPr>
    </w:pPr>
    <w:r w:rsidRPr="00B66836">
      <w:rPr>
        <w:rFonts w:ascii="Arial" w:hAnsi="Arial"/>
        <w:b w:val="0"/>
        <w:bCs w:val="0"/>
        <w:caps w:val="0"/>
        <w:spacing w:val="0"/>
        <w:kern w:val="0"/>
        <w:sz w:val="20"/>
        <w:szCs w:val="20"/>
      </w:rPr>
      <w:t>č.j. SPU 021617/2024</w:t>
    </w:r>
  </w:p>
  <w:p w14:paraId="25205EBD" w14:textId="5A413B1B" w:rsidR="00B66836" w:rsidRPr="00B66836" w:rsidRDefault="00B66836" w:rsidP="00772F38">
    <w:pPr>
      <w:pStyle w:val="RLnzevsmlouvy"/>
      <w:spacing w:after="0"/>
      <w:jc w:val="right"/>
    </w:pPr>
    <w:r>
      <w:rPr>
        <w:rFonts w:ascii="Arial" w:hAnsi="Arial"/>
        <w:b w:val="0"/>
        <w:bCs w:val="0"/>
        <w:caps w:val="0"/>
        <w:spacing w:val="0"/>
        <w:kern w:val="0"/>
        <w:sz w:val="20"/>
        <w:szCs w:val="20"/>
      </w:rPr>
      <w:t xml:space="preserve">UID: </w:t>
    </w:r>
    <w:r w:rsidRPr="00B66836">
      <w:rPr>
        <w:rFonts w:ascii="Arial" w:hAnsi="Arial"/>
        <w:b w:val="0"/>
        <w:bCs w:val="0"/>
        <w:caps w:val="0"/>
        <w:spacing w:val="0"/>
        <w:kern w:val="0"/>
        <w:sz w:val="20"/>
        <w:szCs w:val="20"/>
      </w:rPr>
      <w:t>spuess92085ef9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D72E86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729"/>
        </w:tabs>
        <w:ind w:left="1729" w:hanging="737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37313">
    <w:abstractNumId w:val="13"/>
  </w:num>
  <w:num w:numId="2" w16cid:durableId="501436747">
    <w:abstractNumId w:val="15"/>
  </w:num>
  <w:num w:numId="3" w16cid:durableId="1534686059">
    <w:abstractNumId w:val="20"/>
  </w:num>
  <w:num w:numId="4" w16cid:durableId="1822886012">
    <w:abstractNumId w:val="5"/>
  </w:num>
  <w:num w:numId="5" w16cid:durableId="875193081">
    <w:abstractNumId w:val="27"/>
  </w:num>
  <w:num w:numId="6" w16cid:durableId="623578168">
    <w:abstractNumId w:val="6"/>
  </w:num>
  <w:num w:numId="7" w16cid:durableId="1386443428">
    <w:abstractNumId w:val="3"/>
  </w:num>
  <w:num w:numId="8" w16cid:durableId="893927468">
    <w:abstractNumId w:val="1"/>
  </w:num>
  <w:num w:numId="9" w16cid:durableId="2118483735">
    <w:abstractNumId w:val="0"/>
  </w:num>
  <w:num w:numId="10" w16cid:durableId="1240411411">
    <w:abstractNumId w:val="19"/>
  </w:num>
  <w:num w:numId="11" w16cid:durableId="971861482">
    <w:abstractNumId w:val="23"/>
  </w:num>
  <w:num w:numId="12" w16cid:durableId="548886437">
    <w:abstractNumId w:val="25"/>
  </w:num>
  <w:num w:numId="13" w16cid:durableId="871915677">
    <w:abstractNumId w:val="7"/>
  </w:num>
  <w:num w:numId="14" w16cid:durableId="1589001910">
    <w:abstractNumId w:val="26"/>
  </w:num>
  <w:num w:numId="15" w16cid:durableId="14386710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32221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6323616">
    <w:abstractNumId w:val="33"/>
  </w:num>
  <w:num w:numId="18" w16cid:durableId="272828164">
    <w:abstractNumId w:val="4"/>
  </w:num>
  <w:num w:numId="19" w16cid:durableId="534853083">
    <w:abstractNumId w:val="11"/>
  </w:num>
  <w:num w:numId="20" w16cid:durableId="325548385">
    <w:abstractNumId w:val="24"/>
  </w:num>
  <w:num w:numId="21" w16cid:durableId="329916583">
    <w:abstractNumId w:val="31"/>
  </w:num>
  <w:num w:numId="22" w16cid:durableId="416440576">
    <w:abstractNumId w:val="32"/>
  </w:num>
  <w:num w:numId="23" w16cid:durableId="90900584">
    <w:abstractNumId w:val="16"/>
  </w:num>
  <w:num w:numId="24" w16cid:durableId="1528635197">
    <w:abstractNumId w:val="22"/>
  </w:num>
  <w:num w:numId="25" w16cid:durableId="314726767">
    <w:abstractNumId w:val="29"/>
  </w:num>
  <w:num w:numId="26" w16cid:durableId="624580803">
    <w:abstractNumId w:val="21"/>
  </w:num>
  <w:num w:numId="27" w16cid:durableId="1007290649">
    <w:abstractNumId w:val="10"/>
  </w:num>
  <w:num w:numId="28" w16cid:durableId="526678321">
    <w:abstractNumId w:val="18"/>
  </w:num>
  <w:num w:numId="29" w16cid:durableId="1446265157">
    <w:abstractNumId w:val="2"/>
  </w:num>
  <w:num w:numId="30" w16cid:durableId="1584756058">
    <w:abstractNumId w:val="28"/>
  </w:num>
  <w:num w:numId="31" w16cid:durableId="566918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3642579">
    <w:abstractNumId w:val="9"/>
  </w:num>
  <w:num w:numId="33" w16cid:durableId="731271056">
    <w:abstractNumId w:val="8"/>
  </w:num>
  <w:num w:numId="34" w16cid:durableId="1167209434">
    <w:abstractNumId w:val="12"/>
  </w:num>
  <w:num w:numId="35" w16cid:durableId="673191404">
    <w:abstractNumId w:val="14"/>
  </w:num>
  <w:num w:numId="36" w16cid:durableId="1629315547">
    <w:abstractNumId w:val="13"/>
  </w:num>
  <w:num w:numId="37" w16cid:durableId="327171834">
    <w:abstractNumId w:val="13"/>
  </w:num>
  <w:num w:numId="38" w16cid:durableId="451872011">
    <w:abstractNumId w:val="13"/>
  </w:num>
  <w:num w:numId="39" w16cid:durableId="1210797201">
    <w:abstractNumId w:val="13"/>
  </w:num>
  <w:num w:numId="40" w16cid:durableId="1746107957">
    <w:abstractNumId w:val="13"/>
  </w:num>
  <w:num w:numId="41" w16cid:durableId="472524837">
    <w:abstractNumId w:val="13"/>
  </w:num>
  <w:num w:numId="42" w16cid:durableId="901061906">
    <w:abstractNumId w:val="13"/>
  </w:num>
  <w:num w:numId="43" w16cid:durableId="1432167071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43B5"/>
    <w:rsid w:val="00011920"/>
    <w:rsid w:val="00017FEF"/>
    <w:rsid w:val="00027B27"/>
    <w:rsid w:val="000332BE"/>
    <w:rsid w:val="0004070C"/>
    <w:rsid w:val="00044371"/>
    <w:rsid w:val="00053BE0"/>
    <w:rsid w:val="0006473D"/>
    <w:rsid w:val="000735BB"/>
    <w:rsid w:val="000738F1"/>
    <w:rsid w:val="00080244"/>
    <w:rsid w:val="00090B7D"/>
    <w:rsid w:val="00095D90"/>
    <w:rsid w:val="000A64DA"/>
    <w:rsid w:val="000D6D29"/>
    <w:rsid w:val="000D76CB"/>
    <w:rsid w:val="000F0E75"/>
    <w:rsid w:val="000F29DB"/>
    <w:rsid w:val="00101166"/>
    <w:rsid w:val="00101791"/>
    <w:rsid w:val="0011045C"/>
    <w:rsid w:val="001116FF"/>
    <w:rsid w:val="00112105"/>
    <w:rsid w:val="00137DDE"/>
    <w:rsid w:val="001565CE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1F7AE5"/>
    <w:rsid w:val="00202363"/>
    <w:rsid w:val="0020469A"/>
    <w:rsid w:val="00206C75"/>
    <w:rsid w:val="00210158"/>
    <w:rsid w:val="00222D2B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714B4"/>
    <w:rsid w:val="0027230A"/>
    <w:rsid w:val="0027476C"/>
    <w:rsid w:val="00292387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4631D"/>
    <w:rsid w:val="003504EB"/>
    <w:rsid w:val="00357CAA"/>
    <w:rsid w:val="00360833"/>
    <w:rsid w:val="00366202"/>
    <w:rsid w:val="003715C0"/>
    <w:rsid w:val="0038221E"/>
    <w:rsid w:val="003833A1"/>
    <w:rsid w:val="003B59C0"/>
    <w:rsid w:val="003B672D"/>
    <w:rsid w:val="003B7F05"/>
    <w:rsid w:val="003C1660"/>
    <w:rsid w:val="003C5D16"/>
    <w:rsid w:val="003D7E72"/>
    <w:rsid w:val="003E2687"/>
    <w:rsid w:val="003E5616"/>
    <w:rsid w:val="003F32F0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4716"/>
    <w:rsid w:val="00466EC2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92DD9"/>
    <w:rsid w:val="005963B4"/>
    <w:rsid w:val="005964A2"/>
    <w:rsid w:val="005A0410"/>
    <w:rsid w:val="005A113C"/>
    <w:rsid w:val="005B005C"/>
    <w:rsid w:val="005B18FF"/>
    <w:rsid w:val="005B2AD7"/>
    <w:rsid w:val="005B3B0C"/>
    <w:rsid w:val="005C5AB3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75BA"/>
    <w:rsid w:val="006F0021"/>
    <w:rsid w:val="006F2B02"/>
    <w:rsid w:val="006F4054"/>
    <w:rsid w:val="00700729"/>
    <w:rsid w:val="00704EE2"/>
    <w:rsid w:val="00705D6E"/>
    <w:rsid w:val="00713DF9"/>
    <w:rsid w:val="00727D89"/>
    <w:rsid w:val="00730E42"/>
    <w:rsid w:val="0073426C"/>
    <w:rsid w:val="00745E69"/>
    <w:rsid w:val="0076380C"/>
    <w:rsid w:val="00767775"/>
    <w:rsid w:val="00767CD7"/>
    <w:rsid w:val="00772F38"/>
    <w:rsid w:val="00775BDC"/>
    <w:rsid w:val="00784CD1"/>
    <w:rsid w:val="00791A34"/>
    <w:rsid w:val="007A433F"/>
    <w:rsid w:val="007A4A6D"/>
    <w:rsid w:val="007B140A"/>
    <w:rsid w:val="007B2B68"/>
    <w:rsid w:val="007B37E6"/>
    <w:rsid w:val="007D207D"/>
    <w:rsid w:val="007D354F"/>
    <w:rsid w:val="007E1BBE"/>
    <w:rsid w:val="007E2590"/>
    <w:rsid w:val="007E4AE0"/>
    <w:rsid w:val="007F146C"/>
    <w:rsid w:val="007F3E1C"/>
    <w:rsid w:val="00807691"/>
    <w:rsid w:val="00814D20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21D2"/>
    <w:rsid w:val="008F764F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689E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5E1"/>
    <w:rsid w:val="009C6DBE"/>
    <w:rsid w:val="009E070F"/>
    <w:rsid w:val="009E2D82"/>
    <w:rsid w:val="009F25A0"/>
    <w:rsid w:val="009F3EBD"/>
    <w:rsid w:val="009F7DD4"/>
    <w:rsid w:val="00A1095B"/>
    <w:rsid w:val="00A160C7"/>
    <w:rsid w:val="00A163BD"/>
    <w:rsid w:val="00A30409"/>
    <w:rsid w:val="00A43295"/>
    <w:rsid w:val="00A46136"/>
    <w:rsid w:val="00A54819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B2053"/>
    <w:rsid w:val="00AC0E1F"/>
    <w:rsid w:val="00AC119C"/>
    <w:rsid w:val="00AC5C00"/>
    <w:rsid w:val="00AC76C6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6E4F"/>
    <w:rsid w:val="00B37C35"/>
    <w:rsid w:val="00B417E6"/>
    <w:rsid w:val="00B42DF2"/>
    <w:rsid w:val="00B454E4"/>
    <w:rsid w:val="00B47C45"/>
    <w:rsid w:val="00B550B6"/>
    <w:rsid w:val="00B6206C"/>
    <w:rsid w:val="00B66836"/>
    <w:rsid w:val="00B72350"/>
    <w:rsid w:val="00B73109"/>
    <w:rsid w:val="00B82D00"/>
    <w:rsid w:val="00B94217"/>
    <w:rsid w:val="00BB3419"/>
    <w:rsid w:val="00BC37C3"/>
    <w:rsid w:val="00BC41A8"/>
    <w:rsid w:val="00BC6292"/>
    <w:rsid w:val="00BD006E"/>
    <w:rsid w:val="00BD6E0F"/>
    <w:rsid w:val="00BE5EF5"/>
    <w:rsid w:val="00C019F1"/>
    <w:rsid w:val="00C040A2"/>
    <w:rsid w:val="00C05DFA"/>
    <w:rsid w:val="00C07330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2368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328D"/>
    <w:rsid w:val="00DE47F4"/>
    <w:rsid w:val="00DF0F4B"/>
    <w:rsid w:val="00E04D41"/>
    <w:rsid w:val="00E06B05"/>
    <w:rsid w:val="00E10B53"/>
    <w:rsid w:val="00E27B75"/>
    <w:rsid w:val="00E34630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6B0C"/>
    <w:rsid w:val="00EF7F19"/>
    <w:rsid w:val="00F136AE"/>
    <w:rsid w:val="00F1536A"/>
    <w:rsid w:val="00F262E9"/>
    <w:rsid w:val="00F312DC"/>
    <w:rsid w:val="00F3627B"/>
    <w:rsid w:val="00F5681B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tabs>
        <w:tab w:val="clear" w:pos="1729"/>
        <w:tab w:val="num" w:pos="1474"/>
      </w:tabs>
      <w:ind w:left="1474"/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79745BE827B43045A99B0164A0DE6B3E" ma:contentTypeVersion="4" ma:contentTypeDescription="CT_Attachments" ma:contentTypeScope="" ma:versionID="4d0f7d1d272a033ac422e977ef3fccb3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57A72-D843-430A-B354-8975F8C1C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E2939-CBA6-4370-9EBE-87D5ADA9437C}">
  <ds:schemaRefs>
    <ds:schemaRef ds:uri="http://schemas.microsoft.com/office/2006/documentManagement/types"/>
    <ds:schemaRef ds:uri="8d690c5f-7846-456b-922c-7f81e7b73eda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49CA88-165F-469B-92F2-98E34E645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3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Konvičná Marie Mgr.</cp:lastModifiedBy>
  <cp:revision>5</cp:revision>
  <cp:lastPrinted>2024-02-21T08:27:00Z</cp:lastPrinted>
  <dcterms:created xsi:type="dcterms:W3CDTF">2024-02-16T09:58:00Z</dcterms:created>
  <dcterms:modified xsi:type="dcterms:W3CDTF">2024-02-27T08:06:00Z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0x01010076AB14D9073B4598A883CEA47FB210EA0079745BE827B43045A99B0164A0DE6B3E</vt:lpwstr>
  </property>
</Properties>
</file>