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5D" w:rsidRDefault="00B0425D" w:rsidP="00B0425D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343F3A46" wp14:editId="78AB4CDE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5D" w:rsidRDefault="00B0425D"/>
    <w:p w:rsidR="00B0425D" w:rsidRDefault="00B0425D"/>
    <w:p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Denisa Davidová</w:t>
      </w:r>
    </w:p>
    <w:p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Slunečný vrch 1568</w:t>
      </w:r>
    </w:p>
    <w:p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543 01 Vrchlabí</w:t>
      </w:r>
    </w:p>
    <w:p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IČO: 72829087</w:t>
      </w:r>
    </w:p>
    <w:p w:rsidR="00B0425D" w:rsidRP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>DIČ: CZ7852100036</w:t>
      </w:r>
    </w:p>
    <w:p w:rsidR="00B0425D" w:rsidRDefault="00B0425D" w:rsidP="00B0425D">
      <w:pPr>
        <w:spacing w:after="0" w:line="240" w:lineRule="auto"/>
        <w:rPr>
          <w:sz w:val="24"/>
          <w:szCs w:val="24"/>
        </w:rPr>
      </w:pP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</w:r>
      <w:r w:rsidRPr="00B0425D">
        <w:rPr>
          <w:sz w:val="24"/>
          <w:szCs w:val="24"/>
        </w:rPr>
        <w:tab/>
        <w:t>12.2.2024</w:t>
      </w:r>
    </w:p>
    <w:p w:rsidR="00B0425D" w:rsidRDefault="00B0425D" w:rsidP="00B0425D">
      <w:pPr>
        <w:spacing w:after="0" w:line="240" w:lineRule="auto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  <w:r w:rsidRPr="00B0425D">
        <w:rPr>
          <w:b/>
          <w:sz w:val="24"/>
          <w:szCs w:val="24"/>
          <w:u w:val="single"/>
        </w:rPr>
        <w:t>Věc: objednávka ubytovacích a stravovacích služeb.</w:t>
      </w:r>
    </w:p>
    <w:p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:rsidR="00B0425D" w:rsidRDefault="00B0425D" w:rsidP="00B0425D">
      <w:pPr>
        <w:spacing w:after="0" w:line="240" w:lineRule="auto"/>
        <w:rPr>
          <w:b/>
          <w:sz w:val="24"/>
          <w:szCs w:val="24"/>
          <w:u w:val="single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 u Vás ubytovací a stravovací služby v termínu 19.2. – 23.2.2024 v hotelu Krakonoš, </w:t>
      </w:r>
      <w:proofErr w:type="spellStart"/>
      <w:r>
        <w:rPr>
          <w:sz w:val="24"/>
          <w:szCs w:val="24"/>
        </w:rPr>
        <w:t>Benecko</w:t>
      </w:r>
      <w:proofErr w:type="spellEnd"/>
      <w:r>
        <w:rPr>
          <w:sz w:val="24"/>
          <w:szCs w:val="24"/>
        </w:rPr>
        <w:t xml:space="preserve"> 59.</w:t>
      </w: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tyto služby pro 27 žáků.</w:t>
      </w: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cena za tyto služby nepřesáhne částku 84.780,- Kč včetně DPH.</w:t>
      </w: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p w:rsidR="00B0425D" w:rsidRPr="00B0425D" w:rsidRDefault="00B0425D" w:rsidP="00B0425D">
      <w:pPr>
        <w:spacing w:after="0" w:line="240" w:lineRule="auto"/>
        <w:jc w:val="both"/>
        <w:rPr>
          <w:sz w:val="24"/>
          <w:szCs w:val="24"/>
        </w:rPr>
      </w:pPr>
    </w:p>
    <w:sectPr w:rsidR="00B0425D" w:rsidRPr="00B0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5D"/>
    <w:rsid w:val="00B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4F9"/>
  <w15:chartTrackingRefBased/>
  <w15:docId w15:val="{2E26F326-94C2-4964-B9FD-2EA8155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2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2024-02-26T13:03:00Z</dcterms:created>
  <dcterms:modified xsi:type="dcterms:W3CDTF">2024-02-26T13:12:00Z</dcterms:modified>
</cp:coreProperties>
</file>