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C015" w14:textId="77777777" w:rsidR="003410D0" w:rsidRDefault="003410D0" w:rsidP="00A91B25">
      <w:pPr>
        <w:jc w:val="both"/>
        <w:rPr>
          <w:color w:val="FF0000"/>
        </w:rPr>
      </w:pPr>
    </w:p>
    <w:p w14:paraId="5579DD70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3F30FC9C" w14:textId="0245A800" w:rsidR="008B22BA" w:rsidRPr="00111F71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</w:t>
      </w:r>
      <w:r w:rsidR="006C40F6">
        <w:rPr>
          <w:rFonts w:ascii="Arial" w:hAnsi="Arial" w:cs="Arial"/>
          <w:b/>
          <w:sz w:val="18"/>
          <w:szCs w:val="18"/>
        </w:rPr>
        <w:t>SD</w:t>
      </w:r>
      <w:r w:rsidR="006C40F6" w:rsidRPr="00301568">
        <w:rPr>
          <w:rFonts w:ascii="Arial" w:hAnsi="Arial" w:cs="Arial"/>
          <w:b/>
          <w:sz w:val="18"/>
          <w:szCs w:val="18"/>
        </w:rPr>
        <w:t>/</w:t>
      </w:r>
      <w:r w:rsidR="00933BED" w:rsidRPr="00301568">
        <w:rPr>
          <w:rFonts w:ascii="Arial" w:hAnsi="Arial" w:cs="Arial"/>
          <w:b/>
          <w:sz w:val="18"/>
          <w:szCs w:val="18"/>
        </w:rPr>
        <w:t>2024/</w:t>
      </w:r>
      <w:r w:rsidR="00301568" w:rsidRPr="00301568">
        <w:rPr>
          <w:rFonts w:ascii="Arial" w:hAnsi="Arial" w:cs="Arial"/>
          <w:b/>
          <w:sz w:val="18"/>
          <w:szCs w:val="18"/>
        </w:rPr>
        <w:t>0122</w:t>
      </w:r>
    </w:p>
    <w:p w14:paraId="5557CE3A" w14:textId="77777777" w:rsidR="00FD0F49" w:rsidRPr="006A4B50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14:paraId="248F73F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5E1B1F19" w14:textId="4E6FF1B6" w:rsidR="0071671E" w:rsidRDefault="0071671E" w:rsidP="0071671E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BF69F0">
        <w:rPr>
          <w:rFonts w:ascii="Arial" w:hAnsi="Arial" w:cs="Arial"/>
          <w:b/>
        </w:rPr>
        <w:t>Zhotovitel</w:t>
      </w:r>
    </w:p>
    <w:p w14:paraId="5184EF07" w14:textId="77777777" w:rsidR="0071671E" w:rsidRPr="002E31EA" w:rsidRDefault="0071671E" w:rsidP="0071671E">
      <w:pPr>
        <w:tabs>
          <w:tab w:val="left" w:pos="4962"/>
        </w:tabs>
        <w:ind w:left="4962" w:hanging="4962"/>
        <w:rPr>
          <w:rFonts w:ascii="Arial" w:hAnsi="Arial" w:cs="Arial"/>
        </w:rPr>
      </w:pPr>
      <w:r w:rsidRPr="00BD7326">
        <w:rPr>
          <w:rFonts w:ascii="Arial" w:hAnsi="Arial" w:cs="Arial"/>
        </w:rPr>
        <w:t>statutární m</w:t>
      </w:r>
      <w:r>
        <w:rPr>
          <w:rFonts w:ascii="Arial" w:hAnsi="Arial" w:cs="Arial"/>
        </w:rPr>
        <w:t>ěsto Jablonec nad Nisou</w:t>
      </w:r>
      <w:r>
        <w:rPr>
          <w:rFonts w:ascii="Arial" w:hAnsi="Arial" w:cs="Arial"/>
        </w:rPr>
        <w:tab/>
        <w:t>Ing. Pavel Šťastný - Coresan</w:t>
      </w:r>
    </w:p>
    <w:p w14:paraId="73D2BD6D" w14:textId="77777777" w:rsidR="0071671E" w:rsidRPr="002E31EA" w:rsidRDefault="0071671E" w:rsidP="0071671E">
      <w:pPr>
        <w:tabs>
          <w:tab w:val="left" w:pos="4962"/>
        </w:tabs>
        <w:ind w:left="4962" w:hanging="4962"/>
        <w:rPr>
          <w:rFonts w:ascii="Arial" w:hAnsi="Arial" w:cs="Arial"/>
        </w:rPr>
      </w:pPr>
      <w:r w:rsidRPr="002E31EA">
        <w:rPr>
          <w:rFonts w:ascii="Arial" w:hAnsi="Arial" w:cs="Arial"/>
        </w:rPr>
        <w:t>Mírové náměstí 19,</w:t>
      </w:r>
      <w:r>
        <w:rPr>
          <w:rFonts w:ascii="Arial" w:hAnsi="Arial" w:cs="Arial"/>
        </w:rPr>
        <w:t xml:space="preserve">466 01 Jablonec nad </w:t>
      </w:r>
      <w:r w:rsidRPr="002E31EA">
        <w:rPr>
          <w:rFonts w:ascii="Arial" w:hAnsi="Arial" w:cs="Arial"/>
        </w:rPr>
        <w:t>Nisou</w:t>
      </w:r>
      <w:r w:rsidRPr="002E31EA">
        <w:rPr>
          <w:rFonts w:ascii="Arial" w:hAnsi="Arial" w:cs="Arial"/>
        </w:rPr>
        <w:tab/>
      </w:r>
      <w:r>
        <w:rPr>
          <w:rFonts w:ascii="Arial" w:hAnsi="Arial" w:cs="Arial"/>
        </w:rPr>
        <w:t>Ve Lhotce 11/301, 142 00 Praha 4</w:t>
      </w:r>
    </w:p>
    <w:p w14:paraId="76B9EF49" w14:textId="64E3B448" w:rsidR="0071671E" w:rsidRPr="002E31EA" w:rsidRDefault="0071671E" w:rsidP="0071671E">
      <w:pPr>
        <w:pStyle w:val="Prosttext"/>
        <w:rPr>
          <w:rFonts w:ascii="Arial" w:hAnsi="Arial" w:cs="Arial"/>
          <w:sz w:val="20"/>
          <w:szCs w:val="20"/>
        </w:rPr>
      </w:pPr>
      <w:r w:rsidRPr="002E31EA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2E31EA">
        <w:rPr>
          <w:rFonts w:ascii="Arial" w:hAnsi="Arial" w:cs="Arial"/>
          <w:sz w:val="20"/>
          <w:szCs w:val="20"/>
        </w:rPr>
        <w:t>: 00262340</w:t>
      </w:r>
      <w:r w:rsidRPr="002E31EA">
        <w:rPr>
          <w:rFonts w:ascii="Arial" w:hAnsi="Arial" w:cs="Arial"/>
          <w:sz w:val="20"/>
          <w:szCs w:val="20"/>
        </w:rPr>
        <w:tab/>
      </w:r>
      <w:r w:rsidRPr="002E31EA">
        <w:rPr>
          <w:rFonts w:ascii="Arial" w:hAnsi="Arial" w:cs="Arial"/>
          <w:sz w:val="20"/>
          <w:szCs w:val="20"/>
        </w:rPr>
        <w:tab/>
      </w:r>
      <w:r w:rsidRPr="002E31EA">
        <w:rPr>
          <w:rFonts w:ascii="Arial" w:hAnsi="Arial" w:cs="Arial"/>
          <w:sz w:val="20"/>
          <w:szCs w:val="20"/>
        </w:rPr>
        <w:tab/>
      </w:r>
      <w:r w:rsidRPr="002E31EA">
        <w:rPr>
          <w:rFonts w:ascii="Arial" w:hAnsi="Arial" w:cs="Arial"/>
          <w:sz w:val="20"/>
          <w:szCs w:val="20"/>
        </w:rPr>
        <w:tab/>
      </w:r>
      <w:r w:rsidRPr="002E31EA">
        <w:rPr>
          <w:rFonts w:ascii="Arial" w:hAnsi="Arial" w:cs="Arial"/>
          <w:sz w:val="20"/>
          <w:szCs w:val="20"/>
        </w:rPr>
        <w:tab/>
      </w:r>
      <w:r w:rsidRPr="002E31EA">
        <w:rPr>
          <w:rFonts w:ascii="Arial" w:hAnsi="Arial" w:cs="Arial"/>
          <w:sz w:val="20"/>
          <w:szCs w:val="20"/>
        </w:rPr>
        <w:tab/>
        <w:t>IČ</w:t>
      </w:r>
      <w:r>
        <w:rPr>
          <w:rFonts w:ascii="Arial" w:hAnsi="Arial" w:cs="Arial"/>
          <w:sz w:val="20"/>
          <w:szCs w:val="20"/>
        </w:rPr>
        <w:t>O</w:t>
      </w:r>
      <w:r w:rsidRPr="002E31E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131 49 601</w:t>
      </w:r>
    </w:p>
    <w:p w14:paraId="561DCAEA" w14:textId="4B17F749" w:rsidR="0071671E" w:rsidRPr="002E31EA" w:rsidRDefault="0071671E" w:rsidP="0071671E">
      <w:pPr>
        <w:tabs>
          <w:tab w:val="left" w:pos="4962"/>
        </w:tabs>
        <w:rPr>
          <w:rFonts w:ascii="Arial" w:hAnsi="Arial" w:cs="Arial"/>
        </w:rPr>
      </w:pPr>
      <w:r w:rsidRPr="002E31EA">
        <w:rPr>
          <w:rFonts w:ascii="Arial" w:hAnsi="Arial" w:cs="Arial"/>
        </w:rPr>
        <w:t>DIČ:CZ00262340</w:t>
      </w:r>
      <w:r w:rsidRPr="002E31EA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>5708081907 - neplátce DPH</w:t>
      </w:r>
    </w:p>
    <w:p w14:paraId="4FFE558A" w14:textId="77777777" w:rsidR="0071671E" w:rsidRPr="00AF13EB" w:rsidRDefault="0071671E" w:rsidP="0071671E">
      <w:pPr>
        <w:pStyle w:val="Prosttext"/>
        <w:rPr>
          <w:rFonts w:ascii="Arial" w:eastAsia="Times New Roman" w:hAnsi="Arial" w:cs="Arial"/>
          <w:sz w:val="20"/>
          <w:szCs w:val="20"/>
          <w:lang w:eastAsia="cs-CZ"/>
        </w:rPr>
      </w:pPr>
      <w:r w:rsidRPr="00AF13EB">
        <w:rPr>
          <w:rFonts w:ascii="Arial" w:hAnsi="Arial" w:cs="Arial"/>
          <w:sz w:val="20"/>
          <w:szCs w:val="20"/>
        </w:rPr>
        <w:t>číslo účtu: 121451/0100</w:t>
      </w:r>
      <w:r w:rsidRPr="00AF13EB">
        <w:rPr>
          <w:rFonts w:ascii="Arial" w:hAnsi="Arial" w:cs="Arial"/>
        </w:rPr>
        <w:t xml:space="preserve">   </w:t>
      </w:r>
      <w:r w:rsidRPr="00AF13EB">
        <w:rPr>
          <w:rFonts w:ascii="Arial" w:hAnsi="Arial" w:cs="Arial"/>
          <w:sz w:val="20"/>
          <w:szCs w:val="20"/>
        </w:rPr>
        <w:t xml:space="preserve">   </w:t>
      </w:r>
      <w:r w:rsidRPr="00AF13EB">
        <w:rPr>
          <w:rFonts w:ascii="Arial" w:hAnsi="Arial" w:cs="Arial"/>
          <w:sz w:val="20"/>
          <w:szCs w:val="20"/>
        </w:rPr>
        <w:tab/>
      </w:r>
      <w:r w:rsidRPr="00AF13EB">
        <w:rPr>
          <w:rFonts w:ascii="Arial" w:hAnsi="Arial" w:cs="Arial"/>
          <w:sz w:val="20"/>
          <w:szCs w:val="20"/>
        </w:rPr>
        <w:tab/>
      </w:r>
      <w:r w:rsidRPr="00AF13EB">
        <w:rPr>
          <w:rFonts w:ascii="Arial" w:hAnsi="Arial" w:cs="Arial"/>
          <w:sz w:val="20"/>
          <w:szCs w:val="20"/>
        </w:rPr>
        <w:tab/>
      </w:r>
      <w:r w:rsidRPr="00AF13EB">
        <w:rPr>
          <w:rFonts w:ascii="Arial" w:hAnsi="Arial" w:cs="Arial"/>
          <w:sz w:val="20"/>
          <w:szCs w:val="20"/>
        </w:rPr>
        <w:tab/>
        <w:t xml:space="preserve">číslo účtu: </w:t>
      </w:r>
    </w:p>
    <w:p w14:paraId="6B246380" w14:textId="71768BBA" w:rsidR="0071671E" w:rsidRDefault="0071671E" w:rsidP="0071671E">
      <w:pPr>
        <w:tabs>
          <w:tab w:val="left" w:pos="4962"/>
        </w:tabs>
        <w:rPr>
          <w:rFonts w:ascii="Arial" w:hAnsi="Arial" w:cs="Arial"/>
        </w:rPr>
      </w:pPr>
      <w:r w:rsidRPr="00AF13EB">
        <w:rPr>
          <w:rFonts w:ascii="Arial" w:hAnsi="Arial" w:cs="Arial"/>
        </w:rPr>
        <w:t>Bankovní ústav: KB Jablonec nad Nisou</w:t>
      </w:r>
      <w:r w:rsidRPr="00AF13EB">
        <w:rPr>
          <w:rFonts w:ascii="Arial" w:hAnsi="Arial" w:cs="Arial"/>
        </w:rPr>
        <w:tab/>
        <w:t xml:space="preserve">Bankovní ústav: </w:t>
      </w:r>
    </w:p>
    <w:p w14:paraId="6E0A1391" w14:textId="6BDB4119" w:rsidR="0071671E" w:rsidRPr="002E31EA" w:rsidRDefault="0071671E" w:rsidP="0071671E">
      <w:pPr>
        <w:tabs>
          <w:tab w:val="left" w:pos="4962"/>
        </w:tabs>
        <w:rPr>
          <w:rFonts w:ascii="Arial" w:hAnsi="Arial" w:cs="Arial"/>
        </w:rPr>
      </w:pPr>
      <w:r w:rsidRPr="002E31EA">
        <w:rPr>
          <w:rFonts w:ascii="Arial" w:hAnsi="Arial" w:cs="Arial"/>
        </w:rPr>
        <w:t>tel.: 483 357 350</w:t>
      </w:r>
      <w:r w:rsidRPr="002E31EA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602 332 518</w:t>
      </w:r>
    </w:p>
    <w:p w14:paraId="139D9B70" w14:textId="6E13EC77" w:rsidR="0071671E" w:rsidRPr="002E31EA" w:rsidRDefault="0071671E" w:rsidP="0071671E">
      <w:pPr>
        <w:tabs>
          <w:tab w:val="left" w:pos="4962"/>
        </w:tabs>
        <w:rPr>
          <w:rFonts w:ascii="Arial" w:hAnsi="Arial" w:cs="Arial"/>
        </w:rPr>
      </w:pPr>
      <w:r w:rsidRPr="002E31E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2E31EA">
        <w:rPr>
          <w:rFonts w:ascii="Arial" w:hAnsi="Arial" w:cs="Arial"/>
        </w:rPr>
        <w:t>dufkova@mestojablonec.cz</w:t>
      </w:r>
      <w:r w:rsidRPr="002E31EA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ing.stastny@seznam.cz</w:t>
      </w:r>
    </w:p>
    <w:p w14:paraId="2060D19C" w14:textId="77777777" w:rsidR="0071671E" w:rsidRPr="002E31EA" w:rsidRDefault="0071671E" w:rsidP="0071671E">
      <w:pPr>
        <w:jc w:val="both"/>
        <w:rPr>
          <w:rFonts w:ascii="Arial" w:hAnsi="Arial" w:cs="Arial"/>
        </w:rPr>
      </w:pPr>
      <w:r w:rsidRPr="002E31EA">
        <w:rPr>
          <w:rFonts w:ascii="Arial" w:hAnsi="Arial" w:cs="Arial"/>
        </w:rPr>
        <w:t>kontaktní osoba: Ivana Dufková</w:t>
      </w:r>
      <w:r w:rsidRPr="002E31EA">
        <w:rPr>
          <w:rFonts w:ascii="Arial" w:hAnsi="Arial" w:cs="Arial"/>
        </w:rPr>
        <w:tab/>
      </w:r>
      <w:r w:rsidRPr="002E31EA">
        <w:rPr>
          <w:rFonts w:ascii="Arial" w:hAnsi="Arial" w:cs="Arial"/>
        </w:rPr>
        <w:tab/>
      </w:r>
      <w:r w:rsidRPr="002E31EA">
        <w:rPr>
          <w:rFonts w:ascii="Arial" w:hAnsi="Arial" w:cs="Arial"/>
        </w:rPr>
        <w:tab/>
      </w:r>
      <w:r w:rsidRPr="002E31EA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Pavel Šťastný</w:t>
      </w:r>
    </w:p>
    <w:p w14:paraId="66564060" w14:textId="77777777" w:rsidR="000971DC" w:rsidRPr="00245112" w:rsidRDefault="000971DC" w:rsidP="00A91B25">
      <w:pPr>
        <w:jc w:val="center"/>
        <w:rPr>
          <w:rFonts w:ascii="Arial" w:hAnsi="Arial" w:cs="Arial"/>
          <w:color w:val="000000" w:themeColor="text1"/>
        </w:rPr>
      </w:pPr>
    </w:p>
    <w:p w14:paraId="15F085EF" w14:textId="77777777" w:rsidR="000971DC" w:rsidRDefault="000971DC" w:rsidP="00A91B25">
      <w:pPr>
        <w:jc w:val="center"/>
        <w:rPr>
          <w:rFonts w:ascii="Arial" w:hAnsi="Arial" w:cs="Arial"/>
        </w:rPr>
      </w:pPr>
    </w:p>
    <w:p w14:paraId="474EDA3F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3717741C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19CE2C1E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157F3B7D" w14:textId="14A4F196" w:rsidR="00613D29" w:rsidRPr="000417DA" w:rsidRDefault="00ED76F4" w:rsidP="0077636E">
      <w:pPr>
        <w:ind w:right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Předmětem smlouvy je z</w:t>
      </w:r>
      <w:r w:rsidR="003B31E9">
        <w:rPr>
          <w:rFonts w:ascii="Arial" w:hAnsi="Arial" w:cs="Arial"/>
        </w:rPr>
        <w:t xml:space="preserve">pracování projektové dokumentace ve stupni </w:t>
      </w:r>
      <w:r w:rsidR="0071671E">
        <w:rPr>
          <w:rFonts w:ascii="Arial" w:hAnsi="Arial" w:cs="Arial"/>
        </w:rPr>
        <w:t>dokumentace provádění</w:t>
      </w:r>
      <w:r w:rsidR="00F635AB">
        <w:rPr>
          <w:rFonts w:ascii="Arial" w:hAnsi="Arial" w:cs="Arial"/>
        </w:rPr>
        <w:t xml:space="preserve"> stavby</w:t>
      </w:r>
      <w:r w:rsidR="0071671E">
        <w:rPr>
          <w:rFonts w:ascii="Arial" w:hAnsi="Arial" w:cs="Arial"/>
        </w:rPr>
        <w:t xml:space="preserve"> na akci </w:t>
      </w:r>
      <w:r w:rsidR="0071671E" w:rsidRPr="00D555D1">
        <w:rPr>
          <w:rFonts w:ascii="Arial" w:hAnsi="Arial" w:cs="Arial"/>
          <w:b/>
          <w:bCs/>
        </w:rPr>
        <w:t xml:space="preserve">„MŠ Střelecká1067/14, Jablonec nad Nisou </w:t>
      </w:r>
      <w:r w:rsidR="00D555D1">
        <w:rPr>
          <w:rFonts w:ascii="Arial" w:hAnsi="Arial" w:cs="Arial"/>
          <w:b/>
          <w:bCs/>
        </w:rPr>
        <w:t>–</w:t>
      </w:r>
      <w:r w:rsidR="0071671E" w:rsidRPr="00D555D1">
        <w:rPr>
          <w:rFonts w:ascii="Arial" w:hAnsi="Arial" w:cs="Arial"/>
          <w:b/>
          <w:bCs/>
        </w:rPr>
        <w:t xml:space="preserve"> </w:t>
      </w:r>
      <w:r w:rsidR="00D555D1">
        <w:rPr>
          <w:rFonts w:ascii="Arial" w:hAnsi="Arial" w:cs="Arial"/>
          <w:b/>
          <w:bCs/>
        </w:rPr>
        <w:t>vlhkostní průzkum a návrh odvlhčení 1.PP“</w:t>
      </w:r>
      <w:r w:rsidR="00D47D8E">
        <w:rPr>
          <w:rFonts w:ascii="Arial" w:hAnsi="Arial" w:cs="Arial"/>
        </w:rPr>
        <w:t xml:space="preserve"> </w:t>
      </w:r>
      <w:r w:rsidR="00D47D8E" w:rsidRPr="000417DA">
        <w:rPr>
          <w:rFonts w:ascii="Arial" w:hAnsi="Arial" w:cs="Arial"/>
          <w:color w:val="000000" w:themeColor="text1"/>
        </w:rPr>
        <w:t>d</w:t>
      </w:r>
      <w:r w:rsidR="000971DC" w:rsidRPr="000417DA">
        <w:rPr>
          <w:rFonts w:ascii="Arial" w:hAnsi="Arial" w:cs="Arial"/>
          <w:color w:val="000000" w:themeColor="text1"/>
        </w:rPr>
        <w:t xml:space="preserve">le </w:t>
      </w:r>
      <w:r w:rsidR="000417DA" w:rsidRPr="000417DA">
        <w:rPr>
          <w:rFonts w:ascii="Arial" w:hAnsi="Arial" w:cs="Arial"/>
          <w:color w:val="000000" w:themeColor="text1"/>
        </w:rPr>
        <w:t>cenové nabídky</w:t>
      </w:r>
      <w:r w:rsidR="000971DC" w:rsidRPr="000417DA">
        <w:rPr>
          <w:rFonts w:ascii="Arial" w:hAnsi="Arial" w:cs="Arial"/>
          <w:color w:val="000000" w:themeColor="text1"/>
        </w:rPr>
        <w:t xml:space="preserve"> ze</w:t>
      </w:r>
      <w:r w:rsidR="00245112" w:rsidRPr="000417DA">
        <w:rPr>
          <w:rFonts w:ascii="Arial" w:hAnsi="Arial" w:cs="Arial"/>
          <w:color w:val="000000" w:themeColor="text1"/>
        </w:rPr>
        <w:t xml:space="preserve"> dne </w:t>
      </w:r>
      <w:r w:rsidR="007E4B82">
        <w:rPr>
          <w:rFonts w:ascii="Arial" w:hAnsi="Arial" w:cs="Arial"/>
          <w:color w:val="000000" w:themeColor="text1"/>
        </w:rPr>
        <w:t>31. ledna 2024</w:t>
      </w:r>
      <w:r w:rsidR="00D47D8E" w:rsidRPr="000417DA">
        <w:rPr>
          <w:rFonts w:ascii="Arial" w:hAnsi="Arial" w:cs="Arial"/>
          <w:color w:val="000000" w:themeColor="text1"/>
        </w:rPr>
        <w:t>.</w:t>
      </w:r>
    </w:p>
    <w:p w14:paraId="4D19F3EA" w14:textId="77777777" w:rsidR="003B31E9" w:rsidRDefault="003B31E9" w:rsidP="0077636E">
      <w:pPr>
        <w:ind w:right="283"/>
        <w:jc w:val="both"/>
        <w:rPr>
          <w:rFonts w:ascii="Arial" w:hAnsi="Arial" w:cs="Arial"/>
        </w:rPr>
      </w:pPr>
    </w:p>
    <w:p w14:paraId="0D530061" w14:textId="5CCA4B39" w:rsidR="0023214D" w:rsidRPr="00727F13" w:rsidRDefault="0023214D" w:rsidP="0077636E">
      <w:pPr>
        <w:spacing w:before="113"/>
        <w:ind w:right="283"/>
        <w:jc w:val="both"/>
        <w:rPr>
          <w:rFonts w:ascii="Arial" w:hAnsi="Arial" w:cs="Arial"/>
        </w:rPr>
      </w:pPr>
      <w:r w:rsidRPr="00727F13">
        <w:rPr>
          <w:rFonts w:ascii="Arial" w:hAnsi="Arial" w:cs="Arial"/>
        </w:rPr>
        <w:t xml:space="preserve">Projektová dokumentace bude předána v tištěné podobě celkem v počtu </w:t>
      </w:r>
      <w:r w:rsidR="00BF69F0">
        <w:rPr>
          <w:rFonts w:ascii="Arial" w:hAnsi="Arial" w:cs="Arial"/>
        </w:rPr>
        <w:t>6</w:t>
      </w:r>
      <w:r w:rsidRPr="00727F13">
        <w:rPr>
          <w:rFonts w:ascii="Arial" w:hAnsi="Arial" w:cs="Arial"/>
        </w:rPr>
        <w:t xml:space="preserve"> paré a v el. podobě ve formátu pdf a dwg.</w:t>
      </w:r>
    </w:p>
    <w:p w14:paraId="4442548B" w14:textId="77777777" w:rsidR="0023214D" w:rsidRDefault="0023214D" w:rsidP="0077636E">
      <w:pPr>
        <w:ind w:right="283"/>
        <w:jc w:val="both"/>
        <w:rPr>
          <w:rFonts w:ascii="Arial" w:hAnsi="Arial" w:cs="Arial"/>
        </w:rPr>
      </w:pPr>
    </w:p>
    <w:p w14:paraId="11FCBF7F" w14:textId="77777777" w:rsidR="00D555D1" w:rsidRPr="00FC79D8" w:rsidRDefault="00D555D1" w:rsidP="00D555D1">
      <w:pPr>
        <w:spacing w:before="120"/>
        <w:jc w:val="both"/>
        <w:rPr>
          <w:rFonts w:ascii="Arial" w:hAnsi="Arial" w:cs="Arial"/>
          <w:color w:val="000000"/>
          <w:u w:val="single"/>
        </w:rPr>
      </w:pPr>
      <w:r w:rsidRPr="00FC79D8">
        <w:rPr>
          <w:rFonts w:ascii="Arial" w:hAnsi="Arial" w:cs="Arial"/>
          <w:color w:val="000000"/>
          <w:u w:val="single"/>
        </w:rPr>
        <w:t>Soupis prací</w:t>
      </w:r>
    </w:p>
    <w:p w14:paraId="284B3518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Soupis prací bude zpracován v rozsahu a obsahu dle vyhlášky č. 169/2016 Sb. v platném znění.</w:t>
      </w:r>
    </w:p>
    <w:p w14:paraId="684097E8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Při sestavování soupisů prací je možné použít v souladu s §5, odstavcem 5 vyhlášky č. 169/2016 Sb. v platném znění odkaz na cenovou soustavu, musí však být dodržen §5, odstavec 6 vyhlášky č. 169/2016 Sb. v platném znění. Objednatel požaduje použít cenovou soustavu URS. Každá položka soupisu prací použitá ze zvolené cenové soustavy musí být řádně označena tak, aby bylo zřejmé, že je položkou z cenové soustavy, resp. ze které je cenové soustavy. V případě použití cenové soustavy zhotovitel předá objednateli příslušnou dokumentaci tak, aby objednatel dodržel při zadání stavby §11, odstavec 2 vyhlášky č. 169/2016 Sb. v platném znění.</w:t>
      </w:r>
    </w:p>
    <w:p w14:paraId="11109658" w14:textId="77777777" w:rsidR="00D555D1" w:rsidRPr="006D5A85" w:rsidRDefault="00D555D1" w:rsidP="00D555D1">
      <w:pPr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V případě, že bude v soupisu prací užita jednotka KOMPLET – je nutné ji pro porovnatelnost nabídek řádně vyspecifikovat.</w:t>
      </w:r>
    </w:p>
    <w:p w14:paraId="4464797F" w14:textId="16D4C742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Soupis prací k </w:t>
      </w:r>
      <w:r w:rsidR="00F635AB">
        <w:rPr>
          <w:rFonts w:ascii="Arial" w:hAnsi="Arial" w:cs="Arial"/>
          <w:color w:val="000000"/>
        </w:rPr>
        <w:t>P</w:t>
      </w:r>
      <w:r w:rsidRPr="006D5A85">
        <w:rPr>
          <w:rFonts w:ascii="Arial" w:hAnsi="Arial" w:cs="Arial"/>
          <w:color w:val="000000"/>
        </w:rPr>
        <w:t>DPS bude předán v tištěné podobě celkem v počtu 1 paré a 1x v el. podobě ve formátu EXCEL</w:t>
      </w:r>
      <w:r>
        <w:rPr>
          <w:rFonts w:ascii="Arial" w:hAnsi="Arial" w:cs="Arial"/>
          <w:color w:val="000000"/>
        </w:rPr>
        <w:t>, .pdf, .xc4</w:t>
      </w:r>
      <w:r w:rsidRPr="006D5A85">
        <w:rPr>
          <w:rFonts w:ascii="Arial" w:hAnsi="Arial" w:cs="Arial"/>
          <w:color w:val="000000"/>
        </w:rPr>
        <w:t xml:space="preserve"> (v souladu s §12 vyhlášky č. 169/2016 Sb. v platném znění).</w:t>
      </w:r>
    </w:p>
    <w:p w14:paraId="5D95DA92" w14:textId="77777777" w:rsidR="00D555D1" w:rsidRPr="006D5A85" w:rsidRDefault="00D555D1" w:rsidP="00D555D1">
      <w:pPr>
        <w:ind w:left="735"/>
        <w:jc w:val="both"/>
        <w:rPr>
          <w:rFonts w:ascii="Arial" w:hAnsi="Arial" w:cs="Arial"/>
          <w:color w:val="000000"/>
        </w:rPr>
      </w:pPr>
    </w:p>
    <w:p w14:paraId="58EF0049" w14:textId="77777777" w:rsidR="00D555D1" w:rsidRPr="00FC79D8" w:rsidRDefault="00D555D1" w:rsidP="00D555D1">
      <w:pPr>
        <w:jc w:val="both"/>
        <w:rPr>
          <w:rFonts w:ascii="Arial" w:hAnsi="Arial" w:cs="Arial"/>
          <w:color w:val="000000"/>
          <w:u w:val="single"/>
        </w:rPr>
      </w:pPr>
      <w:r w:rsidRPr="00FC79D8">
        <w:rPr>
          <w:rFonts w:ascii="Arial" w:hAnsi="Arial" w:cs="Arial"/>
          <w:color w:val="000000"/>
          <w:u w:val="single"/>
        </w:rPr>
        <w:t>Rozpočet</w:t>
      </w:r>
    </w:p>
    <w:p w14:paraId="63EAC3EA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Rozpočet bude obsahovat zhotovitelem oceněný soupis prací, který bude ve stejném rozsahu a obsahu, jaké je uvedeno v odstavci </w:t>
      </w:r>
      <w:r>
        <w:rPr>
          <w:rFonts w:ascii="Arial" w:hAnsi="Arial" w:cs="Arial"/>
          <w:color w:val="000000"/>
        </w:rPr>
        <w:t>Soupisu prací.</w:t>
      </w:r>
    </w:p>
    <w:p w14:paraId="406AC837" w14:textId="77777777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>Ocenění jednotlivých položek soupisu prací provede zhotovitel na základě údajů a informací o stavbách stejného či podobného předmětu plnění, nemá-li zhotovitel k dispozici takové údaje, stanoví předpokládanou hodnotu položky na základě údajů a informací získaných průzkumem trhu s požadovaným plněním, popřípadě na základě údajů a informací získaných jiným vhodným způsobem. Pro stanovení výše předpokládané hodnoty položek je rozhodný den předání díla.</w:t>
      </w:r>
    </w:p>
    <w:p w14:paraId="5B8FC883" w14:textId="4A87D0CB" w:rsidR="00D555D1" w:rsidRPr="006D5A85" w:rsidRDefault="00D555D1" w:rsidP="00D555D1">
      <w:pPr>
        <w:jc w:val="both"/>
        <w:rPr>
          <w:rFonts w:ascii="Arial" w:hAnsi="Arial" w:cs="Arial"/>
          <w:color w:val="000000"/>
        </w:rPr>
      </w:pPr>
      <w:r w:rsidRPr="006D5A85">
        <w:rPr>
          <w:rFonts w:ascii="Arial" w:hAnsi="Arial" w:cs="Arial"/>
          <w:color w:val="000000"/>
        </w:rPr>
        <w:t xml:space="preserve">Rozpočet k </w:t>
      </w:r>
      <w:r w:rsidR="00F635AB">
        <w:rPr>
          <w:rFonts w:ascii="Arial" w:hAnsi="Arial" w:cs="Arial"/>
          <w:color w:val="000000"/>
        </w:rPr>
        <w:t>P</w:t>
      </w:r>
      <w:r w:rsidRPr="006D5A85">
        <w:rPr>
          <w:rFonts w:ascii="Arial" w:hAnsi="Arial" w:cs="Arial"/>
          <w:color w:val="000000"/>
        </w:rPr>
        <w:t xml:space="preserve">DPS bude předán v tištěné podobě celkem v počtu 1 paré a 1x </w:t>
      </w:r>
      <w:r>
        <w:rPr>
          <w:rFonts w:ascii="Arial" w:hAnsi="Arial" w:cs="Arial"/>
          <w:color w:val="000000"/>
        </w:rPr>
        <w:t>v el. podobě ve formátu EXCEL,</w:t>
      </w:r>
      <w:r w:rsidRPr="006D5A85">
        <w:rPr>
          <w:rFonts w:ascii="Arial" w:hAnsi="Arial" w:cs="Arial"/>
          <w:color w:val="000000"/>
        </w:rPr>
        <w:t xml:space="preserve"> pdf</w:t>
      </w:r>
      <w:r>
        <w:rPr>
          <w:rFonts w:ascii="Arial" w:hAnsi="Arial" w:cs="Arial"/>
          <w:color w:val="000000"/>
        </w:rPr>
        <w:t>, .xc4</w:t>
      </w:r>
      <w:r w:rsidRPr="006D5A85">
        <w:rPr>
          <w:rFonts w:ascii="Arial" w:hAnsi="Arial" w:cs="Arial"/>
          <w:color w:val="000000"/>
        </w:rPr>
        <w:t>.</w:t>
      </w:r>
    </w:p>
    <w:p w14:paraId="360C1DF6" w14:textId="77777777" w:rsidR="00D555D1" w:rsidRPr="00F33FD3" w:rsidRDefault="00D555D1" w:rsidP="00D555D1">
      <w:pPr>
        <w:pStyle w:val="Bezmezer"/>
        <w:rPr>
          <w:rFonts w:ascii="Arial" w:hAnsi="Arial" w:cs="Arial"/>
        </w:rPr>
      </w:pPr>
    </w:p>
    <w:p w14:paraId="3FB22107" w14:textId="77777777" w:rsidR="00A91B25" w:rsidRPr="00F75939" w:rsidRDefault="00A91B25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2FA9DCCA" w14:textId="77777777" w:rsidR="00A91B25" w:rsidRPr="00F75939" w:rsidRDefault="00A91B25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228803A8" w14:textId="77777777" w:rsidR="00FD0F49" w:rsidRPr="00F75939" w:rsidRDefault="00FD0F49" w:rsidP="0077636E">
      <w:pPr>
        <w:ind w:right="283"/>
        <w:jc w:val="both"/>
        <w:rPr>
          <w:rFonts w:ascii="Arial" w:hAnsi="Arial" w:cs="Arial"/>
        </w:rPr>
      </w:pPr>
    </w:p>
    <w:p w14:paraId="57010871" w14:textId="3E0FCD7B" w:rsidR="00FD0F49" w:rsidRPr="00BF69F0" w:rsidRDefault="000A5FE5" w:rsidP="00BF69F0">
      <w:pPr>
        <w:ind w:right="283"/>
        <w:jc w:val="center"/>
        <w:rPr>
          <w:rFonts w:ascii="Arial" w:hAnsi="Arial" w:cs="Arial"/>
          <w:b/>
          <w:bCs/>
        </w:rPr>
      </w:pPr>
      <w:r w:rsidRPr="00BF69F0">
        <w:rPr>
          <w:rFonts w:ascii="Arial" w:hAnsi="Arial" w:cs="Arial"/>
          <w:b/>
          <w:bCs/>
        </w:rPr>
        <w:t>d</w:t>
      </w:r>
      <w:r w:rsidR="00AA694E" w:rsidRPr="00BF69F0">
        <w:rPr>
          <w:rFonts w:ascii="Arial" w:hAnsi="Arial" w:cs="Arial"/>
          <w:b/>
          <w:bCs/>
        </w:rPr>
        <w:t xml:space="preserve">o </w:t>
      </w:r>
      <w:r w:rsidR="00BF69F0" w:rsidRPr="00BF69F0">
        <w:rPr>
          <w:rFonts w:ascii="Arial" w:hAnsi="Arial" w:cs="Arial"/>
          <w:b/>
          <w:bCs/>
        </w:rPr>
        <w:t>60 dnů od podepsání smlouvy o dílo</w:t>
      </w:r>
    </w:p>
    <w:p w14:paraId="5DADAAAB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14:paraId="6A79573B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III.</w:t>
      </w:r>
    </w:p>
    <w:p w14:paraId="4C146EF7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46F1CF39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14:paraId="45A7A136" w14:textId="76B4F266" w:rsidR="000A5FE5" w:rsidRPr="00EE4784" w:rsidRDefault="00FD0F49" w:rsidP="0077636E">
      <w:pPr>
        <w:ind w:right="283"/>
        <w:rPr>
          <w:rFonts w:ascii="Arial" w:hAnsi="Arial" w:cs="Arial"/>
          <w:b/>
        </w:rPr>
      </w:pPr>
      <w:r w:rsidRPr="00F75939">
        <w:rPr>
          <w:rFonts w:ascii="Arial" w:hAnsi="Arial" w:cs="Arial"/>
        </w:rPr>
        <w:t xml:space="preserve">1) </w:t>
      </w:r>
      <w:r w:rsidR="00AA694E" w:rsidRPr="00F75939">
        <w:rPr>
          <w:rFonts w:ascii="Arial" w:hAnsi="Arial" w:cs="Arial"/>
        </w:rPr>
        <w:t xml:space="preserve">Cena </w:t>
      </w:r>
      <w:r w:rsidR="00BD4A2E" w:rsidRPr="00F75939">
        <w:rPr>
          <w:rFonts w:ascii="Arial" w:hAnsi="Arial" w:cs="Arial"/>
        </w:rPr>
        <w:t>díla :</w:t>
      </w:r>
      <w:r w:rsidR="009E7DB7">
        <w:rPr>
          <w:rFonts w:ascii="Arial" w:hAnsi="Arial" w:cs="Arial"/>
        </w:rPr>
        <w:t xml:space="preserve"> </w:t>
      </w:r>
      <w:r w:rsidR="00BF69F0">
        <w:rPr>
          <w:rFonts w:ascii="Arial" w:hAnsi="Arial" w:cs="Arial"/>
          <w:b/>
        </w:rPr>
        <w:t>79 670</w:t>
      </w:r>
      <w:r w:rsidR="00AA694E" w:rsidRPr="00EE4784">
        <w:rPr>
          <w:rFonts w:ascii="Arial" w:hAnsi="Arial" w:cs="Arial"/>
          <w:b/>
        </w:rPr>
        <w:t xml:space="preserve"> Kč </w:t>
      </w:r>
      <w:r w:rsidR="000A5FE5" w:rsidRPr="00EE4784">
        <w:rPr>
          <w:rFonts w:ascii="Arial" w:hAnsi="Arial" w:cs="Arial"/>
          <w:b/>
        </w:rPr>
        <w:t>bez DPH</w:t>
      </w:r>
      <w:r w:rsidR="00BF69F0">
        <w:rPr>
          <w:rFonts w:ascii="Arial" w:hAnsi="Arial" w:cs="Arial"/>
          <w:b/>
        </w:rPr>
        <w:t xml:space="preserve"> (neplátce DPH)</w:t>
      </w:r>
    </w:p>
    <w:p w14:paraId="4AE076D9" w14:textId="77777777" w:rsidR="00EE4784" w:rsidRDefault="00EE4784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133C4A31" w14:textId="572595CE" w:rsidR="00BF69F0" w:rsidRPr="00BF69F0" w:rsidRDefault="00BF69F0" w:rsidP="00BF69F0">
      <w:pPr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color w:val="000000"/>
        </w:rPr>
        <w:t>2)</w:t>
      </w:r>
      <w:r w:rsidRPr="00BF69F0">
        <w:rPr>
          <w:rFonts w:ascii="Arial" w:hAnsi="Arial" w:cs="Arial"/>
          <w:iCs/>
          <w:color w:val="000000" w:themeColor="text1"/>
        </w:rPr>
        <w:t xml:space="preserve"> </w:t>
      </w:r>
      <w:r w:rsidRPr="00A73F75">
        <w:rPr>
          <w:rFonts w:ascii="Arial" w:hAnsi="Arial" w:cs="Arial"/>
          <w:iCs/>
          <w:color w:val="000000" w:themeColor="text1"/>
        </w:rPr>
        <w:t xml:space="preserve">Faktura bude </w:t>
      </w:r>
      <w:r>
        <w:rPr>
          <w:rFonts w:ascii="Arial" w:hAnsi="Arial" w:cs="Arial"/>
          <w:iCs/>
          <w:color w:val="000000" w:themeColor="text1"/>
        </w:rPr>
        <w:t>za</w:t>
      </w:r>
      <w:r w:rsidRPr="00A73F75">
        <w:rPr>
          <w:rFonts w:ascii="Arial" w:hAnsi="Arial" w:cs="Arial"/>
          <w:iCs/>
          <w:color w:val="000000" w:themeColor="text1"/>
        </w:rPr>
        <w:t xml:space="preserve">sílána výhradně elektronicky přes </w:t>
      </w:r>
      <w:r w:rsidRPr="00A73F75">
        <w:rPr>
          <w:rFonts w:ascii="Arial" w:hAnsi="Arial" w:cs="Arial"/>
          <w:b/>
          <w:iCs/>
          <w:color w:val="000000" w:themeColor="text1"/>
        </w:rPr>
        <w:t xml:space="preserve">datovou schránku </w:t>
      </w:r>
      <w:r w:rsidRPr="00A73F75">
        <w:rPr>
          <w:rFonts w:ascii="Arial" w:hAnsi="Arial" w:cs="Arial"/>
          <w:iCs/>
          <w:color w:val="000000" w:themeColor="text1"/>
        </w:rPr>
        <w:t>(ID: wufbr2a)</w:t>
      </w:r>
    </w:p>
    <w:p w14:paraId="34255AE4" w14:textId="77777777" w:rsidR="00BF69F0" w:rsidRPr="009F21A1" w:rsidRDefault="00BF69F0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203C41B2" w14:textId="202B54B6" w:rsidR="008F37D2" w:rsidRDefault="00BF69F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D0F49" w:rsidRPr="00F75939">
        <w:rPr>
          <w:rFonts w:ascii="Arial" w:hAnsi="Arial" w:cs="Arial"/>
        </w:rPr>
        <w:t xml:space="preserve">) </w:t>
      </w:r>
      <w:r w:rsidR="008F37D2" w:rsidRPr="00F75939">
        <w:rPr>
          <w:rFonts w:ascii="Arial" w:hAnsi="Arial" w:cs="Arial"/>
        </w:rPr>
        <w:t>Při 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2B0FB7E" w14:textId="77777777" w:rsidR="00E9250C" w:rsidRPr="00F75939" w:rsidRDefault="00E9250C" w:rsidP="0077636E">
      <w:pPr>
        <w:ind w:right="283"/>
        <w:jc w:val="both"/>
        <w:rPr>
          <w:rFonts w:ascii="Arial" w:hAnsi="Arial" w:cs="Arial"/>
        </w:rPr>
      </w:pPr>
    </w:p>
    <w:p w14:paraId="1AACE299" w14:textId="530F7D3C" w:rsidR="008F37D2" w:rsidRPr="00F75939" w:rsidRDefault="00BF69F0" w:rsidP="0077636E">
      <w:pPr>
        <w:tabs>
          <w:tab w:val="left" w:pos="142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13D29">
        <w:rPr>
          <w:rFonts w:ascii="Arial" w:hAnsi="Arial" w:cs="Arial"/>
        </w:rPr>
        <w:t>)</w:t>
      </w:r>
      <w:r w:rsidR="00F027D5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="008F37D2" w:rsidRPr="00F75939">
        <w:rPr>
          <w:rFonts w:ascii="Arial" w:hAnsi="Arial" w:cs="Arial"/>
        </w:rPr>
        <w:t>splatnosti.</w:t>
      </w:r>
    </w:p>
    <w:p w14:paraId="757DC88B" w14:textId="77777777" w:rsidR="006376A9" w:rsidRDefault="006376A9" w:rsidP="0077636E">
      <w:pPr>
        <w:ind w:right="283"/>
        <w:jc w:val="both"/>
        <w:rPr>
          <w:rFonts w:ascii="Arial" w:hAnsi="Arial" w:cs="Arial"/>
        </w:rPr>
      </w:pPr>
    </w:p>
    <w:p w14:paraId="758368D7" w14:textId="77777777" w:rsidR="006376A9" w:rsidRPr="00F75939" w:rsidRDefault="006376A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4D59F31F" w14:textId="77777777" w:rsidR="006376A9" w:rsidRPr="00F75939" w:rsidRDefault="006376A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0ED0BF36" w14:textId="77777777" w:rsidR="00FD0F49" w:rsidRPr="00F75939" w:rsidRDefault="00FD0F49" w:rsidP="0077636E">
      <w:pPr>
        <w:ind w:right="283"/>
        <w:jc w:val="both"/>
        <w:rPr>
          <w:rFonts w:ascii="Arial" w:hAnsi="Arial" w:cs="Arial"/>
        </w:rPr>
      </w:pPr>
    </w:p>
    <w:p w14:paraId="79443103" w14:textId="69758155" w:rsidR="006376A9" w:rsidRPr="00F75939" w:rsidRDefault="006376A9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</w:t>
      </w:r>
      <w:r w:rsidR="004239C3">
        <w:rPr>
          <w:rFonts w:ascii="Arial" w:hAnsi="Arial" w:cs="Arial"/>
        </w:rPr>
        <w:t>zhotovitel</w:t>
      </w:r>
      <w:r w:rsidRPr="00F75939">
        <w:rPr>
          <w:rFonts w:ascii="Arial" w:hAnsi="Arial" w:cs="Arial"/>
        </w:rPr>
        <w:t xml:space="preserve">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48193B59" w14:textId="77777777" w:rsidR="007635A4" w:rsidRPr="00F75939" w:rsidRDefault="007635A4" w:rsidP="0077636E">
      <w:pPr>
        <w:ind w:right="283"/>
        <w:jc w:val="both"/>
        <w:rPr>
          <w:rFonts w:ascii="Arial" w:hAnsi="Arial" w:cs="Arial"/>
        </w:rPr>
      </w:pPr>
    </w:p>
    <w:p w14:paraId="0B069788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16EFF9DA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0F50D194" w14:textId="77777777" w:rsidR="00791BB3" w:rsidRPr="00F75939" w:rsidRDefault="00791BB3" w:rsidP="0077636E">
      <w:pPr>
        <w:ind w:right="283"/>
        <w:jc w:val="center"/>
        <w:rPr>
          <w:rFonts w:ascii="Arial" w:hAnsi="Arial" w:cs="Arial"/>
        </w:rPr>
      </w:pPr>
    </w:p>
    <w:p w14:paraId="2A84C2C7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23125FB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14:paraId="728AF847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5863C3C9" w14:textId="77777777"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14:paraId="065AE9F0" w14:textId="77777777" w:rsidR="00791BB3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</w:t>
      </w:r>
      <w:r w:rsidR="000971DC">
        <w:rPr>
          <w:rFonts w:ascii="Arial" w:hAnsi="Arial" w:cs="Arial"/>
        </w:rPr>
        <w:t>smlouva a její případné dodatky</w:t>
      </w:r>
      <w:r w:rsidR="005827D0">
        <w:rPr>
          <w:rFonts w:ascii="Arial" w:hAnsi="Arial" w:cs="Arial"/>
        </w:rPr>
        <w:t xml:space="preserve">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68CD4F96" w14:textId="77777777" w:rsidR="0072000C" w:rsidRDefault="0072000C" w:rsidP="0077636E">
      <w:pPr>
        <w:ind w:right="283"/>
        <w:jc w:val="both"/>
        <w:rPr>
          <w:rFonts w:ascii="Arial" w:hAnsi="Arial" w:cs="Arial"/>
        </w:rPr>
      </w:pPr>
    </w:p>
    <w:p w14:paraId="27731E90" w14:textId="77777777" w:rsidR="005827D0" w:rsidRDefault="0072000C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6683177" w14:textId="77777777" w:rsidR="005827D0" w:rsidRDefault="005827D0" w:rsidP="0077636E">
      <w:pPr>
        <w:ind w:right="283"/>
        <w:jc w:val="both"/>
        <w:rPr>
          <w:rFonts w:ascii="Arial" w:hAnsi="Arial" w:cs="Arial"/>
        </w:rPr>
      </w:pPr>
    </w:p>
    <w:p w14:paraId="663E49B7" w14:textId="77777777" w:rsidR="0077636E" w:rsidRDefault="005827D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 xml:space="preserve">Smlouva nabývá účinnosti nejdříve dnem uveřejnění v registru smluv v souladu s § 6 odst. 1 zákona </w:t>
      </w:r>
    </w:p>
    <w:p w14:paraId="7E9EE71D" w14:textId="77777777" w:rsidR="0072000C" w:rsidRPr="0072000C" w:rsidRDefault="0072000C" w:rsidP="0077636E">
      <w:pPr>
        <w:ind w:right="283"/>
        <w:jc w:val="both"/>
        <w:rPr>
          <w:rFonts w:ascii="Arial" w:hAnsi="Arial" w:cs="Arial"/>
        </w:rPr>
      </w:pPr>
      <w:r w:rsidRPr="0072000C">
        <w:rPr>
          <w:rFonts w:ascii="Arial" w:hAnsi="Arial" w:cs="Arial"/>
        </w:rPr>
        <w:t>č. 340/2015 Sb., o zvláštních podmínkách účinnosti některých smluv, uveřejňování těchto smluv a o registru smluv (zákon o registru smluv).</w:t>
      </w:r>
    </w:p>
    <w:p w14:paraId="31154A7B" w14:textId="77777777" w:rsidR="003C4A08" w:rsidRDefault="003C4A08" w:rsidP="0077636E">
      <w:pPr>
        <w:widowControl w:val="0"/>
        <w:suppressAutoHyphens/>
        <w:ind w:left="680" w:right="283"/>
        <w:jc w:val="both"/>
        <w:rPr>
          <w:rFonts w:ascii="Arial" w:hAnsi="Arial" w:cs="Arial"/>
        </w:rPr>
      </w:pPr>
    </w:p>
    <w:p w14:paraId="12505F4D" w14:textId="34C0098A" w:rsidR="00B838B0" w:rsidRDefault="003C4A08" w:rsidP="00BF69F0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BF69F0" w:rsidRPr="00BF69F0">
        <w:rPr>
          <w:rFonts w:ascii="Arial" w:hAnsi="Arial" w:cs="Arial"/>
        </w:rPr>
        <w:t>Smlouva je vyhotovena ve 3 stejnopisech, které mají platnost a závaznost originálu. Objednatel obdrží 2 vyhotovení a 1 vyhotovení obdrží zhotovitel. To neplatí v případě, pokud je smlouva sepsána elektronicky a podepsána zaručenými elektronickými podpisy.</w:t>
      </w:r>
    </w:p>
    <w:p w14:paraId="3064D26F" w14:textId="77777777" w:rsidR="00B838B0" w:rsidRDefault="00B838B0" w:rsidP="00BF69F0">
      <w:pPr>
        <w:ind w:right="283"/>
        <w:jc w:val="both"/>
        <w:rPr>
          <w:rFonts w:ascii="Arial" w:hAnsi="Arial" w:cs="Arial"/>
        </w:rPr>
      </w:pPr>
    </w:p>
    <w:p w14:paraId="18D30683" w14:textId="77777777" w:rsidR="00F027D5" w:rsidRPr="00F75939" w:rsidRDefault="00F027D5" w:rsidP="00791BB3">
      <w:pPr>
        <w:jc w:val="both"/>
        <w:rPr>
          <w:rFonts w:ascii="Arial" w:hAnsi="Arial" w:cs="Arial"/>
        </w:rPr>
      </w:pPr>
    </w:p>
    <w:p w14:paraId="72AD9A24" w14:textId="74B49392" w:rsidR="008F37D2" w:rsidRPr="00F75939" w:rsidRDefault="008F37D2" w:rsidP="003C1F2F">
      <w:pPr>
        <w:ind w:right="283"/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41522">
        <w:rPr>
          <w:rFonts w:ascii="Arial" w:hAnsi="Arial" w:cs="Arial"/>
          <w:iCs/>
        </w:rPr>
        <w:t>7. 2. 2024</w:t>
      </w:r>
      <w:r w:rsidR="008603A0">
        <w:rPr>
          <w:rFonts w:ascii="Arial" w:hAnsi="Arial" w:cs="Arial"/>
          <w:iCs/>
        </w:rPr>
        <w:t xml:space="preserve">   </w:t>
      </w:r>
      <w:r w:rsidR="000D622F">
        <w:rPr>
          <w:rFonts w:ascii="Arial" w:hAnsi="Arial" w:cs="Arial"/>
          <w:iCs/>
        </w:rPr>
        <w:t xml:space="preserve">   </w:t>
      </w:r>
      <w:r w:rsidR="00A529ED">
        <w:rPr>
          <w:rFonts w:ascii="Arial" w:hAnsi="Arial" w:cs="Arial"/>
          <w:iCs/>
        </w:rPr>
        <w:t xml:space="preserve"> </w:t>
      </w:r>
      <w:r w:rsidR="0057676F">
        <w:rPr>
          <w:rFonts w:ascii="Arial" w:hAnsi="Arial" w:cs="Arial"/>
          <w:iCs/>
        </w:rPr>
        <w:t xml:space="preserve">     </w:t>
      </w:r>
      <w:r w:rsidR="007635A4">
        <w:rPr>
          <w:rFonts w:ascii="Arial" w:hAnsi="Arial" w:cs="Arial"/>
          <w:iCs/>
        </w:rPr>
        <w:t xml:space="preserve">                    </w:t>
      </w:r>
      <w:r w:rsidR="002D5D97">
        <w:rPr>
          <w:rFonts w:ascii="Arial" w:hAnsi="Arial" w:cs="Arial"/>
          <w:iCs/>
        </w:rPr>
        <w:t xml:space="preserve">   </w:t>
      </w:r>
      <w:r w:rsidR="00741522">
        <w:rPr>
          <w:rFonts w:ascii="Arial" w:hAnsi="Arial" w:cs="Arial"/>
          <w:iCs/>
        </w:rPr>
        <w:t xml:space="preserve">     </w:t>
      </w:r>
      <w:r w:rsidR="002D5D97">
        <w:rPr>
          <w:rFonts w:ascii="Arial" w:hAnsi="Arial" w:cs="Arial"/>
          <w:iCs/>
        </w:rPr>
        <w:t xml:space="preserve">  </w:t>
      </w:r>
      <w:r w:rsidR="008603A0">
        <w:rPr>
          <w:rFonts w:ascii="Arial" w:hAnsi="Arial" w:cs="Arial"/>
          <w:iCs/>
        </w:rPr>
        <w:t xml:space="preserve"> </w:t>
      </w:r>
      <w:r w:rsidR="00791BB3" w:rsidRPr="00F75939">
        <w:rPr>
          <w:rFonts w:ascii="Arial" w:hAnsi="Arial" w:cs="Arial"/>
          <w:iCs/>
        </w:rPr>
        <w:t>V</w:t>
      </w:r>
      <w:r w:rsidR="000971DC">
        <w:rPr>
          <w:rFonts w:ascii="Arial" w:hAnsi="Arial" w:cs="Arial"/>
          <w:iCs/>
        </w:rPr>
        <w:t> Praze</w:t>
      </w:r>
      <w:r w:rsidR="000A5FE5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2D5D97">
        <w:rPr>
          <w:rFonts w:ascii="Arial" w:hAnsi="Arial" w:cs="Arial"/>
          <w:iCs/>
        </w:rPr>
        <w:t xml:space="preserve"> </w:t>
      </w:r>
      <w:r w:rsidR="00741522">
        <w:rPr>
          <w:rFonts w:ascii="Arial" w:hAnsi="Arial" w:cs="Arial"/>
          <w:iCs/>
        </w:rPr>
        <w:t>23. 2. 2024</w:t>
      </w:r>
    </w:p>
    <w:p w14:paraId="08FF4D0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453A68B2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C6DE767" w14:textId="77777777"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F536317" w14:textId="77777777" w:rsidR="00975BC7" w:rsidRPr="00F75939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D0D28D1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 w:rsidR="000971DC"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</w:t>
      </w:r>
      <w:r w:rsidR="000D622F">
        <w:rPr>
          <w:rFonts w:ascii="Arial" w:hAnsi="Arial" w:cs="Arial"/>
          <w:iCs/>
        </w:rPr>
        <w:t xml:space="preserve">  </w:t>
      </w:r>
      <w:r w:rsidR="00791BB3" w:rsidRPr="00F75939">
        <w:rPr>
          <w:rFonts w:ascii="Arial" w:hAnsi="Arial" w:cs="Arial"/>
          <w:iCs/>
        </w:rPr>
        <w:t xml:space="preserve">   </w:t>
      </w:r>
      <w:r w:rsidRPr="00F75939">
        <w:rPr>
          <w:rFonts w:ascii="Arial" w:hAnsi="Arial" w:cs="Arial"/>
          <w:iCs/>
        </w:rPr>
        <w:t xml:space="preserve"> ………………………………</w:t>
      </w:r>
      <w:r w:rsidR="000A5FE5">
        <w:rPr>
          <w:rFonts w:ascii="Arial" w:hAnsi="Arial" w:cs="Arial"/>
          <w:iCs/>
        </w:rPr>
        <w:t>…………..</w:t>
      </w:r>
    </w:p>
    <w:p w14:paraId="5CE3D45B" w14:textId="39C9F625"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 w:rsidR="00FA2366">
        <w:rPr>
          <w:rFonts w:ascii="Arial" w:hAnsi="Arial" w:cs="Arial"/>
        </w:rPr>
        <w:t xml:space="preserve">                                                      </w:t>
      </w:r>
      <w:r w:rsidR="000D622F">
        <w:rPr>
          <w:rFonts w:ascii="Arial" w:hAnsi="Arial" w:cs="Arial"/>
        </w:rPr>
        <w:t xml:space="preserve">                         </w:t>
      </w:r>
      <w:r w:rsidRPr="00791BB3">
        <w:rPr>
          <w:rFonts w:ascii="Arial" w:hAnsi="Arial" w:cs="Arial"/>
        </w:rPr>
        <w:t xml:space="preserve">za </w:t>
      </w:r>
      <w:r w:rsidR="004239C3">
        <w:rPr>
          <w:rFonts w:ascii="Arial" w:hAnsi="Arial" w:cs="Arial"/>
        </w:rPr>
        <w:t>zhotovitele</w:t>
      </w:r>
    </w:p>
    <w:p w14:paraId="2B569F9F" w14:textId="53C53149" w:rsidR="005827D0" w:rsidRPr="00D14FFC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BF69F0">
        <w:rPr>
          <w:rFonts w:ascii="Arial" w:hAnsi="Arial" w:cs="Arial"/>
          <w:iCs/>
        </w:rPr>
        <w:t>Ing. Pavel Šťastný</w:t>
      </w:r>
    </w:p>
    <w:p w14:paraId="35365434" w14:textId="4F009868" w:rsidR="005827D0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004926A3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33287D60" w14:textId="77777777" w:rsidR="000971DC" w:rsidRDefault="000971DC" w:rsidP="00791BB3">
      <w:pPr>
        <w:rPr>
          <w:rFonts w:ascii="Arial" w:hAnsi="Arial" w:cs="Arial"/>
        </w:rPr>
      </w:pPr>
    </w:p>
    <w:p w14:paraId="335E98E7" w14:textId="77777777" w:rsidR="000971DC" w:rsidRDefault="000971DC" w:rsidP="00791BB3">
      <w:pPr>
        <w:rPr>
          <w:rFonts w:ascii="Arial" w:hAnsi="Arial" w:cs="Arial"/>
        </w:rPr>
      </w:pPr>
    </w:p>
    <w:p w14:paraId="4F1CA544" w14:textId="77777777" w:rsidR="000971DC" w:rsidRPr="00F75939" w:rsidRDefault="000971DC" w:rsidP="000971DC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</w:t>
      </w:r>
    </w:p>
    <w:p w14:paraId="18FD0942" w14:textId="77777777" w:rsidR="000971DC" w:rsidRDefault="000971DC" w:rsidP="000971DC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</w:t>
      </w:r>
    </w:p>
    <w:p w14:paraId="3E58DD80" w14:textId="77777777"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</w:p>
    <w:p w14:paraId="72365E00" w14:textId="77777777" w:rsidR="00C32EA8" w:rsidRDefault="00C32EA8" w:rsidP="00C32E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</w:t>
      </w:r>
    </w:p>
    <w:p w14:paraId="2AC1126C" w14:textId="77777777"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investic, za věcnou správnost</w:t>
      </w:r>
    </w:p>
    <w:sectPr w:rsidR="00C32EA8" w:rsidSect="00727F13">
      <w:headerReference w:type="default" r:id="rId11"/>
      <w:footerReference w:type="default" r:id="rId12"/>
      <w:pgSz w:w="11906" w:h="16838"/>
      <w:pgMar w:top="1418" w:right="566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D586" w14:textId="77777777" w:rsidR="00F361E3" w:rsidRDefault="00F361E3" w:rsidP="002B7F67">
      <w:r>
        <w:separator/>
      </w:r>
    </w:p>
  </w:endnote>
  <w:endnote w:type="continuationSeparator" w:id="0">
    <w:p w14:paraId="7F5B8EDD" w14:textId="77777777" w:rsidR="00F361E3" w:rsidRDefault="00F361E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662575"/>
      <w:docPartObj>
        <w:docPartGallery w:val="Page Numbers (Bottom of Page)"/>
        <w:docPartUnique/>
      </w:docPartObj>
    </w:sdtPr>
    <w:sdtEndPr/>
    <w:sdtContent>
      <w:p w14:paraId="135AD76B" w14:textId="77777777" w:rsidR="00BC492B" w:rsidRDefault="00BC4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97">
          <w:rPr>
            <w:noProof/>
          </w:rPr>
          <w:t>2</w:t>
        </w:r>
        <w:r>
          <w:fldChar w:fldCharType="end"/>
        </w:r>
      </w:p>
    </w:sdtContent>
  </w:sdt>
  <w:p w14:paraId="1F06E62F" w14:textId="77777777"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C44D" w14:textId="77777777" w:rsidR="00F361E3" w:rsidRDefault="00F361E3" w:rsidP="002B7F67">
      <w:r>
        <w:separator/>
      </w:r>
    </w:p>
  </w:footnote>
  <w:footnote w:type="continuationSeparator" w:id="0">
    <w:p w14:paraId="0D482C36" w14:textId="77777777" w:rsidR="00F361E3" w:rsidRDefault="00F361E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8343" w14:textId="77777777" w:rsidR="009B46F1" w:rsidRDefault="009B46F1">
    <w:pPr>
      <w:pStyle w:val="Zhlav"/>
    </w:pPr>
    <w:r>
      <w:rPr>
        <w:noProof/>
      </w:rPr>
      <w:drawing>
        <wp:inline distT="0" distB="0" distL="0" distR="0" wp14:anchorId="00EE007E" wp14:editId="45958092">
          <wp:extent cx="6134100" cy="885825"/>
          <wp:effectExtent l="0" t="0" r="0" b="0"/>
          <wp:docPr id="7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9347">
    <w:abstractNumId w:val="3"/>
  </w:num>
  <w:num w:numId="2" w16cid:durableId="1515458775">
    <w:abstractNumId w:val="2"/>
  </w:num>
  <w:num w:numId="3" w16cid:durableId="1202740328">
    <w:abstractNumId w:val="6"/>
  </w:num>
  <w:num w:numId="4" w16cid:durableId="1869297900">
    <w:abstractNumId w:val="11"/>
  </w:num>
  <w:num w:numId="5" w16cid:durableId="353000535">
    <w:abstractNumId w:val="4"/>
  </w:num>
  <w:num w:numId="6" w16cid:durableId="1003044703">
    <w:abstractNumId w:val="1"/>
  </w:num>
  <w:num w:numId="7" w16cid:durableId="709304775">
    <w:abstractNumId w:val="7"/>
  </w:num>
  <w:num w:numId="8" w16cid:durableId="196162546">
    <w:abstractNumId w:val="9"/>
  </w:num>
  <w:num w:numId="9" w16cid:durableId="928925175">
    <w:abstractNumId w:val="13"/>
  </w:num>
  <w:num w:numId="10" w16cid:durableId="1010913298">
    <w:abstractNumId w:val="14"/>
  </w:num>
  <w:num w:numId="11" w16cid:durableId="1547058659">
    <w:abstractNumId w:val="10"/>
  </w:num>
  <w:num w:numId="12" w16cid:durableId="576087742">
    <w:abstractNumId w:val="12"/>
  </w:num>
  <w:num w:numId="13" w16cid:durableId="933363960">
    <w:abstractNumId w:val="5"/>
  </w:num>
  <w:num w:numId="14" w16cid:durableId="191698255">
    <w:abstractNumId w:val="15"/>
  </w:num>
  <w:num w:numId="15" w16cid:durableId="1730565829">
    <w:abstractNumId w:val="8"/>
  </w:num>
  <w:num w:numId="16" w16cid:durableId="70224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13D24"/>
    <w:rsid w:val="000235E4"/>
    <w:rsid w:val="000417DA"/>
    <w:rsid w:val="00076B63"/>
    <w:rsid w:val="000971DC"/>
    <w:rsid w:val="000A5FE5"/>
    <w:rsid w:val="000B1F64"/>
    <w:rsid w:val="000D622F"/>
    <w:rsid w:val="000D67EF"/>
    <w:rsid w:val="000F659C"/>
    <w:rsid w:val="00111F71"/>
    <w:rsid w:val="001638D3"/>
    <w:rsid w:val="00171077"/>
    <w:rsid w:val="001C3C4D"/>
    <w:rsid w:val="001C65C0"/>
    <w:rsid w:val="001F7A05"/>
    <w:rsid w:val="0020069F"/>
    <w:rsid w:val="0023214D"/>
    <w:rsid w:val="00232F08"/>
    <w:rsid w:val="0023462C"/>
    <w:rsid w:val="002424AA"/>
    <w:rsid w:val="00242896"/>
    <w:rsid w:val="00245112"/>
    <w:rsid w:val="002631D7"/>
    <w:rsid w:val="002B7F67"/>
    <w:rsid w:val="002D5D97"/>
    <w:rsid w:val="002D5F7C"/>
    <w:rsid w:val="002F5B08"/>
    <w:rsid w:val="00301568"/>
    <w:rsid w:val="00306439"/>
    <w:rsid w:val="003410D0"/>
    <w:rsid w:val="00386ED0"/>
    <w:rsid w:val="00393A88"/>
    <w:rsid w:val="003B31E9"/>
    <w:rsid w:val="003C1F2F"/>
    <w:rsid w:val="003C4A08"/>
    <w:rsid w:val="004239C3"/>
    <w:rsid w:val="004279F6"/>
    <w:rsid w:val="00456985"/>
    <w:rsid w:val="00462CA4"/>
    <w:rsid w:val="004A16C0"/>
    <w:rsid w:val="004C4AE4"/>
    <w:rsid w:val="004C5751"/>
    <w:rsid w:val="004D1E34"/>
    <w:rsid w:val="004E536B"/>
    <w:rsid w:val="004F4116"/>
    <w:rsid w:val="00534F82"/>
    <w:rsid w:val="0057676F"/>
    <w:rsid w:val="005827D0"/>
    <w:rsid w:val="00596E81"/>
    <w:rsid w:val="005A26FB"/>
    <w:rsid w:val="005A67A8"/>
    <w:rsid w:val="005B0F57"/>
    <w:rsid w:val="005D0634"/>
    <w:rsid w:val="00613D29"/>
    <w:rsid w:val="00622599"/>
    <w:rsid w:val="006376A9"/>
    <w:rsid w:val="00641F1F"/>
    <w:rsid w:val="00661134"/>
    <w:rsid w:val="006A1163"/>
    <w:rsid w:val="006A4B50"/>
    <w:rsid w:val="006C011B"/>
    <w:rsid w:val="006C40F6"/>
    <w:rsid w:val="006F66BC"/>
    <w:rsid w:val="0071671E"/>
    <w:rsid w:val="0072000C"/>
    <w:rsid w:val="00727F13"/>
    <w:rsid w:val="007353D1"/>
    <w:rsid w:val="00741522"/>
    <w:rsid w:val="007635A4"/>
    <w:rsid w:val="0077636E"/>
    <w:rsid w:val="00784018"/>
    <w:rsid w:val="00791BB3"/>
    <w:rsid w:val="007C1DDD"/>
    <w:rsid w:val="007E4B82"/>
    <w:rsid w:val="007F13CB"/>
    <w:rsid w:val="00800DD2"/>
    <w:rsid w:val="00831EDC"/>
    <w:rsid w:val="00837A89"/>
    <w:rsid w:val="008603A0"/>
    <w:rsid w:val="008652DD"/>
    <w:rsid w:val="008B22BA"/>
    <w:rsid w:val="008B6CB3"/>
    <w:rsid w:val="008F37D2"/>
    <w:rsid w:val="00915C1B"/>
    <w:rsid w:val="009310AC"/>
    <w:rsid w:val="00933BED"/>
    <w:rsid w:val="00947A5F"/>
    <w:rsid w:val="00955B71"/>
    <w:rsid w:val="00975BC7"/>
    <w:rsid w:val="0099074F"/>
    <w:rsid w:val="009B46F1"/>
    <w:rsid w:val="009E7DB7"/>
    <w:rsid w:val="009F69ED"/>
    <w:rsid w:val="00A23762"/>
    <w:rsid w:val="00A529ED"/>
    <w:rsid w:val="00A852B8"/>
    <w:rsid w:val="00A91B25"/>
    <w:rsid w:val="00AA694E"/>
    <w:rsid w:val="00B311D3"/>
    <w:rsid w:val="00B32822"/>
    <w:rsid w:val="00B407D6"/>
    <w:rsid w:val="00B437CF"/>
    <w:rsid w:val="00B57C59"/>
    <w:rsid w:val="00B70E5A"/>
    <w:rsid w:val="00B838B0"/>
    <w:rsid w:val="00BC492B"/>
    <w:rsid w:val="00BD4A2E"/>
    <w:rsid w:val="00BF69F0"/>
    <w:rsid w:val="00C03C2A"/>
    <w:rsid w:val="00C2469A"/>
    <w:rsid w:val="00C32EA8"/>
    <w:rsid w:val="00C4063C"/>
    <w:rsid w:val="00C73C79"/>
    <w:rsid w:val="00C76225"/>
    <w:rsid w:val="00CB02ED"/>
    <w:rsid w:val="00CD01E0"/>
    <w:rsid w:val="00CF4102"/>
    <w:rsid w:val="00D14E27"/>
    <w:rsid w:val="00D14FFC"/>
    <w:rsid w:val="00D3417C"/>
    <w:rsid w:val="00D47D8E"/>
    <w:rsid w:val="00D555D1"/>
    <w:rsid w:val="00D84C9F"/>
    <w:rsid w:val="00DD2FEE"/>
    <w:rsid w:val="00E9250C"/>
    <w:rsid w:val="00EA0F2E"/>
    <w:rsid w:val="00ED1AC1"/>
    <w:rsid w:val="00ED76F4"/>
    <w:rsid w:val="00EE4784"/>
    <w:rsid w:val="00EE5762"/>
    <w:rsid w:val="00F0222D"/>
    <w:rsid w:val="00F027D5"/>
    <w:rsid w:val="00F12332"/>
    <w:rsid w:val="00F361E3"/>
    <w:rsid w:val="00F4029D"/>
    <w:rsid w:val="00F534B8"/>
    <w:rsid w:val="00F635AB"/>
    <w:rsid w:val="00F75939"/>
    <w:rsid w:val="00F81876"/>
    <w:rsid w:val="00F97776"/>
    <w:rsid w:val="00FA2366"/>
    <w:rsid w:val="00FA5097"/>
    <w:rsid w:val="00FA555A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CDDC4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1671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1671E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D5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F8387-1A8C-435F-8850-F81A22F9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732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5079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Dufková, Ivana </cp:lastModifiedBy>
  <cp:revision>54</cp:revision>
  <cp:lastPrinted>2024-02-06T13:04:00Z</cp:lastPrinted>
  <dcterms:created xsi:type="dcterms:W3CDTF">2018-09-07T11:46:00Z</dcterms:created>
  <dcterms:modified xsi:type="dcterms:W3CDTF">2024-02-26T13:16:00Z</dcterms:modified>
</cp:coreProperties>
</file>