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5160" w14:textId="77777777" w:rsidR="00BC19B9" w:rsidRDefault="0011377A">
      <w:pPr>
        <w:pStyle w:val="Nadpis1"/>
        <w:rPr>
          <w:rFonts w:ascii="Arial" w:hAnsi="Arial" w:cs="Arial"/>
          <w:b w:val="0"/>
          <w:i w:val="0"/>
          <w:color w:val="00000A"/>
          <w:sz w:val="44"/>
          <w:szCs w:val="20"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color w:val="00000A"/>
        </w:rPr>
        <w:t>Smlouva o dílo</w:t>
      </w:r>
    </w:p>
    <w:p w14:paraId="25A8C06B" w14:textId="77777777" w:rsidR="00BC19B9" w:rsidRDefault="0011377A">
      <w:pPr>
        <w:pStyle w:val="Nadpis4"/>
        <w:numPr>
          <w:ilvl w:val="0"/>
          <w:numId w:val="3"/>
        </w:numPr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Smluvní strany</w:t>
      </w:r>
    </w:p>
    <w:p w14:paraId="55EA9C1E" w14:textId="77777777" w:rsidR="00BC19B9" w:rsidRDefault="00BC19B9">
      <w:pPr>
        <w:rPr>
          <w:rFonts w:ascii="Arial" w:hAnsi="Arial" w:cs="Arial"/>
          <w:b/>
          <w:i/>
          <w:szCs w:val="20"/>
          <w:u w:val="single"/>
        </w:rPr>
      </w:pPr>
    </w:p>
    <w:p w14:paraId="2473FD2C" w14:textId="77777777" w:rsidR="00BC19B9" w:rsidRDefault="0011377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1. </w:t>
      </w:r>
      <w:r>
        <w:rPr>
          <w:rFonts w:ascii="Arial" w:hAnsi="Arial" w:cs="Arial"/>
          <w:i/>
        </w:rPr>
        <w:tab/>
        <w:t>Objednatel                       : Služby Boskovice, s.r.o</w:t>
      </w:r>
    </w:p>
    <w:p w14:paraId="10C44566" w14:textId="77777777" w:rsidR="00BC19B9" w:rsidRDefault="0011377A">
      <w:pPr>
        <w:ind w:left="360" w:firstLine="34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U Lázní 2063/3</w:t>
      </w:r>
      <w:r>
        <w:rPr>
          <w:rFonts w:ascii="Arial" w:hAnsi="Arial" w:cs="Arial"/>
          <w:i/>
        </w:rPr>
        <w:tab/>
      </w:r>
    </w:p>
    <w:p w14:paraId="54A7074F" w14:textId="77777777" w:rsidR="00BC19B9" w:rsidRDefault="0011377A">
      <w:pPr>
        <w:ind w:left="360" w:firstLine="34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680 01 Boskovice</w:t>
      </w:r>
      <w:r>
        <w:rPr>
          <w:rFonts w:ascii="Arial" w:hAnsi="Arial" w:cs="Arial"/>
          <w:i/>
        </w:rPr>
        <w:br/>
        <w:t xml:space="preserve">     Zastoupený                      : Mgr, Milanem </w:t>
      </w:r>
      <w:proofErr w:type="spellStart"/>
      <w:r>
        <w:rPr>
          <w:rFonts w:ascii="Arial" w:hAnsi="Arial" w:cs="Arial"/>
          <w:i/>
        </w:rPr>
        <w:t>Stryou</w:t>
      </w:r>
      <w:proofErr w:type="spellEnd"/>
      <w:r>
        <w:rPr>
          <w:rFonts w:ascii="Arial" w:hAnsi="Arial" w:cs="Arial"/>
          <w:i/>
        </w:rPr>
        <w:t xml:space="preserve">, jednatelem           </w:t>
      </w:r>
      <w:r>
        <w:rPr>
          <w:rFonts w:ascii="Arial" w:hAnsi="Arial" w:cs="Arial"/>
          <w:i/>
        </w:rPr>
        <w:tab/>
      </w:r>
    </w:p>
    <w:p w14:paraId="26D056D0" w14:textId="77777777" w:rsidR="00BC19B9" w:rsidRDefault="0011377A">
      <w:pPr>
        <w:pStyle w:val="Tlotextu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  <w:t>Ve věcech technických     :Petrem Malachem Dis</w:t>
      </w:r>
    </w:p>
    <w:p w14:paraId="219F3FBB" w14:textId="77777777" w:rsidR="00BC19B9" w:rsidRDefault="0011377A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  <w:t>IČO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 26944855</w:t>
      </w:r>
      <w:r>
        <w:rPr>
          <w:rFonts w:ascii="Arial" w:hAnsi="Arial" w:cs="Arial"/>
          <w:i/>
        </w:rPr>
        <w:tab/>
      </w:r>
    </w:p>
    <w:p w14:paraId="755CBE6D" w14:textId="77777777" w:rsidR="00BC19B9" w:rsidRDefault="0011377A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DIČ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:CZ26944855 </w:t>
      </w:r>
      <w:r>
        <w:rPr>
          <w:rFonts w:ascii="Arial" w:hAnsi="Arial" w:cs="Arial"/>
          <w:i/>
        </w:rPr>
        <w:tab/>
      </w:r>
    </w:p>
    <w:p w14:paraId="02023F1B" w14:textId="77777777" w:rsidR="00BC19B9" w:rsidRDefault="0011377A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Bankovní spojení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Komerční banka, a. s.</w:t>
      </w:r>
      <w:r>
        <w:rPr>
          <w:rFonts w:ascii="Arial" w:hAnsi="Arial" w:cs="Arial"/>
          <w:i/>
        </w:rPr>
        <w:tab/>
      </w:r>
    </w:p>
    <w:p w14:paraId="2B3BAAAE" w14:textId="77777777" w:rsidR="00BC19B9" w:rsidRDefault="0011377A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:35-2095650207/0100           </w:t>
      </w:r>
    </w:p>
    <w:p w14:paraId="2B0F8DB6" w14:textId="77777777" w:rsidR="00BC19B9" w:rsidRDefault="0011377A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Telefon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77711726</w:t>
      </w:r>
    </w:p>
    <w:p w14:paraId="0EBC47F3" w14:textId="77777777" w:rsidR="00BC19B9" w:rsidRDefault="0011377A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Email: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>petr.malach@sluzbyboskovice.cz</w:t>
      </w:r>
      <w:r>
        <w:rPr>
          <w:rFonts w:ascii="Arial" w:hAnsi="Arial" w:cs="Arial"/>
          <w:i/>
          <w:szCs w:val="20"/>
        </w:rPr>
        <w:t xml:space="preserve"> </w:t>
      </w:r>
    </w:p>
    <w:p w14:paraId="6820FE08" w14:textId="1C98A3F9" w:rsidR="00BC19B9" w:rsidRDefault="009B0EDC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           Zapsaná v OR v KS v Brně, oddíl C , vložka 47100</w:t>
      </w:r>
    </w:p>
    <w:p w14:paraId="165CA503" w14:textId="77777777" w:rsidR="001378D1" w:rsidRDefault="001378D1">
      <w:pPr>
        <w:rPr>
          <w:rFonts w:ascii="Arial" w:hAnsi="Arial" w:cs="Arial"/>
          <w:i/>
          <w:szCs w:val="20"/>
        </w:rPr>
      </w:pPr>
    </w:p>
    <w:p w14:paraId="54BE610E" w14:textId="77777777" w:rsidR="00BC19B9" w:rsidRDefault="0011377A">
      <w:pPr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i/>
        </w:rPr>
        <w:t xml:space="preserve">     2.</w:t>
      </w:r>
      <w:r>
        <w:rPr>
          <w:rFonts w:ascii="Arial" w:hAnsi="Arial" w:cs="Arial"/>
          <w:i/>
        </w:rPr>
        <w:tab/>
        <w:t>Zhotovitel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</w:t>
      </w:r>
      <w:r>
        <w:rPr>
          <w:rFonts w:ascii="Arial" w:hAnsi="Arial" w:cs="Arial"/>
          <w:i/>
        </w:rPr>
        <w:tab/>
        <w:t xml:space="preserve">Autodoprava </w:t>
      </w:r>
      <w:proofErr w:type="spellStart"/>
      <w:r>
        <w:rPr>
          <w:rFonts w:ascii="Arial" w:hAnsi="Arial" w:cs="Arial"/>
          <w:i/>
        </w:rPr>
        <w:t>K&amp;K,s.r.o</w:t>
      </w:r>
      <w:proofErr w:type="spellEnd"/>
      <w:r>
        <w:rPr>
          <w:rFonts w:ascii="Arial" w:hAnsi="Arial" w:cs="Arial"/>
          <w:i/>
        </w:rPr>
        <w:t>.</w:t>
      </w:r>
    </w:p>
    <w:p w14:paraId="269E425C" w14:textId="0D54AF86" w:rsidR="00BC19B9" w:rsidRDefault="0011377A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proofErr w:type="spellStart"/>
      <w:r>
        <w:rPr>
          <w:rFonts w:ascii="Arial" w:hAnsi="Arial" w:cs="Arial"/>
          <w:bCs/>
          <w:i/>
        </w:rPr>
        <w:t>C</w:t>
      </w:r>
      <w:r w:rsidR="004B0077">
        <w:rPr>
          <w:rFonts w:ascii="Arial" w:hAnsi="Arial" w:cs="Arial"/>
          <w:bCs/>
          <w:i/>
        </w:rPr>
        <w:t>h</w:t>
      </w:r>
      <w:r>
        <w:rPr>
          <w:rFonts w:ascii="Arial" w:hAnsi="Arial" w:cs="Arial"/>
          <w:bCs/>
          <w:i/>
        </w:rPr>
        <w:t>rudichromská</w:t>
      </w:r>
      <w:proofErr w:type="spellEnd"/>
      <w:r>
        <w:rPr>
          <w:rFonts w:ascii="Arial" w:hAnsi="Arial" w:cs="Arial"/>
          <w:bCs/>
          <w:i/>
        </w:rPr>
        <w:t xml:space="preserve"> 2156</w:t>
      </w:r>
    </w:p>
    <w:p w14:paraId="206488F5" w14:textId="77777777" w:rsidR="00BC19B9" w:rsidRDefault="0011377A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  <w:t>Zastoupený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</w:t>
      </w:r>
      <w:r>
        <w:rPr>
          <w:rFonts w:ascii="Arial" w:hAnsi="Arial" w:cs="Arial"/>
          <w:i/>
        </w:rPr>
        <w:tab/>
        <w:t xml:space="preserve">Vlastimilem Klíčem, jednatelem </w:t>
      </w:r>
    </w:p>
    <w:p w14:paraId="4BE6E80F" w14:textId="77777777" w:rsidR="00BC19B9" w:rsidRDefault="0011377A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  <w:t>IČO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</w:t>
      </w:r>
      <w:r>
        <w:rPr>
          <w:rFonts w:ascii="Arial" w:hAnsi="Arial" w:cs="Arial"/>
          <w:i/>
        </w:rPr>
        <w:tab/>
        <w:t>25561626</w:t>
      </w:r>
    </w:p>
    <w:p w14:paraId="7461651B" w14:textId="77777777" w:rsidR="00BC19B9" w:rsidRDefault="0011377A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  <w:t>DIČ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</w:t>
      </w:r>
      <w:r>
        <w:rPr>
          <w:rFonts w:ascii="Arial" w:hAnsi="Arial" w:cs="Arial"/>
          <w:i/>
        </w:rPr>
        <w:tab/>
        <w:t>CZ25561626</w:t>
      </w:r>
    </w:p>
    <w:p w14:paraId="5770BEF5" w14:textId="76EB21BC" w:rsidR="00BC19B9" w:rsidRDefault="0011377A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</w:r>
      <w:r w:rsidR="009B0EDC">
        <w:rPr>
          <w:rFonts w:ascii="Arial" w:hAnsi="Arial" w:cs="Arial"/>
          <w:i/>
          <w:szCs w:val="20"/>
        </w:rPr>
        <w:t>Zapsaná v OR v KS v Brně, oddíl C , vložka 33330</w:t>
      </w:r>
    </w:p>
    <w:p w14:paraId="1B5AAA7A" w14:textId="77777777" w:rsidR="00BC19B9" w:rsidRDefault="00BC19B9">
      <w:pPr>
        <w:rPr>
          <w:rFonts w:ascii="Arial" w:hAnsi="Arial" w:cs="Arial"/>
          <w:i/>
          <w:szCs w:val="20"/>
        </w:rPr>
      </w:pPr>
    </w:p>
    <w:p w14:paraId="004ACC43" w14:textId="77777777" w:rsidR="00BC19B9" w:rsidRDefault="0011377A">
      <w:pPr>
        <w:numPr>
          <w:ilvl w:val="0"/>
          <w:numId w:val="2"/>
        </w:numPr>
        <w:rPr>
          <w:rFonts w:ascii="Arial" w:hAnsi="Arial" w:cs="Arial"/>
          <w:b/>
          <w:i/>
          <w:szCs w:val="20"/>
          <w:u w:val="single"/>
        </w:rPr>
      </w:pPr>
      <w:r>
        <w:rPr>
          <w:rFonts w:ascii="Arial" w:hAnsi="Arial" w:cs="Arial"/>
          <w:b/>
          <w:i/>
          <w:u w:val="single"/>
        </w:rPr>
        <w:t>Předmět díla</w:t>
      </w:r>
    </w:p>
    <w:p w14:paraId="508AD3D2" w14:textId="23800A9F" w:rsidR="00BC19B9" w:rsidRDefault="0011377A">
      <w:pPr>
        <w:pStyle w:val="Textvbloku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smlouvy je provedení opravy vozidla AVIA s plošinou</w:t>
      </w:r>
      <w:r w:rsidR="009B0EDC"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="009B0EDC">
        <w:rPr>
          <w:rFonts w:ascii="Arial" w:hAnsi="Arial" w:cs="Arial"/>
        </w:rPr>
        <w:t xml:space="preserve"> RZ BKA </w:t>
      </w:r>
      <w:r>
        <w:rPr>
          <w:rFonts w:ascii="Arial" w:hAnsi="Arial" w:cs="Arial"/>
        </w:rPr>
        <w:t>22-21</w:t>
      </w:r>
    </w:p>
    <w:p w14:paraId="78ED02F1" w14:textId="77777777" w:rsidR="00BC19B9" w:rsidRDefault="00BC19B9">
      <w:pPr>
        <w:pStyle w:val="Textvbloku"/>
        <w:ind w:left="720"/>
        <w:jc w:val="both"/>
        <w:rPr>
          <w:rFonts w:ascii="Arial" w:hAnsi="Arial" w:cs="Arial"/>
        </w:rPr>
      </w:pPr>
    </w:p>
    <w:p w14:paraId="3796D61B" w14:textId="77777777" w:rsidR="00BC19B9" w:rsidRDefault="0011377A">
      <w:pPr>
        <w:numPr>
          <w:ilvl w:val="1"/>
          <w:numId w:val="2"/>
        </w:num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Provedení díla obsahuje : </w:t>
      </w:r>
    </w:p>
    <w:p w14:paraId="30A09BB5" w14:textId="77777777" w:rsidR="00BC19B9" w:rsidRDefault="0011377A">
      <w:pPr>
        <w:ind w:left="720"/>
      </w:pPr>
      <w:r>
        <w:rPr>
          <w:rFonts w:ascii="Arial" w:hAnsi="Arial" w:cs="Arial"/>
          <w:i/>
          <w:szCs w:val="20"/>
        </w:rPr>
        <w:t>příprava a provedení STK, výměna oleje a filtrů, oprava ruční brzdy, výměna pevnostních listových per</w:t>
      </w:r>
    </w:p>
    <w:p w14:paraId="1C8236B0" w14:textId="77777777" w:rsidR="00BC19B9" w:rsidRDefault="00BC19B9">
      <w:pPr>
        <w:rPr>
          <w:rFonts w:ascii="Arial" w:hAnsi="Arial" w:cs="Arial"/>
          <w:i/>
          <w:szCs w:val="20"/>
        </w:rPr>
      </w:pPr>
    </w:p>
    <w:p w14:paraId="4A78BFCD" w14:textId="77777777" w:rsidR="00BC19B9" w:rsidRDefault="0011377A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</w:r>
    </w:p>
    <w:p w14:paraId="1562E85A" w14:textId="77777777" w:rsidR="00BC19B9" w:rsidRDefault="0011377A">
      <w:pPr>
        <w:pStyle w:val="Nadpis3"/>
        <w:numPr>
          <w:ilvl w:val="0"/>
          <w:numId w:val="2"/>
        </w:numPr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Cena díla</w:t>
      </w:r>
    </w:p>
    <w:p w14:paraId="0E78861C" w14:textId="77777777" w:rsidR="00BC19B9" w:rsidRDefault="00BC19B9">
      <w:pPr>
        <w:rPr>
          <w:rFonts w:ascii="Arial" w:hAnsi="Arial" w:cs="Arial"/>
          <w:i/>
          <w:szCs w:val="20"/>
        </w:rPr>
      </w:pPr>
    </w:p>
    <w:p w14:paraId="40BDA99A" w14:textId="133FF564" w:rsidR="00BC19B9" w:rsidRDefault="0011377A" w:rsidP="0060467C">
      <w:pPr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Cena díla se sjednává dohodou:</w:t>
      </w:r>
      <w:r>
        <w:rPr>
          <w:rFonts w:ascii="Arial" w:hAnsi="Arial" w:cs="Arial"/>
          <w:i/>
        </w:rPr>
        <w:br/>
        <w:t xml:space="preserve">předmět                    množství           cena za </w:t>
      </w:r>
      <w:proofErr w:type="spellStart"/>
      <w:r>
        <w:rPr>
          <w:rFonts w:ascii="Arial" w:hAnsi="Arial" w:cs="Arial"/>
          <w:i/>
        </w:rPr>
        <w:t>jedn</w:t>
      </w:r>
      <w:proofErr w:type="spellEnd"/>
      <w:r>
        <w:rPr>
          <w:rFonts w:ascii="Arial" w:hAnsi="Arial" w:cs="Arial"/>
          <w:i/>
        </w:rPr>
        <w:t xml:space="preserve">. </w:t>
      </w:r>
      <w:r w:rsidR="0060467C">
        <w:rPr>
          <w:rFonts w:ascii="Arial" w:hAnsi="Arial" w:cs="Arial"/>
          <w:i/>
        </w:rPr>
        <w:t>v</w:t>
      </w:r>
      <w:r>
        <w:rPr>
          <w:rFonts w:ascii="Arial" w:hAnsi="Arial" w:cs="Arial"/>
          <w:i/>
        </w:rPr>
        <w:t xml:space="preserve"> Kč    Cena</w:t>
      </w:r>
      <w:r w:rsidR="0060467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v Kč bez DPH</w:t>
      </w:r>
    </w:p>
    <w:p w14:paraId="47205315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žárovka 12V/5W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17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170</w:t>
      </w:r>
    </w:p>
    <w:p w14:paraId="3E203A2D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odmašťovač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95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95</w:t>
      </w:r>
    </w:p>
    <w:p w14:paraId="75649940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ohřev autogenem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250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250</w:t>
      </w:r>
    </w:p>
    <w:p w14:paraId="2F582257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odrezovač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233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233</w:t>
      </w:r>
    </w:p>
    <w:p w14:paraId="632A2145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řezný kotouč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87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87</w:t>
      </w:r>
      <w:r>
        <w:rPr>
          <w:rFonts w:ascii="Arial" w:hAnsi="Arial" w:cs="Arial"/>
          <w:i/>
        </w:rPr>
        <w:tab/>
      </w:r>
    </w:p>
    <w:p w14:paraId="624B40B6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pásek kabelový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4,9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98</w:t>
      </w:r>
      <w:r>
        <w:rPr>
          <w:rFonts w:ascii="Arial" w:hAnsi="Arial" w:cs="Arial"/>
          <w:i/>
        </w:rPr>
        <w:tab/>
      </w:r>
    </w:p>
    <w:p w14:paraId="7BFE6E7D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měď ve spreji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338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338</w:t>
      </w:r>
      <w:r>
        <w:rPr>
          <w:rFonts w:ascii="Arial" w:hAnsi="Arial" w:cs="Arial"/>
          <w:i/>
        </w:rPr>
        <w:tab/>
      </w:r>
    </w:p>
    <w:p w14:paraId="6AE1B296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 xml:space="preserve">barva černá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205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205</w:t>
      </w:r>
      <w:r>
        <w:rPr>
          <w:rFonts w:ascii="Arial" w:hAnsi="Arial" w:cs="Arial"/>
          <w:i/>
        </w:rPr>
        <w:tab/>
      </w:r>
    </w:p>
    <w:p w14:paraId="6F8D0406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lanovod brzdy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395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790</w:t>
      </w:r>
    </w:p>
    <w:p w14:paraId="0FE04ACD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ventil omezovací brzdy</w:t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462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462</w:t>
      </w:r>
      <w:r>
        <w:rPr>
          <w:rFonts w:ascii="Arial" w:hAnsi="Arial" w:cs="Arial"/>
          <w:i/>
        </w:rPr>
        <w:tab/>
      </w:r>
    </w:p>
    <w:p w14:paraId="2AA24E40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pero listové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9 521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19 042</w:t>
      </w:r>
    </w:p>
    <w:p w14:paraId="2FA0B46F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třmen pera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349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1 396</w:t>
      </w:r>
    </w:p>
    <w:p w14:paraId="4336CF3B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zarážka pera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139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278</w:t>
      </w:r>
    </w:p>
    <w:p w14:paraId="28B8DA29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patka pera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2 464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4 928</w:t>
      </w:r>
    </w:p>
    <w:p w14:paraId="5696148F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lastRenderedPageBreak/>
        <w:t>pryž pera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95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190</w:t>
      </w:r>
    </w:p>
    <w:p w14:paraId="569F9E98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těsnění oleje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20</w:t>
      </w:r>
    </w:p>
    <w:p w14:paraId="44941598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těsnění filtru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39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39</w:t>
      </w:r>
    </w:p>
    <w:p w14:paraId="000D4309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filtr paliva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139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139</w:t>
      </w:r>
    </w:p>
    <w:p w14:paraId="17D16971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filtr oleje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125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125</w:t>
      </w:r>
      <w:r>
        <w:rPr>
          <w:rFonts w:ascii="Arial" w:hAnsi="Arial" w:cs="Arial"/>
          <w:i/>
        </w:rPr>
        <w:tab/>
      </w:r>
    </w:p>
    <w:p w14:paraId="57C6DE3B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 xml:space="preserve">sedadlo </w:t>
      </w:r>
      <w:proofErr w:type="spellStart"/>
      <w:r>
        <w:rPr>
          <w:rFonts w:ascii="Arial" w:hAnsi="Arial" w:cs="Arial"/>
          <w:i/>
        </w:rPr>
        <w:t>kompl</w:t>
      </w:r>
      <w:proofErr w:type="spellEnd"/>
      <w:r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1 900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3 800</w:t>
      </w:r>
    </w:p>
    <w:p w14:paraId="03485E30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náboj kola s ložiskem</w:t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7 900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7 900</w:t>
      </w:r>
    </w:p>
    <w:p w14:paraId="0A521628" w14:textId="77777777" w:rsidR="00BC19B9" w:rsidRDefault="0011377A">
      <w:pPr>
        <w:ind w:left="720"/>
        <w:jc w:val="both"/>
      </w:pPr>
      <w:proofErr w:type="spellStart"/>
      <w:r>
        <w:rPr>
          <w:rFonts w:ascii="Arial" w:hAnsi="Arial" w:cs="Arial"/>
          <w:i/>
        </w:rPr>
        <w:t>silentblok</w:t>
      </w:r>
      <w:proofErr w:type="spellEnd"/>
      <w:r>
        <w:rPr>
          <w:rFonts w:ascii="Arial" w:hAnsi="Arial" w:cs="Arial"/>
          <w:i/>
        </w:rPr>
        <w:t xml:space="preserve"> motoru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395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790</w:t>
      </w:r>
    </w:p>
    <w:p w14:paraId="0A28B149" w14:textId="77777777" w:rsidR="00BC19B9" w:rsidRDefault="0011377A">
      <w:pPr>
        <w:ind w:left="720"/>
        <w:jc w:val="both"/>
      </w:pPr>
      <w:proofErr w:type="spellStart"/>
      <w:r>
        <w:rPr>
          <w:rFonts w:ascii="Arial" w:hAnsi="Arial" w:cs="Arial"/>
          <w:i/>
        </w:rPr>
        <w:t>silentblok</w:t>
      </w:r>
      <w:proofErr w:type="spellEnd"/>
      <w:r>
        <w:rPr>
          <w:rFonts w:ascii="Arial" w:hAnsi="Arial" w:cs="Arial"/>
          <w:i/>
        </w:rPr>
        <w:t xml:space="preserve"> převodovky</w:t>
      </w:r>
      <w:r>
        <w:rPr>
          <w:rFonts w:ascii="Arial" w:hAnsi="Arial" w:cs="Arial"/>
          <w:i/>
        </w:rPr>
        <w:tab/>
        <w:t>2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193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386</w:t>
      </w:r>
    </w:p>
    <w:p w14:paraId="56260331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motorek ostřikovače</w:t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497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497</w:t>
      </w:r>
    </w:p>
    <w:p w14:paraId="0B555CE7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šrouby, matice, podložky, atd.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718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718</w:t>
      </w:r>
    </w:p>
    <w:p w14:paraId="64D9BE4A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olej M7ADS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12l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95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1 140 </w:t>
      </w:r>
    </w:p>
    <w:p w14:paraId="10661BD1" w14:textId="77777777" w:rsidR="00BC19B9" w:rsidRDefault="0011377A">
      <w:pPr>
        <w:ind w:left="720"/>
        <w:jc w:val="both"/>
      </w:pPr>
      <w:proofErr w:type="spellStart"/>
      <w:r>
        <w:rPr>
          <w:rFonts w:ascii="Arial" w:hAnsi="Arial" w:cs="Arial"/>
          <w:i/>
        </w:rPr>
        <w:t>antifreeze</w:t>
      </w:r>
      <w:proofErr w:type="spellEnd"/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3l</w:t>
      </w:r>
      <w:r>
        <w:rPr>
          <w:rFonts w:ascii="Arial" w:hAnsi="Arial" w:cs="Arial"/>
          <w:i/>
        </w:rPr>
        <w:tab/>
        <w:t xml:space="preserve">          115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345</w:t>
      </w:r>
    </w:p>
    <w:p w14:paraId="3845C8DD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mytí dílů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15min</w:t>
      </w:r>
      <w:r>
        <w:rPr>
          <w:rFonts w:ascii="Arial" w:hAnsi="Arial" w:cs="Arial"/>
          <w:i/>
        </w:rPr>
        <w:tab/>
        <w:t xml:space="preserve">          16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240</w:t>
      </w:r>
    </w:p>
    <w:p w14:paraId="68379901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technická kontrola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  <w:t xml:space="preserve">          1 500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1 500</w:t>
      </w:r>
    </w:p>
    <w:p w14:paraId="37F5A995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emisní kontrola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  <w:t xml:space="preserve">        950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950</w:t>
      </w:r>
    </w:p>
    <w:p w14:paraId="66779A62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provedení STK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  <w:t xml:space="preserve">     2 000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2 000</w:t>
      </w:r>
    </w:p>
    <w:p w14:paraId="156A98F7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>dopravné/balné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  <w:t xml:space="preserve">        500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500</w:t>
      </w:r>
    </w:p>
    <w:p w14:paraId="357AFCC5" w14:textId="77777777" w:rsidR="00BC19B9" w:rsidRDefault="0011377A">
      <w:pPr>
        <w:ind w:left="720"/>
        <w:jc w:val="both"/>
      </w:pPr>
      <w:proofErr w:type="spellStart"/>
      <w:r>
        <w:rPr>
          <w:rFonts w:ascii="Arial" w:hAnsi="Arial" w:cs="Arial"/>
          <w:i/>
        </w:rPr>
        <w:t>man.popl</w:t>
      </w:r>
      <w:proofErr w:type="spellEnd"/>
      <w:r>
        <w:rPr>
          <w:rFonts w:ascii="Arial" w:hAnsi="Arial" w:cs="Arial"/>
          <w:i/>
        </w:rPr>
        <w:t>.-nakládání s odpady            190                                       190</w:t>
      </w:r>
    </w:p>
    <w:p w14:paraId="4A3FDE84" w14:textId="77777777" w:rsidR="00BC19B9" w:rsidRDefault="0011377A">
      <w:pPr>
        <w:ind w:left="720"/>
        <w:jc w:val="both"/>
      </w:pPr>
      <w:r>
        <w:rPr>
          <w:rFonts w:ascii="Arial" w:hAnsi="Arial" w:cs="Arial"/>
          <w:i/>
        </w:rPr>
        <w:t xml:space="preserve">oprava – </w:t>
      </w:r>
      <w:proofErr w:type="spellStart"/>
      <w:r>
        <w:rPr>
          <w:rFonts w:ascii="Arial" w:hAnsi="Arial" w:cs="Arial"/>
          <w:i/>
        </w:rPr>
        <w:t>hod.sazba</w:t>
      </w:r>
      <w:proofErr w:type="spellEnd"/>
      <w:r>
        <w:rPr>
          <w:rFonts w:ascii="Arial" w:hAnsi="Arial" w:cs="Arial"/>
          <w:i/>
        </w:rPr>
        <w:t xml:space="preserve">      23 hod.          650                                   14 950</w:t>
      </w:r>
    </w:p>
    <w:p w14:paraId="0F485CB3" w14:textId="77777777" w:rsidR="00BC19B9" w:rsidRDefault="00BC19B9">
      <w:pPr>
        <w:rPr>
          <w:rFonts w:ascii="Arial" w:hAnsi="Arial" w:cs="Arial"/>
          <w:b/>
          <w:i/>
          <w:szCs w:val="20"/>
        </w:rPr>
      </w:pPr>
    </w:p>
    <w:p w14:paraId="66190456" w14:textId="77777777" w:rsidR="00BC19B9" w:rsidRDefault="0011377A">
      <w:pPr>
        <w:tabs>
          <w:tab w:val="right" w:pos="8789"/>
        </w:tabs>
        <w:spacing w:line="360" w:lineRule="auto"/>
      </w:pPr>
      <w:r>
        <w:rPr>
          <w:rFonts w:ascii="Arial" w:hAnsi="Arial" w:cs="Arial"/>
          <w:b/>
          <w:i/>
        </w:rPr>
        <w:t xml:space="preserve">           Celkem bez DPH</w:t>
      </w:r>
      <w:r>
        <w:rPr>
          <w:rFonts w:ascii="Arial" w:hAnsi="Arial" w:cs="Arial"/>
          <w:b/>
          <w:i/>
        </w:rPr>
        <w:tab/>
        <w:t>64 791,- Kč</w:t>
      </w:r>
    </w:p>
    <w:p w14:paraId="68C831C1" w14:textId="77777777" w:rsidR="00BC19B9" w:rsidRDefault="0011377A">
      <w:pPr>
        <w:ind w:left="72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3.1.    Cena je uvedena bez daně z přidané hodnoty 21 % a objednatel zaplatí tuto daň zhotoviteli v souladu s příslušným ustanovením zákona o dani z přidané hodnoty.</w:t>
      </w:r>
    </w:p>
    <w:p w14:paraId="6329A323" w14:textId="77777777" w:rsidR="00BC19B9" w:rsidRDefault="00BC19B9">
      <w:pPr>
        <w:rPr>
          <w:rFonts w:ascii="Arial" w:hAnsi="Arial" w:cs="Arial"/>
          <w:i/>
          <w:szCs w:val="20"/>
        </w:rPr>
      </w:pPr>
    </w:p>
    <w:p w14:paraId="4F645061" w14:textId="77777777" w:rsidR="00BC19B9" w:rsidRDefault="00BC19B9">
      <w:pPr>
        <w:rPr>
          <w:rFonts w:ascii="Arial" w:hAnsi="Arial" w:cs="Arial"/>
          <w:i/>
          <w:szCs w:val="20"/>
        </w:rPr>
      </w:pPr>
    </w:p>
    <w:p w14:paraId="566C6AD6" w14:textId="77777777" w:rsidR="00BC19B9" w:rsidRDefault="0011377A">
      <w:pPr>
        <w:numPr>
          <w:ilvl w:val="0"/>
          <w:numId w:val="2"/>
        </w:numPr>
        <w:rPr>
          <w:rFonts w:ascii="Arial" w:hAnsi="Arial" w:cs="Arial"/>
          <w:b/>
          <w:i/>
          <w:szCs w:val="20"/>
          <w:u w:val="single"/>
        </w:rPr>
      </w:pPr>
      <w:r>
        <w:rPr>
          <w:rFonts w:ascii="Arial" w:hAnsi="Arial" w:cs="Arial"/>
          <w:b/>
          <w:i/>
          <w:u w:val="single"/>
        </w:rPr>
        <w:t>Platební a fakturační podmínky</w:t>
      </w:r>
    </w:p>
    <w:p w14:paraId="184B662B" w14:textId="77777777" w:rsidR="00BC19B9" w:rsidRDefault="00BC19B9">
      <w:pPr>
        <w:jc w:val="both"/>
        <w:rPr>
          <w:rFonts w:ascii="Arial" w:hAnsi="Arial" w:cs="Arial"/>
          <w:i/>
          <w:szCs w:val="20"/>
        </w:rPr>
      </w:pPr>
    </w:p>
    <w:p w14:paraId="1F9B2B9B" w14:textId="08C72C85" w:rsidR="00BC19B9" w:rsidRDefault="0011377A">
      <w:pPr>
        <w:ind w:left="705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4.1.   Lhůta splatnosti konečné faktury je stanovena do 14 dnů od vystavení faktury po  předání díla a odstranění všech vad a nedodělků.</w:t>
      </w:r>
    </w:p>
    <w:p w14:paraId="1EE4A4B0" w14:textId="77777777" w:rsidR="00BC19B9" w:rsidRDefault="0011377A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ab/>
      </w:r>
    </w:p>
    <w:p w14:paraId="448EC370" w14:textId="5C039579" w:rsidR="00BC19B9" w:rsidRDefault="0011377A">
      <w:pPr>
        <w:ind w:left="705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4.2   Objednatel prohlašuje, že má na realizaci předmětu plnění této smlouvy zajištěny finanční prostředky.</w:t>
      </w:r>
    </w:p>
    <w:p w14:paraId="33EC6ED0" w14:textId="77777777" w:rsidR="00BC19B9" w:rsidRDefault="00BC19B9">
      <w:pPr>
        <w:ind w:left="705"/>
        <w:rPr>
          <w:rFonts w:ascii="Arial" w:hAnsi="Arial" w:cs="Arial"/>
          <w:i/>
          <w:szCs w:val="20"/>
        </w:rPr>
      </w:pPr>
    </w:p>
    <w:p w14:paraId="1063F436" w14:textId="77777777" w:rsidR="00BC19B9" w:rsidRDefault="0011377A">
      <w:pPr>
        <w:ind w:left="705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4.3  Při prodlení s úhradou faktur je stanovena smluvní pokuta ve výši 0,05 % z dlužné částky za každý započatý kalendářní den prodlení.</w:t>
      </w:r>
    </w:p>
    <w:p w14:paraId="659C7C81" w14:textId="77777777" w:rsidR="00BC19B9" w:rsidRDefault="00BC19B9">
      <w:pPr>
        <w:ind w:left="705"/>
        <w:rPr>
          <w:rFonts w:ascii="Arial" w:hAnsi="Arial" w:cs="Arial"/>
          <w:i/>
          <w:szCs w:val="20"/>
        </w:rPr>
      </w:pPr>
    </w:p>
    <w:p w14:paraId="3F61463E" w14:textId="77777777" w:rsidR="00BC19B9" w:rsidRDefault="00BC19B9">
      <w:pPr>
        <w:rPr>
          <w:rFonts w:ascii="Arial" w:hAnsi="Arial" w:cs="Arial"/>
          <w:b/>
          <w:i/>
          <w:szCs w:val="20"/>
        </w:rPr>
      </w:pPr>
    </w:p>
    <w:p w14:paraId="11D08926" w14:textId="77777777" w:rsidR="00BC19B9" w:rsidRDefault="0011377A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b/>
          <w:i/>
        </w:rPr>
        <w:t>V.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  <w:u w:val="single"/>
        </w:rPr>
        <w:t>Lhůty plnění</w:t>
      </w:r>
    </w:p>
    <w:p w14:paraId="082A3B5E" w14:textId="77777777" w:rsidR="00BC19B9" w:rsidRDefault="00BC19B9">
      <w:pPr>
        <w:rPr>
          <w:rFonts w:ascii="Arial" w:hAnsi="Arial" w:cs="Arial"/>
          <w:i/>
          <w:szCs w:val="20"/>
        </w:rPr>
      </w:pPr>
    </w:p>
    <w:p w14:paraId="57344057" w14:textId="76CF48F5" w:rsidR="00BC19B9" w:rsidRDefault="0011377A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Zahájení prací   : </w:t>
      </w:r>
      <w:r w:rsidR="00A22375">
        <w:rPr>
          <w:rFonts w:ascii="Arial" w:hAnsi="Arial" w:cs="Arial"/>
          <w:i/>
        </w:rPr>
        <w:t>po podp</w:t>
      </w:r>
      <w:r w:rsidR="006857D4">
        <w:rPr>
          <w:rFonts w:ascii="Arial" w:hAnsi="Arial" w:cs="Arial"/>
          <w:i/>
        </w:rPr>
        <w:t>isu smlouvy o dílo dne 9.2.2024</w:t>
      </w:r>
    </w:p>
    <w:p w14:paraId="0A95367B" w14:textId="51BCBB5A" w:rsidR="00BC19B9" w:rsidRDefault="0011377A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Ukončení prací  : </w:t>
      </w:r>
      <w:r w:rsidR="00F07528">
        <w:rPr>
          <w:rFonts w:ascii="Arial" w:hAnsi="Arial" w:cs="Arial"/>
          <w:i/>
        </w:rPr>
        <w:t xml:space="preserve">nejpozději </w:t>
      </w:r>
      <w:r>
        <w:rPr>
          <w:rFonts w:ascii="Arial" w:hAnsi="Arial" w:cs="Arial"/>
          <w:i/>
        </w:rPr>
        <w:t>1</w:t>
      </w:r>
      <w:r w:rsidR="00F07528">
        <w:rPr>
          <w:rFonts w:ascii="Arial" w:hAnsi="Arial" w:cs="Arial"/>
          <w:i/>
        </w:rPr>
        <w:t>9</w:t>
      </w:r>
      <w:r>
        <w:rPr>
          <w:rFonts w:ascii="Arial" w:hAnsi="Arial" w:cs="Arial"/>
          <w:i/>
        </w:rPr>
        <w:t>.2.2024</w:t>
      </w:r>
    </w:p>
    <w:p w14:paraId="1957BD3D" w14:textId="77777777" w:rsidR="00BC19B9" w:rsidRDefault="00BC19B9">
      <w:pPr>
        <w:ind w:left="708"/>
        <w:rPr>
          <w:rFonts w:ascii="Arial" w:hAnsi="Arial" w:cs="Arial"/>
          <w:i/>
          <w:szCs w:val="20"/>
        </w:rPr>
      </w:pPr>
    </w:p>
    <w:p w14:paraId="56039B9C" w14:textId="77777777" w:rsidR="00BC19B9" w:rsidRDefault="0011377A">
      <w:pPr>
        <w:ind w:left="708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Smluvní pokuta za prodlení se splněním povinnosti dodat předmět díla činí 0,05% z ceny díla za každý den prodlení. </w:t>
      </w:r>
    </w:p>
    <w:p w14:paraId="63759054" w14:textId="77777777" w:rsidR="00BC19B9" w:rsidRDefault="00BC19B9">
      <w:pPr>
        <w:rPr>
          <w:rFonts w:ascii="Arial" w:hAnsi="Arial" w:cs="Arial"/>
          <w:i/>
          <w:szCs w:val="20"/>
        </w:rPr>
      </w:pPr>
    </w:p>
    <w:p w14:paraId="302ECC7F" w14:textId="77777777" w:rsidR="00BC19B9" w:rsidRDefault="00BC19B9">
      <w:pPr>
        <w:ind w:left="708" w:firstLine="708"/>
        <w:rPr>
          <w:rFonts w:ascii="Arial" w:hAnsi="Arial" w:cs="Arial"/>
          <w:i/>
          <w:szCs w:val="20"/>
        </w:rPr>
      </w:pPr>
    </w:p>
    <w:p w14:paraId="07D30CA2" w14:textId="77777777" w:rsidR="00004E45" w:rsidRDefault="00004E45">
      <w:pPr>
        <w:ind w:left="708" w:firstLine="708"/>
        <w:rPr>
          <w:rFonts w:ascii="Arial" w:hAnsi="Arial" w:cs="Arial"/>
          <w:i/>
          <w:szCs w:val="20"/>
        </w:rPr>
      </w:pPr>
    </w:p>
    <w:p w14:paraId="5EE3D2C9" w14:textId="77777777" w:rsidR="00004E45" w:rsidRDefault="00004E45">
      <w:pPr>
        <w:ind w:left="708" w:firstLine="708"/>
        <w:rPr>
          <w:rFonts w:ascii="Arial" w:hAnsi="Arial" w:cs="Arial"/>
          <w:i/>
          <w:szCs w:val="20"/>
        </w:rPr>
      </w:pPr>
    </w:p>
    <w:p w14:paraId="0E67DFC8" w14:textId="77777777" w:rsidR="00BC19B9" w:rsidRDefault="0011377A">
      <w:pPr>
        <w:numPr>
          <w:ilvl w:val="0"/>
          <w:numId w:val="4"/>
        </w:numPr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u w:val="single"/>
        </w:rPr>
        <w:t>Závěrečné ujednání</w:t>
      </w:r>
    </w:p>
    <w:p w14:paraId="4200C59C" w14:textId="77777777" w:rsidR="00BC19B9" w:rsidRDefault="00BC19B9">
      <w:pPr>
        <w:rPr>
          <w:rFonts w:ascii="Arial" w:hAnsi="Arial" w:cs="Arial"/>
          <w:b/>
          <w:i/>
          <w:szCs w:val="20"/>
        </w:rPr>
      </w:pPr>
    </w:p>
    <w:p w14:paraId="32A9D63A" w14:textId="77777777" w:rsidR="00BC19B9" w:rsidRDefault="0011377A">
      <w:pPr>
        <w:pStyle w:val="Textvbloku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14:paraId="388C3FC5" w14:textId="77777777" w:rsidR="00BC19B9" w:rsidRDefault="00BC19B9">
      <w:pPr>
        <w:rPr>
          <w:rFonts w:ascii="Arial" w:hAnsi="Arial" w:cs="Arial"/>
          <w:i/>
          <w:szCs w:val="20"/>
        </w:rPr>
      </w:pPr>
    </w:p>
    <w:p w14:paraId="77773417" w14:textId="77777777" w:rsidR="00BC19B9" w:rsidRDefault="0011377A">
      <w:pPr>
        <w:numPr>
          <w:ilvl w:val="1"/>
          <w:numId w:val="4"/>
        </w:num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14:paraId="33165A28" w14:textId="77777777" w:rsidR="00BC19B9" w:rsidRDefault="00BC19B9">
      <w:pPr>
        <w:rPr>
          <w:rFonts w:ascii="Arial" w:hAnsi="Arial" w:cs="Arial"/>
          <w:i/>
          <w:szCs w:val="20"/>
        </w:rPr>
      </w:pPr>
    </w:p>
    <w:p w14:paraId="7B8D777C" w14:textId="77777777" w:rsidR="00BC19B9" w:rsidRDefault="0011377A">
      <w:pPr>
        <w:numPr>
          <w:ilvl w:val="1"/>
          <w:numId w:val="4"/>
        </w:num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7D2DD0C5" w14:textId="77777777" w:rsidR="00BC19B9" w:rsidRDefault="00BC19B9">
      <w:pPr>
        <w:rPr>
          <w:rFonts w:ascii="Arial" w:hAnsi="Arial" w:cs="Arial"/>
          <w:i/>
          <w:szCs w:val="20"/>
        </w:rPr>
      </w:pPr>
    </w:p>
    <w:p w14:paraId="61AF182A" w14:textId="77777777" w:rsidR="00BC19B9" w:rsidRDefault="0011377A">
      <w:pPr>
        <w:numPr>
          <w:ilvl w:val="1"/>
          <w:numId w:val="4"/>
        </w:num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14:paraId="153EF42D" w14:textId="77777777" w:rsidR="00BC19B9" w:rsidRDefault="00BC19B9">
      <w:pPr>
        <w:rPr>
          <w:rFonts w:ascii="Arial" w:hAnsi="Arial" w:cs="Arial"/>
          <w:i/>
          <w:szCs w:val="20"/>
        </w:rPr>
      </w:pPr>
    </w:p>
    <w:p w14:paraId="2B2A31EC" w14:textId="77777777" w:rsidR="00BC19B9" w:rsidRDefault="0011377A">
      <w:pPr>
        <w:numPr>
          <w:ilvl w:val="1"/>
          <w:numId w:val="4"/>
        </w:num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0CCA00D5" w14:textId="77777777" w:rsidR="00BC19B9" w:rsidRDefault="00BC19B9">
      <w:pPr>
        <w:rPr>
          <w:rFonts w:ascii="Arial" w:hAnsi="Arial" w:cs="Arial"/>
          <w:i/>
          <w:szCs w:val="20"/>
        </w:rPr>
      </w:pPr>
    </w:p>
    <w:p w14:paraId="3C8E938A" w14:textId="3119C6F0" w:rsidR="00BC19B9" w:rsidRDefault="0011377A">
      <w:pPr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 xml:space="preserve"> V Boskovicích </w:t>
      </w:r>
      <w:r w:rsidR="00A22375">
        <w:rPr>
          <w:rFonts w:ascii="Arial" w:hAnsi="Arial" w:cs="Arial"/>
          <w:b/>
          <w:i/>
          <w:szCs w:val="20"/>
        </w:rPr>
        <w:t>9</w:t>
      </w:r>
      <w:r>
        <w:rPr>
          <w:rFonts w:ascii="Arial" w:hAnsi="Arial" w:cs="Arial"/>
          <w:b/>
          <w:i/>
          <w:szCs w:val="20"/>
        </w:rPr>
        <w:t xml:space="preserve">.2.2024 </w:t>
      </w:r>
    </w:p>
    <w:p w14:paraId="44BEFCC2" w14:textId="77777777" w:rsidR="00BC19B9" w:rsidRDefault="00BC19B9">
      <w:pPr>
        <w:rPr>
          <w:rFonts w:ascii="Arial" w:hAnsi="Arial" w:cs="Arial"/>
          <w:b/>
          <w:i/>
          <w:szCs w:val="20"/>
        </w:rPr>
      </w:pPr>
    </w:p>
    <w:p w14:paraId="6DF38055" w14:textId="77777777" w:rsidR="00BC19B9" w:rsidRDefault="00BC19B9">
      <w:pPr>
        <w:rPr>
          <w:rFonts w:ascii="Arial" w:hAnsi="Arial" w:cs="Arial"/>
          <w:b/>
          <w:i/>
          <w:szCs w:val="20"/>
        </w:rPr>
      </w:pPr>
    </w:p>
    <w:p w14:paraId="318F1F43" w14:textId="77777777" w:rsidR="00BC19B9" w:rsidRDefault="00BC19B9">
      <w:pPr>
        <w:rPr>
          <w:rFonts w:ascii="Arial" w:hAnsi="Arial" w:cs="Arial"/>
          <w:b/>
          <w:i/>
          <w:szCs w:val="20"/>
        </w:rPr>
      </w:pPr>
    </w:p>
    <w:p w14:paraId="5AAF13D9" w14:textId="6AB1463D" w:rsidR="00BC19B9" w:rsidRDefault="0011377A">
      <w:pPr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ab/>
        <w:t>………………………………………..</w:t>
      </w:r>
      <w:r>
        <w:rPr>
          <w:rFonts w:ascii="Arial" w:hAnsi="Arial" w:cs="Arial"/>
          <w:b/>
          <w:i/>
        </w:rPr>
        <w:tab/>
        <w:t>…………….…………………………</w:t>
      </w:r>
    </w:p>
    <w:p w14:paraId="099942C1" w14:textId="77777777" w:rsidR="00BC19B9" w:rsidRDefault="0011377A">
      <w:r>
        <w:rPr>
          <w:rFonts w:ascii="Arial" w:hAnsi="Arial" w:cs="Arial"/>
          <w:b/>
          <w:i/>
        </w:rPr>
        <w:tab/>
        <w:t>za zhotovitele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za objednatele</w:t>
      </w:r>
    </w:p>
    <w:sectPr w:rsidR="00BC19B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554D" w14:textId="77777777" w:rsidR="00976D99" w:rsidRDefault="00976D99">
      <w:r>
        <w:separator/>
      </w:r>
    </w:p>
  </w:endnote>
  <w:endnote w:type="continuationSeparator" w:id="0">
    <w:p w14:paraId="23ABF288" w14:textId="77777777" w:rsidR="00976D99" w:rsidRDefault="0097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7383" w14:textId="47515B83" w:rsidR="00C70000" w:rsidRDefault="00C70000">
    <w:pPr>
      <w:pStyle w:val="Zpat"/>
    </w:pPr>
  </w:p>
  <w:p w14:paraId="0249C5FE" w14:textId="77777777" w:rsidR="00BC19B9" w:rsidRDefault="00BC19B9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9FBA" w14:textId="77777777" w:rsidR="00976D99" w:rsidRDefault="00976D99">
      <w:r>
        <w:separator/>
      </w:r>
    </w:p>
  </w:footnote>
  <w:footnote w:type="continuationSeparator" w:id="0">
    <w:p w14:paraId="1706577E" w14:textId="77777777" w:rsidR="00976D99" w:rsidRDefault="0097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3A2"/>
    <w:multiLevelType w:val="multilevel"/>
    <w:tmpl w:val="C2888088"/>
    <w:lvl w:ilvl="0">
      <w:start w:val="2"/>
      <w:numFmt w:val="upperRoman"/>
      <w:lvlText w:val="%1."/>
      <w:lvlJc w:val="left"/>
      <w:pPr>
        <w:ind w:left="720" w:hanging="720"/>
      </w:pPr>
      <w:rPr>
        <w:rFonts w:ascii="Arial" w:hAnsi="Arial"/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1A171B4B"/>
    <w:multiLevelType w:val="multilevel"/>
    <w:tmpl w:val="64966D1E"/>
    <w:lvl w:ilvl="0">
      <w:start w:val="1"/>
      <w:numFmt w:val="upperRoman"/>
      <w:pStyle w:val="Nadpis3"/>
      <w:lvlText w:val="%1."/>
      <w:lvlJc w:val="left"/>
      <w:pPr>
        <w:ind w:left="720" w:hanging="720"/>
      </w:pPr>
      <w:rPr>
        <w:rFonts w:ascii="Arial" w:hAnsi="Arial"/>
        <w:b/>
        <w:strike w:val="0"/>
        <w:dstrike w:val="0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F02D9E"/>
    <w:multiLevelType w:val="multilevel"/>
    <w:tmpl w:val="7B4A39DC"/>
    <w:lvl w:ilvl="0">
      <w:start w:val="6"/>
      <w:numFmt w:val="upperRoman"/>
      <w:lvlText w:val="%1."/>
      <w:lvlJc w:val="left"/>
      <w:pPr>
        <w:ind w:left="720" w:hanging="720"/>
      </w:pPr>
      <w:rPr>
        <w:rFonts w:ascii="Arial" w:hAnsi="Arial"/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128" w:hanging="4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" w15:restartNumberingAfterBreak="0">
    <w:nsid w:val="5A7E5A8C"/>
    <w:multiLevelType w:val="multilevel"/>
    <w:tmpl w:val="D5DAB334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/>
        <w:b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31562577">
    <w:abstractNumId w:val="1"/>
  </w:num>
  <w:num w:numId="2" w16cid:durableId="1151097721">
    <w:abstractNumId w:val="0"/>
  </w:num>
  <w:num w:numId="3" w16cid:durableId="332421575">
    <w:abstractNumId w:val="3"/>
  </w:num>
  <w:num w:numId="4" w16cid:durableId="15126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B9"/>
    <w:rsid w:val="00004E45"/>
    <w:rsid w:val="0011377A"/>
    <w:rsid w:val="001378D1"/>
    <w:rsid w:val="004B0077"/>
    <w:rsid w:val="0060467C"/>
    <w:rsid w:val="006857D4"/>
    <w:rsid w:val="00964D4E"/>
    <w:rsid w:val="00976D99"/>
    <w:rsid w:val="009B0EDC"/>
    <w:rsid w:val="00A22375"/>
    <w:rsid w:val="00A22D50"/>
    <w:rsid w:val="00BC19B9"/>
    <w:rsid w:val="00C70000"/>
    <w:rsid w:val="00CE0667"/>
    <w:rsid w:val="00F0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DAC7"/>
  <w15:docId w15:val="{D367EFD8-4020-47FD-8A85-CC3536E2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BA"/>
    <w:rPr>
      <w:rFonts w:ascii="Arial Black" w:hAnsi="Arial Black"/>
      <w:sz w:val="24"/>
      <w:szCs w:val="24"/>
    </w:rPr>
  </w:style>
  <w:style w:type="paragraph" w:styleId="Nadpis1">
    <w:name w:val="heading 1"/>
    <w:basedOn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qFormat/>
    <w:rsid w:val="00AC42BA"/>
    <w:pPr>
      <w:keepNext/>
      <w:tabs>
        <w:tab w:val="right" w:pos="8789"/>
      </w:tabs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qFormat/>
    <w:rsid w:val="00AC42BA"/>
    <w:pPr>
      <w:keepNext/>
      <w:numPr>
        <w:numId w:val="1"/>
      </w:numPr>
      <w:ind w:firstLine="0"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qFormat/>
    <w:rsid w:val="00AC42BA"/>
    <w:pPr>
      <w:keepNext/>
      <w:ind w:left="720" w:hanging="720"/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  <w:rsid w:val="00AC42BA"/>
  </w:style>
  <w:style w:type="character" w:customStyle="1" w:styleId="Internetovodkaz">
    <w:name w:val="Internetový odkaz"/>
    <w:basedOn w:val="Standardnpsmoodstavce"/>
    <w:uiPriority w:val="99"/>
    <w:unhideWhenUsed/>
    <w:rsid w:val="00AE5B0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36483"/>
    <w:rPr>
      <w:rFonts w:ascii="Arial Black" w:hAnsi="Arial Black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EF039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/>
      <w:b/>
      <w:strike w:val="0"/>
      <w:dstrike w:val="0"/>
      <w:u w:val="none"/>
      <w:effect w:val="none"/>
    </w:rPr>
  </w:style>
  <w:style w:type="character" w:customStyle="1" w:styleId="ListLabel2">
    <w:name w:val="ListLabel 2"/>
    <w:qFormat/>
    <w:rPr>
      <w:rFonts w:ascii="Arial" w:hAnsi="Arial"/>
      <w:b/>
      <w:strike w:val="0"/>
      <w:dstrike w:val="0"/>
      <w:u w:val="none"/>
      <w:effect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semiHidden/>
    <w:rsid w:val="00AC42BA"/>
    <w:rPr>
      <w:i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vbloku">
    <w:name w:val="Block Text"/>
    <w:basedOn w:val="Normln"/>
    <w:semiHidden/>
    <w:qFormat/>
    <w:rsid w:val="00AC42BA"/>
    <w:pPr>
      <w:ind w:left="708"/>
    </w:pPr>
    <w:rPr>
      <w:rFonts w:ascii="Times New Roman" w:hAnsi="Times New Roman"/>
      <w:i/>
      <w:szCs w:val="20"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2B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Mafie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Rychlý</dc:creator>
  <cp:lastModifiedBy>Milan Strya</cp:lastModifiedBy>
  <cp:revision>12</cp:revision>
  <cp:lastPrinted>2004-08-24T07:17:00Z</cp:lastPrinted>
  <dcterms:created xsi:type="dcterms:W3CDTF">2024-02-20T08:54:00Z</dcterms:created>
  <dcterms:modified xsi:type="dcterms:W3CDTF">2024-02-26T14:22:00Z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Mafie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