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D7CB" w14:textId="77777777" w:rsidR="00412F2E" w:rsidRPr="003305F1" w:rsidRDefault="00412F2E" w:rsidP="00412F2E">
      <w:pPr>
        <w:pStyle w:val="Bezmezer"/>
        <w:jc w:val="both"/>
        <w:rPr>
          <w:rFonts w:ascii="Tahoma" w:hAnsi="Tahoma" w:cs="Tahoma"/>
          <w:b/>
        </w:rPr>
      </w:pPr>
    </w:p>
    <w:p w14:paraId="53C34E14" w14:textId="77777777" w:rsidR="00344AF9" w:rsidRDefault="00344AF9">
      <w:pPr>
        <w:jc w:val="left"/>
        <w:rPr>
          <w:rFonts w:ascii="Tahoma" w:eastAsia="Calibri" w:hAnsi="Tahoma" w:cs="Tahoma"/>
          <w:b/>
          <w:sz w:val="40"/>
          <w:szCs w:val="40"/>
        </w:rPr>
      </w:pPr>
    </w:p>
    <w:p w14:paraId="06972C1D" w14:textId="77777777" w:rsidR="00412F2E" w:rsidRPr="003305F1" w:rsidRDefault="00412F2E" w:rsidP="00E9762B">
      <w:pPr>
        <w:pStyle w:val="Bezmezer"/>
        <w:jc w:val="center"/>
        <w:outlineLvl w:val="0"/>
        <w:rPr>
          <w:rFonts w:ascii="Tahoma" w:hAnsi="Tahoma" w:cs="Tahoma"/>
          <w:b/>
          <w:sz w:val="40"/>
          <w:szCs w:val="40"/>
        </w:rPr>
      </w:pPr>
      <w:r w:rsidRPr="003305F1">
        <w:rPr>
          <w:rFonts w:ascii="Tahoma" w:hAnsi="Tahoma" w:cs="Tahoma"/>
          <w:b/>
          <w:sz w:val="40"/>
          <w:szCs w:val="40"/>
        </w:rPr>
        <w:t>SMLOUVA O DÍLO</w:t>
      </w:r>
      <w:r w:rsidR="008C73B6">
        <w:rPr>
          <w:rFonts w:ascii="Tahoma" w:hAnsi="Tahoma" w:cs="Tahoma"/>
          <w:b/>
          <w:sz w:val="40"/>
          <w:szCs w:val="40"/>
        </w:rPr>
        <w:t xml:space="preserve"> č.</w:t>
      </w:r>
      <w:r w:rsidR="00D0598F">
        <w:rPr>
          <w:rFonts w:ascii="Tahoma" w:hAnsi="Tahoma" w:cs="Tahoma"/>
          <w:b/>
          <w:sz w:val="40"/>
          <w:szCs w:val="40"/>
        </w:rPr>
        <w:t>03/24</w:t>
      </w:r>
    </w:p>
    <w:p w14:paraId="7083F5A7" w14:textId="77777777" w:rsidR="00412F2E" w:rsidRPr="003305F1" w:rsidRDefault="00412F2E" w:rsidP="00412F2E">
      <w:pPr>
        <w:pStyle w:val="Bezmezer"/>
        <w:rPr>
          <w:rFonts w:ascii="Tahoma" w:hAnsi="Tahoma" w:cs="Tahoma"/>
        </w:rPr>
      </w:pPr>
    </w:p>
    <w:p w14:paraId="1173EC73" w14:textId="77777777" w:rsidR="00412F2E" w:rsidRPr="003305F1" w:rsidRDefault="00412F2E" w:rsidP="00412F2E">
      <w:pPr>
        <w:pStyle w:val="Bezmezer"/>
        <w:rPr>
          <w:rFonts w:ascii="Tahoma" w:hAnsi="Tahoma" w:cs="Tahoma"/>
          <w:b/>
        </w:rPr>
      </w:pPr>
    </w:p>
    <w:p w14:paraId="2742B718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uzavřená níže uvedeného dne, měsíce a roku mezi následujícími smluvními stranami:</w:t>
      </w:r>
    </w:p>
    <w:p w14:paraId="4576D9DA" w14:textId="77777777" w:rsidR="003305F1" w:rsidRPr="003408C6" w:rsidRDefault="003305F1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7B905AA1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6BF1DBE8" w14:textId="77777777" w:rsidR="00412F2E" w:rsidRPr="003408C6" w:rsidRDefault="00D577C5" w:rsidP="00412F2E">
      <w:pPr>
        <w:pStyle w:val="Bezmezer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BCB PROJEKT v.o.s</w:t>
      </w:r>
    </w:p>
    <w:p w14:paraId="388E3237" w14:textId="77777777" w:rsidR="00412F2E" w:rsidRPr="003408C6" w:rsidRDefault="00412F2E" w:rsidP="00E9762B">
      <w:pPr>
        <w:pStyle w:val="Bezmezer"/>
        <w:ind w:left="284"/>
        <w:outlineLvl w:val="0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IČO:</w:t>
      </w:r>
      <w:r w:rsidR="00F01B5A">
        <w:rPr>
          <w:rFonts w:ascii="Tahoma" w:hAnsi="Tahoma" w:cs="Tahoma"/>
          <w:sz w:val="20"/>
          <w:szCs w:val="20"/>
        </w:rPr>
        <w:t xml:space="preserve"> </w:t>
      </w:r>
      <w:r w:rsidR="00D577C5">
        <w:rPr>
          <w:rFonts w:ascii="Tahoma" w:hAnsi="Tahoma" w:cs="Tahoma"/>
          <w:sz w:val="20"/>
          <w:szCs w:val="20"/>
        </w:rPr>
        <w:t>47716509</w:t>
      </w:r>
    </w:p>
    <w:p w14:paraId="42294737" w14:textId="77777777" w:rsidR="00412F2E" w:rsidRPr="003408C6" w:rsidRDefault="00412F2E" w:rsidP="00412F2E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se sídlem</w:t>
      </w:r>
      <w:r w:rsidR="00F01B5A">
        <w:rPr>
          <w:rFonts w:ascii="Tahoma" w:hAnsi="Tahoma" w:cs="Tahoma"/>
          <w:sz w:val="20"/>
          <w:szCs w:val="20"/>
        </w:rPr>
        <w:t xml:space="preserve"> </w:t>
      </w:r>
      <w:r w:rsidR="00D577C5">
        <w:rPr>
          <w:rFonts w:ascii="Tahoma" w:hAnsi="Tahoma" w:cs="Tahoma"/>
          <w:sz w:val="20"/>
          <w:szCs w:val="20"/>
        </w:rPr>
        <w:t>Na Roudné 7</w:t>
      </w:r>
      <w:r w:rsidR="00F01B5A">
        <w:rPr>
          <w:rFonts w:ascii="Tahoma" w:hAnsi="Tahoma" w:cs="Tahoma"/>
          <w:sz w:val="20"/>
          <w:szCs w:val="20"/>
        </w:rPr>
        <w:t> 301 00 Plzeň</w:t>
      </w:r>
    </w:p>
    <w:p w14:paraId="449DDDA6" w14:textId="77777777" w:rsidR="00412F2E" w:rsidRPr="003408C6" w:rsidRDefault="00412F2E" w:rsidP="00412F2E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jednající/zastoupená</w:t>
      </w:r>
      <w:r w:rsidR="00F01B5A">
        <w:rPr>
          <w:rFonts w:ascii="Tahoma" w:hAnsi="Tahoma" w:cs="Tahoma"/>
          <w:sz w:val="20"/>
          <w:szCs w:val="20"/>
        </w:rPr>
        <w:t xml:space="preserve"> Ing. Jan Cikán</w:t>
      </w:r>
    </w:p>
    <w:p w14:paraId="774D0CE2" w14:textId="77777777" w:rsidR="00412F2E" w:rsidRPr="003408C6" w:rsidRDefault="00412F2E" w:rsidP="00412F2E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(dále jen </w:t>
      </w:r>
      <w:r w:rsidRPr="003408C6">
        <w:rPr>
          <w:rFonts w:ascii="Tahoma" w:hAnsi="Tahoma" w:cs="Tahoma"/>
          <w:b/>
          <w:sz w:val="20"/>
          <w:szCs w:val="20"/>
        </w:rPr>
        <w:t>„</w:t>
      </w:r>
      <w:r w:rsidR="00942BD5">
        <w:rPr>
          <w:rFonts w:ascii="Tahoma" w:hAnsi="Tahoma" w:cs="Tahoma"/>
          <w:b/>
          <w:sz w:val="20"/>
          <w:szCs w:val="20"/>
        </w:rPr>
        <w:t>Zhotovitel</w:t>
      </w:r>
      <w:r w:rsidRPr="003408C6">
        <w:rPr>
          <w:rFonts w:ascii="Tahoma" w:hAnsi="Tahoma" w:cs="Tahoma"/>
          <w:b/>
          <w:sz w:val="20"/>
          <w:szCs w:val="20"/>
        </w:rPr>
        <w:t>“</w:t>
      </w:r>
      <w:r w:rsidRPr="003408C6">
        <w:rPr>
          <w:rFonts w:ascii="Tahoma" w:hAnsi="Tahoma" w:cs="Tahoma"/>
          <w:sz w:val="20"/>
          <w:szCs w:val="20"/>
        </w:rPr>
        <w:t>)</w:t>
      </w:r>
    </w:p>
    <w:p w14:paraId="61F4234D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6DFB1BB5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a</w:t>
      </w:r>
    </w:p>
    <w:p w14:paraId="5562EDAE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4F452106" w14:textId="77777777" w:rsidR="00412F2E" w:rsidRPr="003408C6" w:rsidRDefault="00F01B5A" w:rsidP="00412F2E">
      <w:pPr>
        <w:pStyle w:val="Bezmezer"/>
        <w:numPr>
          <w:ilvl w:val="0"/>
          <w:numId w:val="1"/>
        </w:numPr>
        <w:ind w:left="284" w:hanging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St</w:t>
      </w:r>
      <w:r w:rsidR="0044045D">
        <w:rPr>
          <w:rFonts w:ascii="Tahoma" w:hAnsi="Tahoma" w:cs="Tahoma"/>
          <w:b/>
          <w:sz w:val="20"/>
          <w:szCs w:val="20"/>
        </w:rPr>
        <w:t>řední odborná škola a Střední odborné učiliště, Horšovský Týn</w:t>
      </w:r>
      <w:r w:rsidR="003574F5"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="003574F5">
        <w:rPr>
          <w:rFonts w:ascii="Tahoma" w:hAnsi="Tahoma" w:cs="Tahoma"/>
          <w:b/>
          <w:sz w:val="20"/>
          <w:szCs w:val="20"/>
        </w:rPr>
        <w:t>LittrowA</w:t>
      </w:r>
      <w:proofErr w:type="spellEnd"/>
      <w:r w:rsidR="003574F5">
        <w:rPr>
          <w:rFonts w:ascii="Tahoma" w:hAnsi="Tahoma" w:cs="Tahoma"/>
          <w:b/>
          <w:sz w:val="20"/>
          <w:szCs w:val="20"/>
        </w:rPr>
        <w:t xml:space="preserve"> 122</w:t>
      </w:r>
    </w:p>
    <w:p w14:paraId="2A10C3D7" w14:textId="2C78AE4C" w:rsidR="00412F2E" w:rsidRPr="003408C6" w:rsidRDefault="00412F2E" w:rsidP="00E9762B">
      <w:pPr>
        <w:pStyle w:val="Bezmezer"/>
        <w:ind w:left="720" w:hanging="436"/>
        <w:outlineLvl w:val="0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IČO:</w:t>
      </w:r>
      <w:r w:rsidR="00F01B5A">
        <w:rPr>
          <w:rFonts w:ascii="Tahoma" w:hAnsi="Tahoma" w:cs="Tahoma"/>
          <w:sz w:val="20"/>
          <w:szCs w:val="20"/>
        </w:rPr>
        <w:t xml:space="preserve"> </w:t>
      </w:r>
      <w:r w:rsidR="0044045D">
        <w:rPr>
          <w:rFonts w:ascii="Tahoma" w:hAnsi="Tahoma" w:cs="Tahoma"/>
          <w:sz w:val="20"/>
          <w:szCs w:val="20"/>
        </w:rPr>
        <w:t>00376469</w:t>
      </w:r>
    </w:p>
    <w:p w14:paraId="6035CEB8" w14:textId="77777777" w:rsidR="00412F2E" w:rsidRPr="003408C6" w:rsidRDefault="00412F2E" w:rsidP="00412F2E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se sídlem</w:t>
      </w:r>
      <w:r w:rsidR="00F01B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045D">
        <w:rPr>
          <w:rFonts w:ascii="Tahoma" w:hAnsi="Tahoma" w:cs="Tahoma"/>
          <w:sz w:val="20"/>
          <w:szCs w:val="20"/>
        </w:rPr>
        <w:t>Littrowa</w:t>
      </w:r>
      <w:proofErr w:type="spellEnd"/>
      <w:r w:rsidR="0044045D">
        <w:rPr>
          <w:rFonts w:ascii="Tahoma" w:hAnsi="Tahoma" w:cs="Tahoma"/>
          <w:sz w:val="20"/>
          <w:szCs w:val="20"/>
        </w:rPr>
        <w:t xml:space="preserve"> 122, </w:t>
      </w:r>
      <w:r w:rsidR="00F01B5A">
        <w:rPr>
          <w:rFonts w:ascii="Tahoma" w:hAnsi="Tahoma" w:cs="Tahoma"/>
          <w:sz w:val="20"/>
          <w:szCs w:val="20"/>
        </w:rPr>
        <w:t>3</w:t>
      </w:r>
      <w:r w:rsidR="0044045D">
        <w:rPr>
          <w:rFonts w:ascii="Tahoma" w:hAnsi="Tahoma" w:cs="Tahoma"/>
          <w:sz w:val="20"/>
          <w:szCs w:val="20"/>
        </w:rPr>
        <w:t>46</w:t>
      </w:r>
      <w:r w:rsidR="00F01B5A">
        <w:rPr>
          <w:rFonts w:ascii="Tahoma" w:hAnsi="Tahoma" w:cs="Tahoma"/>
          <w:sz w:val="20"/>
          <w:szCs w:val="20"/>
        </w:rPr>
        <w:t xml:space="preserve"> 0</w:t>
      </w:r>
      <w:r w:rsidR="0044045D">
        <w:rPr>
          <w:rFonts w:ascii="Tahoma" w:hAnsi="Tahoma" w:cs="Tahoma"/>
          <w:sz w:val="20"/>
          <w:szCs w:val="20"/>
        </w:rPr>
        <w:t>1</w:t>
      </w:r>
      <w:r w:rsidR="00F01B5A">
        <w:rPr>
          <w:rFonts w:ascii="Tahoma" w:hAnsi="Tahoma" w:cs="Tahoma"/>
          <w:sz w:val="20"/>
          <w:szCs w:val="20"/>
        </w:rPr>
        <w:t xml:space="preserve"> </w:t>
      </w:r>
      <w:r w:rsidR="0044045D">
        <w:rPr>
          <w:rFonts w:ascii="Tahoma" w:hAnsi="Tahoma" w:cs="Tahoma"/>
          <w:sz w:val="20"/>
          <w:szCs w:val="20"/>
        </w:rPr>
        <w:t>Horšovský Týn</w:t>
      </w:r>
    </w:p>
    <w:p w14:paraId="0B484ADA" w14:textId="694156FC" w:rsidR="00412F2E" w:rsidRPr="003408C6" w:rsidRDefault="00412F2E" w:rsidP="00412F2E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jednající/zastoupená</w:t>
      </w:r>
      <w:r w:rsidR="00F01B5A">
        <w:rPr>
          <w:rFonts w:ascii="Tahoma" w:hAnsi="Tahoma" w:cs="Tahoma"/>
          <w:sz w:val="20"/>
          <w:szCs w:val="20"/>
        </w:rPr>
        <w:t xml:space="preserve"> Ing</w:t>
      </w:r>
      <w:r w:rsidR="008C73B6">
        <w:rPr>
          <w:rFonts w:ascii="Tahoma" w:hAnsi="Tahoma" w:cs="Tahoma"/>
          <w:sz w:val="20"/>
          <w:szCs w:val="20"/>
        </w:rPr>
        <w:t>.</w:t>
      </w:r>
      <w:r w:rsidR="00F01B5A">
        <w:rPr>
          <w:rFonts w:ascii="Tahoma" w:hAnsi="Tahoma" w:cs="Tahoma"/>
          <w:sz w:val="20"/>
          <w:szCs w:val="20"/>
        </w:rPr>
        <w:t xml:space="preserve"> </w:t>
      </w:r>
      <w:r w:rsidR="0044045D">
        <w:rPr>
          <w:rFonts w:ascii="Tahoma" w:hAnsi="Tahoma" w:cs="Tahoma"/>
          <w:sz w:val="20"/>
          <w:szCs w:val="20"/>
        </w:rPr>
        <w:t xml:space="preserve">Miluše Fousová </w:t>
      </w:r>
    </w:p>
    <w:p w14:paraId="6F6C5726" w14:textId="77777777" w:rsidR="00412F2E" w:rsidRPr="003408C6" w:rsidRDefault="00412F2E" w:rsidP="00412F2E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(dále jen </w:t>
      </w:r>
      <w:r w:rsidRPr="003408C6">
        <w:rPr>
          <w:rFonts w:ascii="Tahoma" w:hAnsi="Tahoma" w:cs="Tahoma"/>
          <w:b/>
          <w:sz w:val="20"/>
          <w:szCs w:val="20"/>
        </w:rPr>
        <w:t>„</w:t>
      </w:r>
      <w:r w:rsidR="00723CC6">
        <w:rPr>
          <w:rFonts w:ascii="Tahoma" w:hAnsi="Tahoma" w:cs="Tahoma"/>
          <w:b/>
          <w:sz w:val="20"/>
          <w:szCs w:val="20"/>
        </w:rPr>
        <w:t>Objednatel“</w:t>
      </w:r>
      <w:r w:rsidR="00723CC6" w:rsidRPr="00723CC6">
        <w:rPr>
          <w:rFonts w:ascii="Tahoma" w:hAnsi="Tahoma" w:cs="Tahoma"/>
          <w:sz w:val="20"/>
          <w:szCs w:val="20"/>
        </w:rPr>
        <w:t>)</w:t>
      </w:r>
    </w:p>
    <w:p w14:paraId="2A58315C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146A6746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51089B88" w14:textId="77777777" w:rsidR="003305F1" w:rsidRPr="003408C6" w:rsidRDefault="003305F1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52438599" w14:textId="77777777" w:rsidR="00412F2E" w:rsidRPr="003408C6" w:rsidRDefault="00412F2E" w:rsidP="00E9762B">
      <w:pPr>
        <w:pStyle w:val="Bezmezer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I.</w:t>
      </w:r>
    </w:p>
    <w:p w14:paraId="03692C95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Úvodní ustanovení</w:t>
      </w:r>
    </w:p>
    <w:p w14:paraId="74DFF61D" w14:textId="77777777" w:rsidR="00412F2E" w:rsidRPr="003408C6" w:rsidRDefault="00412F2E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4EF1BA42" w14:textId="77777777" w:rsidR="00412F2E" w:rsidRPr="003408C6" w:rsidRDefault="00B95D7D" w:rsidP="00B95D7D">
      <w:pPr>
        <w:rPr>
          <w:rFonts w:ascii="Tahoma" w:hAnsi="Tahoma" w:cs="Tahoma"/>
          <w:i/>
        </w:rPr>
      </w:pPr>
      <w:r w:rsidRPr="003408C6">
        <w:rPr>
          <w:rFonts w:ascii="Tahoma" w:hAnsi="Tahoma" w:cs="Tahoma"/>
        </w:rPr>
        <w:t>1.</w:t>
      </w:r>
      <w:r w:rsidR="00E9762B">
        <w:rPr>
          <w:rFonts w:ascii="Tahoma" w:hAnsi="Tahoma" w:cs="Tahoma"/>
        </w:rPr>
        <w:t>1</w:t>
      </w:r>
      <w:r w:rsidRPr="003408C6">
        <w:rPr>
          <w:rFonts w:ascii="Tahoma" w:hAnsi="Tahoma" w:cs="Tahoma"/>
        </w:rPr>
        <w:t xml:space="preserve"> </w:t>
      </w:r>
      <w:r w:rsidR="00942BD5" w:rsidRPr="00D523ED">
        <w:rPr>
          <w:rFonts w:cs="Calibri"/>
        </w:rPr>
        <w:t>Zhotovitel</w:t>
      </w:r>
      <w:r w:rsidR="00412F2E" w:rsidRPr="003408C6">
        <w:rPr>
          <w:rFonts w:ascii="Tahoma" w:hAnsi="Tahoma" w:cs="Tahoma"/>
        </w:rPr>
        <w:t xml:space="preserve"> je</w:t>
      </w:r>
      <w:r w:rsidR="0044045D">
        <w:rPr>
          <w:rFonts w:ascii="Tahoma" w:hAnsi="Tahoma" w:cs="Tahoma"/>
        </w:rPr>
        <w:t xml:space="preserve"> </w:t>
      </w:r>
      <w:r w:rsidR="00412F2E" w:rsidRPr="003408C6">
        <w:rPr>
          <w:rFonts w:ascii="Tahoma" w:hAnsi="Tahoma" w:cs="Tahoma"/>
        </w:rPr>
        <w:t xml:space="preserve">autorizovaným </w:t>
      </w:r>
      <w:r w:rsidR="006204E2">
        <w:rPr>
          <w:rFonts w:ascii="Tahoma" w:hAnsi="Tahoma" w:cs="Tahoma"/>
        </w:rPr>
        <w:t>inženýrem</w:t>
      </w:r>
      <w:r w:rsidR="00412F2E" w:rsidRPr="003408C6">
        <w:rPr>
          <w:rFonts w:ascii="Tahoma" w:hAnsi="Tahoma" w:cs="Tahoma"/>
        </w:rPr>
        <w:t xml:space="preserve"> ve smyslu ustanovení § 4 zákona č. 360/1992 Sb., o výkonu povolání autorizovaných architektů a o výkonu povolání autorizovaných inženýrů a techniků činných ve výstavbě, zapsaným v seznamu autorizovaných architektů vedeném Českou komorou architektů pod číslem autorizace </w:t>
      </w:r>
      <w:r w:rsidR="00F01B5A">
        <w:rPr>
          <w:rFonts w:ascii="Tahoma" w:hAnsi="Tahoma" w:cs="Tahoma"/>
        </w:rPr>
        <w:t>0200078</w:t>
      </w:r>
      <w:r w:rsidR="00412F2E" w:rsidRPr="003408C6">
        <w:rPr>
          <w:rFonts w:ascii="Tahoma" w:hAnsi="Tahoma" w:cs="Tahoma"/>
        </w:rPr>
        <w:t xml:space="preserve">. </w:t>
      </w:r>
    </w:p>
    <w:p w14:paraId="2A835C68" w14:textId="008F2DFA" w:rsidR="00412F2E" w:rsidRPr="003408C6" w:rsidRDefault="00E9762B" w:rsidP="00B95D7D">
      <w:pPr>
        <w:rPr>
          <w:rFonts w:ascii="Tahoma" w:hAnsi="Tahoma" w:cs="Tahoma"/>
          <w:i/>
        </w:rPr>
      </w:pPr>
      <w:r>
        <w:rPr>
          <w:rFonts w:ascii="Tahoma" w:hAnsi="Tahoma" w:cs="Tahoma"/>
        </w:rPr>
        <w:t>1.</w:t>
      </w:r>
      <w:r w:rsidR="00B95D7D" w:rsidRPr="003408C6">
        <w:rPr>
          <w:rFonts w:ascii="Tahoma" w:hAnsi="Tahoma" w:cs="Tahoma"/>
        </w:rPr>
        <w:t xml:space="preserve">2. </w:t>
      </w:r>
      <w:r w:rsidR="00723CC6">
        <w:rPr>
          <w:rFonts w:ascii="Tahoma" w:hAnsi="Tahoma" w:cs="Tahoma"/>
        </w:rPr>
        <w:t xml:space="preserve">Záměrem objednatele je zadat zpracování </w:t>
      </w:r>
      <w:r w:rsidR="00412F2E" w:rsidRPr="003408C6">
        <w:rPr>
          <w:rFonts w:ascii="Tahoma" w:hAnsi="Tahoma" w:cs="Tahoma"/>
        </w:rPr>
        <w:t xml:space="preserve">projektu </w:t>
      </w:r>
      <w:r w:rsidR="00723CC6">
        <w:rPr>
          <w:rFonts w:ascii="Tahoma" w:hAnsi="Tahoma" w:cs="Tahoma"/>
        </w:rPr>
        <w:t xml:space="preserve">rekonstrukce staré a nové kotelny v objektu </w:t>
      </w:r>
      <w:proofErr w:type="spellStart"/>
      <w:r w:rsidR="00723CC6">
        <w:rPr>
          <w:rFonts w:ascii="Tahoma" w:hAnsi="Tahoma" w:cs="Tahoma"/>
        </w:rPr>
        <w:t>Littro</w:t>
      </w:r>
      <w:r w:rsidR="00A96816">
        <w:rPr>
          <w:rFonts w:ascii="Tahoma" w:hAnsi="Tahoma" w:cs="Tahoma"/>
        </w:rPr>
        <w:t>w</w:t>
      </w:r>
      <w:r w:rsidR="00723CC6">
        <w:rPr>
          <w:rFonts w:ascii="Tahoma" w:hAnsi="Tahoma" w:cs="Tahoma"/>
        </w:rPr>
        <w:t>a</w:t>
      </w:r>
      <w:proofErr w:type="spellEnd"/>
      <w:r w:rsidR="00723CC6">
        <w:rPr>
          <w:rFonts w:ascii="Tahoma" w:hAnsi="Tahoma" w:cs="Tahoma"/>
        </w:rPr>
        <w:t xml:space="preserve"> 122, Horšovský Týn.</w:t>
      </w:r>
      <w:r w:rsidR="00412F2E" w:rsidRPr="003408C6">
        <w:rPr>
          <w:rFonts w:ascii="Tahoma" w:hAnsi="Tahoma" w:cs="Tahoma"/>
        </w:rPr>
        <w:t xml:space="preserve"> Objednatel </w:t>
      </w:r>
      <w:r w:rsidR="003574F5">
        <w:rPr>
          <w:rFonts w:ascii="Tahoma" w:hAnsi="Tahoma" w:cs="Tahoma"/>
        </w:rPr>
        <w:t>má objekt svěřený k hospodaření ve zřizovací listině.</w:t>
      </w:r>
    </w:p>
    <w:p w14:paraId="0C7CC0E0" w14:textId="77777777" w:rsidR="00412F2E" w:rsidRPr="003408C6" w:rsidRDefault="00412F2E" w:rsidP="00412F2E">
      <w:pPr>
        <w:ind w:left="703"/>
        <w:rPr>
          <w:rFonts w:ascii="Tahoma" w:hAnsi="Tahoma" w:cs="Tahoma"/>
        </w:rPr>
      </w:pPr>
    </w:p>
    <w:p w14:paraId="2900029B" w14:textId="27DA3925" w:rsidR="00412F2E" w:rsidRDefault="00E9762B" w:rsidP="00412F2E">
      <w:pPr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 w:rsidR="00B95D7D" w:rsidRPr="003408C6">
        <w:rPr>
          <w:rFonts w:ascii="Tahoma" w:hAnsi="Tahoma" w:cs="Tahoma"/>
        </w:rPr>
        <w:t xml:space="preserve">3. </w:t>
      </w:r>
      <w:r w:rsidR="00412F2E" w:rsidRPr="003408C6">
        <w:rPr>
          <w:rFonts w:ascii="Tahoma" w:hAnsi="Tahoma" w:cs="Tahoma"/>
        </w:rPr>
        <w:t xml:space="preserve">Účelem spolupráce </w:t>
      </w:r>
      <w:r w:rsidR="00723CC6">
        <w:rPr>
          <w:rFonts w:ascii="Tahoma" w:hAnsi="Tahoma" w:cs="Tahoma"/>
        </w:rPr>
        <w:t>objednatele</w:t>
      </w:r>
      <w:r w:rsidR="00412F2E" w:rsidRPr="003408C6">
        <w:rPr>
          <w:rFonts w:ascii="Tahoma" w:hAnsi="Tahoma" w:cs="Tahoma"/>
        </w:rPr>
        <w:t xml:space="preserve"> a </w:t>
      </w:r>
      <w:r w:rsidR="00942BD5">
        <w:rPr>
          <w:rFonts w:ascii="Tahoma" w:hAnsi="Tahoma" w:cs="Tahoma"/>
        </w:rPr>
        <w:t>z</w:t>
      </w:r>
      <w:r w:rsidR="00942BD5" w:rsidRPr="00D523ED">
        <w:rPr>
          <w:rFonts w:cs="Calibri"/>
        </w:rPr>
        <w:t>hotovitel</w:t>
      </w:r>
      <w:r w:rsidR="00942BD5">
        <w:rPr>
          <w:rFonts w:cs="Calibri"/>
        </w:rPr>
        <w:t>e</w:t>
      </w:r>
      <w:r w:rsidR="00412F2E" w:rsidRPr="003408C6">
        <w:rPr>
          <w:rFonts w:ascii="Tahoma" w:hAnsi="Tahoma" w:cs="Tahoma"/>
        </w:rPr>
        <w:t xml:space="preserve"> </w:t>
      </w:r>
      <w:r w:rsidR="00412F2E" w:rsidRPr="003408C6">
        <w:rPr>
          <w:rFonts w:ascii="Tahoma" w:hAnsi="Tahoma" w:cs="Tahoma"/>
          <w:i/>
        </w:rPr>
        <w:t xml:space="preserve">je navržení a vypracování dokumentace </w:t>
      </w:r>
      <w:r w:rsidR="00723CC6">
        <w:rPr>
          <w:rFonts w:ascii="Tahoma" w:hAnsi="Tahoma" w:cs="Tahoma"/>
        </w:rPr>
        <w:t>„  Rekonstrukce kotel</w:t>
      </w:r>
      <w:r w:rsidR="003574F5">
        <w:rPr>
          <w:rFonts w:ascii="Tahoma" w:hAnsi="Tahoma" w:cs="Tahoma"/>
        </w:rPr>
        <w:t>en</w:t>
      </w:r>
      <w:r w:rsidR="00723CC6">
        <w:rPr>
          <w:rFonts w:ascii="Tahoma" w:hAnsi="Tahoma" w:cs="Tahoma"/>
        </w:rPr>
        <w:t xml:space="preserve"> v objektu </w:t>
      </w:r>
      <w:proofErr w:type="spellStart"/>
      <w:r w:rsidR="00723CC6">
        <w:rPr>
          <w:rFonts w:ascii="Tahoma" w:hAnsi="Tahoma" w:cs="Tahoma"/>
        </w:rPr>
        <w:t>Littro</w:t>
      </w:r>
      <w:r w:rsidR="00A96816">
        <w:rPr>
          <w:rFonts w:ascii="Tahoma" w:hAnsi="Tahoma" w:cs="Tahoma"/>
        </w:rPr>
        <w:t>w</w:t>
      </w:r>
      <w:r w:rsidR="00723CC6">
        <w:rPr>
          <w:rFonts w:ascii="Tahoma" w:hAnsi="Tahoma" w:cs="Tahoma"/>
        </w:rPr>
        <w:t>a</w:t>
      </w:r>
      <w:proofErr w:type="spellEnd"/>
      <w:r w:rsidR="00723CC6">
        <w:rPr>
          <w:rFonts w:ascii="Tahoma" w:hAnsi="Tahoma" w:cs="Tahoma"/>
        </w:rPr>
        <w:t xml:space="preserve"> 122“. </w:t>
      </w:r>
    </w:p>
    <w:p w14:paraId="0070B4C0" w14:textId="77777777" w:rsidR="00E9762B" w:rsidRPr="00D523ED" w:rsidRDefault="00E9762B" w:rsidP="00E9762B">
      <w:pPr>
        <w:pStyle w:val="StylSmluv2"/>
        <w:spacing w:after="120"/>
        <w:rPr>
          <w:rFonts w:cs="Calibri"/>
        </w:rPr>
      </w:pPr>
      <w:r>
        <w:rPr>
          <w:rFonts w:ascii="Tahoma" w:hAnsi="Tahoma" w:cs="Tahoma"/>
        </w:rPr>
        <w:t>1.</w:t>
      </w:r>
      <w:r w:rsidR="00726F07">
        <w:rPr>
          <w:rFonts w:ascii="Tahoma" w:hAnsi="Tahoma" w:cs="Tahoma"/>
        </w:rPr>
        <w:t>4</w:t>
      </w:r>
      <w:r w:rsidR="00B95D7D" w:rsidRPr="00726F07">
        <w:rPr>
          <w:rFonts w:ascii="Tahoma" w:hAnsi="Tahoma" w:cs="Tahoma"/>
        </w:rPr>
        <w:t xml:space="preserve">. </w:t>
      </w:r>
      <w:r w:rsidRPr="00F00A7B">
        <w:rPr>
          <w:rFonts w:cs="Calibri"/>
        </w:rPr>
        <w:t>Objednate</w:t>
      </w:r>
      <w:r w:rsidR="00942BD5">
        <w:rPr>
          <w:rFonts w:cs="Calibri"/>
        </w:rPr>
        <w:t>l</w:t>
      </w:r>
      <w:r w:rsidRPr="00F00A7B">
        <w:rPr>
          <w:rFonts w:cs="Calibri"/>
        </w:rPr>
        <w:t xml:space="preserve"> </w:t>
      </w:r>
      <w:r w:rsidRPr="00D523ED">
        <w:rPr>
          <w:rFonts w:cs="Calibri"/>
        </w:rPr>
        <w:t>se zavazuje převzít pouze dílo provedené řádně</w:t>
      </w:r>
      <w:r>
        <w:rPr>
          <w:rFonts w:cs="Calibri"/>
        </w:rPr>
        <w:t xml:space="preserve"> </w:t>
      </w:r>
      <w:r w:rsidRPr="00D523ED">
        <w:rPr>
          <w:rFonts w:cs="Calibri"/>
        </w:rPr>
        <w:t>a zaplatit cenu díla sjednanou smlouvou.</w:t>
      </w:r>
    </w:p>
    <w:p w14:paraId="7ED2E551" w14:textId="77777777" w:rsidR="00E9762B" w:rsidRPr="00F00A7B" w:rsidRDefault="00E9762B" w:rsidP="00E9762B">
      <w:pPr>
        <w:pStyle w:val="StylSmluv2"/>
        <w:spacing w:after="120"/>
        <w:rPr>
          <w:rFonts w:cs="Calibri"/>
        </w:rPr>
      </w:pPr>
      <w:r>
        <w:rPr>
          <w:rFonts w:ascii="Tahoma" w:hAnsi="Tahoma" w:cs="Tahoma"/>
        </w:rPr>
        <w:t>1.5</w:t>
      </w:r>
      <w:r w:rsidR="00412F2E" w:rsidRPr="00726F07">
        <w:rPr>
          <w:rFonts w:ascii="Tahoma" w:hAnsi="Tahoma" w:cs="Tahoma"/>
        </w:rPr>
        <w:t xml:space="preserve"> </w:t>
      </w:r>
      <w:r w:rsidRPr="00D523ED">
        <w:rPr>
          <w:rFonts w:cs="Calibri"/>
        </w:rPr>
        <w:t>Zhotovitel je povinen provádět veškerou činnost v souladu se všemi platnými právními předpisy a dle příkazů Objednatele. Pokud Objednatele neudělí</w:t>
      </w:r>
      <w:r>
        <w:rPr>
          <w:rFonts w:cs="Calibri"/>
        </w:rPr>
        <w:t xml:space="preserve"> z</w:t>
      </w:r>
      <w:r w:rsidRPr="00D523ED">
        <w:rPr>
          <w:rFonts w:cs="Calibri"/>
        </w:rPr>
        <w:t>hotovitel</w:t>
      </w:r>
      <w:r>
        <w:rPr>
          <w:rFonts w:cs="Calibri"/>
        </w:rPr>
        <w:t>i</w:t>
      </w:r>
      <w:r w:rsidRPr="00D523ED">
        <w:rPr>
          <w:rFonts w:cs="Calibri"/>
        </w:rPr>
        <w:t xml:space="preserve"> žádný příkaz, je </w:t>
      </w:r>
      <w:r>
        <w:rPr>
          <w:rFonts w:cs="Calibri"/>
        </w:rPr>
        <w:t>z</w:t>
      </w:r>
      <w:r w:rsidRPr="00D523ED">
        <w:rPr>
          <w:rFonts w:cs="Calibri"/>
        </w:rPr>
        <w:t xml:space="preserve">hotovitel povinen postupovat samostatně s odbornou péčí tak, aby bylo dosaženo výsledku předvídaného touto </w:t>
      </w:r>
      <w:r w:rsidR="00942BD5" w:rsidRPr="00D523ED">
        <w:rPr>
          <w:rFonts w:cs="Calibri"/>
        </w:rPr>
        <w:t>smlouvou</w:t>
      </w:r>
      <w:r w:rsidRPr="00D523ED">
        <w:rPr>
          <w:rFonts w:cs="Calibri"/>
        </w:rPr>
        <w:t>, jinak výsledku obvyklého a/nebo spravedlivě očekávatelného</w:t>
      </w:r>
      <w:r>
        <w:rPr>
          <w:rFonts w:cs="Calibri"/>
        </w:rPr>
        <w:t>.</w:t>
      </w:r>
    </w:p>
    <w:p w14:paraId="7BB43DC6" w14:textId="77777777" w:rsidR="003305F1" w:rsidRPr="003408C6" w:rsidRDefault="003305F1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4CB2C925" w14:textId="77777777" w:rsidR="00412F2E" w:rsidRPr="003408C6" w:rsidRDefault="00412F2E" w:rsidP="00E9762B">
      <w:pPr>
        <w:pStyle w:val="Bezmezer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II.</w:t>
      </w:r>
    </w:p>
    <w:p w14:paraId="01DB5FCB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Předmět Smlouvy</w:t>
      </w:r>
    </w:p>
    <w:p w14:paraId="57F6AFEF" w14:textId="77777777" w:rsidR="00412F2E" w:rsidRPr="003408C6" w:rsidRDefault="00412F2E" w:rsidP="00412F2E">
      <w:pPr>
        <w:pStyle w:val="Textkomente"/>
      </w:pPr>
    </w:p>
    <w:p w14:paraId="2DC83EB7" w14:textId="77777777" w:rsidR="00412F2E" w:rsidRPr="003408C6" w:rsidRDefault="00B95D7D" w:rsidP="00B95D7D">
      <w:p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1. </w:t>
      </w:r>
      <w:r w:rsidR="00942BD5" w:rsidRPr="00D523ED">
        <w:rPr>
          <w:rFonts w:cs="Calibri"/>
        </w:rPr>
        <w:t>Zhotovitel</w:t>
      </w:r>
      <w:r w:rsidR="00412F2E" w:rsidRPr="003408C6">
        <w:rPr>
          <w:rFonts w:ascii="Tahoma" w:hAnsi="Tahoma" w:cs="Tahoma"/>
        </w:rPr>
        <w:t xml:space="preserve"> se zavazuje pro </w:t>
      </w:r>
      <w:r w:rsidR="003574F5">
        <w:rPr>
          <w:rFonts w:ascii="Tahoma" w:hAnsi="Tahoma" w:cs="Tahoma"/>
        </w:rPr>
        <w:t>objednatele</w:t>
      </w:r>
      <w:r w:rsidR="00412F2E" w:rsidRPr="003408C6">
        <w:rPr>
          <w:rFonts w:ascii="Tahoma" w:hAnsi="Tahoma" w:cs="Tahoma"/>
        </w:rPr>
        <w:t xml:space="preserve"> v soul</w:t>
      </w:r>
      <w:r w:rsidR="00315DE2">
        <w:rPr>
          <w:rFonts w:ascii="Tahoma" w:hAnsi="Tahoma" w:cs="Tahoma"/>
        </w:rPr>
        <w:t>adu s jeho požadavky zpracovat d</w:t>
      </w:r>
      <w:r w:rsidR="00412F2E" w:rsidRPr="003408C6">
        <w:rPr>
          <w:rFonts w:ascii="Tahoma" w:hAnsi="Tahoma" w:cs="Tahoma"/>
        </w:rPr>
        <w:t xml:space="preserve">okumentaci a provést další úkony popsané v odstavcích 2 až 5 tohoto článku. </w:t>
      </w:r>
      <w:r w:rsidR="00315DE2" w:rsidRPr="00F00A7B">
        <w:rPr>
          <w:rFonts w:cs="Calibri"/>
        </w:rPr>
        <w:t>Objednate</w:t>
      </w:r>
      <w:r w:rsidR="00315DE2">
        <w:rPr>
          <w:rFonts w:cs="Calibri"/>
        </w:rPr>
        <w:t>l</w:t>
      </w:r>
      <w:r w:rsidR="00412F2E" w:rsidRPr="003408C6">
        <w:rPr>
          <w:rFonts w:ascii="Tahoma" w:hAnsi="Tahoma" w:cs="Tahoma"/>
        </w:rPr>
        <w:t xml:space="preserve"> se zavazuje zaplatit </w:t>
      </w:r>
      <w:r w:rsidR="00942BD5" w:rsidRPr="00D523ED">
        <w:rPr>
          <w:rFonts w:cs="Calibri"/>
        </w:rPr>
        <w:t>Zhotovitel</w:t>
      </w:r>
      <w:r w:rsidR="00412F2E" w:rsidRPr="003408C6">
        <w:rPr>
          <w:rFonts w:ascii="Tahoma" w:hAnsi="Tahoma" w:cs="Tahoma"/>
        </w:rPr>
        <w:t>i cenu dle článku IV. této smlouvy.</w:t>
      </w:r>
    </w:p>
    <w:p w14:paraId="761AC99E" w14:textId="77777777" w:rsidR="00412F2E" w:rsidRPr="003408C6" w:rsidRDefault="00412F2E" w:rsidP="00412F2E">
      <w:pPr>
        <w:ind w:left="348"/>
        <w:rPr>
          <w:rFonts w:ascii="Tahoma" w:hAnsi="Tahoma" w:cs="Tahoma"/>
        </w:rPr>
      </w:pPr>
    </w:p>
    <w:p w14:paraId="7CB5BC1D" w14:textId="77777777" w:rsidR="00412F2E" w:rsidRPr="003408C6" w:rsidRDefault="00B95D7D" w:rsidP="00B95D7D">
      <w:p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2. </w:t>
      </w:r>
      <w:r w:rsidR="00412F2E" w:rsidRPr="003408C6">
        <w:rPr>
          <w:rFonts w:ascii="Tahoma" w:hAnsi="Tahoma" w:cs="Tahoma"/>
        </w:rPr>
        <w:t xml:space="preserve">Rozsah Dokumentace a dalších úkonů, jejichž provedení je předmětem této smlouvy, je </w:t>
      </w:r>
      <w:r w:rsidR="00942BD5">
        <w:rPr>
          <w:rFonts w:ascii="Tahoma" w:hAnsi="Tahoma" w:cs="Tahoma"/>
        </w:rPr>
        <w:t xml:space="preserve">vypracování jednostupňové dokumentace pro provedení kompletní rekonstrukce stávajících kotelen </w:t>
      </w:r>
      <w:r w:rsidR="00942BD5">
        <w:rPr>
          <w:rFonts w:cs="Calibri"/>
        </w:rPr>
        <w:t xml:space="preserve">v </w:t>
      </w:r>
      <w:r w:rsidR="00942BD5" w:rsidRPr="00AF4B3A">
        <w:rPr>
          <w:rFonts w:cs="Calibri"/>
        </w:rPr>
        <w:t>rozsahu a způsobem stanoveným vyhláškou č. 499/2006 Sb., o dokumentaci staveb, v platném a účinném znění</w:t>
      </w:r>
      <w:r w:rsidR="00942BD5">
        <w:rPr>
          <w:rFonts w:cs="Calibri"/>
        </w:rPr>
        <w:t>.</w:t>
      </w:r>
    </w:p>
    <w:p w14:paraId="62FE9F57" w14:textId="77777777" w:rsidR="00412F2E" w:rsidRPr="003408C6" w:rsidRDefault="00412F2E" w:rsidP="00412F2E">
      <w:pPr>
        <w:pStyle w:val="Textkomente"/>
        <w:jc w:val="left"/>
        <w:rPr>
          <w:rFonts w:ascii="Tahoma" w:hAnsi="Tahoma" w:cs="Tahoma"/>
          <w:b/>
          <w:color w:val="548DD4"/>
        </w:rPr>
      </w:pPr>
    </w:p>
    <w:p w14:paraId="5D33C1B8" w14:textId="77777777" w:rsidR="00412F2E" w:rsidRPr="003408C6" w:rsidRDefault="00412F2E" w:rsidP="00412F2E">
      <w:pPr>
        <w:rPr>
          <w:rFonts w:ascii="Tahoma" w:hAnsi="Tahoma" w:cs="Tahoma"/>
        </w:rPr>
      </w:pPr>
    </w:p>
    <w:p w14:paraId="259B8603" w14:textId="77777777" w:rsidR="00412F2E" w:rsidRPr="003408C6" w:rsidRDefault="00942BD5" w:rsidP="00B95D7D">
      <w:pPr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B95D7D" w:rsidRPr="003408C6">
        <w:rPr>
          <w:rFonts w:ascii="Tahoma" w:hAnsi="Tahoma" w:cs="Tahoma"/>
        </w:rPr>
        <w:t xml:space="preserve">. </w:t>
      </w:r>
      <w:r w:rsidR="00412F2E" w:rsidRPr="003408C6">
        <w:rPr>
          <w:rFonts w:ascii="Tahoma" w:hAnsi="Tahoma" w:cs="Tahoma"/>
        </w:rPr>
        <w:t xml:space="preserve">Dokumentace zpracovávaná dle této Smlouvy bude vyhotovena </w:t>
      </w:r>
      <w:r>
        <w:rPr>
          <w:rFonts w:ascii="Tahoma" w:hAnsi="Tahoma" w:cs="Tahoma"/>
        </w:rPr>
        <w:t xml:space="preserve">5 </w:t>
      </w:r>
      <w:r w:rsidR="00412F2E" w:rsidRPr="003408C6">
        <w:rPr>
          <w:rFonts w:ascii="Tahoma" w:hAnsi="Tahoma" w:cs="Tahoma"/>
        </w:rPr>
        <w:t xml:space="preserve">× ve vytištěné formě + 1× </w:t>
      </w:r>
      <w:r w:rsidR="002B6FCB">
        <w:rPr>
          <w:rFonts w:ascii="Tahoma" w:hAnsi="Tahoma" w:cs="Tahoma"/>
        </w:rPr>
        <w:t>v elektronické podobě</w:t>
      </w:r>
      <w:r w:rsidR="00412F2E" w:rsidRPr="003408C6">
        <w:rPr>
          <w:rFonts w:ascii="Tahoma" w:hAnsi="Tahoma" w:cs="Tahoma"/>
        </w:rPr>
        <w:t xml:space="preserve"> ve formátu .</w:t>
      </w:r>
      <w:proofErr w:type="spellStart"/>
      <w:r w:rsidR="00412F2E" w:rsidRPr="003408C6">
        <w:rPr>
          <w:rFonts w:ascii="Tahoma" w:hAnsi="Tahoma" w:cs="Tahoma"/>
        </w:rPr>
        <w:t>pdf</w:t>
      </w:r>
      <w:proofErr w:type="spellEnd"/>
      <w:r w:rsidR="00412F2E" w:rsidRPr="003408C6">
        <w:rPr>
          <w:rFonts w:ascii="Tahoma" w:hAnsi="Tahoma" w:cs="Tahoma"/>
        </w:rPr>
        <w:t xml:space="preserve">. </w:t>
      </w:r>
    </w:p>
    <w:p w14:paraId="5A70F695" w14:textId="77777777" w:rsidR="003408C6" w:rsidRDefault="003408C6" w:rsidP="00412F2E">
      <w:pPr>
        <w:pStyle w:val="Bezmezer"/>
        <w:rPr>
          <w:rFonts w:ascii="Tahoma" w:eastAsia="Times New Roman" w:hAnsi="Tahoma" w:cs="Tahoma"/>
          <w:color w:val="7F7F7F"/>
          <w:sz w:val="20"/>
          <w:szCs w:val="20"/>
        </w:rPr>
      </w:pPr>
    </w:p>
    <w:p w14:paraId="3AB095A2" w14:textId="77777777" w:rsidR="003454FD" w:rsidRDefault="00942BD5" w:rsidP="00315DE2">
      <w:pPr>
        <w:rPr>
          <w:rFonts w:cs="Calibri"/>
        </w:rPr>
      </w:pPr>
      <w:r>
        <w:rPr>
          <w:rFonts w:ascii="Tahoma" w:hAnsi="Tahoma" w:cs="Tahoma"/>
        </w:rPr>
        <w:t>4</w:t>
      </w:r>
      <w:r w:rsidR="003454FD" w:rsidRPr="002B6FCB">
        <w:rPr>
          <w:rFonts w:ascii="Tahoma" w:hAnsi="Tahoma" w:cs="Tahoma"/>
        </w:rPr>
        <w:t xml:space="preserve">. </w:t>
      </w:r>
      <w:r w:rsidR="00315DE2" w:rsidRPr="00BF64BA">
        <w:rPr>
          <w:rFonts w:cs="Calibri"/>
        </w:rPr>
        <w:t>V rámci provádění díla je zhotovitel povinen provést a zajistit plnění a činnosti výslovně ve smlouvě uvedené</w:t>
      </w:r>
      <w:r w:rsidR="00315DE2" w:rsidRPr="00A40A44">
        <w:rPr>
          <w:rFonts w:cs="Calibri"/>
        </w:rPr>
        <w:t xml:space="preserve">, jakož i plnění další, je-li takové plnění nezbytné k provedení a řádnému užívání </w:t>
      </w:r>
      <w:r w:rsidR="00315DE2" w:rsidRPr="003D12E8">
        <w:rPr>
          <w:rFonts w:cs="Calibri"/>
        </w:rPr>
        <w:t>díla</w:t>
      </w:r>
      <w:r w:rsidR="00315DE2">
        <w:rPr>
          <w:rFonts w:cs="Calibri"/>
        </w:rPr>
        <w:t>.</w:t>
      </w:r>
    </w:p>
    <w:p w14:paraId="23694A16" w14:textId="77777777" w:rsidR="00E34271" w:rsidRPr="002B6FCB" w:rsidRDefault="00E34271" w:rsidP="00315DE2">
      <w:pPr>
        <w:rPr>
          <w:rFonts w:ascii="Tahoma" w:hAnsi="Tahoma" w:cs="Tahoma"/>
        </w:rPr>
      </w:pPr>
    </w:p>
    <w:p w14:paraId="194BE67E" w14:textId="77777777" w:rsidR="00412F2E" w:rsidRPr="003408C6" w:rsidRDefault="00412F2E" w:rsidP="00E9762B">
      <w:pPr>
        <w:pStyle w:val="Bezmezer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III.</w:t>
      </w:r>
    </w:p>
    <w:p w14:paraId="0FD6219B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Doba a místo plnění</w:t>
      </w:r>
    </w:p>
    <w:p w14:paraId="24D3E2C5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6FAF6087" w14:textId="77777777" w:rsidR="00315DE2" w:rsidRDefault="00B95D7D" w:rsidP="00315DE2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1. </w:t>
      </w:r>
      <w:r w:rsidR="00412F2E" w:rsidRPr="003408C6">
        <w:rPr>
          <w:rFonts w:ascii="Tahoma" w:hAnsi="Tahoma" w:cs="Tahoma"/>
          <w:sz w:val="20"/>
          <w:szCs w:val="20"/>
        </w:rPr>
        <w:t>Smluvní st</w:t>
      </w:r>
      <w:r w:rsidR="00315DE2">
        <w:rPr>
          <w:rFonts w:ascii="Tahoma" w:hAnsi="Tahoma" w:cs="Tahoma"/>
          <w:sz w:val="20"/>
          <w:szCs w:val="20"/>
        </w:rPr>
        <w:t>rany se dohodly na následujícím t</w:t>
      </w:r>
      <w:r w:rsidR="00412F2E" w:rsidRPr="003408C6">
        <w:rPr>
          <w:rFonts w:ascii="Tahoma" w:hAnsi="Tahoma" w:cs="Tahoma"/>
          <w:sz w:val="20"/>
          <w:szCs w:val="20"/>
        </w:rPr>
        <w:t>ermín</w:t>
      </w:r>
      <w:r w:rsidR="00315DE2">
        <w:rPr>
          <w:rFonts w:ascii="Tahoma" w:hAnsi="Tahoma" w:cs="Tahoma"/>
          <w:sz w:val="20"/>
          <w:szCs w:val="20"/>
        </w:rPr>
        <w:t>u</w:t>
      </w:r>
      <w:r w:rsidR="00412F2E" w:rsidRPr="003408C6">
        <w:rPr>
          <w:rFonts w:ascii="Tahoma" w:hAnsi="Tahoma" w:cs="Tahoma"/>
          <w:sz w:val="20"/>
          <w:szCs w:val="20"/>
        </w:rPr>
        <w:t xml:space="preserve"> plnění </w:t>
      </w:r>
      <w:r w:rsidR="00315DE2">
        <w:rPr>
          <w:rFonts w:ascii="Tahoma" w:hAnsi="Tahoma" w:cs="Tahoma"/>
          <w:sz w:val="20"/>
          <w:szCs w:val="20"/>
        </w:rPr>
        <w:t xml:space="preserve">a zhotovitel se zavazuje </w:t>
      </w:r>
      <w:r w:rsidR="00412F2E" w:rsidRPr="00315DE2">
        <w:rPr>
          <w:rFonts w:ascii="Tahoma" w:hAnsi="Tahoma" w:cs="Tahoma"/>
          <w:sz w:val="20"/>
          <w:szCs w:val="20"/>
        </w:rPr>
        <w:t xml:space="preserve">předat </w:t>
      </w:r>
      <w:r w:rsidR="00315DE2">
        <w:rPr>
          <w:rFonts w:ascii="Tahoma" w:hAnsi="Tahoma" w:cs="Tahoma"/>
          <w:sz w:val="20"/>
          <w:szCs w:val="20"/>
        </w:rPr>
        <w:t>o</w:t>
      </w:r>
      <w:r w:rsidR="00315DE2" w:rsidRPr="00F00A7B">
        <w:rPr>
          <w:rFonts w:cs="Calibri"/>
        </w:rPr>
        <w:t>bjednate</w:t>
      </w:r>
      <w:r w:rsidR="00315DE2">
        <w:rPr>
          <w:rFonts w:cs="Calibri"/>
        </w:rPr>
        <w:t xml:space="preserve">li </w:t>
      </w:r>
      <w:r w:rsidR="00412F2E" w:rsidRPr="00315DE2">
        <w:rPr>
          <w:rFonts w:ascii="Tahoma" w:hAnsi="Tahoma" w:cs="Tahoma"/>
          <w:sz w:val="20"/>
          <w:szCs w:val="20"/>
        </w:rPr>
        <w:t xml:space="preserve">nejpozději do </w:t>
      </w:r>
      <w:r w:rsidR="00315DE2">
        <w:rPr>
          <w:rFonts w:ascii="Tahoma" w:hAnsi="Tahoma" w:cs="Tahoma"/>
          <w:sz w:val="20"/>
          <w:szCs w:val="20"/>
        </w:rPr>
        <w:t>15.03</w:t>
      </w:r>
      <w:r w:rsidR="00906E5F" w:rsidRPr="00315DE2">
        <w:rPr>
          <w:rFonts w:ascii="Tahoma" w:hAnsi="Tahoma" w:cs="Tahoma"/>
          <w:sz w:val="20"/>
          <w:szCs w:val="20"/>
        </w:rPr>
        <w:t>.20</w:t>
      </w:r>
      <w:r w:rsidR="00315DE2">
        <w:rPr>
          <w:rFonts w:ascii="Tahoma" w:hAnsi="Tahoma" w:cs="Tahoma"/>
          <w:sz w:val="20"/>
          <w:szCs w:val="20"/>
        </w:rPr>
        <w:t>24 kompletní projektovou dokumentaci</w:t>
      </w:r>
    </w:p>
    <w:p w14:paraId="36170764" w14:textId="77777777" w:rsidR="00315DE2" w:rsidRDefault="00315DE2" w:rsidP="00315DE2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2C8353FB" w14:textId="77777777" w:rsidR="00412F2E" w:rsidRPr="003408C6" w:rsidRDefault="00B95D7D" w:rsidP="00315DE2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2. </w:t>
      </w:r>
      <w:r w:rsidR="00315DE2">
        <w:rPr>
          <w:rFonts w:ascii="Tahoma" w:hAnsi="Tahoma" w:cs="Tahoma"/>
          <w:sz w:val="20"/>
          <w:szCs w:val="20"/>
        </w:rPr>
        <w:t>Zhotovitel</w:t>
      </w:r>
      <w:r w:rsidR="00412F2E" w:rsidRPr="003408C6">
        <w:rPr>
          <w:rFonts w:ascii="Tahoma" w:hAnsi="Tahoma" w:cs="Tahoma"/>
          <w:sz w:val="20"/>
          <w:szCs w:val="20"/>
        </w:rPr>
        <w:t xml:space="preserve"> je povinen </w:t>
      </w:r>
      <w:r w:rsidR="00604FD2">
        <w:rPr>
          <w:rFonts w:ascii="Tahoma" w:hAnsi="Tahoma" w:cs="Tahoma"/>
          <w:sz w:val="20"/>
          <w:szCs w:val="20"/>
        </w:rPr>
        <w:t>d</w:t>
      </w:r>
      <w:r w:rsidR="00412F2E" w:rsidRPr="003408C6">
        <w:rPr>
          <w:rFonts w:ascii="Tahoma" w:hAnsi="Tahoma" w:cs="Tahoma"/>
          <w:sz w:val="20"/>
          <w:szCs w:val="20"/>
        </w:rPr>
        <w:t>okumentac</w:t>
      </w:r>
      <w:r w:rsidR="00315DE2">
        <w:rPr>
          <w:rFonts w:ascii="Tahoma" w:hAnsi="Tahoma" w:cs="Tahoma"/>
          <w:sz w:val="20"/>
          <w:szCs w:val="20"/>
        </w:rPr>
        <w:t xml:space="preserve">i </w:t>
      </w:r>
      <w:r w:rsidR="00412F2E" w:rsidRPr="003408C6">
        <w:rPr>
          <w:rFonts w:ascii="Tahoma" w:hAnsi="Tahoma" w:cs="Tahoma"/>
          <w:sz w:val="20"/>
          <w:szCs w:val="20"/>
        </w:rPr>
        <w:t xml:space="preserve">předat </w:t>
      </w:r>
      <w:r w:rsidR="00315DE2">
        <w:rPr>
          <w:rFonts w:ascii="Tahoma" w:hAnsi="Tahoma" w:cs="Tahoma"/>
          <w:sz w:val="20"/>
          <w:szCs w:val="20"/>
        </w:rPr>
        <w:t>o</w:t>
      </w:r>
      <w:r w:rsidR="00315DE2" w:rsidRPr="00F00A7B">
        <w:rPr>
          <w:rFonts w:cs="Calibri"/>
        </w:rPr>
        <w:t>bjednate</w:t>
      </w:r>
      <w:r w:rsidR="00315DE2">
        <w:rPr>
          <w:rFonts w:cs="Calibri"/>
        </w:rPr>
        <w:t>li</w:t>
      </w:r>
      <w:r w:rsidR="001075C1" w:rsidRPr="003408C6">
        <w:rPr>
          <w:rFonts w:ascii="Tahoma" w:hAnsi="Tahoma" w:cs="Tahoma"/>
          <w:sz w:val="20"/>
          <w:szCs w:val="20"/>
        </w:rPr>
        <w:t xml:space="preserve"> na adre</w:t>
      </w:r>
      <w:r w:rsidR="003408C6">
        <w:rPr>
          <w:rFonts w:ascii="Tahoma" w:hAnsi="Tahoma" w:cs="Tahoma"/>
          <w:sz w:val="20"/>
          <w:szCs w:val="20"/>
        </w:rPr>
        <w:t xml:space="preserve">se jeho sídla uvedené </w:t>
      </w:r>
      <w:r w:rsidR="00412F2E" w:rsidRPr="003408C6">
        <w:rPr>
          <w:rFonts w:ascii="Tahoma" w:hAnsi="Tahoma" w:cs="Tahoma"/>
          <w:sz w:val="20"/>
          <w:szCs w:val="20"/>
        </w:rPr>
        <w:t>v záhlaví této Smlouvy nejpozději v poslední den lhůt</w:t>
      </w:r>
      <w:r w:rsidR="00315DE2">
        <w:rPr>
          <w:rFonts w:ascii="Tahoma" w:hAnsi="Tahoma" w:cs="Tahoma"/>
          <w:sz w:val="20"/>
          <w:szCs w:val="20"/>
        </w:rPr>
        <w:t>y</w:t>
      </w:r>
      <w:r w:rsidR="00412F2E" w:rsidRPr="003408C6">
        <w:rPr>
          <w:rFonts w:ascii="Tahoma" w:hAnsi="Tahoma" w:cs="Tahoma"/>
          <w:sz w:val="20"/>
          <w:szCs w:val="20"/>
        </w:rPr>
        <w:t xml:space="preserve"> stanoven</w:t>
      </w:r>
      <w:r w:rsidR="00315DE2">
        <w:rPr>
          <w:rFonts w:ascii="Tahoma" w:hAnsi="Tahoma" w:cs="Tahoma"/>
          <w:sz w:val="20"/>
          <w:szCs w:val="20"/>
        </w:rPr>
        <w:t>é</w:t>
      </w:r>
      <w:r w:rsidR="00412F2E" w:rsidRPr="003408C6">
        <w:rPr>
          <w:rFonts w:ascii="Tahoma" w:hAnsi="Tahoma" w:cs="Tahoma"/>
          <w:sz w:val="20"/>
          <w:szCs w:val="20"/>
        </w:rPr>
        <w:t xml:space="preserve"> výše v odstavci 1 tohoto článku a </w:t>
      </w:r>
      <w:r w:rsidR="00604FD2">
        <w:rPr>
          <w:rFonts w:ascii="Tahoma" w:hAnsi="Tahoma" w:cs="Tahoma"/>
          <w:sz w:val="20"/>
          <w:szCs w:val="20"/>
        </w:rPr>
        <w:t>o</w:t>
      </w:r>
      <w:r w:rsidR="00604FD2" w:rsidRPr="00F00A7B">
        <w:rPr>
          <w:rFonts w:cs="Calibri"/>
        </w:rPr>
        <w:t>bjednate</w:t>
      </w:r>
      <w:r w:rsidR="00604FD2">
        <w:rPr>
          <w:rFonts w:cs="Calibri"/>
        </w:rPr>
        <w:t>l</w:t>
      </w:r>
      <w:r w:rsidR="00412F2E" w:rsidRPr="003408C6">
        <w:rPr>
          <w:rFonts w:ascii="Tahoma" w:hAnsi="Tahoma" w:cs="Tahoma"/>
          <w:sz w:val="20"/>
          <w:szCs w:val="20"/>
        </w:rPr>
        <w:t xml:space="preserve"> je povinen danou část </w:t>
      </w:r>
      <w:r w:rsidR="00604FD2">
        <w:rPr>
          <w:rFonts w:ascii="Tahoma" w:hAnsi="Tahoma" w:cs="Tahoma"/>
          <w:sz w:val="20"/>
          <w:szCs w:val="20"/>
        </w:rPr>
        <w:t>d</w:t>
      </w:r>
      <w:r w:rsidR="00412F2E" w:rsidRPr="003408C6">
        <w:rPr>
          <w:rFonts w:ascii="Tahoma" w:hAnsi="Tahoma" w:cs="Tahoma"/>
          <w:sz w:val="20"/>
          <w:szCs w:val="20"/>
        </w:rPr>
        <w:t>okumentace převzít. Připadne-li poslední den lhůty na sobotu, neděli nebo svátek, je posledním dnem lhůty nejbližší příští pracovní den.</w:t>
      </w:r>
    </w:p>
    <w:p w14:paraId="4539970E" w14:textId="77777777" w:rsidR="00412F2E" w:rsidRPr="003408C6" w:rsidRDefault="00412F2E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4D64C9E1" w14:textId="77777777" w:rsidR="00412F2E" w:rsidRPr="003408C6" w:rsidRDefault="00B95D7D" w:rsidP="00B95D7D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3. </w:t>
      </w:r>
      <w:r w:rsidR="00412F2E" w:rsidRPr="003408C6">
        <w:rPr>
          <w:rFonts w:ascii="Tahoma" w:hAnsi="Tahoma" w:cs="Tahoma"/>
          <w:sz w:val="20"/>
          <w:szCs w:val="20"/>
        </w:rPr>
        <w:t xml:space="preserve">O předání a převzetí </w:t>
      </w:r>
      <w:r w:rsidR="00E34271">
        <w:rPr>
          <w:rFonts w:ascii="Tahoma" w:hAnsi="Tahoma" w:cs="Tahoma"/>
          <w:sz w:val="20"/>
          <w:szCs w:val="20"/>
        </w:rPr>
        <w:t>d</w:t>
      </w:r>
      <w:r w:rsidR="00412F2E" w:rsidRPr="003408C6">
        <w:rPr>
          <w:rFonts w:ascii="Tahoma" w:hAnsi="Tahoma" w:cs="Tahoma"/>
          <w:sz w:val="20"/>
          <w:szCs w:val="20"/>
        </w:rPr>
        <w:t xml:space="preserve">okumentace bude podepsán předávací protokol. Nepřevezme-li </w:t>
      </w:r>
      <w:r w:rsidR="00E34271">
        <w:rPr>
          <w:rFonts w:ascii="Tahoma" w:hAnsi="Tahoma" w:cs="Tahoma"/>
          <w:sz w:val="20"/>
          <w:szCs w:val="20"/>
        </w:rPr>
        <w:t>o</w:t>
      </w:r>
      <w:r w:rsidR="00E34271" w:rsidRPr="00F00A7B">
        <w:rPr>
          <w:rFonts w:cs="Calibri"/>
        </w:rPr>
        <w:t>bjednate</w:t>
      </w:r>
      <w:r w:rsidR="00E34271">
        <w:rPr>
          <w:rFonts w:cs="Calibri"/>
        </w:rPr>
        <w:t>l</w:t>
      </w:r>
      <w:r w:rsidR="00412F2E" w:rsidRPr="003408C6">
        <w:rPr>
          <w:rFonts w:ascii="Tahoma" w:hAnsi="Tahoma" w:cs="Tahoma"/>
          <w:sz w:val="20"/>
          <w:szCs w:val="20"/>
        </w:rPr>
        <w:t xml:space="preserve"> dílo, považuje se dílo za převzaté bez výhrad okamžikem jeho </w:t>
      </w:r>
      <w:r w:rsidR="00E34271">
        <w:rPr>
          <w:rFonts w:ascii="Tahoma" w:hAnsi="Tahoma" w:cs="Tahoma"/>
          <w:sz w:val="20"/>
          <w:szCs w:val="20"/>
        </w:rPr>
        <w:t>prokazatelného doručení o</w:t>
      </w:r>
      <w:r w:rsidR="00E34271" w:rsidRPr="00F00A7B">
        <w:rPr>
          <w:rFonts w:cs="Calibri"/>
        </w:rPr>
        <w:t>bjednate</w:t>
      </w:r>
      <w:r w:rsidR="00E34271">
        <w:rPr>
          <w:rFonts w:cs="Calibri"/>
        </w:rPr>
        <w:t>l</w:t>
      </w:r>
      <w:r w:rsidR="00412F2E" w:rsidRPr="003408C6">
        <w:rPr>
          <w:rFonts w:ascii="Tahoma" w:hAnsi="Tahoma" w:cs="Tahoma"/>
          <w:sz w:val="20"/>
          <w:szCs w:val="20"/>
        </w:rPr>
        <w:t xml:space="preserve">i nebo okamžikem, kdy ho Klient odmítl převzít. Po předání dané části Dokumentace je </w:t>
      </w:r>
      <w:r w:rsidR="00E34271">
        <w:rPr>
          <w:rFonts w:ascii="Tahoma" w:hAnsi="Tahoma" w:cs="Tahoma"/>
          <w:sz w:val="20"/>
          <w:szCs w:val="20"/>
        </w:rPr>
        <w:t>o</w:t>
      </w:r>
      <w:r w:rsidR="00E34271" w:rsidRPr="00F00A7B">
        <w:rPr>
          <w:rFonts w:cs="Calibri"/>
        </w:rPr>
        <w:t>bjednate</w:t>
      </w:r>
      <w:r w:rsidR="00E34271">
        <w:rPr>
          <w:rFonts w:cs="Calibri"/>
        </w:rPr>
        <w:t>l</w:t>
      </w:r>
      <w:r w:rsidR="00412F2E" w:rsidRPr="003408C6">
        <w:rPr>
          <w:rFonts w:ascii="Tahoma" w:hAnsi="Tahoma" w:cs="Tahoma"/>
          <w:sz w:val="20"/>
          <w:szCs w:val="20"/>
        </w:rPr>
        <w:t xml:space="preserve"> povinen ji prověřit a odsouhlasit. Nezašle-li </w:t>
      </w:r>
      <w:r w:rsidR="00E34271">
        <w:rPr>
          <w:rFonts w:ascii="Tahoma" w:hAnsi="Tahoma" w:cs="Tahoma"/>
          <w:sz w:val="20"/>
          <w:szCs w:val="20"/>
        </w:rPr>
        <w:t>o</w:t>
      </w:r>
      <w:r w:rsidR="00E34271" w:rsidRPr="00F00A7B">
        <w:rPr>
          <w:rFonts w:cs="Calibri"/>
        </w:rPr>
        <w:t>bjednate</w:t>
      </w:r>
      <w:r w:rsidR="00E34271">
        <w:rPr>
          <w:rFonts w:cs="Calibri"/>
        </w:rPr>
        <w:t>l</w:t>
      </w:r>
      <w:r w:rsidR="00412F2E" w:rsidRPr="003408C6">
        <w:rPr>
          <w:rFonts w:ascii="Tahoma" w:hAnsi="Tahoma" w:cs="Tahoma"/>
          <w:sz w:val="20"/>
          <w:szCs w:val="20"/>
        </w:rPr>
        <w:t xml:space="preserve"> nejpozději </w:t>
      </w:r>
      <w:r w:rsidR="00412F2E" w:rsidRPr="004F4416">
        <w:t>do 5 pracovních dnů</w:t>
      </w:r>
      <w:r w:rsidR="00412F2E" w:rsidRPr="004F4416">
        <w:rPr>
          <w:rFonts w:ascii="Tahoma" w:hAnsi="Tahoma" w:cs="Tahoma"/>
          <w:sz w:val="20"/>
          <w:szCs w:val="20"/>
        </w:rPr>
        <w:t xml:space="preserve"> po podepsání</w:t>
      </w:r>
      <w:r w:rsidR="00412F2E" w:rsidRPr="003408C6">
        <w:rPr>
          <w:rFonts w:ascii="Tahoma" w:hAnsi="Tahoma" w:cs="Tahoma"/>
          <w:sz w:val="20"/>
          <w:szCs w:val="20"/>
        </w:rPr>
        <w:t xml:space="preserve"> předávacího protokolu ohledně příslušné předané části Dokumentace písemně námitky, má se za to, že </w:t>
      </w:r>
      <w:r w:rsidR="00E34271">
        <w:rPr>
          <w:rFonts w:ascii="Tahoma" w:hAnsi="Tahoma" w:cs="Tahoma"/>
          <w:sz w:val="20"/>
          <w:szCs w:val="20"/>
        </w:rPr>
        <w:t>o</w:t>
      </w:r>
      <w:r w:rsidR="00E34271" w:rsidRPr="00F00A7B">
        <w:rPr>
          <w:rFonts w:cs="Calibri"/>
        </w:rPr>
        <w:t>bjednate</w:t>
      </w:r>
      <w:r w:rsidR="00E34271">
        <w:rPr>
          <w:rFonts w:cs="Calibri"/>
        </w:rPr>
        <w:t>l</w:t>
      </w:r>
      <w:r w:rsidR="00412F2E" w:rsidRPr="003408C6">
        <w:rPr>
          <w:rFonts w:ascii="Tahoma" w:hAnsi="Tahoma" w:cs="Tahoma"/>
          <w:sz w:val="20"/>
          <w:szCs w:val="20"/>
        </w:rPr>
        <w:t xml:space="preserve"> takto předan</w:t>
      </w:r>
      <w:r w:rsidR="00E34271">
        <w:rPr>
          <w:rFonts w:ascii="Tahoma" w:hAnsi="Tahoma" w:cs="Tahoma"/>
          <w:sz w:val="20"/>
          <w:szCs w:val="20"/>
        </w:rPr>
        <w:t>ou část Dokumentace odsouhlasil</w:t>
      </w:r>
      <w:r w:rsidR="00412F2E" w:rsidRPr="003408C6">
        <w:rPr>
          <w:rFonts w:ascii="Tahoma" w:hAnsi="Tahoma" w:cs="Tahoma"/>
          <w:sz w:val="20"/>
          <w:szCs w:val="20"/>
        </w:rPr>
        <w:t>.</w:t>
      </w:r>
    </w:p>
    <w:p w14:paraId="2EA195C1" w14:textId="77777777" w:rsidR="00412F2E" w:rsidRPr="003408C6" w:rsidRDefault="00412F2E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07FADEDD" w14:textId="77777777" w:rsidR="00412F2E" w:rsidRPr="003408C6" w:rsidRDefault="00B95D7D" w:rsidP="00B95D7D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4. </w:t>
      </w:r>
      <w:r w:rsidR="00E34271">
        <w:rPr>
          <w:rFonts w:ascii="Tahoma" w:hAnsi="Tahoma" w:cs="Tahoma"/>
          <w:sz w:val="20"/>
          <w:szCs w:val="20"/>
        </w:rPr>
        <w:t>O</w:t>
      </w:r>
      <w:r w:rsidR="00E34271" w:rsidRPr="00F00A7B">
        <w:rPr>
          <w:rFonts w:cs="Calibri"/>
        </w:rPr>
        <w:t>bjednate</w:t>
      </w:r>
      <w:r w:rsidR="00E34271">
        <w:rPr>
          <w:rFonts w:cs="Calibri"/>
        </w:rPr>
        <w:t>l</w:t>
      </w:r>
      <w:r w:rsidR="00412F2E" w:rsidRPr="003408C6">
        <w:rPr>
          <w:rFonts w:ascii="Tahoma" w:hAnsi="Tahoma" w:cs="Tahoma"/>
          <w:sz w:val="20"/>
          <w:szCs w:val="20"/>
        </w:rPr>
        <w:t xml:space="preserve"> nemá právo odmítnout </w:t>
      </w:r>
      <w:r w:rsidR="00604FD2">
        <w:rPr>
          <w:rFonts w:ascii="Tahoma" w:hAnsi="Tahoma" w:cs="Tahoma"/>
          <w:sz w:val="20"/>
          <w:szCs w:val="20"/>
        </w:rPr>
        <w:t>d</w:t>
      </w:r>
      <w:r w:rsidR="00412F2E" w:rsidRPr="003408C6">
        <w:rPr>
          <w:rFonts w:ascii="Tahoma" w:hAnsi="Tahoma" w:cs="Tahoma"/>
          <w:sz w:val="20"/>
          <w:szCs w:val="20"/>
        </w:rPr>
        <w:t>okumentaci převzít pro ojedinělé drobné vady, které samy o sobě ani ve spojení s jinými nebrání jejímu užití ani zhotovení Stavby, ani užití Dokumentace podstatným způsobem neomezují.</w:t>
      </w:r>
    </w:p>
    <w:p w14:paraId="3E447E48" w14:textId="77777777" w:rsidR="00412F2E" w:rsidRPr="003408C6" w:rsidRDefault="00412F2E" w:rsidP="00412F2E">
      <w:pPr>
        <w:pStyle w:val="Odstavecseseznamem"/>
        <w:rPr>
          <w:rFonts w:ascii="Tahoma" w:hAnsi="Tahoma" w:cs="Tahoma"/>
        </w:rPr>
      </w:pPr>
    </w:p>
    <w:p w14:paraId="64AD5A42" w14:textId="77777777" w:rsidR="00412F2E" w:rsidRPr="003408C6" w:rsidRDefault="00E34271" w:rsidP="00B95D7D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B95D7D" w:rsidRPr="003408C6">
        <w:rPr>
          <w:rFonts w:ascii="Tahoma" w:hAnsi="Tahoma" w:cs="Tahoma"/>
          <w:sz w:val="20"/>
          <w:szCs w:val="20"/>
        </w:rPr>
        <w:t xml:space="preserve">. </w:t>
      </w:r>
      <w:r w:rsidR="00412F2E" w:rsidRPr="003408C6">
        <w:rPr>
          <w:rFonts w:ascii="Tahoma" w:hAnsi="Tahoma" w:cs="Tahoma"/>
          <w:sz w:val="20"/>
          <w:szCs w:val="20"/>
        </w:rPr>
        <w:t>Lhůt</w:t>
      </w:r>
      <w:r>
        <w:rPr>
          <w:rFonts w:ascii="Tahoma" w:hAnsi="Tahoma" w:cs="Tahoma"/>
          <w:sz w:val="20"/>
          <w:szCs w:val="20"/>
        </w:rPr>
        <w:t xml:space="preserve">a </w:t>
      </w:r>
      <w:r w:rsidR="00412F2E" w:rsidRPr="003408C6">
        <w:rPr>
          <w:rFonts w:ascii="Tahoma" w:hAnsi="Tahoma" w:cs="Tahoma"/>
          <w:sz w:val="20"/>
          <w:szCs w:val="20"/>
        </w:rPr>
        <w:t xml:space="preserve">uvedené výše v odstavci 1 tohoto články se dále prodlužují o dobu, po kterou </w:t>
      </w:r>
      <w:r>
        <w:rPr>
          <w:rFonts w:ascii="Tahoma" w:hAnsi="Tahoma" w:cs="Tahoma"/>
          <w:sz w:val="20"/>
          <w:szCs w:val="20"/>
        </w:rPr>
        <w:t xml:space="preserve">zhotovitel </w:t>
      </w:r>
      <w:r w:rsidR="00412F2E" w:rsidRPr="003408C6">
        <w:rPr>
          <w:rFonts w:ascii="Tahoma" w:hAnsi="Tahoma" w:cs="Tahoma"/>
          <w:sz w:val="20"/>
          <w:szCs w:val="20"/>
        </w:rPr>
        <w:t xml:space="preserve">objektivně nemohl pracovat na přípravě </w:t>
      </w:r>
      <w:r w:rsidR="00604FD2">
        <w:rPr>
          <w:rFonts w:ascii="Tahoma" w:hAnsi="Tahoma" w:cs="Tahoma"/>
          <w:sz w:val="20"/>
          <w:szCs w:val="20"/>
        </w:rPr>
        <w:t>d</w:t>
      </w:r>
      <w:r w:rsidR="00412F2E" w:rsidRPr="003408C6">
        <w:rPr>
          <w:rFonts w:ascii="Tahoma" w:hAnsi="Tahoma" w:cs="Tahoma"/>
          <w:sz w:val="20"/>
          <w:szCs w:val="20"/>
        </w:rPr>
        <w:t xml:space="preserve">okumentace z důvodu, že </w:t>
      </w:r>
      <w:r>
        <w:rPr>
          <w:rFonts w:ascii="Tahoma" w:hAnsi="Tahoma" w:cs="Tahoma"/>
          <w:sz w:val="20"/>
          <w:szCs w:val="20"/>
        </w:rPr>
        <w:t>o</w:t>
      </w:r>
      <w:r w:rsidRPr="00F00A7B">
        <w:rPr>
          <w:rFonts w:cs="Calibri"/>
        </w:rPr>
        <w:t>bjednate</w:t>
      </w:r>
      <w:r>
        <w:rPr>
          <w:rFonts w:cs="Calibri"/>
        </w:rPr>
        <w:t>l</w:t>
      </w:r>
      <w:r w:rsidR="00412F2E" w:rsidRPr="003408C6">
        <w:rPr>
          <w:rFonts w:ascii="Tahoma" w:hAnsi="Tahoma" w:cs="Tahoma"/>
          <w:sz w:val="20"/>
          <w:szCs w:val="20"/>
        </w:rPr>
        <w:t xml:space="preserve"> neposky</w:t>
      </w:r>
      <w:r w:rsidR="001075C1" w:rsidRPr="003408C6">
        <w:rPr>
          <w:rFonts w:ascii="Tahoma" w:hAnsi="Tahoma" w:cs="Tahoma"/>
          <w:sz w:val="20"/>
          <w:szCs w:val="20"/>
        </w:rPr>
        <w:t>tov</w:t>
      </w:r>
      <w:r w:rsidR="003408C6">
        <w:rPr>
          <w:rFonts w:ascii="Tahoma" w:hAnsi="Tahoma" w:cs="Tahoma"/>
          <w:sz w:val="20"/>
          <w:szCs w:val="20"/>
        </w:rPr>
        <w:t xml:space="preserve">al potřebnou součinnost nebo </w:t>
      </w:r>
      <w:r w:rsidR="00412F2E" w:rsidRPr="003408C6">
        <w:rPr>
          <w:rFonts w:ascii="Tahoma" w:hAnsi="Tahoma" w:cs="Tahoma"/>
          <w:sz w:val="20"/>
          <w:szCs w:val="20"/>
        </w:rPr>
        <w:t>z důvodu vyšší moci.</w:t>
      </w:r>
    </w:p>
    <w:p w14:paraId="696C8877" w14:textId="77777777" w:rsidR="00412F2E" w:rsidRPr="003408C6" w:rsidRDefault="00412F2E" w:rsidP="00412F2E">
      <w:pPr>
        <w:rPr>
          <w:rFonts w:ascii="Tahoma" w:hAnsi="Tahoma" w:cs="Tahoma"/>
        </w:rPr>
      </w:pPr>
    </w:p>
    <w:p w14:paraId="03BC2C0E" w14:textId="77777777" w:rsidR="00412F2E" w:rsidRPr="003408C6" w:rsidRDefault="00E34271" w:rsidP="00B95D7D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B95D7D" w:rsidRPr="003408C6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Zhotovitel</w:t>
      </w:r>
      <w:r w:rsidR="00412F2E" w:rsidRPr="003408C6">
        <w:rPr>
          <w:rFonts w:ascii="Tahoma" w:hAnsi="Tahoma" w:cs="Tahoma"/>
          <w:sz w:val="20"/>
          <w:szCs w:val="20"/>
        </w:rPr>
        <w:t xml:space="preserve"> je povinen provést </w:t>
      </w:r>
      <w:r w:rsidR="00604FD2">
        <w:rPr>
          <w:rFonts w:ascii="Tahoma" w:hAnsi="Tahoma" w:cs="Tahoma"/>
          <w:sz w:val="20"/>
          <w:szCs w:val="20"/>
        </w:rPr>
        <w:t>d</w:t>
      </w:r>
      <w:r w:rsidR="00412F2E" w:rsidRPr="003408C6">
        <w:rPr>
          <w:rFonts w:ascii="Tahoma" w:hAnsi="Tahoma" w:cs="Tahoma"/>
          <w:sz w:val="20"/>
          <w:szCs w:val="20"/>
        </w:rPr>
        <w:t>okumentaci a další úkony na svůj náklad a na své nebezpečí v termínech stanovených výše v odstavci 1</w:t>
      </w:r>
      <w:r>
        <w:rPr>
          <w:rFonts w:ascii="Tahoma" w:hAnsi="Tahoma" w:cs="Tahoma"/>
          <w:sz w:val="20"/>
          <w:szCs w:val="20"/>
        </w:rPr>
        <w:t>.</w:t>
      </w:r>
      <w:r w:rsidR="00412F2E" w:rsidRPr="003408C6">
        <w:rPr>
          <w:rFonts w:ascii="Tahoma" w:hAnsi="Tahoma" w:cs="Tahoma"/>
          <w:sz w:val="20"/>
          <w:szCs w:val="20"/>
        </w:rPr>
        <w:t xml:space="preserve"> tohoto článku Smlouvy.</w:t>
      </w:r>
    </w:p>
    <w:p w14:paraId="64F2BAFF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4EFCC564" w14:textId="77777777" w:rsidR="00412F2E" w:rsidRPr="003408C6" w:rsidRDefault="00412F2E" w:rsidP="00E9762B">
      <w:pPr>
        <w:pStyle w:val="Bezmezer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IV.</w:t>
      </w:r>
    </w:p>
    <w:p w14:paraId="522D77BA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Cena</w:t>
      </w:r>
    </w:p>
    <w:p w14:paraId="3556F1B7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6383B678" w14:textId="77777777" w:rsidR="00412F2E" w:rsidRPr="003408C6" w:rsidRDefault="00C51749" w:rsidP="00C5174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1. </w:t>
      </w:r>
      <w:r w:rsidR="00412F2E" w:rsidRPr="003408C6">
        <w:rPr>
          <w:rFonts w:ascii="Tahoma" w:hAnsi="Tahoma" w:cs="Tahoma"/>
          <w:sz w:val="20"/>
          <w:szCs w:val="20"/>
        </w:rPr>
        <w:t xml:space="preserve">Celková cena za zpracování </w:t>
      </w:r>
      <w:r w:rsidR="00604FD2">
        <w:rPr>
          <w:rFonts w:ascii="Tahoma" w:hAnsi="Tahoma" w:cs="Tahoma"/>
          <w:sz w:val="20"/>
          <w:szCs w:val="20"/>
        </w:rPr>
        <w:t>d</w:t>
      </w:r>
      <w:r w:rsidR="00412F2E" w:rsidRPr="003408C6">
        <w:rPr>
          <w:rFonts w:ascii="Tahoma" w:hAnsi="Tahoma" w:cs="Tahoma"/>
          <w:sz w:val="20"/>
          <w:szCs w:val="20"/>
        </w:rPr>
        <w:t xml:space="preserve">okumentace a provedení dalších úkonů dle článku II. této Smlouvy </w:t>
      </w:r>
      <w:r w:rsidR="00860A11">
        <w:rPr>
          <w:rFonts w:ascii="Tahoma" w:hAnsi="Tahoma" w:cs="Tahoma"/>
          <w:sz w:val="20"/>
          <w:szCs w:val="20"/>
        </w:rPr>
        <w:t xml:space="preserve">mimo autorského dozoru </w:t>
      </w:r>
      <w:r w:rsidR="00412F2E" w:rsidRPr="003408C6">
        <w:rPr>
          <w:rFonts w:ascii="Tahoma" w:hAnsi="Tahoma" w:cs="Tahoma"/>
          <w:sz w:val="20"/>
          <w:szCs w:val="20"/>
        </w:rPr>
        <w:t xml:space="preserve">byla stanovena dohodou </w:t>
      </w:r>
      <w:r w:rsidR="00E34271">
        <w:rPr>
          <w:rFonts w:ascii="Tahoma" w:hAnsi="Tahoma" w:cs="Tahoma"/>
          <w:sz w:val="20"/>
          <w:szCs w:val="20"/>
        </w:rPr>
        <w:t>o</w:t>
      </w:r>
      <w:r w:rsidR="00E34271" w:rsidRPr="00F00A7B">
        <w:rPr>
          <w:rFonts w:cs="Calibri"/>
        </w:rPr>
        <w:t>bjednate</w:t>
      </w:r>
      <w:r w:rsidR="00E34271">
        <w:rPr>
          <w:rFonts w:cs="Calibri"/>
        </w:rPr>
        <w:t>l a zhotovitele</w:t>
      </w:r>
      <w:r w:rsidR="00412F2E" w:rsidRPr="003408C6">
        <w:rPr>
          <w:rFonts w:ascii="Tahoma" w:hAnsi="Tahoma" w:cs="Tahoma"/>
          <w:sz w:val="20"/>
          <w:szCs w:val="20"/>
        </w:rPr>
        <w:t xml:space="preserve"> a činí </w:t>
      </w:r>
      <w:r w:rsidR="00E34271">
        <w:rPr>
          <w:rFonts w:ascii="Tahoma" w:hAnsi="Tahoma" w:cs="Tahoma"/>
          <w:sz w:val="20"/>
          <w:szCs w:val="20"/>
        </w:rPr>
        <w:t>78</w:t>
      </w:r>
      <w:r w:rsidR="00860A11">
        <w:rPr>
          <w:rFonts w:ascii="Tahoma" w:hAnsi="Tahoma" w:cs="Tahoma"/>
          <w:sz w:val="20"/>
          <w:szCs w:val="20"/>
        </w:rPr>
        <w:t> </w:t>
      </w:r>
      <w:r w:rsidR="00E34271">
        <w:rPr>
          <w:rFonts w:ascii="Tahoma" w:hAnsi="Tahoma" w:cs="Tahoma"/>
          <w:sz w:val="20"/>
          <w:szCs w:val="20"/>
        </w:rPr>
        <w:t>600</w:t>
      </w:r>
      <w:r w:rsidR="00860A11">
        <w:rPr>
          <w:rFonts w:ascii="Tahoma" w:hAnsi="Tahoma" w:cs="Tahoma"/>
          <w:sz w:val="20"/>
          <w:szCs w:val="20"/>
        </w:rPr>
        <w:t>,0</w:t>
      </w:r>
      <w:r w:rsidR="00412F2E" w:rsidRPr="003408C6">
        <w:rPr>
          <w:rFonts w:ascii="Tahoma" w:hAnsi="Tahoma" w:cs="Tahoma"/>
          <w:sz w:val="20"/>
          <w:szCs w:val="20"/>
        </w:rPr>
        <w:t xml:space="preserve"> Kč</w:t>
      </w:r>
      <w:r w:rsidR="005A2FCC">
        <w:rPr>
          <w:rFonts w:ascii="Tahoma" w:hAnsi="Tahoma" w:cs="Tahoma"/>
          <w:sz w:val="20"/>
          <w:szCs w:val="20"/>
        </w:rPr>
        <w:t xml:space="preserve"> bez DPH</w:t>
      </w:r>
      <w:r w:rsidR="00412F2E" w:rsidRPr="003408C6">
        <w:rPr>
          <w:rFonts w:ascii="Tahoma" w:hAnsi="Tahoma" w:cs="Tahoma"/>
          <w:sz w:val="20"/>
          <w:szCs w:val="20"/>
        </w:rPr>
        <w:t xml:space="preserve">. </w:t>
      </w:r>
    </w:p>
    <w:p w14:paraId="4EFC1440" w14:textId="77777777" w:rsidR="00412F2E" w:rsidRPr="003408C6" w:rsidRDefault="00412F2E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7A1C25A" w14:textId="77777777" w:rsidR="00412F2E" w:rsidRPr="003408C6" w:rsidRDefault="00791B50" w:rsidP="00791B50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2. </w:t>
      </w:r>
      <w:r w:rsidR="00412F2E" w:rsidRPr="003408C6">
        <w:rPr>
          <w:rFonts w:ascii="Tahoma" w:hAnsi="Tahoma" w:cs="Tahoma"/>
          <w:sz w:val="20"/>
          <w:szCs w:val="20"/>
        </w:rPr>
        <w:t>Celková cena za provedení jednotlivých fází je stanovena následovně:</w:t>
      </w:r>
    </w:p>
    <w:p w14:paraId="53A9CE23" w14:textId="77777777" w:rsidR="00412F2E" w:rsidRPr="003408C6" w:rsidRDefault="00412F2E" w:rsidP="00412F2E">
      <w:pPr>
        <w:pStyle w:val="Odstavecseseznamem"/>
        <w:rPr>
          <w:rFonts w:ascii="Tahoma" w:hAnsi="Tahoma" w:cs="Tahoma"/>
        </w:rPr>
      </w:pPr>
    </w:p>
    <w:p w14:paraId="3455ED95" w14:textId="77777777" w:rsidR="00412F2E" w:rsidRPr="003408C6" w:rsidRDefault="00412F2E" w:rsidP="00412F2E">
      <w:pPr>
        <w:pStyle w:val="Bezmezer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Cena za odvedení výkonů </w:t>
      </w:r>
      <w:r w:rsidR="00E34271">
        <w:rPr>
          <w:rFonts w:ascii="Tahoma" w:hAnsi="Tahoma" w:cs="Tahoma"/>
          <w:sz w:val="20"/>
          <w:szCs w:val="20"/>
        </w:rPr>
        <w:t xml:space="preserve">zaměření a obstarání podkladů </w:t>
      </w:r>
      <w:r w:rsidRPr="003408C6">
        <w:rPr>
          <w:rFonts w:ascii="Tahoma" w:hAnsi="Tahoma" w:cs="Tahoma"/>
          <w:sz w:val="20"/>
          <w:szCs w:val="20"/>
        </w:rPr>
        <w:t xml:space="preserve"> je </w:t>
      </w:r>
      <w:r w:rsidR="00E34271">
        <w:rPr>
          <w:rFonts w:ascii="Tahoma" w:hAnsi="Tahoma" w:cs="Tahoma"/>
          <w:sz w:val="20"/>
          <w:szCs w:val="20"/>
        </w:rPr>
        <w:t xml:space="preserve"> 10 700</w:t>
      </w:r>
      <w:r w:rsidRPr="003408C6">
        <w:rPr>
          <w:rFonts w:ascii="Tahoma" w:hAnsi="Tahoma" w:cs="Tahoma"/>
          <w:sz w:val="20"/>
          <w:szCs w:val="20"/>
        </w:rPr>
        <w:t>,- Kč.</w:t>
      </w:r>
    </w:p>
    <w:p w14:paraId="5F8830F0" w14:textId="77777777" w:rsidR="00412F2E" w:rsidRPr="003408C6" w:rsidRDefault="00412F2E" w:rsidP="00412F2E">
      <w:pPr>
        <w:pStyle w:val="Bezmezer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Cena za odvedení výkonů </w:t>
      </w:r>
      <w:r w:rsidR="00E34271">
        <w:rPr>
          <w:rFonts w:ascii="Tahoma" w:hAnsi="Tahoma" w:cs="Tahoma"/>
          <w:sz w:val="20"/>
          <w:szCs w:val="20"/>
        </w:rPr>
        <w:t xml:space="preserve"> zpracování </w:t>
      </w:r>
      <w:r w:rsidR="00906E5F">
        <w:rPr>
          <w:rFonts w:ascii="Tahoma" w:hAnsi="Tahoma" w:cs="Tahoma"/>
          <w:sz w:val="20"/>
          <w:szCs w:val="20"/>
        </w:rPr>
        <w:t>jednostupňov</w:t>
      </w:r>
      <w:r w:rsidR="003574F5">
        <w:rPr>
          <w:rFonts w:ascii="Tahoma" w:hAnsi="Tahoma" w:cs="Tahoma"/>
          <w:sz w:val="20"/>
          <w:szCs w:val="20"/>
        </w:rPr>
        <w:t>ý</w:t>
      </w:r>
      <w:r w:rsidR="00906E5F">
        <w:rPr>
          <w:rFonts w:ascii="Tahoma" w:hAnsi="Tahoma" w:cs="Tahoma"/>
          <w:sz w:val="20"/>
          <w:szCs w:val="20"/>
        </w:rPr>
        <w:t xml:space="preserve"> projekt</w:t>
      </w:r>
      <w:r w:rsidRPr="003408C6">
        <w:rPr>
          <w:rFonts w:ascii="Tahoma" w:hAnsi="Tahoma" w:cs="Tahoma"/>
          <w:sz w:val="20"/>
          <w:szCs w:val="20"/>
        </w:rPr>
        <w:t xml:space="preserve">) je </w:t>
      </w:r>
      <w:r w:rsidR="00E34271">
        <w:rPr>
          <w:rFonts w:ascii="Tahoma" w:hAnsi="Tahoma" w:cs="Tahoma"/>
          <w:sz w:val="20"/>
          <w:szCs w:val="20"/>
        </w:rPr>
        <w:t>67 900</w:t>
      </w:r>
      <w:r w:rsidRPr="003408C6">
        <w:rPr>
          <w:rFonts w:ascii="Tahoma" w:hAnsi="Tahoma" w:cs="Tahoma"/>
          <w:sz w:val="20"/>
          <w:szCs w:val="20"/>
        </w:rPr>
        <w:t>,- Kč.</w:t>
      </w:r>
    </w:p>
    <w:p w14:paraId="06CA4FCB" w14:textId="77777777" w:rsidR="00412F2E" w:rsidRPr="00906E5F" w:rsidRDefault="00412F2E" w:rsidP="00906E5F">
      <w:pPr>
        <w:pStyle w:val="Bezmezer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Cena za odvedení výkonů </w:t>
      </w:r>
      <w:r w:rsidR="00604FD2">
        <w:rPr>
          <w:rFonts w:ascii="Tahoma" w:hAnsi="Tahoma" w:cs="Tahoma"/>
          <w:sz w:val="20"/>
          <w:szCs w:val="20"/>
        </w:rPr>
        <w:t>a</w:t>
      </w:r>
      <w:r w:rsidRPr="003408C6">
        <w:rPr>
          <w:rFonts w:ascii="Tahoma" w:hAnsi="Tahoma" w:cs="Tahoma"/>
          <w:sz w:val="20"/>
          <w:szCs w:val="20"/>
        </w:rPr>
        <w:t>utorsk</w:t>
      </w:r>
      <w:r w:rsidR="00E34271">
        <w:rPr>
          <w:rFonts w:ascii="Tahoma" w:hAnsi="Tahoma" w:cs="Tahoma"/>
          <w:sz w:val="20"/>
          <w:szCs w:val="20"/>
        </w:rPr>
        <w:t>ého dozoru</w:t>
      </w:r>
      <w:r w:rsidRPr="003408C6">
        <w:rPr>
          <w:rFonts w:ascii="Tahoma" w:hAnsi="Tahoma" w:cs="Tahoma"/>
          <w:sz w:val="20"/>
          <w:szCs w:val="20"/>
        </w:rPr>
        <w:t xml:space="preserve"> </w:t>
      </w:r>
      <w:r w:rsidR="00906E5F">
        <w:rPr>
          <w:rFonts w:ascii="Tahoma" w:hAnsi="Tahoma" w:cs="Tahoma"/>
          <w:sz w:val="20"/>
          <w:szCs w:val="20"/>
        </w:rPr>
        <w:t xml:space="preserve">bude specifikována hodinovou sazbou </w:t>
      </w:r>
      <w:r w:rsidR="00E34271">
        <w:rPr>
          <w:rFonts w:ascii="Tahoma" w:hAnsi="Tahoma" w:cs="Tahoma"/>
          <w:sz w:val="20"/>
          <w:szCs w:val="20"/>
        </w:rPr>
        <w:t>5</w:t>
      </w:r>
      <w:r w:rsidR="00906E5F">
        <w:rPr>
          <w:rFonts w:ascii="Tahoma" w:hAnsi="Tahoma" w:cs="Tahoma"/>
          <w:sz w:val="20"/>
          <w:szCs w:val="20"/>
        </w:rPr>
        <w:t xml:space="preserve">00 Kč/h </w:t>
      </w:r>
      <w:r w:rsidR="00604FD2">
        <w:rPr>
          <w:rFonts w:ascii="Tahoma" w:hAnsi="Tahoma" w:cs="Tahoma"/>
          <w:sz w:val="20"/>
          <w:szCs w:val="20"/>
        </w:rPr>
        <w:t>a účtováno samostatně.</w:t>
      </w:r>
    </w:p>
    <w:p w14:paraId="1A63C1BD" w14:textId="77777777" w:rsidR="00791B50" w:rsidRPr="00860A11" w:rsidRDefault="00791B50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000C42D6" w14:textId="77777777" w:rsidR="00412F2E" w:rsidRPr="003408C6" w:rsidRDefault="00E34271" w:rsidP="00B95D7D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412F2E" w:rsidRPr="003408C6">
        <w:rPr>
          <w:rFonts w:ascii="Tahoma" w:hAnsi="Tahoma" w:cs="Tahoma"/>
          <w:sz w:val="20"/>
          <w:szCs w:val="20"/>
        </w:rPr>
        <w:t xml:space="preserve">. DPH bude fakturována v zákonem stanovené výší 21 %. Dojde-li </w:t>
      </w:r>
      <w:r w:rsidR="00A86B97" w:rsidRPr="003408C6">
        <w:rPr>
          <w:rFonts w:ascii="Tahoma" w:hAnsi="Tahoma" w:cs="Tahoma"/>
          <w:sz w:val="20"/>
          <w:szCs w:val="20"/>
        </w:rPr>
        <w:t xml:space="preserve">kdykoliv během trvání smluvního </w:t>
      </w:r>
      <w:r w:rsidR="00412F2E" w:rsidRPr="003408C6">
        <w:rPr>
          <w:rFonts w:ascii="Tahoma" w:hAnsi="Tahoma" w:cs="Tahoma"/>
          <w:sz w:val="20"/>
          <w:szCs w:val="20"/>
        </w:rPr>
        <w:t>vztahu podle této smlouvy k úpravě daňových sazeb,</w:t>
      </w:r>
      <w:r w:rsidR="00604FD2">
        <w:rPr>
          <w:rFonts w:ascii="Tahoma" w:hAnsi="Tahoma" w:cs="Tahoma"/>
          <w:sz w:val="20"/>
          <w:szCs w:val="20"/>
        </w:rPr>
        <w:t xml:space="preserve"> bude tato změna promítnuta do c</w:t>
      </w:r>
      <w:r w:rsidR="00412F2E" w:rsidRPr="003408C6">
        <w:rPr>
          <w:rFonts w:ascii="Tahoma" w:hAnsi="Tahoma" w:cs="Tahoma"/>
          <w:sz w:val="20"/>
          <w:szCs w:val="20"/>
        </w:rPr>
        <w:t xml:space="preserve">elkové ceny. </w:t>
      </w:r>
    </w:p>
    <w:p w14:paraId="716CB0AE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71C2F21A" w14:textId="77777777" w:rsidR="003305F1" w:rsidRDefault="003305F1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5ECED6D7" w14:textId="77777777" w:rsidR="00E34271" w:rsidRDefault="00E34271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4014D8A3" w14:textId="77777777" w:rsidR="00E34271" w:rsidRDefault="00E34271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7AC7B995" w14:textId="77777777" w:rsidR="00E34271" w:rsidRPr="003408C6" w:rsidRDefault="00E34271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5B277732" w14:textId="77777777" w:rsidR="00412F2E" w:rsidRPr="003408C6" w:rsidRDefault="00412F2E" w:rsidP="00E9762B">
      <w:pPr>
        <w:pStyle w:val="Bezmezer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V.</w:t>
      </w:r>
    </w:p>
    <w:p w14:paraId="1414B2ED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Platební podmínky</w:t>
      </w:r>
    </w:p>
    <w:p w14:paraId="7920E7F0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7E6EEB14" w14:textId="77777777" w:rsidR="00B95D7D" w:rsidRPr="003408C6" w:rsidRDefault="00B95D7D" w:rsidP="00B95D7D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003D5914" w14:textId="77777777" w:rsidR="00E34271" w:rsidRDefault="00412F2E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1. Smluvní strany se dohodly, že Celková cena bude </w:t>
      </w:r>
      <w:r w:rsidR="00E34271">
        <w:rPr>
          <w:rFonts w:ascii="Tahoma" w:hAnsi="Tahoma" w:cs="Tahoma"/>
          <w:sz w:val="20"/>
          <w:szCs w:val="20"/>
        </w:rPr>
        <w:t>zhoto</w:t>
      </w:r>
      <w:r w:rsidR="00860A11">
        <w:rPr>
          <w:rFonts w:ascii="Tahoma" w:hAnsi="Tahoma" w:cs="Tahoma"/>
          <w:sz w:val="20"/>
          <w:szCs w:val="20"/>
        </w:rPr>
        <w:t>vi</w:t>
      </w:r>
      <w:r w:rsidR="00E34271">
        <w:rPr>
          <w:rFonts w:ascii="Tahoma" w:hAnsi="Tahoma" w:cs="Tahoma"/>
          <w:sz w:val="20"/>
          <w:szCs w:val="20"/>
        </w:rPr>
        <w:t>teli</w:t>
      </w:r>
      <w:r w:rsidRPr="003408C6">
        <w:rPr>
          <w:rFonts w:ascii="Tahoma" w:hAnsi="Tahoma" w:cs="Tahoma"/>
          <w:sz w:val="20"/>
          <w:szCs w:val="20"/>
        </w:rPr>
        <w:t xml:space="preserve"> </w:t>
      </w:r>
      <w:r w:rsidR="00E34271">
        <w:rPr>
          <w:rFonts w:ascii="Tahoma" w:hAnsi="Tahoma" w:cs="Tahoma"/>
          <w:sz w:val="20"/>
          <w:szCs w:val="20"/>
        </w:rPr>
        <w:t>objednatelem</w:t>
      </w:r>
      <w:r w:rsidR="00A86B97" w:rsidRPr="003408C6">
        <w:rPr>
          <w:rFonts w:ascii="Tahoma" w:hAnsi="Tahoma" w:cs="Tahoma"/>
          <w:sz w:val="20"/>
          <w:szCs w:val="20"/>
        </w:rPr>
        <w:t xml:space="preserve"> </w:t>
      </w:r>
      <w:r w:rsidR="00E34271">
        <w:rPr>
          <w:rFonts w:ascii="Tahoma" w:hAnsi="Tahoma" w:cs="Tahoma"/>
          <w:sz w:val="20"/>
          <w:szCs w:val="20"/>
        </w:rPr>
        <w:t>u</w:t>
      </w:r>
      <w:r w:rsidR="00A86B97" w:rsidRPr="003408C6">
        <w:rPr>
          <w:rFonts w:ascii="Tahoma" w:hAnsi="Tahoma" w:cs="Tahoma"/>
          <w:sz w:val="20"/>
          <w:szCs w:val="20"/>
        </w:rPr>
        <w:t xml:space="preserve">hrazena </w:t>
      </w:r>
      <w:r w:rsidR="00E34271">
        <w:rPr>
          <w:rFonts w:ascii="Tahoma" w:hAnsi="Tahoma" w:cs="Tahoma"/>
          <w:sz w:val="20"/>
          <w:szCs w:val="20"/>
        </w:rPr>
        <w:t>po předání projektové dokumentace.</w:t>
      </w:r>
    </w:p>
    <w:p w14:paraId="4C8EFCA7" w14:textId="77777777" w:rsidR="00E34271" w:rsidRDefault="00E34271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247F68D7" w14:textId="77777777" w:rsidR="00412F2E" w:rsidRDefault="00412F2E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2. </w:t>
      </w:r>
      <w:r w:rsidR="00E34271">
        <w:rPr>
          <w:rFonts w:ascii="Tahoma" w:hAnsi="Tahoma" w:cs="Tahoma"/>
          <w:sz w:val="20"/>
          <w:szCs w:val="20"/>
        </w:rPr>
        <w:t>O</w:t>
      </w:r>
      <w:r w:rsidR="00E34271" w:rsidRPr="00F00A7B">
        <w:rPr>
          <w:rFonts w:cs="Calibri"/>
        </w:rPr>
        <w:t>bjednate</w:t>
      </w:r>
      <w:r w:rsidR="00E34271">
        <w:rPr>
          <w:rFonts w:cs="Calibri"/>
        </w:rPr>
        <w:t>l</w:t>
      </w:r>
      <w:r w:rsidRPr="003408C6">
        <w:rPr>
          <w:rFonts w:ascii="Tahoma" w:hAnsi="Tahoma" w:cs="Tahoma"/>
          <w:sz w:val="20"/>
          <w:szCs w:val="20"/>
        </w:rPr>
        <w:t xml:space="preserve"> se zavazuje </w:t>
      </w:r>
      <w:r w:rsidR="00E34271">
        <w:rPr>
          <w:rFonts w:ascii="Tahoma" w:hAnsi="Tahoma" w:cs="Tahoma"/>
          <w:sz w:val="20"/>
          <w:szCs w:val="20"/>
        </w:rPr>
        <w:t>zhotoviteli u</w:t>
      </w:r>
      <w:r w:rsidRPr="003408C6">
        <w:rPr>
          <w:rFonts w:ascii="Tahoma" w:hAnsi="Tahoma" w:cs="Tahoma"/>
          <w:sz w:val="20"/>
          <w:szCs w:val="20"/>
        </w:rPr>
        <w:t>hradit</w:t>
      </w:r>
      <w:r w:rsidR="00E34271">
        <w:rPr>
          <w:rFonts w:ascii="Tahoma" w:hAnsi="Tahoma" w:cs="Tahoma"/>
          <w:sz w:val="20"/>
          <w:szCs w:val="20"/>
        </w:rPr>
        <w:t xml:space="preserve"> </w:t>
      </w:r>
      <w:r w:rsidRPr="003408C6">
        <w:rPr>
          <w:rFonts w:ascii="Tahoma" w:hAnsi="Tahoma" w:cs="Tahoma"/>
          <w:sz w:val="20"/>
          <w:szCs w:val="20"/>
        </w:rPr>
        <w:t>platb</w:t>
      </w:r>
      <w:r w:rsidR="00E34271">
        <w:rPr>
          <w:rFonts w:ascii="Tahoma" w:hAnsi="Tahoma" w:cs="Tahoma"/>
          <w:sz w:val="20"/>
          <w:szCs w:val="20"/>
        </w:rPr>
        <w:t>u</w:t>
      </w:r>
      <w:r w:rsidRPr="003408C6">
        <w:rPr>
          <w:rFonts w:ascii="Tahoma" w:hAnsi="Tahoma" w:cs="Tahoma"/>
          <w:sz w:val="20"/>
          <w:szCs w:val="20"/>
        </w:rPr>
        <w:t xml:space="preserve"> na základě</w:t>
      </w:r>
      <w:r w:rsidR="003408C6">
        <w:rPr>
          <w:rFonts w:ascii="Tahoma" w:hAnsi="Tahoma" w:cs="Tahoma"/>
          <w:sz w:val="20"/>
          <w:szCs w:val="20"/>
        </w:rPr>
        <w:t xml:space="preserve"> faktur vystavených </w:t>
      </w:r>
      <w:r w:rsidRPr="003408C6">
        <w:rPr>
          <w:rFonts w:ascii="Tahoma" w:hAnsi="Tahoma" w:cs="Tahoma"/>
          <w:sz w:val="20"/>
          <w:szCs w:val="20"/>
        </w:rPr>
        <w:t>v následujících termínech:</w:t>
      </w:r>
    </w:p>
    <w:p w14:paraId="46E5BD9F" w14:textId="77777777" w:rsidR="00E34271" w:rsidRPr="003408C6" w:rsidRDefault="00E34271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76A85B78" w14:textId="77777777" w:rsidR="00412F2E" w:rsidRPr="003408C6" w:rsidRDefault="00412F2E" w:rsidP="00860A11">
      <w:p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 </w:t>
      </w:r>
      <w:r w:rsidR="00860A11">
        <w:rPr>
          <w:rFonts w:ascii="Tahoma" w:hAnsi="Tahoma" w:cs="Tahoma"/>
        </w:rPr>
        <w:t>Po předání projekt</w:t>
      </w:r>
      <w:r w:rsidR="00E34271">
        <w:rPr>
          <w:rFonts w:ascii="Tahoma" w:hAnsi="Tahoma" w:cs="Tahoma"/>
        </w:rPr>
        <w:t>u</w:t>
      </w:r>
    </w:p>
    <w:p w14:paraId="33C9FB36" w14:textId="77777777" w:rsidR="00412F2E" w:rsidRPr="003408C6" w:rsidRDefault="00412F2E" w:rsidP="00412F2E">
      <w:pPr>
        <w:pStyle w:val="Odstavecseseznamem"/>
        <w:rPr>
          <w:rFonts w:ascii="Tahoma" w:hAnsi="Tahoma" w:cs="Tahoma"/>
        </w:rPr>
      </w:pPr>
    </w:p>
    <w:p w14:paraId="66B720C1" w14:textId="77777777" w:rsidR="00412F2E" w:rsidRPr="003408C6" w:rsidRDefault="00412F2E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3. Splatnost faktur vystavených </w:t>
      </w:r>
      <w:r w:rsidR="00860A11">
        <w:rPr>
          <w:rFonts w:ascii="Tahoma" w:hAnsi="Tahoma" w:cs="Tahoma"/>
          <w:sz w:val="20"/>
          <w:szCs w:val="20"/>
        </w:rPr>
        <w:t>projektantem</w:t>
      </w:r>
      <w:r w:rsidRPr="003408C6">
        <w:rPr>
          <w:rFonts w:ascii="Tahoma" w:hAnsi="Tahoma" w:cs="Tahoma"/>
          <w:sz w:val="20"/>
          <w:szCs w:val="20"/>
        </w:rPr>
        <w:t xml:space="preserve"> bude </w:t>
      </w:r>
      <w:r w:rsidR="004F4416">
        <w:rPr>
          <w:rFonts w:ascii="Tahoma" w:hAnsi="Tahoma" w:cs="Tahoma"/>
          <w:sz w:val="20"/>
          <w:szCs w:val="20"/>
        </w:rPr>
        <w:t>21 ka</w:t>
      </w:r>
      <w:r w:rsidRPr="004F4416">
        <w:t>lendářních dnů</w:t>
      </w:r>
      <w:r w:rsidRPr="003408C6">
        <w:rPr>
          <w:rFonts w:ascii="Tahoma" w:hAnsi="Tahoma" w:cs="Tahoma"/>
          <w:sz w:val="20"/>
          <w:szCs w:val="20"/>
        </w:rPr>
        <w:t xml:space="preserve"> od jejich vystavení. </w:t>
      </w:r>
      <w:r w:rsidR="00E34271">
        <w:rPr>
          <w:rFonts w:ascii="Tahoma" w:hAnsi="Tahoma" w:cs="Tahoma"/>
          <w:sz w:val="20"/>
          <w:szCs w:val="20"/>
        </w:rPr>
        <w:t>Zhotovitel</w:t>
      </w:r>
      <w:r w:rsidRPr="003408C6">
        <w:rPr>
          <w:rFonts w:ascii="Tahoma" w:hAnsi="Tahoma" w:cs="Tahoma"/>
          <w:sz w:val="20"/>
          <w:szCs w:val="20"/>
        </w:rPr>
        <w:t xml:space="preserve"> zašle faktury vystavené dle odstavce 2 tohoto článku </w:t>
      </w:r>
      <w:r w:rsidR="00E34271">
        <w:rPr>
          <w:rFonts w:ascii="Tahoma" w:hAnsi="Tahoma" w:cs="Tahoma"/>
          <w:sz w:val="20"/>
          <w:szCs w:val="20"/>
        </w:rPr>
        <w:t>o</w:t>
      </w:r>
      <w:r w:rsidR="00E34271" w:rsidRPr="00F00A7B">
        <w:rPr>
          <w:rFonts w:cs="Calibri"/>
        </w:rPr>
        <w:t>bjednate</w:t>
      </w:r>
      <w:r w:rsidR="00E34271">
        <w:rPr>
          <w:rFonts w:cs="Calibri"/>
        </w:rPr>
        <w:t>l</w:t>
      </w:r>
      <w:r w:rsidRPr="003408C6">
        <w:rPr>
          <w:rFonts w:ascii="Tahoma" w:hAnsi="Tahoma" w:cs="Tahoma"/>
          <w:sz w:val="20"/>
          <w:szCs w:val="20"/>
        </w:rPr>
        <w:t xml:space="preserve">i v den jejich </w:t>
      </w:r>
      <w:r w:rsidR="003408C6">
        <w:rPr>
          <w:rFonts w:ascii="Tahoma" w:hAnsi="Tahoma" w:cs="Tahoma"/>
          <w:sz w:val="20"/>
          <w:szCs w:val="20"/>
        </w:rPr>
        <w:t xml:space="preserve">vystavení v elektronické podobě </w:t>
      </w:r>
      <w:r w:rsidRPr="003408C6">
        <w:rPr>
          <w:rFonts w:ascii="Tahoma" w:hAnsi="Tahoma" w:cs="Tahoma"/>
          <w:sz w:val="20"/>
          <w:szCs w:val="20"/>
        </w:rPr>
        <w:t xml:space="preserve">e-mailem </w:t>
      </w:r>
      <w:r w:rsidR="00860A11">
        <w:rPr>
          <w:rFonts w:ascii="Tahoma" w:hAnsi="Tahoma" w:cs="Tahoma"/>
          <w:sz w:val="20"/>
          <w:szCs w:val="20"/>
        </w:rPr>
        <w:t>nebo</w:t>
      </w:r>
      <w:r w:rsidRPr="003408C6">
        <w:rPr>
          <w:rFonts w:ascii="Tahoma" w:hAnsi="Tahoma" w:cs="Tahoma"/>
          <w:sz w:val="20"/>
          <w:szCs w:val="20"/>
        </w:rPr>
        <w:t xml:space="preserve"> doporučeně poštou na adresu sídla </w:t>
      </w:r>
      <w:r w:rsidR="00E34271">
        <w:rPr>
          <w:rFonts w:ascii="Tahoma" w:hAnsi="Tahoma" w:cs="Tahoma"/>
          <w:sz w:val="20"/>
          <w:szCs w:val="20"/>
        </w:rPr>
        <w:t>o</w:t>
      </w:r>
      <w:r w:rsidR="00E34271" w:rsidRPr="00F00A7B">
        <w:rPr>
          <w:rFonts w:cs="Calibri"/>
        </w:rPr>
        <w:t>bjednate</w:t>
      </w:r>
      <w:r w:rsidR="00E34271">
        <w:rPr>
          <w:rFonts w:cs="Calibri"/>
        </w:rPr>
        <w:t>le</w:t>
      </w:r>
      <w:r w:rsidRPr="003408C6">
        <w:rPr>
          <w:rFonts w:ascii="Tahoma" w:hAnsi="Tahoma" w:cs="Tahoma"/>
          <w:sz w:val="20"/>
          <w:szCs w:val="20"/>
        </w:rPr>
        <w:t>. V případě pochybností o doručení faktury Klientovi se faktura považuje za doručenou dnem následujícím po jejím prokazatelném odeslání jedním z uvedených způsobů.</w:t>
      </w:r>
    </w:p>
    <w:p w14:paraId="1A7079A9" w14:textId="77777777" w:rsidR="00412F2E" w:rsidRPr="003408C6" w:rsidRDefault="00412F2E" w:rsidP="00412F2E">
      <w:pPr>
        <w:pStyle w:val="Bezmezer"/>
        <w:ind w:left="720"/>
        <w:jc w:val="both"/>
        <w:rPr>
          <w:rFonts w:ascii="Tahoma" w:hAnsi="Tahoma" w:cs="Tahoma"/>
          <w:sz w:val="20"/>
          <w:szCs w:val="20"/>
        </w:rPr>
      </w:pPr>
    </w:p>
    <w:p w14:paraId="67F8114C" w14:textId="77777777" w:rsidR="00412F2E" w:rsidRPr="003408C6" w:rsidRDefault="00E34271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12F2E" w:rsidRPr="003408C6">
        <w:rPr>
          <w:rFonts w:ascii="Tahoma" w:hAnsi="Tahoma" w:cs="Tahoma"/>
          <w:sz w:val="20"/>
          <w:szCs w:val="20"/>
        </w:rPr>
        <w:t xml:space="preserve">. Případné vzájemně dohodnuté práce ze strany </w:t>
      </w:r>
      <w:r>
        <w:rPr>
          <w:rFonts w:ascii="Tahoma" w:hAnsi="Tahoma" w:cs="Tahoma"/>
          <w:sz w:val="20"/>
          <w:szCs w:val="20"/>
        </w:rPr>
        <w:t>zhotovitele</w:t>
      </w:r>
      <w:r w:rsidR="00412F2E" w:rsidRPr="003408C6">
        <w:rPr>
          <w:rFonts w:ascii="Tahoma" w:hAnsi="Tahoma" w:cs="Tahoma"/>
          <w:sz w:val="20"/>
          <w:szCs w:val="20"/>
        </w:rPr>
        <w:t xml:space="preserve"> jdoucí nad rámec této Smlouvy budou účtovány zvlášť po vzájemné písemné dohodě s Klientem.</w:t>
      </w:r>
    </w:p>
    <w:p w14:paraId="32BC86B3" w14:textId="77777777" w:rsidR="003305F1" w:rsidRPr="003408C6" w:rsidRDefault="003305F1" w:rsidP="003305F1">
      <w:pPr>
        <w:pStyle w:val="Bezmezer"/>
        <w:rPr>
          <w:rFonts w:ascii="Tahoma" w:hAnsi="Tahoma" w:cs="Tahoma"/>
          <w:b/>
          <w:sz w:val="20"/>
          <w:szCs w:val="20"/>
        </w:rPr>
      </w:pPr>
    </w:p>
    <w:p w14:paraId="05883EB2" w14:textId="77777777" w:rsidR="003408C6" w:rsidRPr="003408C6" w:rsidRDefault="003408C6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56D9F8F2" w14:textId="77777777" w:rsidR="00412F2E" w:rsidRPr="003408C6" w:rsidRDefault="00412F2E" w:rsidP="00E9762B">
      <w:pPr>
        <w:pStyle w:val="Bezmezer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VI.</w:t>
      </w:r>
    </w:p>
    <w:p w14:paraId="0330444B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Práva a povinnosti smluvních stran, součinnost</w:t>
      </w:r>
    </w:p>
    <w:p w14:paraId="6DB8A5B2" w14:textId="77777777" w:rsidR="00B95D7D" w:rsidRPr="003408C6" w:rsidRDefault="00B95D7D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5FB97D33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6A04EEB5" w14:textId="77777777" w:rsidR="00412F2E" w:rsidRPr="003408C6" w:rsidRDefault="00C51749" w:rsidP="00C51749">
      <w:p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1. </w:t>
      </w:r>
      <w:r w:rsidR="00E34271">
        <w:rPr>
          <w:rFonts w:ascii="Tahoma" w:hAnsi="Tahoma" w:cs="Tahoma"/>
        </w:rPr>
        <w:t>O</w:t>
      </w:r>
      <w:r w:rsidR="00E34271" w:rsidRPr="00F00A7B">
        <w:rPr>
          <w:rFonts w:cs="Calibri"/>
        </w:rPr>
        <w:t>bjednate</w:t>
      </w:r>
      <w:r w:rsidR="00E34271">
        <w:rPr>
          <w:rFonts w:cs="Calibri"/>
        </w:rPr>
        <w:t>l</w:t>
      </w:r>
      <w:r w:rsidR="00412F2E" w:rsidRPr="003408C6">
        <w:rPr>
          <w:rFonts w:ascii="Tahoma" w:hAnsi="Tahoma" w:cs="Tahoma"/>
        </w:rPr>
        <w:t xml:space="preserve"> sdělí </w:t>
      </w:r>
      <w:r w:rsidR="00860A11">
        <w:rPr>
          <w:rFonts w:ascii="Tahoma" w:hAnsi="Tahoma" w:cs="Tahoma"/>
        </w:rPr>
        <w:t>projektant</w:t>
      </w:r>
      <w:r w:rsidR="00412F2E" w:rsidRPr="003408C6">
        <w:rPr>
          <w:rFonts w:ascii="Tahoma" w:hAnsi="Tahoma" w:cs="Tahoma"/>
        </w:rPr>
        <w:t>ovi ne</w:t>
      </w:r>
      <w:r w:rsidR="00142591">
        <w:rPr>
          <w:rFonts w:ascii="Tahoma" w:hAnsi="Tahoma" w:cs="Tahoma"/>
        </w:rPr>
        <w:t>prodleně</w:t>
      </w:r>
      <w:r w:rsidR="00412F2E" w:rsidRPr="004F4416">
        <w:t xml:space="preserve"> </w:t>
      </w:r>
      <w:r w:rsidR="00412F2E" w:rsidRPr="003408C6">
        <w:rPr>
          <w:rFonts w:ascii="Tahoma" w:hAnsi="Tahoma" w:cs="Tahoma"/>
        </w:rPr>
        <w:t>od podpisu této Smlouvy veškeré výchozí podmínky a požadavky na vytvoření</w:t>
      </w:r>
      <w:r w:rsidR="00860A11">
        <w:rPr>
          <w:rFonts w:ascii="Tahoma" w:hAnsi="Tahoma" w:cs="Tahoma"/>
        </w:rPr>
        <w:t>.</w:t>
      </w:r>
    </w:p>
    <w:p w14:paraId="5A468625" w14:textId="77777777" w:rsidR="00412F2E" w:rsidRPr="003408C6" w:rsidRDefault="00412F2E" w:rsidP="00412F2E">
      <w:pPr>
        <w:pStyle w:val="Odstavecseseznamem"/>
        <w:ind w:left="284" w:hanging="284"/>
        <w:rPr>
          <w:rFonts w:ascii="Tahoma" w:hAnsi="Tahoma" w:cs="Tahoma"/>
        </w:rPr>
      </w:pPr>
    </w:p>
    <w:p w14:paraId="5E9524F6" w14:textId="77777777" w:rsidR="00412F2E" w:rsidRPr="003408C6" w:rsidRDefault="00C51749" w:rsidP="00C51749">
      <w:p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2. </w:t>
      </w:r>
      <w:r w:rsidR="00E34271">
        <w:rPr>
          <w:rFonts w:ascii="Tahoma" w:hAnsi="Tahoma" w:cs="Tahoma"/>
        </w:rPr>
        <w:t>O</w:t>
      </w:r>
      <w:r w:rsidR="00E34271" w:rsidRPr="00F00A7B">
        <w:rPr>
          <w:rFonts w:cs="Calibri"/>
        </w:rPr>
        <w:t>bjednate</w:t>
      </w:r>
      <w:r w:rsidR="00E34271">
        <w:rPr>
          <w:rFonts w:cs="Calibri"/>
        </w:rPr>
        <w:t>l</w:t>
      </w:r>
      <w:r w:rsidR="00412F2E" w:rsidRPr="003408C6">
        <w:rPr>
          <w:rFonts w:ascii="Tahoma" w:hAnsi="Tahoma" w:cs="Tahoma"/>
        </w:rPr>
        <w:t xml:space="preserve"> se zavazuje poskytnout </w:t>
      </w:r>
      <w:r w:rsidR="00860A11">
        <w:rPr>
          <w:rFonts w:ascii="Tahoma" w:hAnsi="Tahoma" w:cs="Tahoma"/>
        </w:rPr>
        <w:t>projektan</w:t>
      </w:r>
      <w:r w:rsidR="00412F2E" w:rsidRPr="003408C6">
        <w:rPr>
          <w:rFonts w:ascii="Tahoma" w:hAnsi="Tahoma" w:cs="Tahoma"/>
        </w:rPr>
        <w:t xml:space="preserve">tovi veškerou nezbytnou součinnost a </w:t>
      </w:r>
      <w:r w:rsidR="00860A11">
        <w:rPr>
          <w:rFonts w:ascii="Tahoma" w:hAnsi="Tahoma" w:cs="Tahoma"/>
        </w:rPr>
        <w:t>projektan</w:t>
      </w:r>
      <w:r w:rsidR="00412F2E" w:rsidRPr="003408C6">
        <w:rPr>
          <w:rFonts w:ascii="Tahoma" w:hAnsi="Tahoma" w:cs="Tahoma"/>
        </w:rPr>
        <w:t xml:space="preserve">tem požadované informace a Podklady k řádnému a včasnému provedení Dokumentace. Součinnost zahrnuje zejména řešení majetkoprávních vztahů a aktivní účast při jednání s orgány státní správy, správci sítí a právnickými a fyzickými osobami. </w:t>
      </w:r>
      <w:r w:rsidR="00142591">
        <w:rPr>
          <w:rFonts w:ascii="Tahoma" w:hAnsi="Tahoma" w:cs="Tahoma"/>
        </w:rPr>
        <w:t>O</w:t>
      </w:r>
      <w:r w:rsidR="00142591" w:rsidRPr="00F00A7B">
        <w:rPr>
          <w:rFonts w:cs="Calibri"/>
        </w:rPr>
        <w:t>bjednate</w:t>
      </w:r>
      <w:r w:rsidR="00142591">
        <w:rPr>
          <w:rFonts w:cs="Calibri"/>
        </w:rPr>
        <w:t>l</w:t>
      </w:r>
      <w:r w:rsidR="00412F2E" w:rsidRPr="003408C6">
        <w:rPr>
          <w:rFonts w:ascii="Tahoma" w:hAnsi="Tahoma" w:cs="Tahoma"/>
        </w:rPr>
        <w:t xml:space="preserve"> se zavazuje poskytnout součinnost k žádosti </w:t>
      </w:r>
      <w:r w:rsidR="00860A11">
        <w:rPr>
          <w:rFonts w:ascii="Tahoma" w:hAnsi="Tahoma" w:cs="Tahoma"/>
        </w:rPr>
        <w:t>projektan</w:t>
      </w:r>
      <w:r w:rsidR="00412F2E" w:rsidRPr="003408C6">
        <w:rPr>
          <w:rFonts w:ascii="Tahoma" w:hAnsi="Tahoma" w:cs="Tahoma"/>
        </w:rPr>
        <w:t>ta bezodkladně, nejpozději do tří pracovních dnů.</w:t>
      </w:r>
    </w:p>
    <w:p w14:paraId="1AB7E44F" w14:textId="77777777" w:rsidR="00412F2E" w:rsidRPr="003408C6" w:rsidRDefault="00412F2E" w:rsidP="00412F2E">
      <w:pPr>
        <w:pStyle w:val="Odstavecseseznamem"/>
        <w:ind w:left="284" w:hanging="284"/>
        <w:rPr>
          <w:rFonts w:ascii="Tahoma" w:hAnsi="Tahoma" w:cs="Tahoma"/>
        </w:rPr>
      </w:pPr>
    </w:p>
    <w:p w14:paraId="1BBE769B" w14:textId="77777777" w:rsidR="00412F2E" w:rsidRPr="003408C6" w:rsidRDefault="00C51749" w:rsidP="00860A11">
      <w:p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3. </w:t>
      </w:r>
      <w:r w:rsidR="00E34271">
        <w:rPr>
          <w:rFonts w:ascii="Tahoma" w:hAnsi="Tahoma" w:cs="Tahoma"/>
        </w:rPr>
        <w:t>O</w:t>
      </w:r>
      <w:r w:rsidR="00E34271" w:rsidRPr="00F00A7B">
        <w:rPr>
          <w:rFonts w:cs="Calibri"/>
        </w:rPr>
        <w:t>bjednate</w:t>
      </w:r>
      <w:r w:rsidR="00E34271">
        <w:rPr>
          <w:rFonts w:cs="Calibri"/>
        </w:rPr>
        <w:t>l</w:t>
      </w:r>
      <w:r w:rsidR="00412F2E" w:rsidRPr="003408C6">
        <w:rPr>
          <w:rFonts w:ascii="Tahoma" w:hAnsi="Tahoma" w:cs="Tahoma"/>
        </w:rPr>
        <w:t xml:space="preserve"> se zavazuje na vlastní náklad zajistit a předat </w:t>
      </w:r>
      <w:r w:rsidR="00860A11">
        <w:rPr>
          <w:rFonts w:ascii="Tahoma" w:hAnsi="Tahoma" w:cs="Tahoma"/>
        </w:rPr>
        <w:t>projektan</w:t>
      </w:r>
      <w:r w:rsidR="00412F2E" w:rsidRPr="003408C6">
        <w:rPr>
          <w:rFonts w:ascii="Tahoma" w:hAnsi="Tahoma" w:cs="Tahoma"/>
        </w:rPr>
        <w:t xml:space="preserve">tovi </w:t>
      </w:r>
      <w:r w:rsidR="00860A11">
        <w:rPr>
          <w:rFonts w:ascii="Tahoma" w:hAnsi="Tahoma" w:cs="Tahoma"/>
        </w:rPr>
        <w:t>všechna potřebné podklady pro realizaci projektů</w:t>
      </w:r>
      <w:r w:rsidR="00E34271">
        <w:rPr>
          <w:rFonts w:ascii="Tahoma" w:hAnsi="Tahoma" w:cs="Tahoma"/>
        </w:rPr>
        <w:t>.</w:t>
      </w:r>
    </w:p>
    <w:p w14:paraId="74D8CBDB" w14:textId="77777777" w:rsidR="00412F2E" w:rsidRPr="003408C6" w:rsidRDefault="00412F2E" w:rsidP="00412F2E">
      <w:pPr>
        <w:ind w:left="284" w:hanging="284"/>
        <w:rPr>
          <w:rFonts w:ascii="Tahoma" w:hAnsi="Tahoma" w:cs="Tahoma"/>
          <w:bCs/>
          <w:color w:val="7F7F7F"/>
          <w:highlight w:val="green"/>
        </w:rPr>
      </w:pPr>
    </w:p>
    <w:p w14:paraId="3C118F90" w14:textId="77777777" w:rsidR="00412F2E" w:rsidRPr="003408C6" w:rsidRDefault="00860A11" w:rsidP="00C51749">
      <w:pPr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51749" w:rsidRPr="003408C6">
        <w:rPr>
          <w:rFonts w:ascii="Tahoma" w:hAnsi="Tahoma" w:cs="Tahoma"/>
        </w:rPr>
        <w:t xml:space="preserve">. </w:t>
      </w:r>
      <w:r w:rsidR="00E34271">
        <w:rPr>
          <w:rFonts w:ascii="Tahoma" w:hAnsi="Tahoma" w:cs="Tahoma"/>
        </w:rPr>
        <w:t>Zhotovitel</w:t>
      </w:r>
      <w:r w:rsidR="00412F2E" w:rsidRPr="003408C6">
        <w:rPr>
          <w:rFonts w:ascii="Tahoma" w:hAnsi="Tahoma" w:cs="Tahoma"/>
        </w:rPr>
        <w:t xml:space="preserve"> je povinen akceptovat všechny připomínky a návrhy</w:t>
      </w:r>
      <w:r w:rsidR="00E34271">
        <w:rPr>
          <w:rFonts w:ascii="Tahoma" w:hAnsi="Tahoma" w:cs="Tahoma"/>
        </w:rPr>
        <w:t xml:space="preserve"> objednatele</w:t>
      </w:r>
      <w:r w:rsidR="00412F2E" w:rsidRPr="003408C6">
        <w:rPr>
          <w:rFonts w:ascii="Tahoma" w:hAnsi="Tahoma" w:cs="Tahoma"/>
        </w:rPr>
        <w:t xml:space="preserve"> v případě, že tyto připomínky a návrhy nejsou v rozporu s právními předpisy, Závaznými technickými normami nebo stanovisky příslušných orgánů veřejné správy a byly uplatněny v souladu s odstavcem 4 tohoto článku.</w:t>
      </w:r>
    </w:p>
    <w:p w14:paraId="08BD5CA9" w14:textId="77777777" w:rsidR="00412F2E" w:rsidRPr="003408C6" w:rsidRDefault="00412F2E" w:rsidP="00996007">
      <w:pPr>
        <w:rPr>
          <w:rFonts w:ascii="Tahoma" w:hAnsi="Tahoma" w:cs="Tahoma"/>
        </w:rPr>
      </w:pPr>
    </w:p>
    <w:p w14:paraId="63986E99" w14:textId="77777777" w:rsidR="00412F2E" w:rsidRPr="00996007" w:rsidRDefault="00996007" w:rsidP="00C51749">
      <w:pPr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C51749" w:rsidRPr="00996007">
        <w:rPr>
          <w:rFonts w:ascii="Tahoma" w:hAnsi="Tahoma" w:cs="Tahoma"/>
        </w:rPr>
        <w:t xml:space="preserve">. </w:t>
      </w:r>
      <w:r w:rsidR="00E34271">
        <w:rPr>
          <w:rFonts w:ascii="Tahoma" w:hAnsi="Tahoma" w:cs="Tahoma"/>
        </w:rPr>
        <w:t>Zhotovitel</w:t>
      </w:r>
      <w:r w:rsidR="00412F2E" w:rsidRPr="00996007">
        <w:rPr>
          <w:rFonts w:ascii="Tahoma" w:hAnsi="Tahoma" w:cs="Tahoma"/>
        </w:rPr>
        <w:t xml:space="preserve"> je povinen mít po celou dobu provádění díla dle této Smlouvy uzavřenu pojistnou smlouvu na pojištění profesní odpovědnosti. </w:t>
      </w:r>
    </w:p>
    <w:p w14:paraId="69D7CE0E" w14:textId="77777777" w:rsidR="00412F2E" w:rsidRPr="00996007" w:rsidRDefault="00412F2E" w:rsidP="00996007">
      <w:pPr>
        <w:rPr>
          <w:rFonts w:ascii="Tahoma" w:hAnsi="Tahoma" w:cs="Tahoma"/>
        </w:rPr>
      </w:pPr>
    </w:p>
    <w:p w14:paraId="1708CD33" w14:textId="77777777" w:rsidR="00412F2E" w:rsidRPr="00996007" w:rsidRDefault="00996007" w:rsidP="00C51749">
      <w:pPr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C51749" w:rsidRPr="00996007">
        <w:rPr>
          <w:rFonts w:ascii="Tahoma" w:hAnsi="Tahoma" w:cs="Tahoma"/>
        </w:rPr>
        <w:t xml:space="preserve">. </w:t>
      </w:r>
      <w:r w:rsidR="00E34271">
        <w:rPr>
          <w:rFonts w:ascii="Tahoma" w:hAnsi="Tahoma" w:cs="Tahoma"/>
        </w:rPr>
        <w:t>Zhotovitel</w:t>
      </w:r>
      <w:r w:rsidR="00412F2E" w:rsidRPr="00996007">
        <w:rPr>
          <w:rFonts w:ascii="Tahoma" w:hAnsi="Tahoma" w:cs="Tahoma"/>
        </w:rPr>
        <w:t xml:space="preserve"> je dále povinen vyhovět Klientovi v případě jeho rozhodnutí uzavřít s ním dodatek k této Smlouvě na vypracování dokumentace změn, dalších fází, případně dalších výkonů Architekta, za předpokladu dohody smluvních stran o předmětu takového dodatku</w:t>
      </w:r>
      <w:r w:rsidR="00B360C4" w:rsidRPr="00996007">
        <w:rPr>
          <w:rFonts w:ascii="Tahoma" w:hAnsi="Tahoma" w:cs="Tahoma"/>
        </w:rPr>
        <w:t>, termínu pro zpracování</w:t>
      </w:r>
      <w:r w:rsidR="00412F2E" w:rsidRPr="00996007">
        <w:rPr>
          <w:rFonts w:ascii="Tahoma" w:hAnsi="Tahoma" w:cs="Tahoma"/>
        </w:rPr>
        <w:t xml:space="preserve"> a odměně za tyto dodatečné činnosti.</w:t>
      </w:r>
    </w:p>
    <w:p w14:paraId="47B4D666" w14:textId="77777777" w:rsidR="00412F2E" w:rsidRPr="003408C6" w:rsidRDefault="00412F2E" w:rsidP="00412F2E">
      <w:pPr>
        <w:ind w:left="284"/>
        <w:rPr>
          <w:rFonts w:ascii="Tahoma" w:hAnsi="Tahoma" w:cs="Tahoma"/>
          <w:highlight w:val="green"/>
        </w:rPr>
      </w:pPr>
    </w:p>
    <w:p w14:paraId="7F91DBB8" w14:textId="77777777" w:rsidR="00412F2E" w:rsidRPr="003408C6" w:rsidRDefault="00412F2E" w:rsidP="00E9762B">
      <w:pPr>
        <w:pStyle w:val="Bezmezer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VII.</w:t>
      </w:r>
    </w:p>
    <w:p w14:paraId="19A72BCA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 xml:space="preserve">Odpovědnost za vady </w:t>
      </w:r>
    </w:p>
    <w:p w14:paraId="3D47A74B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00E9C9F5" w14:textId="77777777" w:rsidR="00412F2E" w:rsidRPr="003408C6" w:rsidRDefault="00C51749" w:rsidP="00C51749">
      <w:p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1. </w:t>
      </w:r>
      <w:r w:rsidR="00E34271">
        <w:rPr>
          <w:rFonts w:ascii="Tahoma" w:hAnsi="Tahoma" w:cs="Tahoma"/>
        </w:rPr>
        <w:t>Zhotovitel</w:t>
      </w:r>
      <w:r w:rsidR="00412F2E" w:rsidRPr="003408C6">
        <w:rPr>
          <w:rFonts w:ascii="Tahoma" w:hAnsi="Tahoma" w:cs="Tahoma"/>
        </w:rPr>
        <w:t xml:space="preserve"> odpovídá za to, že </w:t>
      </w:r>
      <w:r w:rsidR="00142591">
        <w:rPr>
          <w:rFonts w:ascii="Tahoma" w:hAnsi="Tahoma" w:cs="Tahoma"/>
        </w:rPr>
        <w:t>d</w:t>
      </w:r>
      <w:r w:rsidR="00412F2E" w:rsidRPr="003408C6">
        <w:rPr>
          <w:rFonts w:ascii="Tahoma" w:hAnsi="Tahoma" w:cs="Tahoma"/>
        </w:rPr>
        <w:t xml:space="preserve">okumentace má v době předání </w:t>
      </w:r>
      <w:r w:rsidR="00E34271">
        <w:rPr>
          <w:rFonts w:ascii="Tahoma" w:hAnsi="Tahoma" w:cs="Tahoma"/>
        </w:rPr>
        <w:t>objednateli</w:t>
      </w:r>
      <w:r w:rsidR="00412F2E" w:rsidRPr="003408C6">
        <w:rPr>
          <w:rFonts w:ascii="Tahoma" w:hAnsi="Tahoma" w:cs="Tahoma"/>
        </w:rPr>
        <w:t xml:space="preserve"> vlastnosti stanovené obecně závaznými předpisy, Závaznými technickými normami vztahujícími se na provádění díla dle této </w:t>
      </w:r>
      <w:r w:rsidR="00412F2E" w:rsidRPr="003408C6">
        <w:rPr>
          <w:rFonts w:ascii="Tahoma" w:hAnsi="Tahoma" w:cs="Tahoma"/>
        </w:rPr>
        <w:lastRenderedPageBreak/>
        <w:t xml:space="preserve">Smlouvy, popř. vlastnosti obvyklé. Dále </w:t>
      </w:r>
      <w:r w:rsidR="008C73B6">
        <w:rPr>
          <w:rFonts w:ascii="Tahoma" w:hAnsi="Tahoma" w:cs="Tahoma"/>
        </w:rPr>
        <w:t>projektant</w:t>
      </w:r>
      <w:r w:rsidR="00412F2E" w:rsidRPr="003408C6">
        <w:rPr>
          <w:rFonts w:ascii="Tahoma" w:hAnsi="Tahoma" w:cs="Tahoma"/>
        </w:rPr>
        <w:t xml:space="preserve"> odpovídá za to, že </w:t>
      </w:r>
      <w:r w:rsidR="00142591">
        <w:rPr>
          <w:rFonts w:ascii="Tahoma" w:hAnsi="Tahoma" w:cs="Tahoma"/>
        </w:rPr>
        <w:t>d</w:t>
      </w:r>
      <w:r w:rsidR="00412F2E" w:rsidRPr="003408C6">
        <w:rPr>
          <w:rFonts w:ascii="Tahoma" w:hAnsi="Tahoma" w:cs="Tahoma"/>
        </w:rPr>
        <w:t>okumentace je kompletní</w:t>
      </w:r>
      <w:r w:rsidR="00B360C4" w:rsidRPr="003408C6">
        <w:rPr>
          <w:rFonts w:ascii="Tahoma" w:hAnsi="Tahoma" w:cs="Tahoma"/>
        </w:rPr>
        <w:t xml:space="preserve"> </w:t>
      </w:r>
      <w:r w:rsidR="00B360C4" w:rsidRPr="003408C6">
        <w:rPr>
          <w:rFonts w:ascii="Tahoma" w:hAnsi="Tahoma" w:cs="Tahoma"/>
          <w:color w:val="000000"/>
        </w:rPr>
        <w:t>ve smyslu obvyklého rozsahu</w:t>
      </w:r>
      <w:r w:rsidR="00412F2E" w:rsidRPr="003408C6">
        <w:rPr>
          <w:rFonts w:ascii="Tahoma" w:hAnsi="Tahoma" w:cs="Tahoma"/>
          <w:color w:val="000000"/>
        </w:rPr>
        <w:t>,</w:t>
      </w:r>
      <w:r w:rsidR="00412F2E" w:rsidRPr="003408C6">
        <w:rPr>
          <w:rFonts w:ascii="Tahoma" w:hAnsi="Tahoma" w:cs="Tahoma"/>
        </w:rPr>
        <w:t xml:space="preserve"> splňuje určenou funkci a odpovídá požadavkům sjednaným ve Smlouvě. </w:t>
      </w:r>
    </w:p>
    <w:p w14:paraId="23F56A16" w14:textId="77777777" w:rsidR="00412F2E" w:rsidRPr="003408C6" w:rsidRDefault="00412F2E" w:rsidP="00412F2E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14:paraId="18F39CAC" w14:textId="77777777" w:rsidR="00412F2E" w:rsidRPr="003408C6" w:rsidRDefault="00C51749" w:rsidP="00C5174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2. </w:t>
      </w:r>
      <w:r w:rsidR="00E34271" w:rsidRPr="00E34271">
        <w:rPr>
          <w:rFonts w:ascii="Tahoma" w:hAnsi="Tahoma" w:cs="Tahoma"/>
          <w:sz w:val="20"/>
          <w:szCs w:val="20"/>
        </w:rPr>
        <w:t>Zhotovitel</w:t>
      </w:r>
      <w:r w:rsidR="00412F2E" w:rsidRPr="003408C6">
        <w:rPr>
          <w:rFonts w:ascii="Tahoma" w:hAnsi="Tahoma" w:cs="Tahoma"/>
          <w:sz w:val="20"/>
          <w:szCs w:val="20"/>
        </w:rPr>
        <w:t xml:space="preserve"> neodpovídá za vady </w:t>
      </w:r>
      <w:r w:rsidR="00142591">
        <w:rPr>
          <w:rFonts w:ascii="Tahoma" w:hAnsi="Tahoma" w:cs="Tahoma"/>
          <w:sz w:val="20"/>
          <w:szCs w:val="20"/>
        </w:rPr>
        <w:t>d</w:t>
      </w:r>
      <w:r w:rsidR="00412F2E" w:rsidRPr="003408C6">
        <w:rPr>
          <w:rFonts w:ascii="Tahoma" w:hAnsi="Tahoma" w:cs="Tahoma"/>
          <w:sz w:val="20"/>
          <w:szCs w:val="20"/>
        </w:rPr>
        <w:t>okumentace, které byly způs</w:t>
      </w:r>
      <w:r w:rsidR="00E34271">
        <w:rPr>
          <w:rFonts w:ascii="Tahoma" w:hAnsi="Tahoma" w:cs="Tahoma"/>
          <w:sz w:val="20"/>
          <w:szCs w:val="20"/>
        </w:rPr>
        <w:t>obeny pokyny danými mu objednatelem</w:t>
      </w:r>
      <w:r w:rsidR="00412F2E" w:rsidRPr="003408C6">
        <w:rPr>
          <w:rFonts w:ascii="Tahoma" w:hAnsi="Tahoma" w:cs="Tahoma"/>
          <w:sz w:val="20"/>
          <w:szCs w:val="20"/>
        </w:rPr>
        <w:t xml:space="preserve"> za podmínky, že </w:t>
      </w:r>
      <w:r w:rsidR="00E34271">
        <w:rPr>
          <w:rFonts w:ascii="Tahoma" w:hAnsi="Tahoma" w:cs="Tahoma"/>
          <w:sz w:val="20"/>
          <w:szCs w:val="20"/>
        </w:rPr>
        <w:t>objednatele</w:t>
      </w:r>
      <w:r w:rsidR="00412F2E" w:rsidRPr="003408C6">
        <w:rPr>
          <w:rFonts w:ascii="Tahoma" w:hAnsi="Tahoma" w:cs="Tahoma"/>
          <w:sz w:val="20"/>
          <w:szCs w:val="20"/>
        </w:rPr>
        <w:t xml:space="preserve"> na jejich nevhodnost upozornil a </w:t>
      </w:r>
      <w:r w:rsidR="00E34271">
        <w:rPr>
          <w:rFonts w:ascii="Tahoma" w:hAnsi="Tahoma" w:cs="Tahoma"/>
          <w:sz w:val="20"/>
          <w:szCs w:val="20"/>
        </w:rPr>
        <w:t>objednatel</w:t>
      </w:r>
      <w:r w:rsidR="00412F2E" w:rsidRPr="003408C6">
        <w:rPr>
          <w:rFonts w:ascii="Tahoma" w:hAnsi="Tahoma" w:cs="Tahoma"/>
          <w:sz w:val="20"/>
          <w:szCs w:val="20"/>
        </w:rPr>
        <w:t xml:space="preserve"> i přesto na plnění takových pokynů písemně trval.</w:t>
      </w:r>
    </w:p>
    <w:p w14:paraId="54CE26D2" w14:textId="77777777" w:rsidR="00412F2E" w:rsidRPr="003408C6" w:rsidRDefault="00412F2E" w:rsidP="00412F2E">
      <w:pPr>
        <w:rPr>
          <w:rFonts w:ascii="Tahoma" w:hAnsi="Tahoma" w:cs="Tahoma"/>
          <w:b/>
          <w:color w:val="548DD4"/>
        </w:rPr>
      </w:pPr>
    </w:p>
    <w:p w14:paraId="03B42E8E" w14:textId="77777777" w:rsidR="00412F2E" w:rsidRPr="003408C6" w:rsidRDefault="00C51749" w:rsidP="00C5174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3. </w:t>
      </w:r>
      <w:r w:rsidR="00E34271">
        <w:rPr>
          <w:rFonts w:ascii="Tahoma" w:hAnsi="Tahoma" w:cs="Tahoma"/>
          <w:sz w:val="20"/>
          <w:szCs w:val="20"/>
        </w:rPr>
        <w:t>Objednatel</w:t>
      </w:r>
      <w:r w:rsidR="00412F2E" w:rsidRPr="003408C6">
        <w:rPr>
          <w:rFonts w:ascii="Tahoma" w:hAnsi="Tahoma" w:cs="Tahoma"/>
          <w:sz w:val="20"/>
          <w:szCs w:val="20"/>
        </w:rPr>
        <w:t xml:space="preserve"> je povinen předanou </w:t>
      </w:r>
      <w:r w:rsidR="00142591">
        <w:rPr>
          <w:rFonts w:ascii="Tahoma" w:hAnsi="Tahoma" w:cs="Tahoma"/>
          <w:sz w:val="20"/>
          <w:szCs w:val="20"/>
        </w:rPr>
        <w:t>d</w:t>
      </w:r>
      <w:r w:rsidR="00412F2E" w:rsidRPr="003408C6">
        <w:rPr>
          <w:rFonts w:ascii="Tahoma" w:hAnsi="Tahoma" w:cs="Tahoma"/>
          <w:sz w:val="20"/>
          <w:szCs w:val="20"/>
        </w:rPr>
        <w:t>okumentaci prohlédnout či zajistit její prohlídku co nejdříve po jejím převzetí.</w:t>
      </w:r>
    </w:p>
    <w:p w14:paraId="326ABABB" w14:textId="77777777" w:rsidR="00412F2E" w:rsidRPr="003408C6" w:rsidRDefault="00412F2E" w:rsidP="00412F2E">
      <w:pPr>
        <w:pStyle w:val="Odstavecseseznamem"/>
        <w:rPr>
          <w:rFonts w:ascii="Tahoma" w:hAnsi="Tahoma" w:cs="Tahoma"/>
        </w:rPr>
      </w:pPr>
    </w:p>
    <w:p w14:paraId="438A53CD" w14:textId="77777777" w:rsidR="00412F2E" w:rsidRPr="003408C6" w:rsidRDefault="00C51749" w:rsidP="00C5174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4. </w:t>
      </w:r>
      <w:r w:rsidR="00E34271">
        <w:rPr>
          <w:rFonts w:ascii="Tahoma" w:hAnsi="Tahoma" w:cs="Tahoma"/>
          <w:sz w:val="20"/>
          <w:szCs w:val="20"/>
        </w:rPr>
        <w:t>Objednatel</w:t>
      </w:r>
      <w:r w:rsidR="00412F2E" w:rsidRPr="003408C6">
        <w:rPr>
          <w:rFonts w:ascii="Tahoma" w:hAnsi="Tahoma" w:cs="Tahoma"/>
          <w:sz w:val="20"/>
          <w:szCs w:val="20"/>
        </w:rPr>
        <w:t xml:space="preserve"> je povinen vady </w:t>
      </w:r>
      <w:r w:rsidR="00142591">
        <w:rPr>
          <w:rFonts w:ascii="Tahoma" w:hAnsi="Tahoma" w:cs="Tahoma"/>
          <w:sz w:val="20"/>
          <w:szCs w:val="20"/>
        </w:rPr>
        <w:t>d</w:t>
      </w:r>
      <w:r w:rsidR="00412F2E" w:rsidRPr="003408C6">
        <w:rPr>
          <w:rFonts w:ascii="Tahoma" w:hAnsi="Tahoma" w:cs="Tahoma"/>
          <w:sz w:val="20"/>
          <w:szCs w:val="20"/>
        </w:rPr>
        <w:t>okumentace u</w:t>
      </w:r>
      <w:r w:rsidR="00412F2E" w:rsidRPr="00996007">
        <w:rPr>
          <w:rFonts w:ascii="Tahoma" w:hAnsi="Tahoma" w:cs="Tahoma"/>
          <w:sz w:val="20"/>
          <w:szCs w:val="20"/>
        </w:rPr>
        <w:t xml:space="preserve"> </w:t>
      </w:r>
      <w:r w:rsidR="00E34271">
        <w:rPr>
          <w:rFonts w:ascii="Tahoma" w:hAnsi="Tahoma" w:cs="Tahoma"/>
          <w:sz w:val="20"/>
          <w:szCs w:val="20"/>
        </w:rPr>
        <w:t>zhotovitele</w:t>
      </w:r>
      <w:r w:rsidR="00412F2E" w:rsidRPr="00996007">
        <w:rPr>
          <w:rFonts w:ascii="Tahoma" w:hAnsi="Tahoma" w:cs="Tahoma"/>
          <w:sz w:val="20"/>
          <w:szCs w:val="20"/>
        </w:rPr>
        <w:t xml:space="preserve"> písemně upla</w:t>
      </w:r>
      <w:r w:rsidR="00412F2E" w:rsidRPr="003408C6">
        <w:rPr>
          <w:rFonts w:ascii="Tahoma" w:hAnsi="Tahoma" w:cs="Tahoma"/>
          <w:sz w:val="20"/>
          <w:szCs w:val="20"/>
        </w:rPr>
        <w:t xml:space="preserve">tnit bez zbytečného odkladu poté, kdy je zjistil nebo měl zjistit. Práva </w:t>
      </w:r>
      <w:r w:rsidR="00E34271">
        <w:rPr>
          <w:rFonts w:ascii="Tahoma" w:hAnsi="Tahoma" w:cs="Tahoma"/>
          <w:sz w:val="20"/>
          <w:szCs w:val="20"/>
        </w:rPr>
        <w:t>objednatele</w:t>
      </w:r>
      <w:r w:rsidR="00412F2E" w:rsidRPr="003408C6">
        <w:rPr>
          <w:rFonts w:ascii="Tahoma" w:hAnsi="Tahoma" w:cs="Tahoma"/>
          <w:sz w:val="20"/>
          <w:szCs w:val="20"/>
        </w:rPr>
        <w:t xml:space="preserve"> z titulu skrytých vad, které měla Dokumentace v době jejího předání </w:t>
      </w:r>
      <w:r w:rsidR="00E34271">
        <w:rPr>
          <w:rFonts w:ascii="Tahoma" w:hAnsi="Tahoma" w:cs="Tahoma"/>
          <w:sz w:val="20"/>
          <w:szCs w:val="20"/>
        </w:rPr>
        <w:t>objednatel</w:t>
      </w:r>
      <w:r w:rsidR="00412F2E" w:rsidRPr="003408C6">
        <w:rPr>
          <w:rFonts w:ascii="Tahoma" w:hAnsi="Tahoma" w:cs="Tahoma"/>
          <w:sz w:val="20"/>
          <w:szCs w:val="20"/>
        </w:rPr>
        <w:t xml:space="preserve">i, zanikají, nebyla-li </w:t>
      </w:r>
      <w:r w:rsidR="00E34271">
        <w:rPr>
          <w:rFonts w:ascii="Tahoma" w:hAnsi="Tahoma" w:cs="Tahoma"/>
          <w:sz w:val="20"/>
          <w:szCs w:val="20"/>
        </w:rPr>
        <w:t>objednatelem</w:t>
      </w:r>
      <w:r w:rsidR="00412F2E" w:rsidRPr="003408C6">
        <w:rPr>
          <w:rFonts w:ascii="Tahoma" w:hAnsi="Tahoma" w:cs="Tahoma"/>
          <w:sz w:val="20"/>
          <w:szCs w:val="20"/>
        </w:rPr>
        <w:t xml:space="preserve"> uplatněna ve lhůtě dle předchozí věty, nejpozději však do </w:t>
      </w:r>
      <w:r w:rsidR="00412F2E" w:rsidRPr="008C73B6">
        <w:t xml:space="preserve">2 let </w:t>
      </w:r>
      <w:r w:rsidR="00412F2E" w:rsidRPr="003408C6">
        <w:rPr>
          <w:rFonts w:ascii="Tahoma" w:hAnsi="Tahoma" w:cs="Tahoma"/>
          <w:sz w:val="20"/>
          <w:szCs w:val="20"/>
        </w:rPr>
        <w:t xml:space="preserve">od převzetí </w:t>
      </w:r>
      <w:r w:rsidR="00142591">
        <w:rPr>
          <w:rFonts w:ascii="Tahoma" w:hAnsi="Tahoma" w:cs="Tahoma"/>
          <w:sz w:val="20"/>
          <w:szCs w:val="20"/>
        </w:rPr>
        <w:t>d</w:t>
      </w:r>
      <w:r w:rsidR="00412F2E" w:rsidRPr="003408C6">
        <w:rPr>
          <w:rFonts w:ascii="Tahoma" w:hAnsi="Tahoma" w:cs="Tahoma"/>
          <w:sz w:val="20"/>
          <w:szCs w:val="20"/>
        </w:rPr>
        <w:t>okumentace.</w:t>
      </w:r>
    </w:p>
    <w:p w14:paraId="2CBDBE55" w14:textId="77777777" w:rsidR="00412F2E" w:rsidRPr="003408C6" w:rsidRDefault="00412F2E" w:rsidP="00412F2E">
      <w:pPr>
        <w:pStyle w:val="Odstavecseseznamem"/>
        <w:rPr>
          <w:rFonts w:ascii="Tahoma" w:eastAsia="Calibri" w:hAnsi="Tahoma" w:cs="Tahoma"/>
        </w:rPr>
      </w:pPr>
    </w:p>
    <w:p w14:paraId="063B9B13" w14:textId="77777777" w:rsidR="00412F2E" w:rsidRPr="003408C6" w:rsidRDefault="00412F2E" w:rsidP="00412F2E">
      <w:pPr>
        <w:rPr>
          <w:rFonts w:ascii="Tahoma" w:eastAsia="Calibri" w:hAnsi="Tahoma" w:cs="Tahoma"/>
        </w:rPr>
      </w:pPr>
      <w:r w:rsidRPr="003408C6">
        <w:rPr>
          <w:rFonts w:ascii="Tahoma" w:eastAsia="Calibri" w:hAnsi="Tahoma" w:cs="Tahoma"/>
        </w:rPr>
        <w:t xml:space="preserve">5. </w:t>
      </w:r>
      <w:r w:rsidR="00E34271">
        <w:rPr>
          <w:rFonts w:ascii="Tahoma" w:eastAsia="Calibri" w:hAnsi="Tahoma" w:cs="Tahoma"/>
        </w:rPr>
        <w:t>Zhotovitel</w:t>
      </w:r>
      <w:r w:rsidRPr="003408C6">
        <w:rPr>
          <w:rFonts w:ascii="Tahoma" w:eastAsia="Calibri" w:hAnsi="Tahoma" w:cs="Tahoma"/>
        </w:rPr>
        <w:t xml:space="preserve"> nenese odpovědnost za</w:t>
      </w:r>
      <w:r w:rsidR="00142591">
        <w:rPr>
          <w:rFonts w:ascii="Tahoma" w:eastAsia="Calibri" w:hAnsi="Tahoma" w:cs="Tahoma"/>
        </w:rPr>
        <w:t xml:space="preserve"> vady stavby realizované podle d</w:t>
      </w:r>
      <w:r w:rsidRPr="003408C6">
        <w:rPr>
          <w:rFonts w:ascii="Tahoma" w:eastAsia="Calibri" w:hAnsi="Tahoma" w:cs="Tahoma"/>
        </w:rPr>
        <w:t xml:space="preserve">okumentace, neprokáže-li </w:t>
      </w:r>
      <w:r w:rsidR="00E34271">
        <w:rPr>
          <w:rFonts w:ascii="Tahoma" w:hAnsi="Tahoma" w:cs="Tahoma"/>
        </w:rPr>
        <w:t>objednatel</w:t>
      </w:r>
      <w:r w:rsidRPr="003408C6">
        <w:rPr>
          <w:rFonts w:ascii="Tahoma" w:eastAsia="Calibri" w:hAnsi="Tahoma" w:cs="Tahoma"/>
        </w:rPr>
        <w:t xml:space="preserve">, že vada stavby má původ ve vadě této </w:t>
      </w:r>
      <w:r w:rsidR="00142591">
        <w:rPr>
          <w:rFonts w:ascii="Tahoma" w:eastAsia="Calibri" w:hAnsi="Tahoma" w:cs="Tahoma"/>
        </w:rPr>
        <w:t>d</w:t>
      </w:r>
      <w:r w:rsidRPr="003408C6">
        <w:rPr>
          <w:rFonts w:ascii="Tahoma" w:eastAsia="Calibri" w:hAnsi="Tahoma" w:cs="Tahoma"/>
        </w:rPr>
        <w:t>okumentace.</w:t>
      </w:r>
    </w:p>
    <w:p w14:paraId="37B8D35D" w14:textId="77777777" w:rsidR="00412F2E" w:rsidRPr="003408C6" w:rsidRDefault="00412F2E" w:rsidP="00412F2E">
      <w:pPr>
        <w:rPr>
          <w:rFonts w:ascii="Tahoma" w:eastAsia="Calibri" w:hAnsi="Tahoma" w:cs="Tahoma"/>
        </w:rPr>
      </w:pPr>
    </w:p>
    <w:p w14:paraId="489157BF" w14:textId="77777777" w:rsidR="00412F2E" w:rsidRPr="003408C6" w:rsidRDefault="00412F2E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6. V případě oprávněných a řádně uplatněných vad díla má Klient podle charakteru a závažnosti vady právo požadovat:</w:t>
      </w:r>
    </w:p>
    <w:p w14:paraId="0AE026BD" w14:textId="77777777" w:rsidR="00412F2E" w:rsidRPr="003408C6" w:rsidRDefault="00412F2E" w:rsidP="00412F2E">
      <w:pPr>
        <w:pStyle w:val="Odstavecseseznamem"/>
        <w:numPr>
          <w:ilvl w:val="0"/>
          <w:numId w:val="28"/>
        </w:numPr>
        <w:rPr>
          <w:rFonts w:ascii="Tahoma" w:hAnsi="Tahoma" w:cs="Tahoma"/>
        </w:rPr>
      </w:pPr>
      <w:r w:rsidRPr="003408C6">
        <w:rPr>
          <w:rFonts w:ascii="Tahoma" w:hAnsi="Tahoma" w:cs="Tahoma"/>
        </w:rPr>
        <w:t>odstranění vady opravou, je-li to možné a účelné,</w:t>
      </w:r>
    </w:p>
    <w:p w14:paraId="543AC6CC" w14:textId="77777777" w:rsidR="00412F2E" w:rsidRPr="003408C6" w:rsidRDefault="00412F2E" w:rsidP="00412F2E">
      <w:pPr>
        <w:pStyle w:val="Odstavecseseznamem"/>
        <w:numPr>
          <w:ilvl w:val="0"/>
          <w:numId w:val="28"/>
        </w:num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přiměřenou slevu z </w:t>
      </w:r>
      <w:r w:rsidR="00142591">
        <w:rPr>
          <w:rFonts w:ascii="Tahoma" w:hAnsi="Tahoma" w:cs="Tahoma"/>
        </w:rPr>
        <w:t>c</w:t>
      </w:r>
      <w:r w:rsidRPr="003408C6">
        <w:rPr>
          <w:rFonts w:ascii="Tahoma" w:hAnsi="Tahoma" w:cs="Tahoma"/>
        </w:rPr>
        <w:t xml:space="preserve">elkové </w:t>
      </w:r>
      <w:r w:rsidR="00BF7FEF" w:rsidRPr="003408C6">
        <w:rPr>
          <w:rFonts w:ascii="Tahoma" w:hAnsi="Tahoma" w:cs="Tahoma"/>
        </w:rPr>
        <w:t>ceny</w:t>
      </w:r>
      <w:r w:rsidRPr="003408C6">
        <w:rPr>
          <w:rFonts w:ascii="Tahoma" w:hAnsi="Tahoma" w:cs="Tahoma"/>
        </w:rPr>
        <w:t>.</w:t>
      </w:r>
    </w:p>
    <w:p w14:paraId="6DE96B67" w14:textId="77777777" w:rsidR="00412F2E" w:rsidRPr="003408C6" w:rsidRDefault="00412F2E" w:rsidP="00412F2E">
      <w:pPr>
        <w:rPr>
          <w:rFonts w:ascii="Tahoma" w:hAnsi="Tahoma" w:cs="Tahoma"/>
        </w:rPr>
      </w:pPr>
    </w:p>
    <w:p w14:paraId="2ECA52D1" w14:textId="77777777" w:rsidR="00412F2E" w:rsidRPr="003408C6" w:rsidRDefault="00412F2E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7. </w:t>
      </w:r>
      <w:r w:rsidR="00E34271">
        <w:rPr>
          <w:rFonts w:ascii="Tahoma" w:hAnsi="Tahoma" w:cs="Tahoma"/>
          <w:sz w:val="20"/>
          <w:szCs w:val="20"/>
        </w:rPr>
        <w:t>Objednatelem</w:t>
      </w:r>
      <w:r w:rsidRPr="003408C6">
        <w:rPr>
          <w:rFonts w:ascii="Tahoma" w:hAnsi="Tahoma" w:cs="Tahoma"/>
          <w:sz w:val="20"/>
          <w:szCs w:val="20"/>
        </w:rPr>
        <w:t xml:space="preserve"> je povinen </w:t>
      </w:r>
      <w:r w:rsidR="00E34271">
        <w:rPr>
          <w:rFonts w:ascii="Tahoma" w:hAnsi="Tahoma" w:cs="Tahoma"/>
          <w:sz w:val="20"/>
          <w:szCs w:val="20"/>
        </w:rPr>
        <w:t>zhotovitel</w:t>
      </w:r>
      <w:r w:rsidRPr="003408C6">
        <w:rPr>
          <w:rFonts w:ascii="Tahoma" w:hAnsi="Tahoma" w:cs="Tahoma"/>
          <w:sz w:val="20"/>
          <w:szCs w:val="20"/>
        </w:rPr>
        <w:t xml:space="preserve">i sdělit volbu svého nároku z vad dle odstavce 6 tohoto článku ihned při uplatnění těchto vad. K dodatečným změnám volby nároku je třeba souhlas </w:t>
      </w:r>
      <w:r w:rsidR="008C73B6">
        <w:rPr>
          <w:rFonts w:ascii="Tahoma" w:hAnsi="Tahoma" w:cs="Tahoma"/>
          <w:sz w:val="20"/>
          <w:szCs w:val="20"/>
        </w:rPr>
        <w:t>projektan</w:t>
      </w:r>
      <w:r w:rsidRPr="003408C6">
        <w:rPr>
          <w:rFonts w:ascii="Tahoma" w:hAnsi="Tahoma" w:cs="Tahoma"/>
          <w:sz w:val="20"/>
          <w:szCs w:val="20"/>
        </w:rPr>
        <w:t xml:space="preserve">ta. </w:t>
      </w:r>
    </w:p>
    <w:p w14:paraId="22D7F445" w14:textId="77777777" w:rsidR="00996007" w:rsidRDefault="00996007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51C2B476" w14:textId="77777777" w:rsidR="00412F2E" w:rsidRPr="003408C6" w:rsidRDefault="00996007" w:rsidP="00E9762B">
      <w:pPr>
        <w:pStyle w:val="Bezmezer"/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VIII.</w:t>
      </w:r>
    </w:p>
    <w:p w14:paraId="3591F1F4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Sankce</w:t>
      </w:r>
    </w:p>
    <w:p w14:paraId="3AFBE460" w14:textId="77777777" w:rsidR="00C51749" w:rsidRPr="003408C6" w:rsidRDefault="00C51749" w:rsidP="00C51749">
      <w:pPr>
        <w:rPr>
          <w:rFonts w:ascii="Tahoma" w:eastAsia="Calibri" w:hAnsi="Tahoma" w:cs="Tahoma"/>
        </w:rPr>
      </w:pPr>
    </w:p>
    <w:p w14:paraId="6C74FC55" w14:textId="77777777" w:rsidR="00412F2E" w:rsidRPr="003408C6" w:rsidRDefault="00C51749" w:rsidP="00C51749">
      <w:pPr>
        <w:rPr>
          <w:rFonts w:ascii="Tahoma" w:hAnsi="Tahoma" w:cs="Tahoma"/>
        </w:rPr>
      </w:pPr>
      <w:r w:rsidRPr="003408C6">
        <w:rPr>
          <w:rFonts w:ascii="Tahoma" w:eastAsia="Calibri" w:hAnsi="Tahoma" w:cs="Tahoma"/>
        </w:rPr>
        <w:t xml:space="preserve">1. </w:t>
      </w:r>
      <w:r w:rsidR="00412F2E" w:rsidRPr="003408C6">
        <w:rPr>
          <w:rFonts w:ascii="Tahoma" w:hAnsi="Tahoma" w:cs="Tahoma"/>
        </w:rPr>
        <w:t xml:space="preserve">Pokud </w:t>
      </w:r>
      <w:r w:rsidR="00E34271">
        <w:rPr>
          <w:rFonts w:ascii="Tahoma" w:hAnsi="Tahoma" w:cs="Tahoma"/>
        </w:rPr>
        <w:t>zhotov</w:t>
      </w:r>
      <w:r w:rsidR="003574F5">
        <w:rPr>
          <w:rFonts w:ascii="Tahoma" w:hAnsi="Tahoma" w:cs="Tahoma"/>
        </w:rPr>
        <w:t>i</w:t>
      </w:r>
      <w:r w:rsidR="00E34271">
        <w:rPr>
          <w:rFonts w:ascii="Tahoma" w:hAnsi="Tahoma" w:cs="Tahoma"/>
        </w:rPr>
        <w:t>tel</w:t>
      </w:r>
      <w:r w:rsidR="00412F2E" w:rsidRPr="003408C6">
        <w:rPr>
          <w:rFonts w:ascii="Tahoma" w:hAnsi="Tahoma" w:cs="Tahoma"/>
        </w:rPr>
        <w:t xml:space="preserve"> zaviněně nedodrží termín plnění zaplatí </w:t>
      </w:r>
      <w:r w:rsidR="00E34271">
        <w:rPr>
          <w:rFonts w:ascii="Tahoma" w:hAnsi="Tahoma" w:cs="Tahoma"/>
        </w:rPr>
        <w:t>objednatel</w:t>
      </w:r>
      <w:r w:rsidR="00412F2E" w:rsidRPr="003408C6">
        <w:rPr>
          <w:rFonts w:ascii="Tahoma" w:hAnsi="Tahoma" w:cs="Tahoma"/>
        </w:rPr>
        <w:t>i na jeho písemnou výzvu</w:t>
      </w:r>
      <w:r w:rsidR="006B5C79">
        <w:rPr>
          <w:rFonts w:ascii="Tahoma" w:hAnsi="Tahoma" w:cs="Tahoma"/>
        </w:rPr>
        <w:t xml:space="preserve"> za každý započatý den prodlení </w:t>
      </w:r>
      <w:r w:rsidR="00412F2E" w:rsidRPr="003408C6">
        <w:rPr>
          <w:rFonts w:ascii="Tahoma" w:hAnsi="Tahoma" w:cs="Tahoma"/>
        </w:rPr>
        <w:t xml:space="preserve">s takovým plněním smluvní pokutu ve výši 0,05 % z odměny. </w:t>
      </w:r>
    </w:p>
    <w:p w14:paraId="5F013154" w14:textId="77777777" w:rsidR="00412F2E" w:rsidRPr="003408C6" w:rsidRDefault="00412F2E" w:rsidP="00412F2E">
      <w:pPr>
        <w:rPr>
          <w:rFonts w:ascii="Tahoma" w:hAnsi="Tahoma" w:cs="Tahoma"/>
        </w:rPr>
      </w:pPr>
    </w:p>
    <w:p w14:paraId="4BCE4572" w14:textId="77777777" w:rsidR="00412F2E" w:rsidRPr="003408C6" w:rsidRDefault="00C51749" w:rsidP="00C51749">
      <w:p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2. </w:t>
      </w:r>
      <w:r w:rsidR="00412F2E" w:rsidRPr="003408C6">
        <w:rPr>
          <w:rFonts w:ascii="Tahoma" w:hAnsi="Tahoma" w:cs="Tahoma"/>
        </w:rPr>
        <w:t xml:space="preserve">Pokud je </w:t>
      </w:r>
      <w:r w:rsidR="00E34271">
        <w:rPr>
          <w:rFonts w:ascii="Tahoma" w:hAnsi="Tahoma" w:cs="Tahoma"/>
        </w:rPr>
        <w:t>objednatel</w:t>
      </w:r>
      <w:r w:rsidR="00412F2E" w:rsidRPr="003408C6">
        <w:rPr>
          <w:rFonts w:ascii="Tahoma" w:hAnsi="Tahoma" w:cs="Tahoma"/>
        </w:rPr>
        <w:t xml:space="preserve"> v prodlení s úhradou jakékoli části </w:t>
      </w:r>
      <w:r w:rsidR="00130F27">
        <w:rPr>
          <w:rFonts w:ascii="Tahoma" w:hAnsi="Tahoma" w:cs="Tahoma"/>
        </w:rPr>
        <w:t>c</w:t>
      </w:r>
      <w:r w:rsidR="00412F2E" w:rsidRPr="003408C6">
        <w:rPr>
          <w:rFonts w:ascii="Tahoma" w:hAnsi="Tahoma" w:cs="Tahoma"/>
        </w:rPr>
        <w:t xml:space="preserve">elkové </w:t>
      </w:r>
      <w:r w:rsidR="00BF7FEF" w:rsidRPr="003408C6">
        <w:rPr>
          <w:rFonts w:ascii="Tahoma" w:hAnsi="Tahoma" w:cs="Tahoma"/>
        </w:rPr>
        <w:t>ceny</w:t>
      </w:r>
      <w:r w:rsidR="00412F2E" w:rsidRPr="003408C6">
        <w:rPr>
          <w:rFonts w:ascii="Tahoma" w:hAnsi="Tahoma" w:cs="Tahoma"/>
        </w:rPr>
        <w:t xml:space="preserve">, zaplatí </w:t>
      </w:r>
      <w:r w:rsidR="00E34271">
        <w:rPr>
          <w:rFonts w:ascii="Tahoma" w:hAnsi="Tahoma" w:cs="Tahoma"/>
        </w:rPr>
        <w:t>zhotovitel</w:t>
      </w:r>
      <w:r w:rsidR="000E3442" w:rsidRPr="003408C6">
        <w:rPr>
          <w:rFonts w:ascii="Tahoma" w:hAnsi="Tahoma" w:cs="Tahoma"/>
        </w:rPr>
        <w:t>i</w:t>
      </w:r>
      <w:r w:rsidR="00412F2E" w:rsidRPr="003408C6">
        <w:rPr>
          <w:rFonts w:ascii="Tahoma" w:hAnsi="Tahoma" w:cs="Tahoma"/>
        </w:rPr>
        <w:t xml:space="preserve"> smluvní pokutu ve výši 0,05 % z dlužné částky za každý den prodlení.</w:t>
      </w:r>
    </w:p>
    <w:p w14:paraId="434B0FC3" w14:textId="77777777" w:rsidR="00C51749" w:rsidRPr="003408C6" w:rsidRDefault="00C51749" w:rsidP="00C51749">
      <w:pPr>
        <w:rPr>
          <w:rFonts w:ascii="Tahoma" w:hAnsi="Tahoma" w:cs="Tahoma"/>
        </w:rPr>
      </w:pPr>
    </w:p>
    <w:p w14:paraId="31A89484" w14:textId="77777777" w:rsidR="003305F1" w:rsidRPr="003408C6" w:rsidRDefault="003305F1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2B565C47" w14:textId="77777777" w:rsidR="00412F2E" w:rsidRPr="003408C6" w:rsidRDefault="00996007" w:rsidP="00E9762B">
      <w:pPr>
        <w:pStyle w:val="Bezmezer"/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412F2E" w:rsidRPr="003408C6">
        <w:rPr>
          <w:rFonts w:ascii="Tahoma" w:hAnsi="Tahoma" w:cs="Tahoma"/>
          <w:b/>
          <w:sz w:val="20"/>
          <w:szCs w:val="20"/>
        </w:rPr>
        <w:t>X.</w:t>
      </w:r>
    </w:p>
    <w:p w14:paraId="2B1EDED8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Doba trvání a možnost ukončení</w:t>
      </w:r>
    </w:p>
    <w:p w14:paraId="5A57D025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75D906D0" w14:textId="77777777" w:rsidR="00412F2E" w:rsidRPr="003408C6" w:rsidRDefault="00C51749" w:rsidP="00C5174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1. </w:t>
      </w:r>
      <w:r w:rsidR="00412F2E" w:rsidRPr="003408C6">
        <w:rPr>
          <w:rFonts w:ascii="Tahoma" w:hAnsi="Tahoma" w:cs="Tahoma"/>
          <w:sz w:val="20"/>
          <w:szCs w:val="20"/>
        </w:rPr>
        <w:t>Tato Smlouva se uzavírá na dobu neurčitou. Tuto smlouvu lze ukončit vzájemnou dohodou smluvních stran, odstoupením od smlouvy nebo výpovědí.</w:t>
      </w:r>
    </w:p>
    <w:p w14:paraId="21E73E91" w14:textId="77777777" w:rsidR="00412F2E" w:rsidRPr="003408C6" w:rsidRDefault="00412F2E" w:rsidP="00412F2E">
      <w:pPr>
        <w:pStyle w:val="Bezmezer"/>
        <w:jc w:val="both"/>
        <w:rPr>
          <w:rFonts w:ascii="Tahoma" w:eastAsia="Times New Roman" w:hAnsi="Tahoma" w:cs="Tahoma"/>
          <w:b/>
          <w:color w:val="548DD4"/>
          <w:sz w:val="20"/>
          <w:szCs w:val="20"/>
        </w:rPr>
      </w:pPr>
    </w:p>
    <w:p w14:paraId="3F5814D2" w14:textId="77777777" w:rsidR="00412F2E" w:rsidRPr="003408C6" w:rsidRDefault="00C51749" w:rsidP="00C5174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2. </w:t>
      </w:r>
      <w:r w:rsidR="00412F2E" w:rsidRPr="003408C6">
        <w:rPr>
          <w:rFonts w:ascii="Tahoma" w:hAnsi="Tahoma" w:cs="Tahoma"/>
          <w:sz w:val="20"/>
          <w:szCs w:val="20"/>
        </w:rPr>
        <w:t xml:space="preserve">Každá ze smluvních stran je oprávněna od této </w:t>
      </w:r>
      <w:r w:rsidR="00130F27">
        <w:rPr>
          <w:rFonts w:ascii="Tahoma" w:hAnsi="Tahoma" w:cs="Tahoma"/>
          <w:sz w:val="20"/>
          <w:szCs w:val="20"/>
        </w:rPr>
        <w:t>s</w:t>
      </w:r>
      <w:r w:rsidR="00412F2E" w:rsidRPr="003408C6">
        <w:rPr>
          <w:rFonts w:ascii="Tahoma" w:hAnsi="Tahoma" w:cs="Tahoma"/>
          <w:sz w:val="20"/>
          <w:szCs w:val="20"/>
        </w:rPr>
        <w:t>mlouvy odstoupit v případě podstatného porušení povinností druhou smluvní stranou. Odstoupení musí být učiněno písemně a je účinné okamžikem jeho doručení druhé smluvní straně. Za podstatné porušení povinností se pro účely této smlouvy považuje zejména:</w:t>
      </w:r>
    </w:p>
    <w:p w14:paraId="31239574" w14:textId="77777777" w:rsidR="00412F2E" w:rsidRPr="003408C6" w:rsidRDefault="00412F2E" w:rsidP="00412F2E">
      <w:pPr>
        <w:pStyle w:val="Odstavecseseznamem"/>
        <w:numPr>
          <w:ilvl w:val="0"/>
          <w:numId w:val="12"/>
        </w:num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prodlení </w:t>
      </w:r>
      <w:r w:rsidR="00130F27">
        <w:rPr>
          <w:rFonts w:ascii="Tahoma" w:hAnsi="Tahoma" w:cs="Tahoma"/>
        </w:rPr>
        <w:t>o</w:t>
      </w:r>
      <w:r w:rsidR="00130F27" w:rsidRPr="00F00A7B">
        <w:rPr>
          <w:rFonts w:cs="Calibri"/>
        </w:rPr>
        <w:t>bjednate</w:t>
      </w:r>
      <w:r w:rsidR="00130F27">
        <w:rPr>
          <w:rFonts w:cs="Calibri"/>
        </w:rPr>
        <w:t>le</w:t>
      </w:r>
      <w:r w:rsidRPr="003408C6">
        <w:rPr>
          <w:rFonts w:ascii="Tahoma" w:hAnsi="Tahoma" w:cs="Tahoma"/>
        </w:rPr>
        <w:t xml:space="preserve"> s poskytnutím součinnosti, jak je tato definována v článku VI.2 této smlouvy, po dobu delší než 30 dní,</w:t>
      </w:r>
    </w:p>
    <w:p w14:paraId="3D2962D3" w14:textId="77777777" w:rsidR="00412F2E" w:rsidRPr="003408C6" w:rsidRDefault="00412F2E" w:rsidP="00412F2E">
      <w:pPr>
        <w:pStyle w:val="Odstavecseseznamem"/>
        <w:numPr>
          <w:ilvl w:val="0"/>
          <w:numId w:val="12"/>
        </w:num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prodlení </w:t>
      </w:r>
      <w:r w:rsidR="00130F27">
        <w:rPr>
          <w:rFonts w:ascii="Tahoma" w:hAnsi="Tahoma" w:cs="Tahoma"/>
        </w:rPr>
        <w:t>o</w:t>
      </w:r>
      <w:r w:rsidR="00130F27" w:rsidRPr="00F00A7B">
        <w:rPr>
          <w:rFonts w:cs="Calibri"/>
        </w:rPr>
        <w:t>bjednate</w:t>
      </w:r>
      <w:r w:rsidR="00130F27">
        <w:rPr>
          <w:rFonts w:cs="Calibri"/>
        </w:rPr>
        <w:t>le</w:t>
      </w:r>
      <w:r w:rsidRPr="003408C6">
        <w:rPr>
          <w:rFonts w:ascii="Tahoma" w:hAnsi="Tahoma" w:cs="Tahoma"/>
        </w:rPr>
        <w:t xml:space="preserve"> s úhradou jakékoli </w:t>
      </w:r>
      <w:r w:rsidR="00130F27">
        <w:rPr>
          <w:rFonts w:ascii="Tahoma" w:hAnsi="Tahoma" w:cs="Tahoma"/>
        </w:rPr>
        <w:t>d</w:t>
      </w:r>
      <w:r w:rsidRPr="003408C6">
        <w:rPr>
          <w:rFonts w:ascii="Tahoma" w:hAnsi="Tahoma" w:cs="Tahoma"/>
        </w:rPr>
        <w:t>ílčí platby po dobu delší než 30 dní,</w:t>
      </w:r>
    </w:p>
    <w:p w14:paraId="77C110C4" w14:textId="77777777" w:rsidR="00412F2E" w:rsidRPr="003408C6" w:rsidRDefault="00412F2E" w:rsidP="00412F2E">
      <w:pPr>
        <w:pStyle w:val="Odstavecseseznamem"/>
        <w:numPr>
          <w:ilvl w:val="0"/>
          <w:numId w:val="12"/>
        </w:num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prodlení </w:t>
      </w:r>
      <w:r w:rsidR="008C73B6">
        <w:rPr>
          <w:rFonts w:ascii="Tahoma" w:hAnsi="Tahoma" w:cs="Tahoma"/>
        </w:rPr>
        <w:t>projektan</w:t>
      </w:r>
      <w:r w:rsidRPr="003408C6">
        <w:rPr>
          <w:rFonts w:ascii="Tahoma" w:hAnsi="Tahoma" w:cs="Tahoma"/>
        </w:rPr>
        <w:t xml:space="preserve">ta s předáním jakékoli části </w:t>
      </w:r>
      <w:r w:rsidR="00130F27">
        <w:rPr>
          <w:rFonts w:ascii="Tahoma" w:hAnsi="Tahoma" w:cs="Tahoma"/>
        </w:rPr>
        <w:t>d</w:t>
      </w:r>
      <w:r w:rsidRPr="003408C6">
        <w:rPr>
          <w:rFonts w:ascii="Tahoma" w:hAnsi="Tahoma" w:cs="Tahoma"/>
        </w:rPr>
        <w:t>okumentace po dobu delší než 30 dní.</w:t>
      </w:r>
    </w:p>
    <w:p w14:paraId="44AD206B" w14:textId="77777777" w:rsidR="00412F2E" w:rsidRPr="003408C6" w:rsidRDefault="00412F2E" w:rsidP="00412F2E">
      <w:pPr>
        <w:rPr>
          <w:rFonts w:ascii="Tahoma" w:hAnsi="Tahoma" w:cs="Tahoma"/>
        </w:rPr>
      </w:pPr>
    </w:p>
    <w:p w14:paraId="40C19465" w14:textId="77777777" w:rsidR="00412F2E" w:rsidRPr="003408C6" w:rsidRDefault="00C51749" w:rsidP="00C5174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3. </w:t>
      </w:r>
      <w:r w:rsidR="00E34271">
        <w:rPr>
          <w:rFonts w:ascii="Tahoma" w:hAnsi="Tahoma" w:cs="Tahoma"/>
          <w:sz w:val="20"/>
          <w:szCs w:val="20"/>
        </w:rPr>
        <w:t>Zhotovitel</w:t>
      </w:r>
      <w:r w:rsidR="00996007" w:rsidRPr="003408C6">
        <w:rPr>
          <w:rFonts w:ascii="Tahoma" w:hAnsi="Tahoma" w:cs="Tahoma"/>
          <w:sz w:val="20"/>
          <w:szCs w:val="20"/>
        </w:rPr>
        <w:t xml:space="preserve"> </w:t>
      </w:r>
      <w:r w:rsidR="00412F2E" w:rsidRPr="003408C6">
        <w:rPr>
          <w:rFonts w:ascii="Tahoma" w:hAnsi="Tahoma" w:cs="Tahoma"/>
          <w:sz w:val="20"/>
          <w:szCs w:val="20"/>
        </w:rPr>
        <w:t xml:space="preserve">je dále oprávněn od </w:t>
      </w:r>
      <w:r w:rsidR="00130F27">
        <w:rPr>
          <w:rFonts w:ascii="Tahoma" w:hAnsi="Tahoma" w:cs="Tahoma"/>
          <w:sz w:val="20"/>
          <w:szCs w:val="20"/>
        </w:rPr>
        <w:t>s</w:t>
      </w:r>
      <w:r w:rsidR="00412F2E" w:rsidRPr="003408C6">
        <w:rPr>
          <w:rFonts w:ascii="Tahoma" w:hAnsi="Tahoma" w:cs="Tahoma"/>
          <w:sz w:val="20"/>
          <w:szCs w:val="20"/>
        </w:rPr>
        <w:t xml:space="preserve">mlouvy odstoupit v případě, že </w:t>
      </w:r>
      <w:r w:rsidR="00E34271">
        <w:rPr>
          <w:rFonts w:ascii="Tahoma" w:hAnsi="Tahoma" w:cs="Tahoma"/>
          <w:sz w:val="20"/>
          <w:szCs w:val="20"/>
        </w:rPr>
        <w:t>objednatel</w:t>
      </w:r>
      <w:r w:rsidR="00412F2E" w:rsidRPr="003408C6">
        <w:rPr>
          <w:rFonts w:ascii="Tahoma" w:hAnsi="Tahoma" w:cs="Tahoma"/>
          <w:sz w:val="20"/>
          <w:szCs w:val="20"/>
        </w:rPr>
        <w:t xml:space="preserve"> trvá na pokynech, na jejichž nevhodnost ho </w:t>
      </w:r>
      <w:r w:rsidR="00E34271">
        <w:rPr>
          <w:rFonts w:ascii="Tahoma" w:hAnsi="Tahoma" w:cs="Tahoma"/>
          <w:sz w:val="20"/>
          <w:szCs w:val="20"/>
        </w:rPr>
        <w:t>zhotovitel</w:t>
      </w:r>
      <w:r w:rsidR="00412F2E" w:rsidRPr="003408C6">
        <w:rPr>
          <w:rFonts w:ascii="Tahoma" w:hAnsi="Tahoma" w:cs="Tahoma"/>
          <w:sz w:val="20"/>
          <w:szCs w:val="20"/>
        </w:rPr>
        <w:t xml:space="preserve"> upozornil, pokud dodržení takových pokynů brání realizaci díla či se zásadně rozchází s dříve formulovanými zásadami spolupráce.</w:t>
      </w:r>
    </w:p>
    <w:p w14:paraId="5D66B344" w14:textId="77777777" w:rsidR="00412F2E" w:rsidRPr="003408C6" w:rsidRDefault="00412F2E" w:rsidP="00412F2E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14:paraId="47F829F8" w14:textId="77777777" w:rsidR="00412F2E" w:rsidRPr="003408C6" w:rsidRDefault="00C51749" w:rsidP="00C5174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lastRenderedPageBreak/>
        <w:t xml:space="preserve">4. </w:t>
      </w:r>
      <w:r w:rsidR="00412F2E" w:rsidRPr="003408C6">
        <w:rPr>
          <w:rFonts w:ascii="Tahoma" w:hAnsi="Tahoma" w:cs="Tahoma"/>
          <w:sz w:val="20"/>
          <w:szCs w:val="20"/>
        </w:rPr>
        <w:t xml:space="preserve">Každá ze smluvních stran je oprávněna tuto </w:t>
      </w:r>
      <w:r w:rsidR="00130F27">
        <w:rPr>
          <w:rFonts w:ascii="Tahoma" w:hAnsi="Tahoma" w:cs="Tahoma"/>
          <w:sz w:val="20"/>
          <w:szCs w:val="20"/>
        </w:rPr>
        <w:t>s</w:t>
      </w:r>
      <w:r w:rsidR="00412F2E" w:rsidRPr="003408C6">
        <w:rPr>
          <w:rFonts w:ascii="Tahoma" w:hAnsi="Tahoma" w:cs="Tahoma"/>
          <w:sz w:val="20"/>
          <w:szCs w:val="20"/>
        </w:rPr>
        <w:t>mlouvu vypovědět bez uvedení důvodu, za podmínek stanovených níže v tomto článku. Výpovědní doba činí 30 dní a počíná běžet okamžikem doručení písemné výpovědi druhé smluvní straně.</w:t>
      </w:r>
    </w:p>
    <w:p w14:paraId="166EE903" w14:textId="77777777" w:rsidR="00412F2E" w:rsidRPr="003408C6" w:rsidRDefault="00412F2E" w:rsidP="00412F2E">
      <w:pPr>
        <w:pStyle w:val="Odstavecseseznamem"/>
        <w:rPr>
          <w:rFonts w:ascii="Tahoma" w:hAnsi="Tahoma" w:cs="Tahoma"/>
        </w:rPr>
      </w:pPr>
    </w:p>
    <w:p w14:paraId="37EDCA5E" w14:textId="77777777" w:rsidR="00C16C32" w:rsidRPr="003408C6" w:rsidRDefault="00C16C32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38794D6B" w14:textId="77777777" w:rsidR="00412F2E" w:rsidRPr="003408C6" w:rsidRDefault="00412F2E" w:rsidP="00E9762B">
      <w:pPr>
        <w:pStyle w:val="Bezmezer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X.</w:t>
      </w:r>
    </w:p>
    <w:p w14:paraId="209BD079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Závěrečná ustanovení</w:t>
      </w:r>
    </w:p>
    <w:p w14:paraId="14997A31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5EF1612C" w14:textId="77777777" w:rsidR="00412F2E" w:rsidRPr="003408C6" w:rsidRDefault="00C51749" w:rsidP="00C51749">
      <w:p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1. </w:t>
      </w:r>
      <w:r w:rsidR="00412F2E" w:rsidRPr="003408C6">
        <w:rPr>
          <w:rFonts w:ascii="Tahoma" w:hAnsi="Tahoma" w:cs="Tahoma"/>
        </w:rPr>
        <w:t xml:space="preserve">Tato smlouva se řídí českým právním řádem, zejména zákonem č. 89/2012 Sb., občanským zákoníkem, zákonem </w:t>
      </w:r>
      <w:r w:rsidR="006B5C79">
        <w:rPr>
          <w:rFonts w:ascii="Tahoma" w:hAnsi="Tahoma" w:cs="Tahoma"/>
        </w:rPr>
        <w:t xml:space="preserve">  </w:t>
      </w:r>
      <w:r w:rsidR="00412F2E" w:rsidRPr="003408C6">
        <w:rPr>
          <w:rFonts w:ascii="Tahoma" w:hAnsi="Tahoma" w:cs="Tahoma"/>
        </w:rPr>
        <w:t>č. 121/2000 Sb., autorským zákonem a zákonem č. 183/2006 Sb., stavebním zákonem.</w:t>
      </w:r>
    </w:p>
    <w:p w14:paraId="6D29B7BD" w14:textId="77777777" w:rsidR="00412F2E" w:rsidRPr="003408C6" w:rsidRDefault="00412F2E" w:rsidP="00412F2E">
      <w:pPr>
        <w:ind w:left="284"/>
        <w:rPr>
          <w:rFonts w:ascii="Tahoma" w:hAnsi="Tahoma" w:cs="Tahoma"/>
        </w:rPr>
      </w:pPr>
    </w:p>
    <w:p w14:paraId="747AB6EE" w14:textId="77777777" w:rsidR="00412F2E" w:rsidRPr="003408C6" w:rsidRDefault="008C73B6" w:rsidP="00C51749">
      <w:pPr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C51749" w:rsidRPr="003408C6">
        <w:rPr>
          <w:rFonts w:ascii="Tahoma" w:hAnsi="Tahoma" w:cs="Tahoma"/>
        </w:rPr>
        <w:t xml:space="preserve">. </w:t>
      </w:r>
      <w:r w:rsidR="00412F2E" w:rsidRPr="003408C6">
        <w:rPr>
          <w:rFonts w:ascii="Tahoma" w:hAnsi="Tahoma" w:cs="Tahoma"/>
        </w:rPr>
        <w:t xml:space="preserve">Tato smlouva představuje úplnou a ucelenou dohodu smluvních stran, která nahrazuje všechna předchozí ujednání, dohody či smlouvy, ať písemné či ústní, ohledně totožného předmětu plnění. </w:t>
      </w:r>
    </w:p>
    <w:p w14:paraId="22C8D09C" w14:textId="77777777" w:rsidR="00412F2E" w:rsidRPr="003408C6" w:rsidRDefault="00412F2E" w:rsidP="00412F2E">
      <w:pPr>
        <w:rPr>
          <w:rFonts w:ascii="Tahoma" w:hAnsi="Tahoma" w:cs="Tahoma"/>
        </w:rPr>
      </w:pPr>
    </w:p>
    <w:p w14:paraId="0CF7A5CD" w14:textId="77777777" w:rsidR="00412F2E" w:rsidRPr="003408C6" w:rsidRDefault="008C73B6" w:rsidP="00C51749">
      <w:pPr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C51749" w:rsidRPr="003408C6">
        <w:rPr>
          <w:rFonts w:ascii="Tahoma" w:hAnsi="Tahoma" w:cs="Tahoma"/>
        </w:rPr>
        <w:t xml:space="preserve">. </w:t>
      </w:r>
      <w:r w:rsidR="00412F2E" w:rsidRPr="003408C6">
        <w:rPr>
          <w:rFonts w:ascii="Tahoma" w:hAnsi="Tahoma" w:cs="Tahoma"/>
        </w:rPr>
        <w:t>Stane-li se některé ustanovení této smlouvy neplatným, neúčinným či nevykonatelným, platnost, účinnost a vykonatelnost ostatních ustanovení smlouvy tím není dotčena. Smluvní strany se zavazují takové neplatné, neúčinné či nevykonatelné ustanovení nahradit tak, aby účelu smlouvy bylo dosaženo.</w:t>
      </w:r>
    </w:p>
    <w:p w14:paraId="13A054A2" w14:textId="77777777" w:rsidR="00412F2E" w:rsidRPr="003408C6" w:rsidRDefault="00412F2E" w:rsidP="00412F2E">
      <w:pPr>
        <w:pStyle w:val="Odstavecseseznamem"/>
        <w:rPr>
          <w:rFonts w:ascii="Tahoma" w:hAnsi="Tahoma" w:cs="Tahoma"/>
        </w:rPr>
      </w:pPr>
    </w:p>
    <w:p w14:paraId="08DB964F" w14:textId="77777777" w:rsidR="00412F2E" w:rsidRPr="003408C6" w:rsidRDefault="008C73B6" w:rsidP="00C51749">
      <w:pPr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51749" w:rsidRPr="003408C6">
        <w:rPr>
          <w:rFonts w:ascii="Tahoma" w:hAnsi="Tahoma" w:cs="Tahoma"/>
        </w:rPr>
        <w:t xml:space="preserve">. </w:t>
      </w:r>
      <w:r w:rsidR="00412F2E" w:rsidRPr="003408C6">
        <w:rPr>
          <w:rFonts w:ascii="Tahoma" w:hAnsi="Tahoma" w:cs="Tahoma"/>
        </w:rPr>
        <w:t>Jakékoli změny či dodatky ke smlouvě musí být vyhotoveny v písemné formě a podepsány oběma smluvními stranami.</w:t>
      </w:r>
    </w:p>
    <w:p w14:paraId="6B2204CD" w14:textId="77777777" w:rsidR="00412F2E" w:rsidRPr="003408C6" w:rsidRDefault="00412F2E" w:rsidP="00412F2E">
      <w:pPr>
        <w:ind w:left="284" w:hanging="284"/>
        <w:rPr>
          <w:rFonts w:ascii="Tahoma" w:hAnsi="Tahoma" w:cs="Tahoma"/>
        </w:rPr>
      </w:pPr>
    </w:p>
    <w:p w14:paraId="131F1DD8" w14:textId="77777777" w:rsidR="00412F2E" w:rsidRPr="003408C6" w:rsidRDefault="008C73B6" w:rsidP="00C51749">
      <w:pPr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C51749" w:rsidRPr="003408C6">
        <w:rPr>
          <w:rFonts w:ascii="Tahoma" w:hAnsi="Tahoma" w:cs="Tahoma"/>
        </w:rPr>
        <w:t xml:space="preserve">. </w:t>
      </w:r>
      <w:r w:rsidR="00412F2E" w:rsidRPr="003408C6">
        <w:rPr>
          <w:rFonts w:ascii="Tahoma" w:hAnsi="Tahoma" w:cs="Tahoma"/>
        </w:rPr>
        <w:t>Tato smlouva je vyhotovena ve dvou stejnopisech, přičemž každá smluvní strana obdrží po jednom z nich.</w:t>
      </w:r>
    </w:p>
    <w:p w14:paraId="2BC89434" w14:textId="77777777" w:rsidR="00412F2E" w:rsidRPr="003408C6" w:rsidRDefault="00412F2E" w:rsidP="00412F2E">
      <w:pPr>
        <w:pStyle w:val="Odstavecseseznamem"/>
        <w:rPr>
          <w:rFonts w:ascii="Tahoma" w:hAnsi="Tahoma" w:cs="Tahoma"/>
        </w:rPr>
      </w:pPr>
    </w:p>
    <w:p w14:paraId="48EA533A" w14:textId="77777777" w:rsidR="00412F2E" w:rsidRPr="003408C6" w:rsidRDefault="008C73B6" w:rsidP="00C51749">
      <w:pPr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C51749" w:rsidRPr="003408C6">
        <w:rPr>
          <w:rFonts w:ascii="Tahoma" w:hAnsi="Tahoma" w:cs="Tahoma"/>
        </w:rPr>
        <w:t xml:space="preserve">. </w:t>
      </w:r>
      <w:r w:rsidR="00412F2E" w:rsidRPr="003408C6">
        <w:rPr>
          <w:rFonts w:ascii="Tahoma" w:hAnsi="Tahoma" w:cs="Tahoma"/>
        </w:rPr>
        <w:t>Tato smlouva nabývá platnosti a účinnosti dnem jejího podpisu oběma smluvními stranami.</w:t>
      </w:r>
    </w:p>
    <w:p w14:paraId="6087A4B8" w14:textId="77777777" w:rsidR="00412F2E" w:rsidRPr="003408C6" w:rsidRDefault="00412F2E" w:rsidP="00412F2E">
      <w:pPr>
        <w:rPr>
          <w:rFonts w:ascii="Tahoma" w:hAnsi="Tahoma" w:cs="Tahoma"/>
        </w:rPr>
      </w:pPr>
    </w:p>
    <w:p w14:paraId="4EC72014" w14:textId="77777777" w:rsidR="00412F2E" w:rsidRPr="003408C6" w:rsidRDefault="008C73B6" w:rsidP="00C51749">
      <w:pPr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="00C51749" w:rsidRPr="003408C6">
        <w:rPr>
          <w:rFonts w:ascii="Tahoma" w:hAnsi="Tahoma" w:cs="Tahoma"/>
        </w:rPr>
        <w:t xml:space="preserve">. </w:t>
      </w:r>
      <w:r w:rsidR="00412F2E" w:rsidRPr="003408C6">
        <w:rPr>
          <w:rFonts w:ascii="Tahoma" w:hAnsi="Tahoma" w:cs="Tahoma"/>
        </w:rPr>
        <w:t>Smluvní strany prohlašují, že si tuto smlouvu před podpisem přečetly, jejímu obsahu porozuměly a že uzavření smlouvy tohoto znění je projevem jejich pravé, svobodné a vážné vůle. Na důkaz toho připojují vlastnoruční podpisy.</w:t>
      </w:r>
    </w:p>
    <w:p w14:paraId="4826750F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06659978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02BD3BFB" w14:textId="77777777" w:rsidR="00C16C32" w:rsidRPr="003408C6" w:rsidRDefault="00C16C32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30B2C62E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55699CD1" w14:textId="77777777" w:rsidR="00412F2E" w:rsidRPr="003408C6" w:rsidRDefault="00E34271" w:rsidP="00E9762B">
      <w:pPr>
        <w:pStyle w:val="Bezmezer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Horšovském Týně dne</w:t>
      </w:r>
      <w:r w:rsidR="00130F2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3574F5">
        <w:rPr>
          <w:rFonts w:ascii="Tahoma" w:hAnsi="Tahoma" w:cs="Tahoma"/>
          <w:sz w:val="20"/>
          <w:szCs w:val="20"/>
        </w:rPr>
        <w:t>9.2.2024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574F5">
        <w:rPr>
          <w:rFonts w:ascii="Tahoma" w:hAnsi="Tahoma" w:cs="Tahoma"/>
          <w:sz w:val="20"/>
          <w:szCs w:val="20"/>
        </w:rPr>
        <w:t xml:space="preserve">              </w:t>
      </w:r>
      <w:r>
        <w:rPr>
          <w:rFonts w:ascii="Tahoma" w:hAnsi="Tahoma" w:cs="Tahoma"/>
          <w:sz w:val="20"/>
          <w:szCs w:val="20"/>
        </w:rPr>
        <w:t>V</w:t>
      </w:r>
      <w:r w:rsidR="008C73B6">
        <w:rPr>
          <w:rFonts w:ascii="Tahoma" w:hAnsi="Tahoma" w:cs="Tahoma"/>
          <w:sz w:val="20"/>
          <w:szCs w:val="20"/>
        </w:rPr>
        <w:t xml:space="preserve"> Plzni </w:t>
      </w:r>
      <w:r w:rsidR="00412F2E" w:rsidRPr="003408C6">
        <w:rPr>
          <w:rFonts w:ascii="Tahoma" w:hAnsi="Tahoma" w:cs="Tahoma"/>
          <w:sz w:val="20"/>
          <w:szCs w:val="20"/>
        </w:rPr>
        <w:t xml:space="preserve">dne </w:t>
      </w:r>
      <w:r w:rsidR="003574F5">
        <w:rPr>
          <w:rFonts w:ascii="Tahoma" w:hAnsi="Tahoma" w:cs="Tahoma"/>
          <w:sz w:val="20"/>
          <w:szCs w:val="20"/>
        </w:rPr>
        <w:t>9.2.2024</w:t>
      </w:r>
    </w:p>
    <w:p w14:paraId="4FB1E10E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7613BBD6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6E19F434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74BA6BA5" w14:textId="77777777" w:rsidR="00C16C32" w:rsidRPr="003408C6" w:rsidRDefault="00C16C32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2EC0836A" w14:textId="77777777" w:rsidR="00412F2E" w:rsidRPr="003408C6" w:rsidRDefault="00E34271" w:rsidP="00412F2E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</w:t>
      </w:r>
      <w:r w:rsidR="00412F2E" w:rsidRPr="003408C6">
        <w:rPr>
          <w:rFonts w:ascii="Tahoma" w:hAnsi="Tahoma" w:cs="Tahoma"/>
          <w:sz w:val="20"/>
          <w:szCs w:val="20"/>
        </w:rPr>
        <w:t>:</w:t>
      </w:r>
      <w:r w:rsidR="00412F2E" w:rsidRPr="003408C6">
        <w:rPr>
          <w:rFonts w:ascii="Tahoma" w:hAnsi="Tahoma" w:cs="Tahoma"/>
          <w:sz w:val="20"/>
          <w:szCs w:val="20"/>
        </w:rPr>
        <w:tab/>
      </w:r>
      <w:r w:rsidR="00412F2E" w:rsidRPr="003408C6">
        <w:rPr>
          <w:rFonts w:ascii="Tahoma" w:hAnsi="Tahoma" w:cs="Tahoma"/>
          <w:sz w:val="20"/>
          <w:szCs w:val="20"/>
        </w:rPr>
        <w:tab/>
      </w:r>
      <w:r w:rsidR="00412F2E" w:rsidRPr="003408C6">
        <w:rPr>
          <w:rFonts w:ascii="Tahoma" w:hAnsi="Tahoma" w:cs="Tahoma"/>
          <w:sz w:val="20"/>
          <w:szCs w:val="20"/>
        </w:rPr>
        <w:tab/>
      </w:r>
      <w:r w:rsidR="00412F2E" w:rsidRPr="003408C6">
        <w:rPr>
          <w:rFonts w:ascii="Tahoma" w:hAnsi="Tahoma" w:cs="Tahoma"/>
          <w:sz w:val="20"/>
          <w:szCs w:val="20"/>
        </w:rPr>
        <w:tab/>
      </w:r>
      <w:r w:rsidR="00412F2E" w:rsidRPr="003408C6">
        <w:rPr>
          <w:rFonts w:ascii="Tahoma" w:hAnsi="Tahoma" w:cs="Tahoma"/>
          <w:sz w:val="20"/>
          <w:szCs w:val="20"/>
        </w:rPr>
        <w:tab/>
      </w:r>
      <w:r w:rsidR="003574F5">
        <w:rPr>
          <w:rFonts w:ascii="Tahoma" w:hAnsi="Tahoma" w:cs="Tahoma"/>
          <w:sz w:val="20"/>
          <w:szCs w:val="20"/>
        </w:rPr>
        <w:t xml:space="preserve">              </w:t>
      </w:r>
      <w:r w:rsidR="00412F2E" w:rsidRPr="003408C6">
        <w:rPr>
          <w:rFonts w:ascii="Tahoma" w:hAnsi="Tahoma" w:cs="Tahoma"/>
          <w:sz w:val="20"/>
          <w:szCs w:val="20"/>
        </w:rPr>
        <w:tab/>
      </w:r>
      <w:r w:rsidR="00412F2E" w:rsidRPr="003408C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Zhotovitel</w:t>
      </w:r>
      <w:r w:rsidR="00412F2E" w:rsidRPr="003408C6">
        <w:rPr>
          <w:rFonts w:ascii="Tahoma" w:hAnsi="Tahoma" w:cs="Tahoma"/>
          <w:sz w:val="20"/>
          <w:szCs w:val="20"/>
        </w:rPr>
        <w:t>:</w:t>
      </w:r>
    </w:p>
    <w:p w14:paraId="2A7E57B2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4BF70781" w14:textId="77777777" w:rsidR="00412F2E" w:rsidRPr="003408C6" w:rsidRDefault="00412F2E" w:rsidP="00412F2E"/>
    <w:p w14:paraId="5EE7B069" w14:textId="77777777" w:rsidR="00412F2E" w:rsidRPr="003305F1" w:rsidRDefault="00412F2E" w:rsidP="00412F2E">
      <w:pPr>
        <w:rPr>
          <w:sz w:val="22"/>
          <w:szCs w:val="22"/>
        </w:rPr>
      </w:pPr>
    </w:p>
    <w:p w14:paraId="79679018" w14:textId="77777777" w:rsidR="00BF1BB4" w:rsidRPr="003305F1" w:rsidRDefault="00BF1BB4">
      <w:pPr>
        <w:rPr>
          <w:sz w:val="22"/>
          <w:szCs w:val="22"/>
        </w:rPr>
      </w:pPr>
    </w:p>
    <w:sectPr w:rsidR="00BF1BB4" w:rsidRPr="003305F1" w:rsidSect="00E9762B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B6D9" w14:textId="77777777" w:rsidR="00C73F25" w:rsidRDefault="00C73F25" w:rsidP="003305F1">
      <w:r>
        <w:separator/>
      </w:r>
    </w:p>
  </w:endnote>
  <w:endnote w:type="continuationSeparator" w:id="0">
    <w:p w14:paraId="7EE88829" w14:textId="77777777" w:rsidR="00C73F25" w:rsidRDefault="00C73F25" w:rsidP="0033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0753" w14:textId="77777777" w:rsidR="00824834" w:rsidRDefault="00A33A2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2FCC">
      <w:rPr>
        <w:noProof/>
      </w:rPr>
      <w:t>3</w:t>
    </w:r>
    <w:r>
      <w:rPr>
        <w:noProof/>
      </w:rPr>
      <w:fldChar w:fldCharType="end"/>
    </w:r>
  </w:p>
  <w:p w14:paraId="0F37BD64" w14:textId="77777777" w:rsidR="00824834" w:rsidRDefault="008248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AF4B2" w14:textId="77777777" w:rsidR="00C73F25" w:rsidRDefault="00C73F25" w:rsidP="003305F1">
      <w:r>
        <w:separator/>
      </w:r>
    </w:p>
  </w:footnote>
  <w:footnote w:type="continuationSeparator" w:id="0">
    <w:p w14:paraId="22A2E7F7" w14:textId="77777777" w:rsidR="00C73F25" w:rsidRDefault="00C73F25" w:rsidP="0033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7A76" w14:textId="77777777" w:rsidR="00824834" w:rsidRDefault="00824834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 w15:restartNumberingAfterBreak="0">
    <w:nsid w:val="06581AB3"/>
    <w:multiLevelType w:val="hybridMultilevel"/>
    <w:tmpl w:val="E8708F4E"/>
    <w:lvl w:ilvl="0" w:tplc="4F304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4EA7"/>
    <w:multiLevelType w:val="multilevel"/>
    <w:tmpl w:val="3E78FE6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3" w15:restartNumberingAfterBreak="0">
    <w:nsid w:val="0811191A"/>
    <w:multiLevelType w:val="multilevel"/>
    <w:tmpl w:val="1DAA6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A797570"/>
    <w:multiLevelType w:val="hybridMultilevel"/>
    <w:tmpl w:val="B64C23CA"/>
    <w:lvl w:ilvl="0" w:tplc="76C262A0">
      <w:start w:val="1"/>
      <w:numFmt w:val="decimal"/>
      <w:lvlText w:val="%1."/>
      <w:lvlJc w:val="left"/>
      <w:pPr>
        <w:tabs>
          <w:tab w:val="num" w:pos="993"/>
        </w:tabs>
        <w:ind w:left="993" w:hanging="567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C0713B"/>
    <w:multiLevelType w:val="hybridMultilevel"/>
    <w:tmpl w:val="1C461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D478D"/>
    <w:multiLevelType w:val="hybridMultilevel"/>
    <w:tmpl w:val="7E642108"/>
    <w:lvl w:ilvl="0" w:tplc="1D5E012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E7B32CD"/>
    <w:multiLevelType w:val="hybridMultilevel"/>
    <w:tmpl w:val="509A9554"/>
    <w:lvl w:ilvl="0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B53A18"/>
    <w:multiLevelType w:val="multilevel"/>
    <w:tmpl w:val="C1D0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FC16CAF"/>
    <w:multiLevelType w:val="hybridMultilevel"/>
    <w:tmpl w:val="D076F770"/>
    <w:lvl w:ilvl="0" w:tplc="7ECA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EBF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A20E50"/>
    <w:multiLevelType w:val="hybridMultilevel"/>
    <w:tmpl w:val="0016B58E"/>
    <w:lvl w:ilvl="0" w:tplc="AF60616C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  <w:rPr>
        <w:rFonts w:cs="Times New Roman"/>
      </w:rPr>
    </w:lvl>
  </w:abstractNum>
  <w:abstractNum w:abstractNumId="11" w15:restartNumberingAfterBreak="0">
    <w:nsid w:val="28A20230"/>
    <w:multiLevelType w:val="multilevel"/>
    <w:tmpl w:val="53C2D0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B702D3A"/>
    <w:multiLevelType w:val="hybridMultilevel"/>
    <w:tmpl w:val="676C17B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825B23"/>
    <w:multiLevelType w:val="hybridMultilevel"/>
    <w:tmpl w:val="310C2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11753"/>
    <w:multiLevelType w:val="hybridMultilevel"/>
    <w:tmpl w:val="5BB45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3D20"/>
    <w:multiLevelType w:val="hybridMultilevel"/>
    <w:tmpl w:val="4A0E80AE"/>
    <w:lvl w:ilvl="0" w:tplc="0405000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  <w:rPr>
        <w:rFonts w:cs="Times New Roman"/>
      </w:rPr>
    </w:lvl>
  </w:abstractNum>
  <w:abstractNum w:abstractNumId="16" w15:restartNumberingAfterBreak="0">
    <w:nsid w:val="2F6910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3482178B"/>
    <w:multiLevelType w:val="hybridMultilevel"/>
    <w:tmpl w:val="A546F8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F617B8"/>
    <w:multiLevelType w:val="hybridMultilevel"/>
    <w:tmpl w:val="B5F85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8480F"/>
    <w:multiLevelType w:val="multilevel"/>
    <w:tmpl w:val="5F7A485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222D0B"/>
    <w:multiLevelType w:val="hybridMultilevel"/>
    <w:tmpl w:val="7F5EB3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420214"/>
    <w:multiLevelType w:val="hybridMultilevel"/>
    <w:tmpl w:val="E736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108A1"/>
    <w:multiLevelType w:val="hybridMultilevel"/>
    <w:tmpl w:val="D74E5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189"/>
    <w:multiLevelType w:val="hybridMultilevel"/>
    <w:tmpl w:val="74C296C2"/>
    <w:lvl w:ilvl="0" w:tplc="467C8D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D1779E"/>
    <w:multiLevelType w:val="hybridMultilevel"/>
    <w:tmpl w:val="CF301776"/>
    <w:lvl w:ilvl="0" w:tplc="FA10D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791CA6"/>
    <w:multiLevelType w:val="hybridMultilevel"/>
    <w:tmpl w:val="B77E0C12"/>
    <w:lvl w:ilvl="0" w:tplc="E8C0C2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F33A1A"/>
    <w:multiLevelType w:val="multilevel"/>
    <w:tmpl w:val="82AC98A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000080"/>
        <w:sz w:val="20"/>
      </w:rPr>
    </w:lvl>
    <w:lvl w:ilvl="1">
      <w:start w:val="1"/>
      <w:numFmt w:val="decimal"/>
      <w:lvlText w:val="12.%2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color w:val="000080"/>
        <w:sz w:val="20"/>
      </w:rPr>
    </w:lvl>
  </w:abstractNum>
  <w:abstractNum w:abstractNumId="27" w15:restartNumberingAfterBreak="0">
    <w:nsid w:val="521703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8" w15:restartNumberingAfterBreak="0">
    <w:nsid w:val="55C51FAD"/>
    <w:multiLevelType w:val="hybridMultilevel"/>
    <w:tmpl w:val="FE383C9C"/>
    <w:lvl w:ilvl="0" w:tplc="1D5E012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E0C3F5F"/>
    <w:multiLevelType w:val="multilevel"/>
    <w:tmpl w:val="A256395A"/>
    <w:lvl w:ilvl="0">
      <w:start w:val="1"/>
      <w:numFmt w:val="decimal"/>
      <w:pStyle w:val="StylSmluv1"/>
      <w:suff w:val="nothing"/>
      <w:lvlText w:val="čl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426"/>
        </w:tabs>
        <w:ind w:left="880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1956E98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63975DC"/>
    <w:multiLevelType w:val="multilevel"/>
    <w:tmpl w:val="72EAEB4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88C20F4"/>
    <w:multiLevelType w:val="hybridMultilevel"/>
    <w:tmpl w:val="F1804BF4"/>
    <w:lvl w:ilvl="0" w:tplc="26E8FD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DD55C67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F0321A5"/>
    <w:multiLevelType w:val="multilevel"/>
    <w:tmpl w:val="B89252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5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081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  <w:b/>
      </w:rPr>
    </w:lvl>
  </w:abstractNum>
  <w:abstractNum w:abstractNumId="35" w15:restartNumberingAfterBreak="0">
    <w:nsid w:val="6F0E337B"/>
    <w:multiLevelType w:val="hybridMultilevel"/>
    <w:tmpl w:val="40DEE7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66A0C"/>
    <w:multiLevelType w:val="hybridMultilevel"/>
    <w:tmpl w:val="4BDEFB10"/>
    <w:lvl w:ilvl="0" w:tplc="2B2E09F4">
      <w:start w:val="1"/>
      <w:numFmt w:val="bullet"/>
      <w:lvlText w:val="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0"/>
  </w:num>
  <w:num w:numId="4">
    <w:abstractNumId w:val="32"/>
  </w:num>
  <w:num w:numId="5">
    <w:abstractNumId w:val="13"/>
  </w:num>
  <w:num w:numId="6">
    <w:abstractNumId w:val="16"/>
  </w:num>
  <w:num w:numId="7">
    <w:abstractNumId w:val="12"/>
  </w:num>
  <w:num w:numId="8">
    <w:abstractNumId w:val="15"/>
  </w:num>
  <w:num w:numId="9">
    <w:abstractNumId w:val="27"/>
  </w:num>
  <w:num w:numId="10">
    <w:abstractNumId w:val="14"/>
  </w:num>
  <w:num w:numId="11">
    <w:abstractNumId w:val="10"/>
  </w:num>
  <w:num w:numId="12">
    <w:abstractNumId w:val="24"/>
  </w:num>
  <w:num w:numId="13">
    <w:abstractNumId w:val="21"/>
  </w:num>
  <w:num w:numId="14">
    <w:abstractNumId w:val="4"/>
  </w:num>
  <w:num w:numId="15">
    <w:abstractNumId w:val="36"/>
  </w:num>
  <w:num w:numId="16">
    <w:abstractNumId w:val="30"/>
  </w:num>
  <w:num w:numId="17">
    <w:abstractNumId w:val="7"/>
  </w:num>
  <w:num w:numId="18">
    <w:abstractNumId w:val="2"/>
  </w:num>
  <w:num w:numId="19">
    <w:abstractNumId w:val="33"/>
  </w:num>
  <w:num w:numId="20">
    <w:abstractNumId w:val="5"/>
  </w:num>
  <w:num w:numId="21">
    <w:abstractNumId w:val="22"/>
  </w:num>
  <w:num w:numId="22">
    <w:abstractNumId w:val="19"/>
  </w:num>
  <w:num w:numId="23">
    <w:abstractNumId w:val="31"/>
  </w:num>
  <w:num w:numId="24">
    <w:abstractNumId w:val="9"/>
  </w:num>
  <w:num w:numId="25">
    <w:abstractNumId w:val="18"/>
  </w:num>
  <w:num w:numId="26">
    <w:abstractNumId w:val="23"/>
  </w:num>
  <w:num w:numId="27">
    <w:abstractNumId w:val="26"/>
  </w:num>
  <w:num w:numId="28">
    <w:abstractNumId w:val="25"/>
  </w:num>
  <w:num w:numId="29">
    <w:abstractNumId w:val="28"/>
  </w:num>
  <w:num w:numId="30">
    <w:abstractNumId w:val="11"/>
  </w:num>
  <w:num w:numId="31">
    <w:abstractNumId w:val="1"/>
  </w:num>
  <w:num w:numId="32">
    <w:abstractNumId w:val="35"/>
  </w:num>
  <w:num w:numId="33">
    <w:abstractNumId w:val="0"/>
  </w:num>
  <w:num w:numId="34">
    <w:abstractNumId w:val="34"/>
  </w:num>
  <w:num w:numId="35">
    <w:abstractNumId w:val="17"/>
  </w:num>
  <w:num w:numId="36">
    <w:abstractNumId w:val="6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2E"/>
    <w:rsid w:val="000E3442"/>
    <w:rsid w:val="000F3A24"/>
    <w:rsid w:val="001075C1"/>
    <w:rsid w:val="00130F27"/>
    <w:rsid w:val="00132165"/>
    <w:rsid w:val="00142591"/>
    <w:rsid w:val="00160593"/>
    <w:rsid w:val="00161908"/>
    <w:rsid w:val="001861EB"/>
    <w:rsid w:val="001B409B"/>
    <w:rsid w:val="001B5D13"/>
    <w:rsid w:val="001B7D7A"/>
    <w:rsid w:val="001F1D85"/>
    <w:rsid w:val="00243AFC"/>
    <w:rsid w:val="0025077B"/>
    <w:rsid w:val="00273957"/>
    <w:rsid w:val="00281A95"/>
    <w:rsid w:val="002B6FCB"/>
    <w:rsid w:val="002C6B7B"/>
    <w:rsid w:val="002E2C76"/>
    <w:rsid w:val="002E5AF7"/>
    <w:rsid w:val="002F3E54"/>
    <w:rsid w:val="00315DE2"/>
    <w:rsid w:val="003305F1"/>
    <w:rsid w:val="003408C6"/>
    <w:rsid w:val="00344AF9"/>
    <w:rsid w:val="003454FD"/>
    <w:rsid w:val="003574F5"/>
    <w:rsid w:val="00412F2E"/>
    <w:rsid w:val="0044045D"/>
    <w:rsid w:val="00452E18"/>
    <w:rsid w:val="004622C2"/>
    <w:rsid w:val="004952A5"/>
    <w:rsid w:val="004F4416"/>
    <w:rsid w:val="00533199"/>
    <w:rsid w:val="00534E2D"/>
    <w:rsid w:val="005A2FCC"/>
    <w:rsid w:val="00604FD2"/>
    <w:rsid w:val="006204E2"/>
    <w:rsid w:val="00644DA0"/>
    <w:rsid w:val="00677D9D"/>
    <w:rsid w:val="00690204"/>
    <w:rsid w:val="006B5C79"/>
    <w:rsid w:val="006C2B8F"/>
    <w:rsid w:val="00723CC6"/>
    <w:rsid w:val="00726F07"/>
    <w:rsid w:val="00791B50"/>
    <w:rsid w:val="00824834"/>
    <w:rsid w:val="00860A11"/>
    <w:rsid w:val="00865EE5"/>
    <w:rsid w:val="008C73B6"/>
    <w:rsid w:val="00906E5F"/>
    <w:rsid w:val="00942BD5"/>
    <w:rsid w:val="00943852"/>
    <w:rsid w:val="00957366"/>
    <w:rsid w:val="00996007"/>
    <w:rsid w:val="00A0758A"/>
    <w:rsid w:val="00A33A22"/>
    <w:rsid w:val="00A41CCD"/>
    <w:rsid w:val="00A436A9"/>
    <w:rsid w:val="00A86B97"/>
    <w:rsid w:val="00A96816"/>
    <w:rsid w:val="00A97DEB"/>
    <w:rsid w:val="00AB3318"/>
    <w:rsid w:val="00AD50F3"/>
    <w:rsid w:val="00AF05AB"/>
    <w:rsid w:val="00B360C4"/>
    <w:rsid w:val="00B95D7D"/>
    <w:rsid w:val="00BA02BA"/>
    <w:rsid w:val="00BB094F"/>
    <w:rsid w:val="00BF1BB4"/>
    <w:rsid w:val="00BF7FEF"/>
    <w:rsid w:val="00C16C32"/>
    <w:rsid w:val="00C31800"/>
    <w:rsid w:val="00C51749"/>
    <w:rsid w:val="00C6787A"/>
    <w:rsid w:val="00C73F25"/>
    <w:rsid w:val="00C77C0A"/>
    <w:rsid w:val="00CA2586"/>
    <w:rsid w:val="00D03D08"/>
    <w:rsid w:val="00D0598F"/>
    <w:rsid w:val="00D577C5"/>
    <w:rsid w:val="00D873BC"/>
    <w:rsid w:val="00DC709A"/>
    <w:rsid w:val="00DF2D06"/>
    <w:rsid w:val="00DF6A11"/>
    <w:rsid w:val="00E34271"/>
    <w:rsid w:val="00E61CB8"/>
    <w:rsid w:val="00E93397"/>
    <w:rsid w:val="00E9762B"/>
    <w:rsid w:val="00EA2BA7"/>
    <w:rsid w:val="00F01B5A"/>
    <w:rsid w:val="00F1104B"/>
    <w:rsid w:val="00F449DE"/>
    <w:rsid w:val="00F6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F44C"/>
  <w15:docId w15:val="{A7D34052-2F0F-4C52-97D8-0A88192F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F2E"/>
    <w:pPr>
      <w:jc w:val="both"/>
    </w:pPr>
    <w:rPr>
      <w:rFonts w:ascii="Arial" w:eastAsia="Times New Roman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12F2E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F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2F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12F2E"/>
    <w:rPr>
      <w:rFonts w:ascii="Arial" w:eastAsia="Times New Roman" w:hAnsi="Arial" w:cs="Times New Roman"/>
      <w:sz w:val="3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412F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12F2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ezmezer">
    <w:name w:val="No Spacing"/>
    <w:uiPriority w:val="1"/>
    <w:qFormat/>
    <w:rsid w:val="00412F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412F2E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412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F2E"/>
  </w:style>
  <w:style w:type="character" w:customStyle="1" w:styleId="TextkomenteChar">
    <w:name w:val="Text komentáře Char"/>
    <w:basedOn w:val="Standardnpsmoodstavce"/>
    <w:link w:val="Textkomente"/>
    <w:uiPriority w:val="99"/>
    <w:rsid w:val="00412F2E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F2E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F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F2E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12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12F2E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12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F2E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412F2E"/>
    <w:rPr>
      <w:b/>
      <w:bCs/>
    </w:rPr>
  </w:style>
  <w:style w:type="paragraph" w:styleId="Revize">
    <w:name w:val="Revision"/>
    <w:hidden/>
    <w:uiPriority w:val="99"/>
    <w:semiHidden/>
    <w:rsid w:val="00412F2E"/>
    <w:rPr>
      <w:rFonts w:ascii="Arial" w:eastAsia="Times New Roman" w:hAnsi="Arial"/>
      <w:lang w:eastAsia="en-US"/>
    </w:rPr>
  </w:style>
  <w:style w:type="paragraph" w:customStyle="1" w:styleId="Zkladntext21">
    <w:name w:val="Základní text 21"/>
    <w:basedOn w:val="Normln"/>
    <w:rsid w:val="00412F2E"/>
    <w:pPr>
      <w:ind w:left="851" w:hanging="851"/>
      <w:jc w:val="left"/>
    </w:pPr>
    <w:rPr>
      <w:sz w:val="21"/>
      <w:lang w:eastAsia="ar-SA"/>
    </w:rPr>
  </w:style>
  <w:style w:type="paragraph" w:customStyle="1" w:styleId="Normln0">
    <w:name w:val="Normální~"/>
    <w:basedOn w:val="Normln"/>
    <w:next w:val="Obsah1"/>
    <w:rsid w:val="003454FD"/>
    <w:pPr>
      <w:widowControl w:val="0"/>
      <w:jc w:val="left"/>
    </w:pPr>
    <w:rPr>
      <w:rFonts w:ascii="Times New Roman" w:hAnsi="Times New Roman"/>
      <w:lang w:eastAsia="ar-SA"/>
    </w:rPr>
  </w:style>
  <w:style w:type="paragraph" w:styleId="Obsah1">
    <w:name w:val="toc 1"/>
    <w:basedOn w:val="Normln"/>
    <w:rsid w:val="003454FD"/>
    <w:pPr>
      <w:suppressLineNumbers/>
      <w:tabs>
        <w:tab w:val="right" w:leader="dot" w:pos="9070"/>
      </w:tabs>
      <w:suppressAutoHyphens/>
      <w:jc w:val="left"/>
    </w:pPr>
    <w:rPr>
      <w:rFonts w:ascii="Times New Roman" w:hAnsi="Times New Roman" w:cs="Tahoma"/>
      <w:lang w:val="en-GB" w:eastAsia="ar-SA"/>
    </w:rPr>
  </w:style>
  <w:style w:type="paragraph" w:customStyle="1" w:styleId="StylSmluv1">
    <w:name w:val="StylSmluv1"/>
    <w:basedOn w:val="Normln"/>
    <w:autoRedefine/>
    <w:qFormat/>
    <w:rsid w:val="00E9762B"/>
    <w:pPr>
      <w:numPr>
        <w:numId w:val="37"/>
      </w:numPr>
      <w:spacing w:before="240" w:after="120"/>
      <w:jc w:val="center"/>
    </w:pPr>
    <w:rPr>
      <w:rFonts w:ascii="Calibri" w:eastAsia="Calibri" w:hAnsi="Calibri"/>
      <w:b/>
      <w:sz w:val="24"/>
      <w:szCs w:val="22"/>
    </w:rPr>
  </w:style>
  <w:style w:type="paragraph" w:customStyle="1" w:styleId="StylSmluv2">
    <w:name w:val="StylSmluv2"/>
    <w:basedOn w:val="Normln"/>
    <w:qFormat/>
    <w:rsid w:val="00E9762B"/>
    <w:pPr>
      <w:spacing w:before="120" w:after="60"/>
    </w:pPr>
    <w:rPr>
      <w:rFonts w:ascii="Calibri" w:eastAsia="Calibri" w:hAnsi="Calibri"/>
      <w:sz w:val="22"/>
      <w:szCs w:val="2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9762B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9762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1729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EvaF</dc:creator>
  <cp:lastModifiedBy>Milena Pinkerová</cp:lastModifiedBy>
  <cp:revision>5</cp:revision>
  <cp:lastPrinted>2024-02-12T10:00:00Z</cp:lastPrinted>
  <dcterms:created xsi:type="dcterms:W3CDTF">2024-02-26T12:56:00Z</dcterms:created>
  <dcterms:modified xsi:type="dcterms:W3CDTF">2024-02-26T13:00:00Z</dcterms:modified>
</cp:coreProperties>
</file>