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7221400019</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spacing w:before="1"/>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spacing w:before="11"/>
        <w:rPr>
          <w:sz w:val="19"/>
        </w:rPr>
      </w:pPr>
    </w:p>
    <w:p>
      <w:pPr>
        <w:pStyle w:val="BodyText"/>
        <w:ind w:left="102"/>
      </w:pPr>
      <w:r>
        <w:rPr>
          <w:w w:val="99"/>
        </w:rPr>
        <w:t>a</w:t>
      </w:r>
    </w:p>
    <w:p>
      <w:pPr>
        <w:pStyle w:val="BodyText"/>
        <w:spacing w:before="1"/>
      </w:pPr>
    </w:p>
    <w:p>
      <w:pPr>
        <w:pStyle w:val="Heading2"/>
        <w:ind w:left="102"/>
        <w:jc w:val="left"/>
      </w:pPr>
      <w:r>
        <w:rPr/>
        <w:t>město</w:t>
      </w:r>
      <w:r>
        <w:rPr>
          <w:spacing w:val="-5"/>
        </w:rPr>
        <w:t> </w:t>
      </w:r>
      <w:r>
        <w:rPr/>
        <w:t>Kynšperk</w:t>
      </w:r>
      <w:r>
        <w:rPr>
          <w:spacing w:val="-6"/>
        </w:rPr>
        <w:t> </w:t>
      </w:r>
      <w:r>
        <w:rPr/>
        <w:t>nad</w:t>
      </w:r>
      <w:r>
        <w:rPr>
          <w:spacing w:val="-7"/>
        </w:rPr>
        <w:t> </w:t>
      </w:r>
      <w:r>
        <w:rPr>
          <w:spacing w:val="-4"/>
        </w:rPr>
        <w:t>Ohří</w:t>
      </w:r>
    </w:p>
    <w:p>
      <w:pPr>
        <w:pStyle w:val="BodyText"/>
        <w:tabs>
          <w:tab w:pos="2982" w:val="left" w:leader="none"/>
        </w:tabs>
        <w:ind w:left="102"/>
      </w:pPr>
      <w:r>
        <w:rPr/>
        <w:t>kontaktní</w:t>
      </w:r>
      <w:r>
        <w:rPr>
          <w:spacing w:val="-11"/>
        </w:rPr>
        <w:t> </w:t>
      </w:r>
      <w:r>
        <w:rPr>
          <w:spacing w:val="-2"/>
        </w:rPr>
        <w:t>adresa:</w:t>
      </w:r>
      <w:r>
        <w:rPr/>
        <w:tab/>
        <w:t>Městský</w:t>
      </w:r>
      <w:r>
        <w:rPr>
          <w:spacing w:val="-7"/>
        </w:rPr>
        <w:t> </w:t>
      </w:r>
      <w:r>
        <w:rPr/>
        <w:t>úřad</w:t>
      </w:r>
      <w:r>
        <w:rPr>
          <w:spacing w:val="-6"/>
        </w:rPr>
        <w:t> </w:t>
      </w:r>
      <w:r>
        <w:rPr/>
        <w:t>Kynšperk</w:t>
      </w:r>
      <w:r>
        <w:rPr>
          <w:spacing w:val="-7"/>
        </w:rPr>
        <w:t> </w:t>
      </w:r>
      <w:r>
        <w:rPr/>
        <w:t>nad</w:t>
      </w:r>
      <w:r>
        <w:rPr>
          <w:spacing w:val="-4"/>
        </w:rPr>
        <w:t> </w:t>
      </w:r>
      <w:r>
        <w:rPr/>
        <w:t>Ohří,</w:t>
      </w:r>
      <w:r>
        <w:rPr>
          <w:spacing w:val="-4"/>
        </w:rPr>
        <w:t> </w:t>
      </w:r>
      <w:r>
        <w:rPr/>
        <w:t>Jana</w:t>
      </w:r>
      <w:r>
        <w:rPr>
          <w:spacing w:val="-7"/>
        </w:rPr>
        <w:t> </w:t>
      </w:r>
      <w:r>
        <w:rPr/>
        <w:t>A.</w:t>
      </w:r>
      <w:r>
        <w:rPr>
          <w:spacing w:val="-7"/>
        </w:rPr>
        <w:t> </w:t>
      </w:r>
      <w:r>
        <w:rPr/>
        <w:t>Komenského</w:t>
      </w:r>
      <w:r>
        <w:rPr>
          <w:spacing w:val="-3"/>
        </w:rPr>
        <w:t> </w:t>
      </w:r>
      <w:r>
        <w:rPr>
          <w:spacing w:val="-2"/>
        </w:rPr>
        <w:t>221/13,</w:t>
      </w:r>
    </w:p>
    <w:p>
      <w:pPr>
        <w:pStyle w:val="BodyText"/>
        <w:spacing w:before="1"/>
        <w:ind w:left="3006"/>
      </w:pPr>
      <w:r>
        <w:rPr/>
        <w:t>357</w:t>
      </w:r>
      <w:r>
        <w:rPr>
          <w:spacing w:val="-4"/>
        </w:rPr>
        <w:t> </w:t>
      </w:r>
      <w:r>
        <w:rPr/>
        <w:t>51</w:t>
      </w:r>
      <w:r>
        <w:rPr>
          <w:spacing w:val="-5"/>
        </w:rPr>
        <w:t> </w:t>
      </w:r>
      <w:r>
        <w:rPr/>
        <w:t>Kynšperk</w:t>
      </w:r>
      <w:r>
        <w:rPr>
          <w:spacing w:val="-6"/>
        </w:rPr>
        <w:t> </w:t>
      </w:r>
      <w:r>
        <w:rPr/>
        <w:t>nad</w:t>
      </w:r>
      <w:r>
        <w:rPr>
          <w:spacing w:val="-3"/>
        </w:rPr>
        <w:t> </w:t>
      </w:r>
      <w:r>
        <w:rPr>
          <w:spacing w:val="-4"/>
        </w:rPr>
        <w:t>Ohří</w:t>
      </w:r>
    </w:p>
    <w:p>
      <w:pPr>
        <w:pStyle w:val="BodyText"/>
        <w:tabs>
          <w:tab w:pos="2982" w:val="left" w:leader="none"/>
        </w:tabs>
        <w:spacing w:line="265" w:lineRule="exact"/>
        <w:ind w:left="102"/>
      </w:pPr>
      <w:r>
        <w:rPr>
          <w:spacing w:val="-4"/>
        </w:rPr>
        <w:t>IČO:</w:t>
      </w:r>
      <w:r>
        <w:rPr/>
        <w:tab/>
      </w:r>
      <w:r>
        <w:rPr>
          <w:spacing w:val="-2"/>
        </w:rPr>
        <w:t>00259454</w:t>
      </w:r>
    </w:p>
    <w:p>
      <w:pPr>
        <w:pStyle w:val="BodyText"/>
        <w:tabs>
          <w:tab w:pos="2982" w:val="left" w:leader="none"/>
        </w:tabs>
        <w:spacing w:line="265" w:lineRule="exact"/>
        <w:ind w:left="102"/>
      </w:pPr>
      <w:r>
        <w:rPr>
          <w:spacing w:val="-2"/>
        </w:rPr>
        <w:t>zastoupené:</w:t>
      </w:r>
      <w:r>
        <w:rPr/>
        <w:tab/>
        <w:t>Markem</w:t>
      </w:r>
      <w:r>
        <w:rPr>
          <w:spacing w:val="-1"/>
        </w:rPr>
        <w:t> </w:t>
      </w:r>
      <w:r>
        <w:rPr/>
        <w:t>M</w:t>
      </w:r>
      <w:r>
        <w:rPr>
          <w:spacing w:val="-1"/>
        </w:rPr>
        <w:t> </w:t>
      </w:r>
      <w:r>
        <w:rPr/>
        <w:t>a</w:t>
      </w:r>
      <w:r>
        <w:rPr>
          <w:spacing w:val="-3"/>
        </w:rPr>
        <w:t> </w:t>
      </w:r>
      <w:r>
        <w:rPr/>
        <w:t>t</w:t>
      </w:r>
      <w:r>
        <w:rPr>
          <w:spacing w:val="-3"/>
        </w:rPr>
        <w:t> </w:t>
      </w:r>
      <w:r>
        <w:rPr/>
        <w:t>o</w:t>
      </w:r>
      <w:r>
        <w:rPr>
          <w:spacing w:val="-1"/>
        </w:rPr>
        <w:t> </w:t>
      </w:r>
      <w:r>
        <w:rPr/>
        <w:t>u</w:t>
      </w:r>
      <w:r>
        <w:rPr>
          <w:spacing w:val="-2"/>
        </w:rPr>
        <w:t> </w:t>
      </w:r>
      <w:r>
        <w:rPr/>
        <w:t>š</w:t>
      </w:r>
      <w:r>
        <w:rPr>
          <w:spacing w:val="-3"/>
        </w:rPr>
        <w:t> </w:t>
      </w:r>
      <w:r>
        <w:rPr/>
        <w:t>k</w:t>
      </w:r>
      <w:r>
        <w:rPr>
          <w:spacing w:val="-1"/>
        </w:rPr>
        <w:t> </w:t>
      </w:r>
      <w:r>
        <w:rPr/>
        <w:t>e</w:t>
      </w:r>
      <w:r>
        <w:rPr>
          <w:spacing w:val="-3"/>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1217391/0710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7221400019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03"/>
        <w:jc w:val="both"/>
      </w:pPr>
      <w:r>
        <w:rPr/>
        <w:t>„Vybudování</w:t>
      </w:r>
      <w:r>
        <w:rPr>
          <w:spacing w:val="-6"/>
        </w:rPr>
        <w:t> </w:t>
      </w:r>
      <w:r>
        <w:rPr/>
        <w:t>FVE</w:t>
      </w:r>
      <w:r>
        <w:rPr>
          <w:spacing w:val="-7"/>
        </w:rPr>
        <w:t> </w:t>
      </w:r>
      <w:r>
        <w:rPr/>
        <w:t>na</w:t>
      </w:r>
      <w:r>
        <w:rPr>
          <w:spacing w:val="-6"/>
        </w:rPr>
        <w:t> </w:t>
      </w:r>
      <w:r>
        <w:rPr/>
        <w:t>objektech</w:t>
      </w:r>
      <w:r>
        <w:rPr>
          <w:spacing w:val="-6"/>
        </w:rPr>
        <w:t> </w:t>
      </w:r>
      <w:r>
        <w:rPr/>
        <w:t>a</w:t>
      </w:r>
      <w:r>
        <w:rPr>
          <w:spacing w:val="-6"/>
        </w:rPr>
        <w:t> </w:t>
      </w:r>
      <w:r>
        <w:rPr/>
        <w:t>objektech</w:t>
      </w:r>
      <w:r>
        <w:rPr>
          <w:spacing w:val="-7"/>
        </w:rPr>
        <w:t> </w:t>
      </w:r>
      <w:r>
        <w:rPr/>
        <w:t>mateřské</w:t>
      </w:r>
      <w:r>
        <w:rPr>
          <w:spacing w:val="-6"/>
        </w:rPr>
        <w:t> </w:t>
      </w:r>
      <w:r>
        <w:rPr/>
        <w:t>školy</w:t>
      </w:r>
      <w:r>
        <w:rPr>
          <w:spacing w:val="-6"/>
        </w:rPr>
        <w:t> </w:t>
      </w:r>
      <w:r>
        <w:rPr/>
        <w:t>v</w:t>
      </w:r>
      <w:r>
        <w:rPr>
          <w:spacing w:val="-7"/>
        </w:rPr>
        <w:t> </w:t>
      </w:r>
      <w:r>
        <w:rPr/>
        <w:t>Zahradní</w:t>
      </w:r>
      <w:r>
        <w:rPr>
          <w:spacing w:val="-5"/>
        </w:rPr>
        <w:t> </w:t>
      </w:r>
      <w:r>
        <w:rPr/>
        <w:t>ulici</w:t>
      </w:r>
      <w:r>
        <w:rPr>
          <w:spacing w:val="-5"/>
        </w:rPr>
        <w:t> </w:t>
      </w:r>
      <w:r>
        <w:rPr/>
        <w:t>a</w:t>
      </w:r>
      <w:r>
        <w:rPr>
          <w:spacing w:val="-6"/>
        </w:rPr>
        <w:t> </w:t>
      </w:r>
      <w:r>
        <w:rPr/>
        <w:t>hasičské</w:t>
      </w:r>
      <w:r>
        <w:rPr>
          <w:spacing w:val="-7"/>
        </w:rPr>
        <w:t> </w:t>
      </w:r>
      <w:r>
        <w:rPr>
          <w:spacing w:val="-2"/>
        </w:rPr>
        <w:t>zbrojnice“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3"/>
        <w:rPr>
          <w:sz w:val="19"/>
        </w:rPr>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931 023,00 Kč </w:t>
      </w:r>
      <w:r>
        <w:rPr>
          <w:sz w:val="20"/>
        </w:rPr>
        <w:t>(slovy: devět set třicet jeden tisíc dvacet tři korun českých).</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2 066 387,18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0"/>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4"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both"/>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splní</w:t>
      </w:r>
      <w:r>
        <w:rPr>
          <w:spacing w:val="-6"/>
          <w:sz w:val="20"/>
        </w:rPr>
        <w:t> </w:t>
      </w:r>
      <w:r>
        <w:rPr>
          <w:sz w:val="20"/>
        </w:rPr>
        <w:t>účel</w:t>
      </w:r>
      <w:r>
        <w:rPr>
          <w:spacing w:val="-4"/>
          <w:sz w:val="20"/>
        </w:rPr>
        <w:t> </w:t>
      </w:r>
      <w:r>
        <w:rPr>
          <w:sz w:val="20"/>
        </w:rPr>
        <w:t>akce</w:t>
      </w:r>
      <w:r>
        <w:rPr>
          <w:spacing w:val="-4"/>
          <w:sz w:val="20"/>
        </w:rPr>
        <w:t> </w:t>
      </w:r>
      <w:r>
        <w:rPr>
          <w:sz w:val="20"/>
        </w:rPr>
        <w:t>„Vybudování</w:t>
      </w:r>
      <w:r>
        <w:rPr>
          <w:spacing w:val="-3"/>
          <w:sz w:val="20"/>
        </w:rPr>
        <w:t> </w:t>
      </w:r>
      <w:r>
        <w:rPr>
          <w:sz w:val="20"/>
        </w:rPr>
        <w:t>FVE</w:t>
      </w:r>
      <w:r>
        <w:rPr>
          <w:spacing w:val="-5"/>
          <w:sz w:val="20"/>
        </w:rPr>
        <w:t> </w:t>
      </w:r>
      <w:r>
        <w:rPr>
          <w:sz w:val="20"/>
        </w:rPr>
        <w:t>na</w:t>
      </w:r>
      <w:r>
        <w:rPr>
          <w:spacing w:val="-6"/>
          <w:sz w:val="20"/>
        </w:rPr>
        <w:t> </w:t>
      </w:r>
      <w:r>
        <w:rPr>
          <w:sz w:val="20"/>
        </w:rPr>
        <w:t>objektech</w:t>
      </w:r>
      <w:r>
        <w:rPr>
          <w:spacing w:val="-5"/>
          <w:sz w:val="20"/>
        </w:rPr>
        <w:t> </w:t>
      </w:r>
      <w:r>
        <w:rPr>
          <w:sz w:val="20"/>
        </w:rPr>
        <w:t>a</w:t>
      </w:r>
      <w:r>
        <w:rPr>
          <w:spacing w:val="-6"/>
          <w:sz w:val="20"/>
        </w:rPr>
        <w:t> </w:t>
      </w:r>
      <w:r>
        <w:rPr>
          <w:sz w:val="20"/>
        </w:rPr>
        <w:t>objektech</w:t>
      </w:r>
      <w:r>
        <w:rPr>
          <w:spacing w:val="-5"/>
          <w:sz w:val="20"/>
        </w:rPr>
        <w:t> </w:t>
      </w:r>
      <w:r>
        <w:rPr>
          <w:sz w:val="20"/>
        </w:rPr>
        <w:t>mateřské</w:t>
      </w:r>
      <w:r>
        <w:rPr>
          <w:spacing w:val="-2"/>
          <w:sz w:val="20"/>
        </w:rPr>
        <w:t> </w:t>
      </w:r>
      <w:r>
        <w:rPr>
          <w:sz w:val="20"/>
        </w:rPr>
        <w:t>školy</w:t>
      </w:r>
      <w:r>
        <w:rPr>
          <w:spacing w:val="-6"/>
          <w:sz w:val="20"/>
        </w:rPr>
        <w:t> </w:t>
      </w:r>
      <w:r>
        <w:rPr>
          <w:sz w:val="20"/>
        </w:rPr>
        <w:t>v</w:t>
      </w:r>
      <w:r>
        <w:rPr>
          <w:spacing w:val="-2"/>
          <w:sz w:val="20"/>
        </w:rPr>
        <w:t> </w:t>
      </w:r>
      <w:r>
        <w:rPr>
          <w:sz w:val="20"/>
        </w:rPr>
        <w:t>Zahradní</w:t>
      </w:r>
      <w:r>
        <w:rPr>
          <w:spacing w:val="-6"/>
          <w:sz w:val="20"/>
        </w:rPr>
        <w:t> </w:t>
      </w:r>
      <w:r>
        <w:rPr>
          <w:sz w:val="20"/>
        </w:rPr>
        <w:t>ulici</w:t>
      </w:r>
      <w:r>
        <w:rPr>
          <w:spacing w:val="-6"/>
          <w:sz w:val="20"/>
        </w:rPr>
        <w:t> </w:t>
      </w:r>
      <w:r>
        <w:rPr>
          <w:sz w:val="20"/>
        </w:rPr>
        <w:t>a</w:t>
      </w:r>
      <w:r>
        <w:rPr>
          <w:spacing w:val="-6"/>
          <w:sz w:val="20"/>
        </w:rPr>
        <w:t> </w:t>
      </w:r>
      <w:r>
        <w:rPr>
          <w:sz w:val="20"/>
        </w:rPr>
        <w:t>hasičské zbrojnice“</w:t>
      </w:r>
      <w:r>
        <w:rPr>
          <w:spacing w:val="15"/>
          <w:sz w:val="20"/>
        </w:rPr>
        <w:t> </w:t>
      </w:r>
      <w:r>
        <w:rPr>
          <w:sz w:val="20"/>
        </w:rPr>
        <w:t>tím,</w:t>
      </w:r>
      <w:r>
        <w:rPr>
          <w:spacing w:val="16"/>
          <w:sz w:val="20"/>
        </w:rPr>
        <w:t> </w:t>
      </w:r>
      <w:r>
        <w:rPr>
          <w:sz w:val="20"/>
        </w:rPr>
        <w:t>že</w:t>
      </w:r>
      <w:r>
        <w:rPr>
          <w:spacing w:val="17"/>
          <w:sz w:val="20"/>
        </w:rPr>
        <w:t> </w:t>
      </w:r>
      <w:r>
        <w:rPr>
          <w:sz w:val="20"/>
        </w:rPr>
        <w:t>akce</w:t>
      </w:r>
      <w:r>
        <w:rPr>
          <w:spacing w:val="17"/>
          <w:sz w:val="20"/>
        </w:rPr>
        <w:t> </w:t>
      </w:r>
      <w:r>
        <w:rPr>
          <w:sz w:val="20"/>
        </w:rPr>
        <w:t>bude</w:t>
      </w:r>
      <w:r>
        <w:rPr>
          <w:spacing w:val="15"/>
          <w:sz w:val="20"/>
        </w:rPr>
        <w:t> </w:t>
      </w:r>
      <w:r>
        <w:rPr>
          <w:sz w:val="20"/>
        </w:rPr>
        <w:t>provedena</w:t>
      </w:r>
      <w:r>
        <w:rPr>
          <w:spacing w:val="15"/>
          <w:sz w:val="20"/>
        </w:rPr>
        <w:t> </w:t>
      </w:r>
      <w:r>
        <w:rPr>
          <w:sz w:val="20"/>
        </w:rPr>
        <w:t>v souladu</w:t>
      </w:r>
      <w:r>
        <w:rPr>
          <w:spacing w:val="18"/>
          <w:sz w:val="20"/>
        </w:rPr>
        <w:t> </w:t>
      </w:r>
      <w:r>
        <w:rPr>
          <w:sz w:val="20"/>
        </w:rPr>
        <w:t>s</w:t>
      </w:r>
      <w:r>
        <w:rPr>
          <w:spacing w:val="-1"/>
          <w:sz w:val="20"/>
        </w:rPr>
        <w:t> </w:t>
      </w:r>
      <w:r>
        <w:rPr>
          <w:sz w:val="20"/>
        </w:rPr>
        <w:t>Výzvou,</w:t>
      </w:r>
      <w:r>
        <w:rPr>
          <w:spacing w:val="16"/>
          <w:sz w:val="20"/>
        </w:rPr>
        <w:t> </w:t>
      </w:r>
      <w:r>
        <w:rPr>
          <w:sz w:val="20"/>
        </w:rPr>
        <w:t>žádostí</w:t>
      </w:r>
      <w:r>
        <w:rPr>
          <w:spacing w:val="16"/>
          <w:sz w:val="20"/>
        </w:rPr>
        <w:t> </w:t>
      </w:r>
      <w:r>
        <w:rPr>
          <w:sz w:val="20"/>
        </w:rPr>
        <w:t>o</w:t>
      </w:r>
      <w:r>
        <w:rPr>
          <w:spacing w:val="16"/>
          <w:sz w:val="20"/>
        </w:rPr>
        <w:t> </w:t>
      </w:r>
      <w:r>
        <w:rPr>
          <w:sz w:val="20"/>
        </w:rPr>
        <w:t>podporu</w:t>
      </w:r>
      <w:r>
        <w:rPr>
          <w:spacing w:val="19"/>
          <w:sz w:val="20"/>
        </w:rPr>
        <w:t> </w:t>
      </w:r>
      <w:r>
        <w:rPr>
          <w:sz w:val="20"/>
        </w:rPr>
        <w:t>a</w:t>
      </w:r>
      <w:r>
        <w:rPr>
          <w:spacing w:val="16"/>
          <w:sz w:val="20"/>
        </w:rPr>
        <w:t> </w:t>
      </w:r>
      <w:r>
        <w:rPr>
          <w:sz w:val="20"/>
        </w:rPr>
        <w:t>jejími</w:t>
      </w:r>
      <w:r>
        <w:rPr>
          <w:spacing w:val="16"/>
          <w:sz w:val="20"/>
        </w:rPr>
        <w:t> </w:t>
      </w:r>
      <w:r>
        <w:rPr>
          <w:sz w:val="20"/>
        </w:rPr>
        <w:t>přílohami a touto Smlouvou,</w:t>
      </w:r>
    </w:p>
    <w:p>
      <w:pPr>
        <w:pStyle w:val="ListParagraph"/>
        <w:numPr>
          <w:ilvl w:val="1"/>
          <w:numId w:val="4"/>
        </w:numPr>
        <w:tabs>
          <w:tab w:pos="746" w:val="left" w:leader="none"/>
        </w:tabs>
        <w:spacing w:line="237" w:lineRule="auto" w:before="3" w:after="0"/>
        <w:ind w:left="745" w:right="114" w:hanging="360"/>
        <w:jc w:val="both"/>
        <w:rPr>
          <w:sz w:val="20"/>
        </w:rPr>
      </w:pPr>
      <w:r>
        <w:rPr>
          <w:sz w:val="20"/>
        </w:rPr>
        <w:t>realizací</w:t>
      </w:r>
      <w:r>
        <w:rPr>
          <w:spacing w:val="40"/>
          <w:sz w:val="20"/>
        </w:rPr>
        <w:t>  </w:t>
      </w:r>
      <w:r>
        <w:rPr>
          <w:sz w:val="20"/>
        </w:rPr>
        <w:t>projektu</w:t>
      </w:r>
      <w:r>
        <w:rPr>
          <w:spacing w:val="40"/>
          <w:sz w:val="20"/>
        </w:rPr>
        <w:t>  </w:t>
      </w:r>
      <w:r>
        <w:rPr>
          <w:sz w:val="20"/>
        </w:rPr>
        <w:t>dojde</w:t>
      </w:r>
      <w:r>
        <w:rPr>
          <w:spacing w:val="40"/>
          <w:sz w:val="20"/>
        </w:rPr>
        <w:t>  </w:t>
      </w:r>
      <w:r>
        <w:rPr>
          <w:sz w:val="20"/>
        </w:rPr>
        <w:t>k</w:t>
      </w:r>
      <w:r>
        <w:rPr>
          <w:spacing w:val="40"/>
          <w:sz w:val="20"/>
        </w:rPr>
        <w:t>  </w:t>
      </w:r>
      <w:r>
        <w:rPr>
          <w:sz w:val="20"/>
        </w:rPr>
        <w:t>výstavbě</w:t>
      </w:r>
      <w:r>
        <w:rPr>
          <w:spacing w:val="40"/>
          <w:sz w:val="20"/>
        </w:rPr>
        <w:t>  </w:t>
      </w:r>
      <w:r>
        <w:rPr>
          <w:sz w:val="20"/>
        </w:rPr>
        <w:t>nové</w:t>
      </w:r>
      <w:r>
        <w:rPr>
          <w:spacing w:val="40"/>
          <w:sz w:val="20"/>
        </w:rPr>
        <w:t>  </w:t>
      </w:r>
      <w:r>
        <w:rPr>
          <w:sz w:val="20"/>
        </w:rPr>
        <w:t>fotovoltaické</w:t>
      </w:r>
      <w:r>
        <w:rPr>
          <w:spacing w:val="40"/>
          <w:sz w:val="20"/>
        </w:rPr>
        <w:t>  </w:t>
      </w:r>
      <w:r>
        <w:rPr>
          <w:sz w:val="20"/>
        </w:rPr>
        <w:t>elektrárny</w:t>
      </w:r>
      <w:r>
        <w:rPr>
          <w:spacing w:val="40"/>
          <w:sz w:val="20"/>
        </w:rPr>
        <w:t>  </w:t>
      </w:r>
      <w:r>
        <w:rPr>
          <w:sz w:val="20"/>
        </w:rPr>
        <w:t>se</w:t>
      </w:r>
      <w:r>
        <w:rPr>
          <w:spacing w:val="40"/>
          <w:sz w:val="20"/>
        </w:rPr>
        <w:t>  </w:t>
      </w:r>
      <w:r>
        <w:rPr>
          <w:sz w:val="20"/>
        </w:rPr>
        <w:t>střešní</w:t>
      </w:r>
      <w:r>
        <w:rPr>
          <w:spacing w:val="40"/>
          <w:sz w:val="20"/>
        </w:rPr>
        <w:t>  </w:t>
      </w:r>
      <w:r>
        <w:rPr>
          <w:sz w:val="20"/>
        </w:rPr>
        <w:t>instalací</w:t>
      </w:r>
      <w:r>
        <w:rPr>
          <w:spacing w:val="40"/>
          <w:sz w:val="20"/>
        </w:rPr>
        <w:t> </w:t>
      </w:r>
      <w:r>
        <w:rPr>
          <w:sz w:val="20"/>
        </w:rPr>
        <w:t>s předpokládaným výkonem 54 kWp,</w:t>
      </w:r>
    </w:p>
    <w:p>
      <w:pPr>
        <w:pStyle w:val="ListParagraph"/>
        <w:numPr>
          <w:ilvl w:val="1"/>
          <w:numId w:val="4"/>
        </w:numPr>
        <w:tabs>
          <w:tab w:pos="746" w:val="left" w:leader="none"/>
        </w:tabs>
        <w:spacing w:line="240" w:lineRule="auto" w:before="122"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Pr>
                <w:b/>
                <w:sz w:val="20"/>
              </w:rPr>
            </w:pPr>
            <w:r>
              <w:rPr>
                <w:b/>
                <w:spacing w:val="-2"/>
                <w:sz w:val="20"/>
              </w:rPr>
              <w:t>Výchozí</w:t>
            </w:r>
          </w:p>
          <w:p>
            <w:pPr>
              <w:pStyle w:val="TableParagraph"/>
              <w:ind w:left="106"/>
              <w:rPr>
                <w:b/>
                <w:sz w:val="20"/>
              </w:rPr>
            </w:pPr>
            <w:r>
              <w:rPr>
                <w:b/>
                <w:spacing w:val="-2"/>
                <w:sz w:val="20"/>
              </w:rPr>
              <w:t>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6" w:hRule="atLeast"/>
        </w:trPr>
        <w:tc>
          <w:tcPr>
            <w:tcW w:w="3749"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5"/>
                <w:sz w:val="20"/>
              </w:rPr>
              <w:t>54</w:t>
            </w:r>
          </w:p>
        </w:tc>
      </w:tr>
      <w:tr>
        <w:trPr>
          <w:trHeight w:val="506" w:hRule="atLeast"/>
        </w:trPr>
        <w:tc>
          <w:tcPr>
            <w:tcW w:w="3749"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42.39</w:t>
            </w:r>
          </w:p>
        </w:tc>
      </w:tr>
      <w:tr>
        <w:trPr>
          <w:trHeight w:val="532" w:hRule="atLeast"/>
        </w:trPr>
        <w:tc>
          <w:tcPr>
            <w:tcW w:w="3749"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128.16</w:t>
            </w:r>
          </w:p>
        </w:tc>
      </w:tr>
      <w:tr>
        <w:trPr>
          <w:trHeight w:val="505" w:hRule="atLeast"/>
        </w:trPr>
        <w:tc>
          <w:tcPr>
            <w:tcW w:w="3749"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49.29</w:t>
            </w:r>
          </w:p>
        </w:tc>
      </w:tr>
    </w:tbl>
    <w:p>
      <w:pPr>
        <w:pStyle w:val="BodyText"/>
        <w:spacing w:before="2"/>
        <w:rPr>
          <w:sz w:val="38"/>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6"/>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5"/>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1"/>
        <w:ind w:left="745"/>
        <w:jc w:val="both"/>
      </w:pPr>
      <w:r>
        <w:rPr/>
        <w:t>o</w:t>
      </w:r>
      <w:r>
        <w:rPr>
          <w:spacing w:val="-4"/>
        </w:rPr>
        <w:t> </w:t>
      </w:r>
      <w:r>
        <w:rPr/>
        <w:t>případném</w:t>
      </w:r>
      <w:r>
        <w:rPr>
          <w:spacing w:val="20"/>
        </w:rPr>
        <w:t> </w:t>
      </w:r>
      <w:r>
        <w:rPr/>
        <w:t>stavění</w:t>
      </w:r>
      <w:r>
        <w:rPr>
          <w:spacing w:val="20"/>
        </w:rPr>
        <w:t> </w:t>
      </w:r>
      <w:r>
        <w:rPr/>
        <w:t>uvedené</w:t>
      </w:r>
      <w:r>
        <w:rPr>
          <w:spacing w:val="19"/>
        </w:rPr>
        <w:t> </w:t>
      </w:r>
      <w:r>
        <w:rPr/>
        <w:t>lhůty.</w:t>
      </w:r>
      <w:r>
        <w:rPr>
          <w:spacing w:val="20"/>
        </w:rPr>
        <w:t> </w:t>
      </w:r>
      <w:r>
        <w:rPr/>
        <w:t>Příjemce</w:t>
      </w:r>
      <w:r>
        <w:rPr>
          <w:spacing w:val="19"/>
        </w:rPr>
        <w:t> </w:t>
      </w:r>
      <w:r>
        <w:rPr/>
        <w:t>podpory</w:t>
      </w:r>
      <w:r>
        <w:rPr>
          <w:spacing w:val="21"/>
        </w:rPr>
        <w:t> </w:t>
      </w:r>
      <w:r>
        <w:rPr/>
        <w:t>je</w:t>
      </w:r>
      <w:r>
        <w:rPr>
          <w:spacing w:val="19"/>
        </w:rPr>
        <w:t> </w:t>
      </w:r>
      <w:r>
        <w:rPr/>
        <w:t>v</w:t>
      </w:r>
      <w:r>
        <w:rPr>
          <w:spacing w:val="1"/>
        </w:rPr>
        <w:t> </w:t>
      </w:r>
      <w:r>
        <w:rPr/>
        <w:t>takovém</w:t>
      </w:r>
      <w:r>
        <w:rPr>
          <w:spacing w:val="21"/>
        </w:rPr>
        <w:t> </w:t>
      </w:r>
      <w:r>
        <w:rPr/>
        <w:t>případě</w:t>
      </w:r>
      <w:r>
        <w:rPr>
          <w:spacing w:val="19"/>
        </w:rPr>
        <w:t> </w:t>
      </w:r>
      <w:r>
        <w:rPr/>
        <w:t>povinen</w:t>
      </w:r>
      <w:r>
        <w:rPr>
          <w:spacing w:val="20"/>
        </w:rPr>
        <w:t> </w:t>
      </w:r>
      <w:r>
        <w:rPr/>
        <w:t>zajistit,</w:t>
      </w:r>
      <w:r>
        <w:rPr>
          <w:spacing w:val="20"/>
        </w:rPr>
        <w:t> </w:t>
      </w:r>
      <w:r>
        <w:rPr>
          <w:spacing w:val="-5"/>
        </w:rPr>
        <w:t>aby</w:t>
      </w:r>
    </w:p>
    <w:p>
      <w:pPr>
        <w:pStyle w:val="BodyText"/>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18"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 související</w:t>
      </w:r>
      <w:r>
        <w:rPr>
          <w:spacing w:val="-2"/>
          <w:sz w:val="20"/>
        </w:rPr>
        <w:t> </w:t>
      </w:r>
      <w:r>
        <w:rPr>
          <w:sz w:val="20"/>
        </w:rPr>
        <w:t>s</w:t>
      </w:r>
      <w:r>
        <w:rPr>
          <w:spacing w:val="-4"/>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2"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3"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40"/>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7"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620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976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2024-02-15T06:44:44Z</dcterms:created>
  <dcterms:modified xsi:type="dcterms:W3CDTF">2024-02-15T06:44:44Z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pro Microsoft 365</vt:lpwstr>
  </property>
  <property fmtid="{D5CDD505-2E9C-101B-9397-08002B2CF9AE}" pid="4" name="LastSaved">
    <vt:filetime>2024-02-15T00:00:00Z</vt:filetime>
  </property>
</Properties>
</file>