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DFA9" w14:textId="77777777" w:rsidR="00484C92" w:rsidRDefault="00484C92" w:rsidP="00484C92"/>
    <w:p w14:paraId="318F039E" w14:textId="2CBA28F7" w:rsidR="00AB1197" w:rsidRDefault="00484C92" w:rsidP="00484C92">
      <w:pPr>
        <w:jc w:val="both"/>
        <w:rPr>
          <w:b/>
          <w:bCs/>
          <w:sz w:val="28"/>
          <w:szCs w:val="28"/>
        </w:rPr>
      </w:pPr>
      <w:r w:rsidRPr="004E2D77">
        <w:rPr>
          <w:b/>
          <w:bCs/>
          <w:sz w:val="28"/>
          <w:szCs w:val="28"/>
        </w:rPr>
        <w:t xml:space="preserve">PŘÍLOHA Č. </w:t>
      </w:r>
      <w:proofErr w:type="gramStart"/>
      <w:r w:rsidRPr="004E2D7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b</w:t>
      </w:r>
      <w:proofErr w:type="gramEnd"/>
      <w:r w:rsidRPr="004E2D77">
        <w:rPr>
          <w:b/>
          <w:bCs/>
          <w:sz w:val="28"/>
          <w:szCs w:val="28"/>
        </w:rPr>
        <w:t xml:space="preserve"> – SPECIFIKACE PŘEDMĚTU PLNĚNÍ</w:t>
      </w:r>
    </w:p>
    <w:p w14:paraId="7CC25D53" w14:textId="77777777" w:rsidR="00F0555B" w:rsidRPr="00AB1197" w:rsidRDefault="00F0555B" w:rsidP="00484C92">
      <w:pPr>
        <w:jc w:val="both"/>
        <w:rPr>
          <w:b/>
          <w:bCs/>
          <w:sz w:val="28"/>
          <w:szCs w:val="28"/>
        </w:rPr>
      </w:pPr>
    </w:p>
    <w:p w14:paraId="3A533AA8" w14:textId="77777777" w:rsidR="00484C92" w:rsidRPr="00B76C4E" w:rsidRDefault="00484C92" w:rsidP="00484C92">
      <w:pPr>
        <w:jc w:val="both"/>
        <w:rPr>
          <w:u w:val="single"/>
        </w:rPr>
      </w:pPr>
      <w:r w:rsidRPr="00B76C4E">
        <w:rPr>
          <w:u w:val="single"/>
        </w:rPr>
        <w:t>Roboti</w:t>
      </w:r>
      <w:r>
        <w:rPr>
          <w:u w:val="single"/>
        </w:rPr>
        <w:t xml:space="preserve"> – sada pro třídu</w:t>
      </w:r>
      <w:r w:rsidRPr="00B76C4E">
        <w:rPr>
          <w:u w:val="single"/>
        </w:rPr>
        <w:t xml:space="preserve"> (</w:t>
      </w:r>
      <w:r>
        <w:rPr>
          <w:u w:val="single"/>
        </w:rPr>
        <w:t>5</w:t>
      </w:r>
      <w:r w:rsidRPr="00B76C4E">
        <w:rPr>
          <w:u w:val="single"/>
        </w:rPr>
        <w:t xml:space="preserve"> ks)</w:t>
      </w:r>
    </w:p>
    <w:p w14:paraId="25FE138D" w14:textId="77777777" w:rsidR="00484C92" w:rsidRDefault="00484C92" w:rsidP="00484C92">
      <w:pPr>
        <w:pStyle w:val="Odstavecseseznamem"/>
        <w:numPr>
          <w:ilvl w:val="0"/>
          <w:numId w:val="3"/>
        </w:numPr>
        <w:jc w:val="both"/>
      </w:pPr>
      <w:r>
        <w:t>s</w:t>
      </w:r>
      <w:r w:rsidRPr="00B76C4E">
        <w:t xml:space="preserve">estava </w:t>
      </w:r>
      <w:r>
        <w:t xml:space="preserve">robotů </w:t>
      </w:r>
      <w:r w:rsidRPr="00B76C4E">
        <w:t>pro třídu (</w:t>
      </w:r>
      <w:r>
        <w:t xml:space="preserve">min. </w:t>
      </w:r>
      <w:r w:rsidRPr="00B76C4E">
        <w:t>12 žáků)</w:t>
      </w:r>
    </w:p>
    <w:p w14:paraId="1F40DDDE" w14:textId="77777777" w:rsidR="00484C92" w:rsidRDefault="00484C92" w:rsidP="00484C92">
      <w:pPr>
        <w:pStyle w:val="Odstavecseseznamem"/>
        <w:numPr>
          <w:ilvl w:val="0"/>
          <w:numId w:val="3"/>
        </w:numPr>
        <w:jc w:val="both"/>
      </w:pPr>
      <w:r w:rsidRPr="00B76C4E">
        <w:t xml:space="preserve">obsahuje </w:t>
      </w:r>
      <w:r>
        <w:t xml:space="preserve">min. </w:t>
      </w:r>
      <w:r w:rsidRPr="00B76C4E">
        <w:t xml:space="preserve">6x programovatelný robot pro děti, </w:t>
      </w:r>
      <w:r>
        <w:t xml:space="preserve">min. </w:t>
      </w:r>
      <w:r w:rsidRPr="00B76C4E">
        <w:t xml:space="preserve">6x kódovací tabulku, </w:t>
      </w:r>
      <w:r>
        <w:t xml:space="preserve">min. </w:t>
      </w:r>
      <w:r w:rsidRPr="00B76C4E">
        <w:t>3x herní podložku</w:t>
      </w:r>
    </w:p>
    <w:p w14:paraId="168C58BB" w14:textId="77777777" w:rsidR="00484C92" w:rsidRDefault="00484C92" w:rsidP="00484C92">
      <w:pPr>
        <w:pStyle w:val="Odstavecseseznamem"/>
        <w:numPr>
          <w:ilvl w:val="0"/>
          <w:numId w:val="3"/>
        </w:numPr>
        <w:jc w:val="both"/>
      </w:pPr>
      <w:r>
        <w:t>p</w:t>
      </w:r>
      <w:r w:rsidRPr="00B76C4E">
        <w:t>rogramování robot</w:t>
      </w:r>
      <w:r>
        <w:t>ů</w:t>
      </w:r>
      <w:r w:rsidRPr="00B76C4E">
        <w:t xml:space="preserve"> tlačítky na zádech robot</w:t>
      </w:r>
      <w:r>
        <w:t>ů</w:t>
      </w:r>
      <w:r w:rsidRPr="00B76C4E">
        <w:t xml:space="preserve"> bezdrátovou kódovací tabulkou nebo programovací aplikací (založenou na </w:t>
      </w:r>
      <w:proofErr w:type="spellStart"/>
      <w:r w:rsidRPr="00B76C4E">
        <w:t>Scratch</w:t>
      </w:r>
      <w:proofErr w:type="spellEnd"/>
      <w:r w:rsidRPr="00B76C4E">
        <w:t>)</w:t>
      </w:r>
    </w:p>
    <w:p w14:paraId="2134B190" w14:textId="5AEC93FC" w:rsidR="00484C92" w:rsidRDefault="00484C92" w:rsidP="00484C92">
      <w:pPr>
        <w:pStyle w:val="Odstavecseseznamem"/>
        <w:numPr>
          <w:ilvl w:val="0"/>
          <w:numId w:val="3"/>
        </w:numPr>
        <w:jc w:val="both"/>
      </w:pPr>
      <w:r>
        <w:t xml:space="preserve">součástí dodávky je i </w:t>
      </w:r>
      <w:r w:rsidRPr="00B76C4E">
        <w:t>tašk</w:t>
      </w:r>
      <w:r>
        <w:t>a/pouzdro</w:t>
      </w:r>
      <w:r w:rsidR="00F0555B">
        <w:t>/box/kufřík</w:t>
      </w:r>
      <w:r w:rsidRPr="00B76C4E">
        <w:t xml:space="preserve"> pro uskladnění a přenášení robotů</w:t>
      </w:r>
    </w:p>
    <w:p w14:paraId="7D8C9A8E" w14:textId="77777777" w:rsidR="00484C92" w:rsidRDefault="00484C92" w:rsidP="00484C92">
      <w:pPr>
        <w:jc w:val="both"/>
      </w:pPr>
    </w:p>
    <w:p w14:paraId="16123119" w14:textId="77777777" w:rsidR="00484C92" w:rsidRDefault="00484C92" w:rsidP="00484C92">
      <w:pPr>
        <w:jc w:val="both"/>
        <w:rPr>
          <w:u w:val="single"/>
        </w:rPr>
      </w:pPr>
      <w:r w:rsidRPr="00B23F59">
        <w:rPr>
          <w:u w:val="single"/>
        </w:rPr>
        <w:t xml:space="preserve">Robotická </w:t>
      </w:r>
      <w:proofErr w:type="gramStart"/>
      <w:r w:rsidRPr="00B23F59">
        <w:rPr>
          <w:u w:val="single"/>
        </w:rPr>
        <w:t xml:space="preserve">stavebnice </w:t>
      </w:r>
      <w:r>
        <w:rPr>
          <w:u w:val="single"/>
        </w:rPr>
        <w:t xml:space="preserve">- </w:t>
      </w:r>
      <w:r w:rsidRPr="00B23F59">
        <w:rPr>
          <w:u w:val="single"/>
        </w:rPr>
        <w:t>sada</w:t>
      </w:r>
      <w:proofErr w:type="gramEnd"/>
      <w:r>
        <w:rPr>
          <w:u w:val="single"/>
        </w:rPr>
        <w:t xml:space="preserve"> pro první stupeň ZŠ</w:t>
      </w:r>
      <w:r w:rsidRPr="00B23F59">
        <w:rPr>
          <w:u w:val="single"/>
        </w:rPr>
        <w:t xml:space="preserve"> (</w:t>
      </w:r>
      <w:r>
        <w:rPr>
          <w:u w:val="single"/>
        </w:rPr>
        <w:t>2</w:t>
      </w:r>
      <w:r w:rsidRPr="00B23F59">
        <w:rPr>
          <w:u w:val="single"/>
        </w:rPr>
        <w:t xml:space="preserve"> ks)</w:t>
      </w:r>
    </w:p>
    <w:p w14:paraId="52F25B21" w14:textId="77777777" w:rsidR="00484C92" w:rsidRDefault="00484C92" w:rsidP="00484C92">
      <w:pPr>
        <w:pStyle w:val="Odstavecseseznamem"/>
        <w:numPr>
          <w:ilvl w:val="0"/>
          <w:numId w:val="4"/>
        </w:numPr>
        <w:jc w:val="both"/>
      </w:pPr>
      <w:r>
        <w:t>r</w:t>
      </w:r>
      <w:r w:rsidRPr="00B23F59">
        <w:t xml:space="preserve">obotická výuková stavebnice </w:t>
      </w:r>
    </w:p>
    <w:p w14:paraId="369EF308" w14:textId="77777777" w:rsidR="00484C92" w:rsidRDefault="00484C92" w:rsidP="00484C92">
      <w:pPr>
        <w:pStyle w:val="Odstavecseseznamem"/>
        <w:numPr>
          <w:ilvl w:val="0"/>
          <w:numId w:val="4"/>
        </w:numPr>
        <w:jc w:val="both"/>
      </w:pPr>
      <w:r w:rsidRPr="00B23F59">
        <w:t xml:space="preserve">sada pro </w:t>
      </w:r>
      <w:r>
        <w:t xml:space="preserve">min. </w:t>
      </w:r>
      <w:r w:rsidRPr="00B23F59">
        <w:t>10</w:t>
      </w:r>
      <w:r>
        <w:t xml:space="preserve"> </w:t>
      </w:r>
      <w:r w:rsidRPr="00B23F59">
        <w:t>žáků</w:t>
      </w:r>
    </w:p>
    <w:p w14:paraId="0ADE3EEB" w14:textId="77777777" w:rsidR="00484C92" w:rsidRDefault="00484C92" w:rsidP="00484C92">
      <w:pPr>
        <w:pStyle w:val="Odstavecseseznamem"/>
        <w:numPr>
          <w:ilvl w:val="0"/>
          <w:numId w:val="4"/>
        </w:numPr>
        <w:jc w:val="both"/>
      </w:pPr>
      <w:r w:rsidRPr="00B23F59">
        <w:t xml:space="preserve">obsahuje </w:t>
      </w:r>
      <w:r>
        <w:t xml:space="preserve">min. </w:t>
      </w:r>
      <w:r w:rsidRPr="00B23F59">
        <w:t>5x sadu</w:t>
      </w:r>
      <w:r>
        <w:t xml:space="preserve"> konstrukčních a pohybových dílů</w:t>
      </w:r>
      <w:r w:rsidRPr="00B23F59">
        <w:t xml:space="preserve"> (každá sada </w:t>
      </w:r>
      <w:r>
        <w:t xml:space="preserve">přitom obsahuje </w:t>
      </w:r>
      <w:r w:rsidRPr="00B23F59">
        <w:t>min. 2</w:t>
      </w:r>
      <w:r>
        <w:t>5</w:t>
      </w:r>
      <w:r w:rsidRPr="00B23F59">
        <w:t xml:space="preserve">0 konstrukčních a pohybových dílů, min. 1 motor, min. </w:t>
      </w:r>
      <w:r>
        <w:t>1</w:t>
      </w:r>
      <w:r w:rsidRPr="00B23F59">
        <w:t xml:space="preserve"> senzor a</w:t>
      </w:r>
      <w:r>
        <w:t xml:space="preserve"> min. 1 ovládací a řídící centrum</w:t>
      </w:r>
      <w:r w:rsidRPr="00B23F59">
        <w:t xml:space="preserve"> robota s nabíjecí baterií)</w:t>
      </w:r>
    </w:p>
    <w:p w14:paraId="0B207C04" w14:textId="070E1DC3" w:rsidR="00484C92" w:rsidRDefault="00484C92" w:rsidP="00484C92">
      <w:pPr>
        <w:pStyle w:val="Odstavecseseznamem"/>
        <w:numPr>
          <w:ilvl w:val="0"/>
          <w:numId w:val="4"/>
        </w:numPr>
        <w:jc w:val="both"/>
      </w:pPr>
      <w:r>
        <w:t>součástí dodávky je rovněž i herní pole (min. 5 ks) a nabíječka umožňující nabíjení více robotů společně (min. 1 ks</w:t>
      </w:r>
      <w:r w:rsidR="00F0555B">
        <w:t xml:space="preserve"> nabíječky</w:t>
      </w:r>
      <w:r>
        <w:t>)</w:t>
      </w:r>
    </w:p>
    <w:p w14:paraId="7842533B" w14:textId="5B151F55" w:rsidR="00484C92" w:rsidRDefault="00484C92" w:rsidP="00484C92">
      <w:pPr>
        <w:pStyle w:val="Odstavecseseznamem"/>
        <w:numPr>
          <w:ilvl w:val="0"/>
          <w:numId w:val="4"/>
        </w:numPr>
        <w:jc w:val="both"/>
      </w:pPr>
      <w:r>
        <w:t xml:space="preserve">jednotlivé sady jsou uloženy </w:t>
      </w:r>
      <w:r w:rsidRPr="00B23F59">
        <w:t>v</w:t>
      </w:r>
      <w:r w:rsidR="00F0555B">
        <w:t> </w:t>
      </w:r>
      <w:r w:rsidRPr="00B23F59">
        <w:t>boxech</w:t>
      </w:r>
      <w:r w:rsidR="00F0555B">
        <w:t>/kufřících</w:t>
      </w:r>
    </w:p>
    <w:p w14:paraId="237FFDF7" w14:textId="77777777" w:rsidR="00484C92" w:rsidRDefault="00484C92" w:rsidP="00484C92">
      <w:pPr>
        <w:pStyle w:val="Odstavecseseznamem"/>
        <w:numPr>
          <w:ilvl w:val="0"/>
          <w:numId w:val="4"/>
        </w:numPr>
        <w:jc w:val="both"/>
      </w:pPr>
      <w:r>
        <w:t>s</w:t>
      </w:r>
      <w:r w:rsidRPr="00B23F59">
        <w:t>oučástí dodávky je</w:t>
      </w:r>
      <w:r>
        <w:t xml:space="preserve"> rovněž i</w:t>
      </w:r>
      <w:r w:rsidRPr="00B23F59">
        <w:t xml:space="preserve"> sw aplikace (založen</w:t>
      </w:r>
      <w:r>
        <w:t>á</w:t>
      </w:r>
      <w:r w:rsidRPr="00B23F59">
        <w:t xml:space="preserve"> na</w:t>
      </w:r>
      <w:r>
        <w:t xml:space="preserve"> </w:t>
      </w:r>
      <w:proofErr w:type="spellStart"/>
      <w:r>
        <w:t>Scratch</w:t>
      </w:r>
      <w:proofErr w:type="spellEnd"/>
      <w:r w:rsidRPr="00B23F59">
        <w:t>).</w:t>
      </w:r>
    </w:p>
    <w:p w14:paraId="003EA634" w14:textId="77777777" w:rsidR="00484C92" w:rsidRDefault="00484C92" w:rsidP="00484C92">
      <w:pPr>
        <w:jc w:val="both"/>
      </w:pPr>
    </w:p>
    <w:p w14:paraId="7E7AD894" w14:textId="77777777" w:rsidR="00484C92" w:rsidRPr="00B23F59" w:rsidRDefault="00484C92" w:rsidP="00484C92">
      <w:pPr>
        <w:jc w:val="both"/>
        <w:rPr>
          <w:u w:val="single"/>
        </w:rPr>
      </w:pPr>
      <w:r w:rsidRPr="00B23F59">
        <w:rPr>
          <w:u w:val="single"/>
        </w:rPr>
        <w:t>Robotická stavebnice</w:t>
      </w:r>
      <w:r>
        <w:rPr>
          <w:u w:val="single"/>
        </w:rPr>
        <w:t xml:space="preserve"> I</w:t>
      </w:r>
      <w:r w:rsidRPr="00B23F59">
        <w:rPr>
          <w:u w:val="single"/>
        </w:rPr>
        <w:t xml:space="preserve"> (</w:t>
      </w:r>
      <w:r>
        <w:rPr>
          <w:u w:val="single"/>
        </w:rPr>
        <w:t>4</w:t>
      </w:r>
      <w:r w:rsidRPr="00B23F59">
        <w:rPr>
          <w:u w:val="single"/>
        </w:rPr>
        <w:t xml:space="preserve"> ks)</w:t>
      </w:r>
    </w:p>
    <w:p w14:paraId="49D38EBE" w14:textId="77777777" w:rsidR="00484C92" w:rsidRDefault="00484C92" w:rsidP="00484C92">
      <w:pPr>
        <w:pStyle w:val="Odstavecseseznamem"/>
        <w:numPr>
          <w:ilvl w:val="0"/>
          <w:numId w:val="5"/>
        </w:numPr>
        <w:jc w:val="both"/>
      </w:pPr>
      <w:r>
        <w:t>r</w:t>
      </w:r>
      <w:r w:rsidRPr="00B23F59">
        <w:t>obotická výuková stavebnice</w:t>
      </w:r>
    </w:p>
    <w:p w14:paraId="5417E351" w14:textId="77777777" w:rsidR="00484C92" w:rsidRDefault="00484C92" w:rsidP="00484C92">
      <w:pPr>
        <w:pStyle w:val="Odstavecseseznamem"/>
        <w:numPr>
          <w:ilvl w:val="0"/>
          <w:numId w:val="5"/>
        </w:numPr>
        <w:jc w:val="both"/>
      </w:pPr>
      <w:r w:rsidRPr="00B23F59">
        <w:t xml:space="preserve">min. </w:t>
      </w:r>
      <w:r>
        <w:t>4</w:t>
      </w:r>
      <w:r w:rsidRPr="00B23F59">
        <w:t>00 pla</w:t>
      </w:r>
      <w:r>
        <w:t>s</w:t>
      </w:r>
      <w:r w:rsidRPr="00B23F59">
        <w:t xml:space="preserve">tových konstrukčních a pohybových dílů, min. </w:t>
      </w:r>
      <w:r>
        <w:t>2</w:t>
      </w:r>
      <w:r w:rsidRPr="00B23F59">
        <w:t xml:space="preserve"> motory, min. </w:t>
      </w:r>
      <w:r>
        <w:t>3</w:t>
      </w:r>
      <w:r w:rsidRPr="00B23F59">
        <w:t xml:space="preserve"> senzory, </w:t>
      </w:r>
      <w:r>
        <w:t>min. 1 ovládací a řídící centrum</w:t>
      </w:r>
      <w:r w:rsidRPr="00B23F59">
        <w:t xml:space="preserve"> robota s nabíjecí baterií a nabíječkou, dálkový ovladač.</w:t>
      </w:r>
    </w:p>
    <w:p w14:paraId="33788187" w14:textId="042FBE40" w:rsidR="00484C92" w:rsidRDefault="00484C92" w:rsidP="00484C92">
      <w:pPr>
        <w:pStyle w:val="Odstavecseseznamem"/>
        <w:numPr>
          <w:ilvl w:val="0"/>
          <w:numId w:val="5"/>
        </w:numPr>
        <w:jc w:val="both"/>
      </w:pPr>
      <w:r>
        <w:t xml:space="preserve">sada je dodána v </w:t>
      </w:r>
      <w:r w:rsidRPr="00B23F59">
        <w:t>přenosném boxu</w:t>
      </w:r>
      <w:r w:rsidR="00F0555B">
        <w:t>/kufříku</w:t>
      </w:r>
    </w:p>
    <w:p w14:paraId="310DEF7C" w14:textId="77777777" w:rsidR="00484C92" w:rsidRDefault="00484C92" w:rsidP="00484C92">
      <w:pPr>
        <w:pStyle w:val="Odstavecseseznamem"/>
        <w:numPr>
          <w:ilvl w:val="0"/>
          <w:numId w:val="5"/>
        </w:numPr>
        <w:jc w:val="both"/>
      </w:pPr>
      <w:r>
        <w:t>ovládací a řídící centrum</w:t>
      </w:r>
      <w:r w:rsidRPr="00B23F59">
        <w:t xml:space="preserve"> robota s LCD displejem, min. 4 ovládacími tlačítky nebo dotykový displej a min 8I/O portů pro připojení senzorů/nebo motorů</w:t>
      </w:r>
    </w:p>
    <w:p w14:paraId="7EA940E9" w14:textId="77777777" w:rsidR="00484C92" w:rsidRDefault="00484C92" w:rsidP="00484C92">
      <w:pPr>
        <w:pStyle w:val="Odstavecseseznamem"/>
        <w:numPr>
          <w:ilvl w:val="0"/>
          <w:numId w:val="5"/>
        </w:numPr>
        <w:jc w:val="both"/>
      </w:pPr>
      <w:r>
        <w:t>s</w:t>
      </w:r>
      <w:r w:rsidRPr="00B23F59">
        <w:t>oučástí dodávky je sw aplikac</w:t>
      </w:r>
      <w:r>
        <w:t>e</w:t>
      </w:r>
      <w:r w:rsidRPr="00B23F59">
        <w:t xml:space="preserve"> (založená na </w:t>
      </w:r>
      <w:proofErr w:type="spellStart"/>
      <w:r>
        <w:t>Scratch</w:t>
      </w:r>
      <w:proofErr w:type="spellEnd"/>
      <w:r w:rsidRPr="00B23F59">
        <w:t>)</w:t>
      </w:r>
    </w:p>
    <w:p w14:paraId="3E2C14D2" w14:textId="77777777" w:rsidR="00484C92" w:rsidRDefault="00484C92" w:rsidP="00484C92">
      <w:pPr>
        <w:pStyle w:val="Odstavecseseznamem"/>
        <w:jc w:val="both"/>
      </w:pPr>
    </w:p>
    <w:p w14:paraId="3C277E9A" w14:textId="77777777" w:rsidR="00484C92" w:rsidRPr="00B23F59" w:rsidRDefault="00484C92" w:rsidP="00484C92">
      <w:pPr>
        <w:jc w:val="both"/>
        <w:rPr>
          <w:u w:val="single"/>
        </w:rPr>
      </w:pPr>
      <w:r w:rsidRPr="00B23F59">
        <w:rPr>
          <w:u w:val="single"/>
        </w:rPr>
        <w:t>Třídní sada</w:t>
      </w:r>
      <w:r>
        <w:rPr>
          <w:u w:val="single"/>
        </w:rPr>
        <w:t xml:space="preserve"> pro programování a kódování</w:t>
      </w:r>
      <w:r w:rsidRPr="00B23F59">
        <w:rPr>
          <w:u w:val="single"/>
        </w:rPr>
        <w:t xml:space="preserve"> (</w:t>
      </w:r>
      <w:r>
        <w:rPr>
          <w:u w:val="single"/>
        </w:rPr>
        <w:t>2</w:t>
      </w:r>
      <w:r w:rsidRPr="00B23F59">
        <w:rPr>
          <w:u w:val="single"/>
        </w:rPr>
        <w:t xml:space="preserve"> ks)</w:t>
      </w:r>
    </w:p>
    <w:p w14:paraId="5230AA45" w14:textId="77777777" w:rsidR="00484C92" w:rsidRDefault="00484C92" w:rsidP="00484C92">
      <w:pPr>
        <w:pStyle w:val="Odstavecseseznamem"/>
        <w:numPr>
          <w:ilvl w:val="0"/>
          <w:numId w:val="6"/>
        </w:numPr>
        <w:jc w:val="both"/>
      </w:pPr>
      <w:r>
        <w:t>sada</w:t>
      </w:r>
      <w:r w:rsidRPr="00B23F59">
        <w:t xml:space="preserve"> pro programování a kódování</w:t>
      </w:r>
    </w:p>
    <w:p w14:paraId="3000E81E" w14:textId="4398795D" w:rsidR="00484C92" w:rsidRDefault="00484C92" w:rsidP="00484C92">
      <w:pPr>
        <w:pStyle w:val="Odstavecseseznamem"/>
        <w:numPr>
          <w:ilvl w:val="0"/>
          <w:numId w:val="6"/>
        </w:numPr>
        <w:jc w:val="both"/>
      </w:pPr>
      <w:r>
        <w:t>o</w:t>
      </w:r>
      <w:r w:rsidRPr="00B23F59">
        <w:t xml:space="preserve">bsahuje min. </w:t>
      </w:r>
      <w:r>
        <w:t>16</w:t>
      </w:r>
      <w:r w:rsidRPr="00B23F59">
        <w:t xml:space="preserve">DC motorků, </w:t>
      </w:r>
      <w:r>
        <w:t>min. 8</w:t>
      </w:r>
      <w:r w:rsidRPr="00B23F59">
        <w:t xml:space="preserve"> světelných senzorů. </w:t>
      </w:r>
      <w:r>
        <w:t>min. 8</w:t>
      </w:r>
      <w:r w:rsidRPr="00B23F59">
        <w:t xml:space="preserve">RGB led světel, </w:t>
      </w:r>
      <w:r>
        <w:t>min. 16</w:t>
      </w:r>
      <w:r w:rsidRPr="00B23F59">
        <w:t xml:space="preserve"> kol, </w:t>
      </w:r>
      <w:r>
        <w:t>min. 8</w:t>
      </w:r>
      <w:r w:rsidRPr="00B23F59">
        <w:t xml:space="preserve"> univerzálních nosičů</w:t>
      </w:r>
      <w:r>
        <w:t>, min.</w:t>
      </w:r>
      <w:r w:rsidRPr="00B23F59">
        <w:t xml:space="preserve"> </w:t>
      </w:r>
      <w:r>
        <w:t>8</w:t>
      </w:r>
      <w:r w:rsidRPr="00B23F59">
        <w:t xml:space="preserve"> podvozků aut, </w:t>
      </w:r>
      <w:r>
        <w:t>min. 8</w:t>
      </w:r>
      <w:r w:rsidRPr="00B23F59">
        <w:t xml:space="preserve"> kuličkových kol, </w:t>
      </w:r>
      <w:r>
        <w:t>min. 8</w:t>
      </w:r>
      <w:r w:rsidRPr="00B23F59">
        <w:t xml:space="preserve"> </w:t>
      </w:r>
      <w:r>
        <w:t>plastových konstrukčních dílů (kostek) -</w:t>
      </w:r>
      <w:r w:rsidRPr="00B23F59">
        <w:t xml:space="preserve"> ozubených kol, </w:t>
      </w:r>
      <w:r>
        <w:t>min. 32</w:t>
      </w:r>
      <w:r w:rsidRPr="00B23F59">
        <w:t xml:space="preserve">0 </w:t>
      </w:r>
      <w:r>
        <w:t>plastových konstrukčních</w:t>
      </w:r>
      <w:r w:rsidRPr="00B23F59">
        <w:t xml:space="preserve"> dílů</w:t>
      </w:r>
      <w:r>
        <w:t xml:space="preserve"> (kostek)</w:t>
      </w:r>
      <w:r w:rsidRPr="00B23F59">
        <w:t xml:space="preserve">, </w:t>
      </w:r>
      <w:r>
        <w:t xml:space="preserve">min. </w:t>
      </w:r>
      <w:r w:rsidRPr="00B23F59">
        <w:t>8 microUSB nabíjecích kabelů 5 v</w:t>
      </w:r>
      <w:r>
        <w:t> </w:t>
      </w:r>
      <w:r w:rsidRPr="00B23F59">
        <w:t>1</w:t>
      </w:r>
    </w:p>
    <w:p w14:paraId="2DD59294" w14:textId="77777777" w:rsidR="00484C92" w:rsidRDefault="00484C92" w:rsidP="00484C92">
      <w:pPr>
        <w:pStyle w:val="Odstavecseseznamem"/>
        <w:numPr>
          <w:ilvl w:val="0"/>
          <w:numId w:val="6"/>
        </w:numPr>
        <w:jc w:val="both"/>
      </w:pPr>
      <w:r>
        <w:t xml:space="preserve">součástí dodávky je rovněž i návod k použití (tj. </w:t>
      </w:r>
      <w:r w:rsidRPr="00B23F59">
        <w:t>průvodce</w:t>
      </w:r>
      <w:r>
        <w:t>,</w:t>
      </w:r>
      <w:r w:rsidRPr="00B23F59">
        <w:t xml:space="preserve"> jak začít</w:t>
      </w:r>
      <w:r>
        <w:t>)</w:t>
      </w:r>
    </w:p>
    <w:p w14:paraId="7564FCC6" w14:textId="21F20D54" w:rsidR="00484C92" w:rsidRDefault="00484C92" w:rsidP="00484C92">
      <w:pPr>
        <w:pStyle w:val="Odstavecseseznamem"/>
        <w:numPr>
          <w:ilvl w:val="0"/>
          <w:numId w:val="6"/>
        </w:numPr>
        <w:jc w:val="both"/>
      </w:pPr>
      <w:r>
        <w:t>uloženo v</w:t>
      </w:r>
      <w:r w:rsidR="00F0555B">
        <w:t> </w:t>
      </w:r>
      <w:r w:rsidRPr="00B23F59">
        <w:t>boxu</w:t>
      </w:r>
      <w:r w:rsidR="00F0555B">
        <w:t>/kufříku</w:t>
      </w:r>
    </w:p>
    <w:p w14:paraId="3E421CEF" w14:textId="77777777" w:rsidR="00484C92" w:rsidRDefault="00484C92" w:rsidP="00484C92">
      <w:pPr>
        <w:jc w:val="both"/>
      </w:pPr>
    </w:p>
    <w:p w14:paraId="095CD0F9" w14:textId="77777777" w:rsidR="00484C92" w:rsidRPr="00B23F59" w:rsidRDefault="00484C92" w:rsidP="00484C92">
      <w:pPr>
        <w:jc w:val="both"/>
        <w:rPr>
          <w:u w:val="single"/>
        </w:rPr>
      </w:pPr>
      <w:r>
        <w:rPr>
          <w:u w:val="single"/>
        </w:rPr>
        <w:t>Sada pro STEAM</w:t>
      </w:r>
      <w:r>
        <w:rPr>
          <w:rStyle w:val="Znakapoznpodarou"/>
          <w:u w:val="single"/>
        </w:rPr>
        <w:footnoteReference w:id="1"/>
      </w:r>
      <w:r>
        <w:rPr>
          <w:u w:val="single"/>
        </w:rPr>
        <w:t xml:space="preserve"> výuku programování</w:t>
      </w:r>
      <w:r w:rsidRPr="00B23F59">
        <w:rPr>
          <w:u w:val="single"/>
        </w:rPr>
        <w:t xml:space="preserve"> (</w:t>
      </w:r>
      <w:r>
        <w:rPr>
          <w:u w:val="single"/>
        </w:rPr>
        <w:t>5</w:t>
      </w:r>
      <w:r w:rsidRPr="00B23F59">
        <w:rPr>
          <w:u w:val="single"/>
        </w:rPr>
        <w:t xml:space="preserve"> ks)</w:t>
      </w:r>
    </w:p>
    <w:p w14:paraId="48C99342" w14:textId="77777777" w:rsidR="00484C92" w:rsidRDefault="00484C92" w:rsidP="00484C92">
      <w:pPr>
        <w:pStyle w:val="Odstavecseseznamem"/>
        <w:numPr>
          <w:ilvl w:val="0"/>
          <w:numId w:val="7"/>
        </w:numPr>
        <w:jc w:val="both"/>
      </w:pPr>
      <w:r w:rsidRPr="00B23F59">
        <w:t xml:space="preserve">pro </w:t>
      </w:r>
      <w:r>
        <w:t xml:space="preserve">min. </w:t>
      </w:r>
      <w:r w:rsidRPr="00B23F59">
        <w:t>4 žák</w:t>
      </w:r>
      <w:r>
        <w:t>y, v přenosném</w:t>
      </w:r>
      <w:r w:rsidRPr="00B23F59">
        <w:t xml:space="preserve"> v kufříku</w:t>
      </w:r>
      <w:r>
        <w:t>/boxu</w:t>
      </w:r>
    </w:p>
    <w:p w14:paraId="78232AA8" w14:textId="77D9DBD7" w:rsidR="00484C92" w:rsidRDefault="00484C92" w:rsidP="00484C92">
      <w:pPr>
        <w:pStyle w:val="Odstavecseseznamem"/>
        <w:numPr>
          <w:ilvl w:val="0"/>
          <w:numId w:val="7"/>
        </w:numPr>
        <w:jc w:val="both"/>
      </w:pPr>
      <w:r>
        <w:t>o</w:t>
      </w:r>
      <w:r w:rsidRPr="00B23F59">
        <w:t xml:space="preserve">bsahuje min. aplikaci a </w:t>
      </w:r>
      <w:r>
        <w:t xml:space="preserve">návod k obsluze (tj. </w:t>
      </w:r>
      <w:r w:rsidRPr="00B23F59">
        <w:t>průvodce</w:t>
      </w:r>
      <w:r>
        <w:t>,</w:t>
      </w:r>
      <w:r w:rsidRPr="00B23F59">
        <w:t xml:space="preserve"> jak začít</w:t>
      </w:r>
      <w:r>
        <w:t>)</w:t>
      </w:r>
      <w:r w:rsidRPr="00B23F59">
        <w:t xml:space="preserve">, </w:t>
      </w:r>
      <w:r>
        <w:t xml:space="preserve">min. </w:t>
      </w:r>
      <w:r w:rsidRPr="00B23F59">
        <w:t xml:space="preserve">2 tlačítka, </w:t>
      </w:r>
      <w:r>
        <w:t xml:space="preserve">min. </w:t>
      </w:r>
      <w:r w:rsidRPr="00B23F59">
        <w:t xml:space="preserve">2RGB led světla, </w:t>
      </w:r>
      <w:r>
        <w:t xml:space="preserve">min. </w:t>
      </w:r>
      <w:r w:rsidRPr="00B23F59">
        <w:t xml:space="preserve">1 senzor tepla, </w:t>
      </w:r>
      <w:r>
        <w:t xml:space="preserve">min. </w:t>
      </w:r>
      <w:r w:rsidRPr="00B23F59">
        <w:t>1 senzor vzdálenosti,</w:t>
      </w:r>
      <w:r>
        <w:t xml:space="preserve"> min.</w:t>
      </w:r>
      <w:r w:rsidRPr="00B23F59">
        <w:t xml:space="preserve"> 1 světelný senzor, </w:t>
      </w:r>
      <w:r>
        <w:t xml:space="preserve">min. </w:t>
      </w:r>
      <w:r w:rsidRPr="00B23F59">
        <w:t>1 senzor tlaku</w:t>
      </w:r>
      <w:r>
        <w:t>, min.</w:t>
      </w:r>
      <w:r w:rsidRPr="00B23F59">
        <w:t xml:space="preserve"> </w:t>
      </w:r>
      <w:r>
        <w:t>1</w:t>
      </w:r>
      <w:r w:rsidRPr="00B23F59">
        <w:t xml:space="preserve"> posuvn</w:t>
      </w:r>
      <w:r>
        <w:t>ý</w:t>
      </w:r>
      <w:r w:rsidRPr="00B23F59">
        <w:t xml:space="preserve"> měnič, </w:t>
      </w:r>
      <w:r>
        <w:t>min. 2</w:t>
      </w:r>
      <w:r w:rsidRPr="00B23F59">
        <w:t xml:space="preserve"> DC motorky, </w:t>
      </w:r>
      <w:r>
        <w:t xml:space="preserve">min. </w:t>
      </w:r>
      <w:r w:rsidRPr="00B23F59">
        <w:t xml:space="preserve">1 </w:t>
      </w:r>
      <w:proofErr w:type="spellStart"/>
      <w:r w:rsidRPr="00B23F59">
        <w:t>servomotorek</w:t>
      </w:r>
      <w:proofErr w:type="spellEnd"/>
      <w:r w:rsidRPr="00B23F59">
        <w:t xml:space="preserve">, </w:t>
      </w:r>
      <w:r>
        <w:t xml:space="preserve">min. </w:t>
      </w:r>
      <w:r w:rsidRPr="00B23F59">
        <w:t xml:space="preserve">1 programovatelný </w:t>
      </w:r>
      <w:proofErr w:type="spellStart"/>
      <w:r w:rsidRPr="00B23F59">
        <w:t>mikropočítatač</w:t>
      </w:r>
      <w:proofErr w:type="spellEnd"/>
      <w:r w:rsidRPr="00B23F59">
        <w:t xml:space="preserve">, </w:t>
      </w:r>
      <w:r>
        <w:t xml:space="preserve">min. </w:t>
      </w:r>
      <w:r w:rsidRPr="00B23F59">
        <w:t xml:space="preserve">4 kola, </w:t>
      </w:r>
      <w:r>
        <w:t xml:space="preserve">min. </w:t>
      </w:r>
      <w:r w:rsidRPr="00B23F59">
        <w:t xml:space="preserve">2 nosiče, </w:t>
      </w:r>
      <w:r>
        <w:t xml:space="preserve">min. </w:t>
      </w:r>
      <w:r w:rsidRPr="00B23F59">
        <w:t xml:space="preserve">2 podvozky aut, </w:t>
      </w:r>
      <w:r>
        <w:t xml:space="preserve">min. </w:t>
      </w:r>
      <w:r w:rsidRPr="00B23F59">
        <w:t xml:space="preserve">2 kuličková kola, </w:t>
      </w:r>
      <w:r>
        <w:t>min. 2</w:t>
      </w:r>
      <w:r w:rsidRPr="00B23F59">
        <w:t xml:space="preserve"> </w:t>
      </w:r>
      <w:r>
        <w:t xml:space="preserve">plastové konstrukční díly (kostky) - </w:t>
      </w:r>
      <w:r w:rsidRPr="00B23F59">
        <w:t xml:space="preserve">ozubená kola, </w:t>
      </w:r>
      <w:r>
        <w:t xml:space="preserve">min. </w:t>
      </w:r>
      <w:r w:rsidRPr="00B23F59">
        <w:t xml:space="preserve">10 </w:t>
      </w:r>
      <w:r>
        <w:t>plastových konstrukčních dílů (kostek)</w:t>
      </w:r>
      <w:r w:rsidRPr="00B23F59">
        <w:t xml:space="preserve">, </w:t>
      </w:r>
      <w:r>
        <w:t xml:space="preserve">min. </w:t>
      </w:r>
      <w:r w:rsidRPr="00B23F59">
        <w:t>2 microUSB nabíjecí kabely 5 v</w:t>
      </w:r>
      <w:r>
        <w:t> </w:t>
      </w:r>
      <w:r w:rsidRPr="00B23F59">
        <w:t>1.</w:t>
      </w:r>
    </w:p>
    <w:p w14:paraId="78286D82" w14:textId="77777777" w:rsidR="00484C92" w:rsidRDefault="00484C92" w:rsidP="00484C92">
      <w:pPr>
        <w:jc w:val="both"/>
      </w:pPr>
    </w:p>
    <w:p w14:paraId="41FE0572" w14:textId="77777777" w:rsidR="00484C92" w:rsidRPr="00B23F59" w:rsidRDefault="00484C92" w:rsidP="00484C92">
      <w:pPr>
        <w:jc w:val="both"/>
        <w:rPr>
          <w:u w:val="single"/>
        </w:rPr>
      </w:pPr>
      <w:r>
        <w:rPr>
          <w:u w:val="single"/>
        </w:rPr>
        <w:t>Ž</w:t>
      </w:r>
      <w:r w:rsidRPr="00B23F59">
        <w:rPr>
          <w:u w:val="single"/>
        </w:rPr>
        <w:t xml:space="preserve">ákovská sada </w:t>
      </w:r>
      <w:r>
        <w:rPr>
          <w:u w:val="single"/>
        </w:rPr>
        <w:t xml:space="preserve">pro výuku v přírodních vědách </w:t>
      </w:r>
      <w:r w:rsidRPr="00B23F59">
        <w:rPr>
          <w:u w:val="single"/>
        </w:rPr>
        <w:t>(</w:t>
      </w:r>
      <w:r>
        <w:rPr>
          <w:u w:val="single"/>
        </w:rPr>
        <w:t>2</w:t>
      </w:r>
      <w:r w:rsidRPr="00B23F59">
        <w:rPr>
          <w:u w:val="single"/>
        </w:rPr>
        <w:t xml:space="preserve"> ks)</w:t>
      </w:r>
    </w:p>
    <w:p w14:paraId="4923AB93" w14:textId="7BD3C9A1" w:rsidR="00484C92" w:rsidRDefault="00484C92" w:rsidP="00484C92">
      <w:pPr>
        <w:pStyle w:val="Odstavecseseznamem"/>
        <w:numPr>
          <w:ilvl w:val="0"/>
          <w:numId w:val="8"/>
        </w:numPr>
        <w:jc w:val="both"/>
      </w:pPr>
      <w:r>
        <w:t>min.</w:t>
      </w:r>
      <w:r w:rsidRPr="00B23F59">
        <w:t xml:space="preserve"> </w:t>
      </w:r>
      <w:r>
        <w:t>6</w:t>
      </w:r>
      <w:r w:rsidRPr="00B23F59">
        <w:t xml:space="preserve"> integrovaných programovatelných rozhraní</w:t>
      </w:r>
      <w:r w:rsidR="00F0555B">
        <w:t>,</w:t>
      </w:r>
      <w:r w:rsidRPr="00B23F59">
        <w:t xml:space="preserve"> které obsahují</w:t>
      </w:r>
      <w:r>
        <w:t xml:space="preserve"> min.</w:t>
      </w:r>
      <w:r w:rsidRPr="00B23F59">
        <w:t>: senzor m</w:t>
      </w:r>
      <w:r>
        <w:t>a</w:t>
      </w:r>
      <w:r w:rsidRPr="00B23F59">
        <w:t>g</w:t>
      </w:r>
      <w:r>
        <w:t>netického</w:t>
      </w:r>
      <w:r w:rsidRPr="00B23F59">
        <w:t xml:space="preserve"> </w:t>
      </w:r>
      <w:r>
        <w:t>p</w:t>
      </w:r>
      <w:r w:rsidRPr="00B23F59">
        <w:t xml:space="preserve">ole, akcelerometr, senzor světla, senzor teploty, senzor zvuku a </w:t>
      </w:r>
      <w:r>
        <w:t xml:space="preserve">min. </w:t>
      </w:r>
      <w:r w:rsidRPr="00B23F59">
        <w:t xml:space="preserve">dvě tlačítka a </w:t>
      </w:r>
      <w:r>
        <w:t xml:space="preserve">min. </w:t>
      </w:r>
      <w:r w:rsidRPr="00B23F59">
        <w:t>tři výstupy (RGB LED, zvuk, 5x5 LED pole)</w:t>
      </w:r>
    </w:p>
    <w:p w14:paraId="7879F2FA" w14:textId="77777777" w:rsidR="00484C92" w:rsidRDefault="00484C92" w:rsidP="00484C92">
      <w:pPr>
        <w:pStyle w:val="Odstavecseseznamem"/>
        <w:numPr>
          <w:ilvl w:val="0"/>
          <w:numId w:val="8"/>
        </w:numPr>
        <w:jc w:val="both"/>
      </w:pPr>
      <w:r>
        <w:t>v přenosném </w:t>
      </w:r>
      <w:r w:rsidRPr="00B23F59">
        <w:t>boxu</w:t>
      </w:r>
      <w:r>
        <w:t>/kufru</w:t>
      </w:r>
    </w:p>
    <w:p w14:paraId="796B5315" w14:textId="117D8C15" w:rsidR="00484C92" w:rsidRDefault="00484C92" w:rsidP="00484C92">
      <w:pPr>
        <w:pStyle w:val="Odstavecseseznamem"/>
        <w:numPr>
          <w:ilvl w:val="0"/>
          <w:numId w:val="8"/>
        </w:numPr>
        <w:jc w:val="both"/>
      </w:pPr>
      <w:r>
        <w:t xml:space="preserve">součástí je dodávka </w:t>
      </w:r>
      <w:r w:rsidRPr="00B23F59">
        <w:t>učebni</w:t>
      </w:r>
      <w:r>
        <w:t>c</w:t>
      </w:r>
      <w:r w:rsidRPr="00B23F59">
        <w:t>e s</w:t>
      </w:r>
      <w:r w:rsidR="00F0555B">
        <w:t> </w:t>
      </w:r>
      <w:r w:rsidRPr="00B23F59">
        <w:t>úlohami</w:t>
      </w:r>
      <w:r w:rsidR="00F0555B">
        <w:t xml:space="preserve"> </w:t>
      </w:r>
      <w:r w:rsidRPr="00B23F59">
        <w:t>pro programovatelné rozhraní</w:t>
      </w:r>
    </w:p>
    <w:p w14:paraId="255F4CFC" w14:textId="730D4D40" w:rsidR="00484C92" w:rsidRDefault="00484C92" w:rsidP="00484C92">
      <w:pPr>
        <w:pStyle w:val="Odstavecseseznamem"/>
        <w:numPr>
          <w:ilvl w:val="0"/>
          <w:numId w:val="8"/>
        </w:numPr>
        <w:jc w:val="both"/>
      </w:pPr>
      <w:r>
        <w:t>součástí je</w:t>
      </w:r>
      <w:r w:rsidR="00F0555B">
        <w:t xml:space="preserve"> též</w:t>
      </w:r>
      <w:r>
        <w:t xml:space="preserve"> </w:t>
      </w:r>
      <w:r w:rsidRPr="00B23F59">
        <w:t>software pro měření v</w:t>
      </w:r>
      <w:r>
        <w:t> </w:t>
      </w:r>
      <w:r w:rsidRPr="00B23F59">
        <w:t xml:space="preserve">přírodních vědách, včetně </w:t>
      </w:r>
      <w:r w:rsidR="00F0555B">
        <w:t xml:space="preserve">pracovního sešitu (tj. </w:t>
      </w:r>
      <w:r w:rsidRPr="00B23F59">
        <w:t>předpřipravených aktivit</w:t>
      </w:r>
      <w:r w:rsidR="00F0555B">
        <w:t>); p</w:t>
      </w:r>
      <w:r>
        <w:t xml:space="preserve">ožadavky na </w:t>
      </w:r>
      <w:proofErr w:type="gramStart"/>
      <w:r>
        <w:t>software - z</w:t>
      </w:r>
      <w:r w:rsidRPr="00B23F59">
        <w:t>obrazení</w:t>
      </w:r>
      <w:proofErr w:type="gramEnd"/>
      <w:r w:rsidRPr="00B23F59">
        <w:t xml:space="preserve"> a záznam dat v</w:t>
      </w:r>
      <w:r>
        <w:t> </w:t>
      </w:r>
      <w:r w:rsidRPr="00B23F59">
        <w:t>reálném čase</w:t>
      </w:r>
      <w:r w:rsidR="00F0555B">
        <w:t>.</w:t>
      </w:r>
      <w:r w:rsidRPr="00B23F59">
        <w:t xml:space="preserve"> </w:t>
      </w:r>
      <w:r w:rsidR="00F0555B">
        <w:t>z</w:t>
      </w:r>
      <w:r w:rsidRPr="00B23F59">
        <w:t>akreslení odhadu přímo do měřeného grafu</w:t>
      </w:r>
      <w:r w:rsidR="00F0555B">
        <w:t>, je</w:t>
      </w:r>
      <w:r w:rsidRPr="00B23F59">
        <w:t>dnoduché vytvoření elektrického laboratorního protokolu o</w:t>
      </w:r>
      <w:r>
        <w:t>b</w:t>
      </w:r>
      <w:r w:rsidRPr="00B23F59">
        <w:t xml:space="preserve">sahující odpovědi žáků </w:t>
      </w:r>
    </w:p>
    <w:p w14:paraId="541918DE" w14:textId="77777777" w:rsidR="00484C92" w:rsidRDefault="00484C92" w:rsidP="00484C92">
      <w:pPr>
        <w:jc w:val="both"/>
      </w:pPr>
    </w:p>
    <w:p w14:paraId="61DBD4C3" w14:textId="77777777" w:rsidR="00484C92" w:rsidRPr="00B23F59" w:rsidRDefault="00484C92" w:rsidP="00484C92">
      <w:pPr>
        <w:jc w:val="both"/>
        <w:rPr>
          <w:u w:val="single"/>
        </w:rPr>
      </w:pPr>
      <w:r>
        <w:rPr>
          <w:u w:val="single"/>
        </w:rPr>
        <w:t>Ž</w:t>
      </w:r>
      <w:r w:rsidRPr="00B23F59">
        <w:rPr>
          <w:u w:val="single"/>
        </w:rPr>
        <w:t>ákovská sada bezdrátových senzorů</w:t>
      </w:r>
      <w:r>
        <w:rPr>
          <w:u w:val="single"/>
        </w:rPr>
        <w:t xml:space="preserve"> pro měření pH</w:t>
      </w:r>
      <w:r w:rsidRPr="00B23F59">
        <w:rPr>
          <w:u w:val="single"/>
        </w:rPr>
        <w:t xml:space="preserve"> (</w:t>
      </w:r>
      <w:r>
        <w:rPr>
          <w:u w:val="single"/>
        </w:rPr>
        <w:t>2</w:t>
      </w:r>
      <w:r w:rsidRPr="00B23F59">
        <w:rPr>
          <w:u w:val="single"/>
        </w:rPr>
        <w:t xml:space="preserve"> ks)</w:t>
      </w:r>
    </w:p>
    <w:p w14:paraId="497E2E0E" w14:textId="77777777" w:rsidR="00484C92" w:rsidRDefault="00484C92" w:rsidP="00484C92">
      <w:pPr>
        <w:pStyle w:val="Odstavecseseznamem"/>
        <w:numPr>
          <w:ilvl w:val="0"/>
          <w:numId w:val="9"/>
        </w:numPr>
        <w:jc w:val="both"/>
      </w:pPr>
      <w:r>
        <w:t>s</w:t>
      </w:r>
      <w:r w:rsidRPr="00B23F59">
        <w:t>ada</w:t>
      </w:r>
      <w:r>
        <w:t xml:space="preserve"> min.</w:t>
      </w:r>
      <w:r w:rsidRPr="00B23F59">
        <w:t xml:space="preserve"> </w:t>
      </w:r>
      <w:r>
        <w:t>6</w:t>
      </w:r>
      <w:r w:rsidRPr="00B23F59">
        <w:t xml:space="preserve"> bezdrátových senzorů na měření pH</w:t>
      </w:r>
    </w:p>
    <w:p w14:paraId="08B9BA89" w14:textId="77777777" w:rsidR="00484C92" w:rsidRDefault="00484C92" w:rsidP="00484C92">
      <w:pPr>
        <w:pStyle w:val="Odstavecseseznamem"/>
        <w:numPr>
          <w:ilvl w:val="0"/>
          <w:numId w:val="9"/>
        </w:numPr>
        <w:jc w:val="both"/>
      </w:pPr>
      <w:r w:rsidRPr="00B23F59">
        <w:t>rozsah</w:t>
      </w:r>
      <w:r>
        <w:t xml:space="preserve"> min.</w:t>
      </w:r>
      <w:r w:rsidRPr="00B23F59">
        <w:t xml:space="preserve"> 0-14 pH, přesnost kalibrace +-0,1 pH, přesnost bez kalibrace +- 0,5 pH, rozlišení 0,02 pH, operační rozsah měření -40 stupňů až 125 stupňů C, krytí IPX7, pracovní teplota </w:t>
      </w:r>
      <w:proofErr w:type="gramStart"/>
      <w:r w:rsidRPr="00B23F59">
        <w:t>5°C</w:t>
      </w:r>
      <w:proofErr w:type="gramEnd"/>
      <w:r w:rsidRPr="00B23F59">
        <w:t xml:space="preserve"> až 60°stupňů, max. vzorkovací frekvence 50 Hz, napájení knoflíkovou baterií, připojení Bluetooth</w:t>
      </w:r>
      <w:r>
        <w:t xml:space="preserve"> </w:t>
      </w:r>
    </w:p>
    <w:p w14:paraId="5835DF60" w14:textId="6059959F" w:rsidR="00484C92" w:rsidRDefault="00484C92" w:rsidP="00484C92">
      <w:pPr>
        <w:pStyle w:val="Odstavecseseznamem"/>
        <w:numPr>
          <w:ilvl w:val="0"/>
          <w:numId w:val="9"/>
        </w:numPr>
        <w:jc w:val="both"/>
      </w:pPr>
      <w:r w:rsidRPr="00B23F59">
        <w:t>v</w:t>
      </w:r>
      <w:r>
        <w:t> přenosném</w:t>
      </w:r>
      <w:r w:rsidRPr="00B23F59">
        <w:t xml:space="preserve"> boxu</w:t>
      </w:r>
      <w:r>
        <w:t>/kufru</w:t>
      </w:r>
    </w:p>
    <w:p w14:paraId="25C75C43" w14:textId="77777777" w:rsidR="00484C92" w:rsidRDefault="00484C92" w:rsidP="00484C92">
      <w:pPr>
        <w:jc w:val="both"/>
      </w:pPr>
    </w:p>
    <w:p w14:paraId="6C2B4FE0" w14:textId="77777777" w:rsidR="00484C92" w:rsidRPr="00B23F59" w:rsidRDefault="00484C92" w:rsidP="00484C92">
      <w:pPr>
        <w:jc w:val="both"/>
        <w:rPr>
          <w:u w:val="single"/>
        </w:rPr>
      </w:pPr>
      <w:r w:rsidRPr="00B23F59">
        <w:rPr>
          <w:u w:val="single"/>
        </w:rPr>
        <w:t>Žákovská sada bezdrátových senzorů</w:t>
      </w:r>
      <w:r>
        <w:rPr>
          <w:u w:val="single"/>
        </w:rPr>
        <w:t xml:space="preserve"> pro měření tlaku</w:t>
      </w:r>
      <w:r w:rsidRPr="00B23F59">
        <w:rPr>
          <w:u w:val="single"/>
        </w:rPr>
        <w:t xml:space="preserve"> (</w:t>
      </w:r>
      <w:r>
        <w:rPr>
          <w:u w:val="single"/>
        </w:rPr>
        <w:t>2</w:t>
      </w:r>
      <w:r w:rsidRPr="00B23F59">
        <w:rPr>
          <w:u w:val="single"/>
        </w:rPr>
        <w:t xml:space="preserve"> ks)</w:t>
      </w:r>
    </w:p>
    <w:p w14:paraId="54A446E6" w14:textId="77777777" w:rsidR="00484C92" w:rsidRDefault="00484C92" w:rsidP="00484C92">
      <w:pPr>
        <w:pStyle w:val="Odstavecseseznamem"/>
        <w:numPr>
          <w:ilvl w:val="0"/>
          <w:numId w:val="10"/>
        </w:numPr>
        <w:jc w:val="both"/>
      </w:pPr>
      <w:r>
        <w:t>s</w:t>
      </w:r>
      <w:r w:rsidRPr="00B23F59">
        <w:t xml:space="preserve">ada </w:t>
      </w:r>
      <w:r>
        <w:t>min. 6</w:t>
      </w:r>
      <w:r w:rsidRPr="00B23F59">
        <w:t xml:space="preserve"> bezdrátových senzorů na měření tlaku</w:t>
      </w:r>
    </w:p>
    <w:p w14:paraId="3D40CF94" w14:textId="77777777" w:rsidR="00484C92" w:rsidRDefault="00484C92" w:rsidP="00484C92">
      <w:pPr>
        <w:pStyle w:val="Odstavecseseznamem"/>
        <w:numPr>
          <w:ilvl w:val="0"/>
          <w:numId w:val="10"/>
        </w:numPr>
        <w:jc w:val="both"/>
      </w:pPr>
      <w:r>
        <w:t>min. parametry – r</w:t>
      </w:r>
      <w:r w:rsidRPr="00B23F59">
        <w:t xml:space="preserve">ozsah 0-400 </w:t>
      </w:r>
      <w:proofErr w:type="spellStart"/>
      <w:r w:rsidRPr="00B23F59">
        <w:t>kPa</w:t>
      </w:r>
      <w:proofErr w:type="spellEnd"/>
      <w:r>
        <w:t>, r</w:t>
      </w:r>
      <w:r w:rsidRPr="00B23F59">
        <w:t xml:space="preserve">ozsah 20 </w:t>
      </w:r>
      <w:proofErr w:type="spellStart"/>
      <w:r w:rsidRPr="00B23F59">
        <w:t>kPa</w:t>
      </w:r>
      <w:proofErr w:type="spellEnd"/>
      <w:r w:rsidRPr="00B23F59">
        <w:t xml:space="preserve"> </w:t>
      </w:r>
      <w:r>
        <w:t>–</w:t>
      </w:r>
      <w:r w:rsidRPr="00B23F59">
        <w:t xml:space="preserve"> 400 </w:t>
      </w:r>
      <w:proofErr w:type="spellStart"/>
      <w:r w:rsidRPr="00B23F59">
        <w:t>kPa</w:t>
      </w:r>
      <w:proofErr w:type="spellEnd"/>
      <w:r>
        <w:t>, p</w:t>
      </w:r>
      <w:r w:rsidRPr="00B23F59">
        <w:t>řesnost 2kPa</w:t>
      </w:r>
      <w:r>
        <w:t>, m</w:t>
      </w:r>
      <w:r w:rsidRPr="00B23F59">
        <w:t>ax. vzorkovací frekv</w:t>
      </w:r>
      <w:r>
        <w:t>e</w:t>
      </w:r>
      <w:r w:rsidRPr="00B23F59">
        <w:t>nce 1000 Hz</w:t>
      </w:r>
    </w:p>
    <w:p w14:paraId="7A683B6D" w14:textId="15F5FDFC" w:rsidR="00484C92" w:rsidRDefault="00484C92" w:rsidP="00484C92">
      <w:pPr>
        <w:pStyle w:val="Odstavecseseznamem"/>
        <w:numPr>
          <w:ilvl w:val="0"/>
          <w:numId w:val="10"/>
        </w:numPr>
        <w:jc w:val="both"/>
      </w:pPr>
      <w:r>
        <w:t>b</w:t>
      </w:r>
      <w:r w:rsidRPr="00B23F59">
        <w:t xml:space="preserve">aterie dobíjecí Lithium-Polymerová </w:t>
      </w:r>
    </w:p>
    <w:p w14:paraId="0BBCBC90" w14:textId="77777777" w:rsidR="00484C92" w:rsidRDefault="00484C92" w:rsidP="00484C92">
      <w:pPr>
        <w:pStyle w:val="Odstavecseseznamem"/>
        <w:numPr>
          <w:ilvl w:val="0"/>
          <w:numId w:val="10"/>
        </w:numPr>
        <w:jc w:val="both"/>
      </w:pPr>
      <w:r>
        <w:t>m</w:t>
      </w:r>
      <w:r w:rsidRPr="00B23F59">
        <w:t>ěření do vnitřní paměti</w:t>
      </w:r>
    </w:p>
    <w:p w14:paraId="629A8C72" w14:textId="77777777" w:rsidR="00484C92" w:rsidRDefault="00484C92" w:rsidP="00484C92">
      <w:pPr>
        <w:pStyle w:val="Odstavecseseznamem"/>
        <w:numPr>
          <w:ilvl w:val="0"/>
          <w:numId w:val="10"/>
        </w:numPr>
        <w:jc w:val="both"/>
      </w:pPr>
      <w:r>
        <w:lastRenderedPageBreak/>
        <w:t>p</w:t>
      </w:r>
      <w:r w:rsidRPr="00B23F59">
        <w:t>řipojení USB nebo Bluetooth</w:t>
      </w:r>
    </w:p>
    <w:p w14:paraId="5E0ACABA" w14:textId="77777777" w:rsidR="00484C92" w:rsidRDefault="00484C92" w:rsidP="00484C92">
      <w:pPr>
        <w:pStyle w:val="Odstavecseseznamem"/>
        <w:numPr>
          <w:ilvl w:val="0"/>
          <w:numId w:val="10"/>
        </w:numPr>
        <w:jc w:val="both"/>
      </w:pPr>
      <w:r w:rsidRPr="00B23F59">
        <w:t>v</w:t>
      </w:r>
      <w:r>
        <w:t> přenosném</w:t>
      </w:r>
      <w:r w:rsidRPr="00B23F59">
        <w:t xml:space="preserve"> obalu</w:t>
      </w:r>
      <w:r>
        <w:t>/boxu/kufru</w:t>
      </w:r>
    </w:p>
    <w:p w14:paraId="5F102F30" w14:textId="77777777" w:rsidR="00484C92" w:rsidRDefault="00484C92" w:rsidP="00484C92">
      <w:pPr>
        <w:jc w:val="both"/>
      </w:pPr>
    </w:p>
    <w:p w14:paraId="0AEF3AAE" w14:textId="1AB52C13" w:rsidR="00484C92" w:rsidRPr="00B23F59" w:rsidRDefault="00AB1197" w:rsidP="00484C92">
      <w:pPr>
        <w:jc w:val="both"/>
        <w:rPr>
          <w:u w:val="single"/>
        </w:rPr>
      </w:pPr>
      <w:r>
        <w:rPr>
          <w:u w:val="single"/>
        </w:rPr>
        <w:t>Ž</w:t>
      </w:r>
      <w:r w:rsidR="00484C92" w:rsidRPr="00B23F59">
        <w:rPr>
          <w:u w:val="single"/>
        </w:rPr>
        <w:t>ákovská sada bezdrátových senzorů</w:t>
      </w:r>
      <w:r w:rsidR="00484C92">
        <w:rPr>
          <w:u w:val="single"/>
        </w:rPr>
        <w:t xml:space="preserve"> pro měření vzdálenosti</w:t>
      </w:r>
      <w:r w:rsidR="00484C92" w:rsidRPr="00B23F59">
        <w:rPr>
          <w:u w:val="single"/>
        </w:rPr>
        <w:t xml:space="preserve"> (</w:t>
      </w:r>
      <w:r w:rsidR="00484C92">
        <w:rPr>
          <w:u w:val="single"/>
        </w:rPr>
        <w:t>2</w:t>
      </w:r>
      <w:r w:rsidR="00484C92" w:rsidRPr="00B23F59">
        <w:rPr>
          <w:u w:val="single"/>
        </w:rPr>
        <w:t xml:space="preserve"> ks)</w:t>
      </w:r>
    </w:p>
    <w:p w14:paraId="16AACA74" w14:textId="77777777" w:rsidR="00484C92" w:rsidRDefault="00484C92" w:rsidP="00484C92">
      <w:pPr>
        <w:pStyle w:val="Odstavecseseznamem"/>
        <w:numPr>
          <w:ilvl w:val="0"/>
          <w:numId w:val="11"/>
        </w:numPr>
        <w:jc w:val="both"/>
      </w:pPr>
      <w:r>
        <w:t>s</w:t>
      </w:r>
      <w:r w:rsidRPr="00B23F59">
        <w:t xml:space="preserve">ada </w:t>
      </w:r>
      <w:r>
        <w:t>min. 6</w:t>
      </w:r>
      <w:r w:rsidRPr="00B23F59">
        <w:t xml:space="preserve"> bezdrátových senzorů na měření vzdálenosti</w:t>
      </w:r>
    </w:p>
    <w:p w14:paraId="3125822F" w14:textId="77777777" w:rsidR="00484C92" w:rsidRDefault="00484C92" w:rsidP="00484C92">
      <w:pPr>
        <w:pStyle w:val="Odstavecseseznamem"/>
        <w:numPr>
          <w:ilvl w:val="0"/>
          <w:numId w:val="11"/>
        </w:numPr>
        <w:jc w:val="both"/>
      </w:pPr>
      <w:r>
        <w:t>r</w:t>
      </w:r>
      <w:r w:rsidRPr="00B23F59">
        <w:t>ozsah 0,15 až 4 m</w:t>
      </w:r>
      <w:r>
        <w:t>, r</w:t>
      </w:r>
      <w:r w:rsidRPr="00B23F59">
        <w:t>ozlišení</w:t>
      </w:r>
      <w:r>
        <w:t xml:space="preserve"> min.</w:t>
      </w:r>
      <w:r w:rsidRPr="00B23F59">
        <w:t xml:space="preserve"> </w:t>
      </w:r>
      <w:proofErr w:type="gramStart"/>
      <w:r w:rsidRPr="00B23F59">
        <w:t>1mm</w:t>
      </w:r>
      <w:proofErr w:type="gramEnd"/>
      <w:r>
        <w:t>, m</w:t>
      </w:r>
      <w:r w:rsidRPr="00B23F59">
        <w:t>ax. vzorkovací frekvence 50Hz</w:t>
      </w:r>
    </w:p>
    <w:p w14:paraId="070007D7" w14:textId="77777777" w:rsidR="00484C92" w:rsidRPr="00DE2224" w:rsidRDefault="00484C92" w:rsidP="00484C92">
      <w:pPr>
        <w:pStyle w:val="Odstavecseseznamem"/>
        <w:numPr>
          <w:ilvl w:val="0"/>
          <w:numId w:val="11"/>
        </w:numPr>
        <w:jc w:val="both"/>
      </w:pPr>
      <w:r>
        <w:t>b</w:t>
      </w:r>
      <w:r w:rsidRPr="00DE2224">
        <w:t>aterie dobíjecí Lithium-Polymerová</w:t>
      </w:r>
    </w:p>
    <w:p w14:paraId="27397084" w14:textId="77777777" w:rsidR="00484C92" w:rsidRDefault="00484C92" w:rsidP="00484C92">
      <w:pPr>
        <w:pStyle w:val="Odstavecseseznamem"/>
        <w:numPr>
          <w:ilvl w:val="0"/>
          <w:numId w:val="11"/>
        </w:numPr>
        <w:jc w:val="both"/>
      </w:pPr>
      <w:r>
        <w:t>s</w:t>
      </w:r>
      <w:r w:rsidRPr="00B23F59">
        <w:t>nímač otočný o 180 mm</w:t>
      </w:r>
    </w:p>
    <w:p w14:paraId="619E2E46" w14:textId="77777777" w:rsidR="00484C92" w:rsidRDefault="00484C92" w:rsidP="00484C92">
      <w:pPr>
        <w:pStyle w:val="Odstavecseseznamem"/>
        <w:numPr>
          <w:ilvl w:val="0"/>
          <w:numId w:val="11"/>
        </w:numPr>
        <w:jc w:val="both"/>
      </w:pPr>
      <w:r w:rsidRPr="00B23F59">
        <w:t>montáž na mon</w:t>
      </w:r>
      <w:r>
        <w:t>t</w:t>
      </w:r>
      <w:r w:rsidRPr="00B23F59">
        <w:t>ážní závit 20-20</w:t>
      </w:r>
    </w:p>
    <w:p w14:paraId="0C6227B9" w14:textId="77777777" w:rsidR="00484C92" w:rsidRDefault="00484C92" w:rsidP="00484C92">
      <w:pPr>
        <w:pStyle w:val="Odstavecseseznamem"/>
        <w:numPr>
          <w:ilvl w:val="0"/>
          <w:numId w:val="11"/>
        </w:numPr>
        <w:jc w:val="both"/>
      </w:pPr>
      <w:r>
        <w:t>p</w:t>
      </w:r>
      <w:r w:rsidRPr="00B23F59">
        <w:t>řipojení USB nebo Bluetooth</w:t>
      </w:r>
    </w:p>
    <w:p w14:paraId="5A548A72" w14:textId="77777777" w:rsidR="00484C92" w:rsidRDefault="00484C92" w:rsidP="00484C92">
      <w:pPr>
        <w:jc w:val="both"/>
      </w:pPr>
    </w:p>
    <w:p w14:paraId="78500B55" w14:textId="77777777" w:rsidR="00484C92" w:rsidRPr="00AC174F" w:rsidRDefault="00484C92" w:rsidP="00484C92">
      <w:pPr>
        <w:jc w:val="both"/>
        <w:rPr>
          <w:u w:val="single"/>
        </w:rPr>
      </w:pPr>
      <w:r w:rsidRPr="00AC174F">
        <w:rPr>
          <w:u w:val="single"/>
        </w:rPr>
        <w:t>Robotická stavebnice</w:t>
      </w:r>
      <w:r>
        <w:rPr>
          <w:u w:val="single"/>
        </w:rPr>
        <w:t xml:space="preserve"> II</w:t>
      </w:r>
      <w:r w:rsidRPr="00AC174F">
        <w:rPr>
          <w:u w:val="single"/>
        </w:rPr>
        <w:t xml:space="preserve"> (10 ks)</w:t>
      </w:r>
    </w:p>
    <w:p w14:paraId="31CFA681" w14:textId="191D5982" w:rsidR="00484C92" w:rsidRDefault="00484C92" w:rsidP="00484C92">
      <w:pPr>
        <w:pStyle w:val="Odstavecseseznamem"/>
        <w:numPr>
          <w:ilvl w:val="0"/>
          <w:numId w:val="15"/>
        </w:numPr>
        <w:jc w:val="both"/>
      </w:pPr>
      <w:r>
        <w:t>r</w:t>
      </w:r>
      <w:r w:rsidRPr="00AC174F">
        <w:t>obotická stavebnice, která obsahuje min.</w:t>
      </w:r>
      <w:r>
        <w:t xml:space="preserve"> následující</w:t>
      </w:r>
      <w:r w:rsidRPr="00AC174F">
        <w:t xml:space="preserve"> díly: programovateln</w:t>
      </w:r>
      <w:r>
        <w:t>é</w:t>
      </w:r>
      <w:r w:rsidRPr="00AC174F">
        <w:t xml:space="preserve"> </w:t>
      </w:r>
      <w:r>
        <w:t xml:space="preserve">ovládací a řídící centrum </w:t>
      </w:r>
      <w:r w:rsidRPr="00AC174F">
        <w:t xml:space="preserve">(parametry </w:t>
      </w:r>
      <w:r>
        <w:t xml:space="preserve">min. </w:t>
      </w:r>
      <w:r w:rsidRPr="00AC174F">
        <w:t xml:space="preserve">5x5 světlá matice, </w:t>
      </w:r>
      <w:r>
        <w:t>min. 5</w:t>
      </w:r>
      <w:r w:rsidRPr="00AC174F">
        <w:t xml:space="preserve"> vstupních/výstupních portů, integrovaný </w:t>
      </w:r>
      <w:r>
        <w:t xml:space="preserve">min. </w:t>
      </w:r>
      <w:r w:rsidRPr="00AC174F">
        <w:t xml:space="preserve">6osý gyroskop, reproduktor, připojení Bluetooth, dobíjecí baterie), </w:t>
      </w:r>
      <w:r>
        <w:t xml:space="preserve">min. </w:t>
      </w:r>
      <w:r w:rsidRPr="00AC174F">
        <w:t xml:space="preserve">1x senzor vzdálenosti, </w:t>
      </w:r>
      <w:r>
        <w:t xml:space="preserve">min. </w:t>
      </w:r>
      <w:r w:rsidRPr="00AC174F">
        <w:t xml:space="preserve">1x senzor síly, </w:t>
      </w:r>
      <w:r>
        <w:t xml:space="preserve">min. </w:t>
      </w:r>
      <w:r w:rsidRPr="00AC174F">
        <w:t xml:space="preserve">1x barevný senzor, </w:t>
      </w:r>
      <w:r>
        <w:t>min. 3</w:t>
      </w:r>
      <w:r w:rsidRPr="00AC174F">
        <w:t xml:space="preserve">x motor, min. </w:t>
      </w:r>
      <w:r>
        <w:t>4</w:t>
      </w:r>
      <w:r w:rsidRPr="00AC174F">
        <w:t>50 plastových barevných prvků</w:t>
      </w:r>
      <w:r>
        <w:t xml:space="preserve"> </w:t>
      </w:r>
    </w:p>
    <w:p w14:paraId="063368A0" w14:textId="77777777" w:rsidR="00484C92" w:rsidRDefault="00484C92" w:rsidP="00484C92">
      <w:pPr>
        <w:pStyle w:val="Odstavecseseznamem"/>
        <w:numPr>
          <w:ilvl w:val="0"/>
          <w:numId w:val="15"/>
        </w:numPr>
        <w:jc w:val="both"/>
      </w:pPr>
      <w:r>
        <w:t xml:space="preserve">součástí dodávky jsou rovněž i </w:t>
      </w:r>
      <w:r w:rsidRPr="00AC174F">
        <w:t>lekce</w:t>
      </w:r>
      <w:r>
        <w:t>/návrhy</w:t>
      </w:r>
      <w:r w:rsidRPr="00AC174F">
        <w:t xml:space="preserve"> pro výuku</w:t>
      </w:r>
    </w:p>
    <w:p w14:paraId="7D4179B8" w14:textId="77777777" w:rsidR="00484C92" w:rsidRDefault="00484C92" w:rsidP="00484C92">
      <w:pPr>
        <w:pStyle w:val="Odstavecseseznamem"/>
        <w:numPr>
          <w:ilvl w:val="0"/>
          <w:numId w:val="15"/>
        </w:numPr>
        <w:jc w:val="both"/>
      </w:pPr>
      <w:r w:rsidRPr="00AC174F">
        <w:t xml:space="preserve">programování ve formátu </w:t>
      </w:r>
      <w:proofErr w:type="spellStart"/>
      <w:r>
        <w:t>Scratch</w:t>
      </w:r>
      <w:proofErr w:type="spellEnd"/>
    </w:p>
    <w:p w14:paraId="53E77F81" w14:textId="77777777" w:rsidR="00484C92" w:rsidRDefault="00484C92" w:rsidP="00484C92">
      <w:pPr>
        <w:jc w:val="both"/>
      </w:pPr>
    </w:p>
    <w:p w14:paraId="731354D9" w14:textId="77777777" w:rsidR="00484C92" w:rsidRPr="00AC174F" w:rsidRDefault="00484C92" w:rsidP="00484C92">
      <w:pPr>
        <w:jc w:val="both"/>
        <w:rPr>
          <w:u w:val="single"/>
        </w:rPr>
      </w:pPr>
      <w:r w:rsidRPr="00AC174F">
        <w:rPr>
          <w:u w:val="single"/>
        </w:rPr>
        <w:t xml:space="preserve">Robotická stavebnice </w:t>
      </w:r>
      <w:r>
        <w:rPr>
          <w:u w:val="single"/>
        </w:rPr>
        <w:t xml:space="preserve">II </w:t>
      </w:r>
      <w:r w:rsidRPr="00AC174F">
        <w:rPr>
          <w:u w:val="single"/>
        </w:rPr>
        <w:t>– rozšíření (10 ks)</w:t>
      </w:r>
    </w:p>
    <w:p w14:paraId="47AAF2A1" w14:textId="77777777" w:rsidR="00484C92" w:rsidRDefault="00484C92" w:rsidP="00484C92">
      <w:pPr>
        <w:pStyle w:val="Odstavecseseznamem"/>
        <w:numPr>
          <w:ilvl w:val="0"/>
          <w:numId w:val="16"/>
        </w:numPr>
        <w:jc w:val="both"/>
      </w:pPr>
      <w:r>
        <w:t>d</w:t>
      </w:r>
      <w:r w:rsidRPr="00AC174F">
        <w:t>oplňková sada robotické stavebnice</w:t>
      </w:r>
      <w:r>
        <w:t xml:space="preserve"> II</w:t>
      </w:r>
      <w:r w:rsidRPr="00AC174F">
        <w:t>,</w:t>
      </w:r>
      <w:r>
        <w:t xml:space="preserve"> tj. musí být kompatibilní s robotickou stavebnicí</w:t>
      </w:r>
      <w:r w:rsidRPr="00AC174F">
        <w:t xml:space="preserve"> </w:t>
      </w:r>
      <w:r>
        <w:t>II</w:t>
      </w:r>
    </w:p>
    <w:p w14:paraId="042AF69D" w14:textId="77777777" w:rsidR="00484C92" w:rsidRDefault="00484C92" w:rsidP="00484C92">
      <w:pPr>
        <w:pStyle w:val="Odstavecseseznamem"/>
        <w:numPr>
          <w:ilvl w:val="0"/>
          <w:numId w:val="16"/>
        </w:numPr>
        <w:jc w:val="both"/>
      </w:pPr>
      <w:r w:rsidRPr="00AC174F">
        <w:t>obsahuje min. 2 kola,</w:t>
      </w:r>
      <w:r>
        <w:t xml:space="preserve"> min. 1</w:t>
      </w:r>
      <w:r w:rsidRPr="00AC174F">
        <w:t xml:space="preserve"> převodovku, </w:t>
      </w:r>
      <w:r>
        <w:t xml:space="preserve">min. 1 </w:t>
      </w:r>
      <w:r w:rsidRPr="00AC174F">
        <w:t xml:space="preserve">motor, </w:t>
      </w:r>
      <w:r>
        <w:t xml:space="preserve">min. 1 </w:t>
      </w:r>
      <w:r w:rsidRPr="00AC174F">
        <w:t>barevný senzor a plastové barevné díly, celkem min. 5</w:t>
      </w:r>
      <w:r>
        <w:t>0</w:t>
      </w:r>
      <w:r w:rsidRPr="00AC174F">
        <w:t>0 prvků</w:t>
      </w:r>
    </w:p>
    <w:p w14:paraId="7F439CA1" w14:textId="77777777" w:rsidR="00484C92" w:rsidRDefault="00484C92" w:rsidP="00484C92">
      <w:pPr>
        <w:jc w:val="both"/>
        <w:rPr>
          <w:u w:val="single"/>
        </w:rPr>
      </w:pPr>
    </w:p>
    <w:p w14:paraId="5FDCC426" w14:textId="77777777" w:rsidR="00484C92" w:rsidRPr="00AC174F" w:rsidRDefault="00484C92" w:rsidP="00484C92">
      <w:pPr>
        <w:jc w:val="both"/>
        <w:rPr>
          <w:u w:val="single"/>
        </w:rPr>
      </w:pPr>
      <w:r>
        <w:rPr>
          <w:u w:val="single"/>
        </w:rPr>
        <w:t>Sada pro blokové programování</w:t>
      </w:r>
      <w:r w:rsidRPr="00AC174F">
        <w:rPr>
          <w:u w:val="single"/>
        </w:rPr>
        <w:t xml:space="preserve"> (1 ks)</w:t>
      </w:r>
    </w:p>
    <w:p w14:paraId="335DC2CB" w14:textId="77777777" w:rsidR="00484C92" w:rsidRDefault="00484C92" w:rsidP="00484C92">
      <w:pPr>
        <w:pStyle w:val="Odstavecseseznamem"/>
        <w:numPr>
          <w:ilvl w:val="0"/>
          <w:numId w:val="17"/>
        </w:numPr>
        <w:jc w:val="both"/>
      </w:pPr>
      <w:r>
        <w:t>s</w:t>
      </w:r>
      <w:r w:rsidRPr="00AC174F">
        <w:t>ada pro blokové programování</w:t>
      </w:r>
      <w:r>
        <w:t>,</w:t>
      </w:r>
      <w:r w:rsidRPr="00AC174F">
        <w:t xml:space="preserve"> pro </w:t>
      </w:r>
      <w:r>
        <w:t>min.</w:t>
      </w:r>
      <w:r w:rsidRPr="00AC174F">
        <w:t xml:space="preserve"> 30 žáků</w:t>
      </w:r>
    </w:p>
    <w:p w14:paraId="2F06A92F" w14:textId="77777777" w:rsidR="00484C92" w:rsidRDefault="00484C92" w:rsidP="00484C92">
      <w:pPr>
        <w:pStyle w:val="Odstavecseseznamem"/>
        <w:numPr>
          <w:ilvl w:val="0"/>
          <w:numId w:val="17"/>
        </w:numPr>
        <w:jc w:val="both"/>
      </w:pPr>
      <w:r w:rsidRPr="00AC174F">
        <w:t>v</w:t>
      </w:r>
      <w:r>
        <w:t> </w:t>
      </w:r>
      <w:r w:rsidRPr="00AC174F">
        <w:t>přenosném boxu</w:t>
      </w:r>
      <w:r>
        <w:t xml:space="preserve">/kufru </w:t>
      </w:r>
    </w:p>
    <w:p w14:paraId="2D9535D5" w14:textId="77777777" w:rsidR="00484C92" w:rsidRDefault="00484C92" w:rsidP="00484C92">
      <w:pPr>
        <w:pStyle w:val="Odstavecseseznamem"/>
        <w:numPr>
          <w:ilvl w:val="0"/>
          <w:numId w:val="17"/>
        </w:numPr>
        <w:jc w:val="both"/>
      </w:pPr>
      <w:r>
        <w:t>o</w:t>
      </w:r>
      <w:r w:rsidRPr="00AC174F">
        <w:t xml:space="preserve">bsahuje min. aplikaci, </w:t>
      </w:r>
      <w:r>
        <w:t>min. 6</w:t>
      </w:r>
      <w:r w:rsidRPr="00AC174F">
        <w:t xml:space="preserve"> programovatelných mikropočítačů, </w:t>
      </w:r>
      <w:r>
        <w:t>min. 6</w:t>
      </w:r>
      <w:r w:rsidRPr="00AC174F">
        <w:t xml:space="preserve"> držáků baterií pro programovatelný mikropočítač, </w:t>
      </w:r>
      <w:r>
        <w:t>min. 6</w:t>
      </w:r>
      <w:r w:rsidRPr="00AC174F">
        <w:t xml:space="preserve"> kabelů pro programovatelný mikropočítač, </w:t>
      </w:r>
      <w:r>
        <w:t>min. 6</w:t>
      </w:r>
      <w:r w:rsidRPr="00AC174F">
        <w:t xml:space="preserve"> světelných senzorů, </w:t>
      </w:r>
      <w:r>
        <w:t>min. 6</w:t>
      </w:r>
      <w:r w:rsidRPr="00AC174F">
        <w:t xml:space="preserve"> bzučáků, </w:t>
      </w:r>
      <w:r>
        <w:t>min. 6</w:t>
      </w:r>
      <w:r w:rsidRPr="00AC174F">
        <w:t xml:space="preserve"> posuvných měničů, </w:t>
      </w:r>
      <w:r>
        <w:t>min. 24 plastových konstrukčních dílů (kostek)</w:t>
      </w:r>
      <w:r w:rsidRPr="00AC174F">
        <w:t xml:space="preserve">, </w:t>
      </w:r>
      <w:r>
        <w:t xml:space="preserve">min. </w:t>
      </w:r>
      <w:r w:rsidRPr="00AC174F">
        <w:t>1 dobíjecí stanice</w:t>
      </w:r>
    </w:p>
    <w:p w14:paraId="503F0A57" w14:textId="77777777" w:rsidR="00484C92" w:rsidRDefault="00484C92" w:rsidP="00484C92">
      <w:pPr>
        <w:pStyle w:val="Odstavecseseznamem"/>
        <w:jc w:val="both"/>
      </w:pPr>
    </w:p>
    <w:p w14:paraId="1D7C7CE8" w14:textId="77777777" w:rsidR="00484C92" w:rsidRPr="00A12EE5" w:rsidRDefault="00484C92" w:rsidP="00484C92">
      <w:pPr>
        <w:jc w:val="both"/>
        <w:rPr>
          <w:u w:val="single"/>
        </w:rPr>
      </w:pPr>
      <w:r>
        <w:rPr>
          <w:u w:val="single"/>
        </w:rPr>
        <w:t xml:space="preserve">Sada pro výuku </w:t>
      </w:r>
      <w:r w:rsidRPr="0048162B">
        <w:rPr>
          <w:u w:val="single"/>
        </w:rPr>
        <w:t>STEAM</w:t>
      </w:r>
      <w:r>
        <w:rPr>
          <w:u w:val="single"/>
        </w:rPr>
        <w:t xml:space="preserve"> </w:t>
      </w:r>
      <w:r>
        <w:rPr>
          <w:rStyle w:val="Znakapoznpodarou"/>
          <w:u w:val="single"/>
        </w:rPr>
        <w:footnoteReference w:id="2"/>
      </w:r>
      <w:r w:rsidRPr="00A12EE5">
        <w:rPr>
          <w:u w:val="single"/>
        </w:rPr>
        <w:t>(1 ks)</w:t>
      </w:r>
    </w:p>
    <w:p w14:paraId="4BD086D4" w14:textId="77777777" w:rsidR="00484C92" w:rsidRDefault="00484C92" w:rsidP="00484C92">
      <w:pPr>
        <w:pStyle w:val="Odstavecseseznamem"/>
        <w:numPr>
          <w:ilvl w:val="0"/>
          <w:numId w:val="18"/>
        </w:numPr>
        <w:jc w:val="both"/>
      </w:pPr>
      <w:r>
        <w:t>s</w:t>
      </w:r>
      <w:r w:rsidRPr="00A12EE5">
        <w:t xml:space="preserve">ada pro </w:t>
      </w:r>
      <w:r>
        <w:t xml:space="preserve">min. </w:t>
      </w:r>
      <w:r w:rsidRPr="00A12EE5">
        <w:t>30 žáků</w:t>
      </w:r>
    </w:p>
    <w:p w14:paraId="19D155D9" w14:textId="77777777" w:rsidR="00484C92" w:rsidRDefault="00484C92" w:rsidP="00484C92">
      <w:pPr>
        <w:pStyle w:val="Odstavecseseznamem"/>
        <w:numPr>
          <w:ilvl w:val="0"/>
          <w:numId w:val="18"/>
        </w:numPr>
        <w:jc w:val="both"/>
      </w:pPr>
      <w:r w:rsidRPr="00A12EE5">
        <w:t>v přenosném boxu</w:t>
      </w:r>
      <w:r>
        <w:t>/kufru</w:t>
      </w:r>
    </w:p>
    <w:p w14:paraId="0ED72FB7" w14:textId="644F8E1F" w:rsidR="00484C92" w:rsidRDefault="00484C92" w:rsidP="00484C92">
      <w:pPr>
        <w:pStyle w:val="Odstavecseseznamem"/>
        <w:numPr>
          <w:ilvl w:val="0"/>
          <w:numId w:val="18"/>
        </w:numPr>
        <w:jc w:val="both"/>
      </w:pPr>
      <w:r>
        <w:t>o</w:t>
      </w:r>
      <w:r w:rsidRPr="00A12EE5">
        <w:t xml:space="preserve">bsahuje min. aplikaci a </w:t>
      </w:r>
      <w:r>
        <w:t xml:space="preserve">návod k obsluze (tj. </w:t>
      </w:r>
      <w:r w:rsidRPr="00A12EE5">
        <w:t>průvodce</w:t>
      </w:r>
      <w:r>
        <w:t>,</w:t>
      </w:r>
      <w:r w:rsidRPr="00A12EE5">
        <w:t xml:space="preserve"> jak začít</w:t>
      </w:r>
      <w:r>
        <w:t>)</w:t>
      </w:r>
      <w:r w:rsidRPr="00A12EE5">
        <w:t xml:space="preserve">, min. </w:t>
      </w:r>
      <w:r>
        <w:t>3</w:t>
      </w:r>
      <w:r w:rsidRPr="00A12EE5">
        <w:t xml:space="preserve">0 námětů </w:t>
      </w:r>
      <w:r>
        <w:t>pro výuku</w:t>
      </w:r>
      <w:r w:rsidRPr="00A12EE5">
        <w:t xml:space="preserve">, </w:t>
      </w:r>
      <w:r>
        <w:t>min. 18</w:t>
      </w:r>
      <w:r w:rsidRPr="00A12EE5">
        <w:t xml:space="preserve"> DC motorků, </w:t>
      </w:r>
      <w:r>
        <w:t>min. 6</w:t>
      </w:r>
      <w:r w:rsidRPr="00A12EE5">
        <w:t xml:space="preserve"> světelných senzorů, </w:t>
      </w:r>
      <w:r>
        <w:t>min. 6</w:t>
      </w:r>
      <w:r w:rsidRPr="00A12EE5">
        <w:t xml:space="preserve"> RGB led světel, </w:t>
      </w:r>
      <w:r>
        <w:t>min. 18</w:t>
      </w:r>
      <w:r w:rsidRPr="00A12EE5">
        <w:t xml:space="preserve"> kol, </w:t>
      </w:r>
      <w:r>
        <w:t>min. 6</w:t>
      </w:r>
      <w:r w:rsidRPr="00A12EE5">
        <w:t xml:space="preserve"> </w:t>
      </w:r>
      <w:r w:rsidRPr="00A12EE5">
        <w:lastRenderedPageBreak/>
        <w:t xml:space="preserve">podvozků aut, </w:t>
      </w:r>
      <w:r>
        <w:t>min. 6</w:t>
      </w:r>
      <w:r w:rsidRPr="00A12EE5">
        <w:t xml:space="preserve"> kuličkových kol, </w:t>
      </w:r>
      <w:r>
        <w:t>min. 6</w:t>
      </w:r>
      <w:r w:rsidRPr="00A12EE5">
        <w:t xml:space="preserve"> </w:t>
      </w:r>
      <w:r>
        <w:t xml:space="preserve">plastových konstrukčních dílů (kostek) </w:t>
      </w:r>
      <w:proofErr w:type="gramStart"/>
      <w:r>
        <w:t xml:space="preserve">- </w:t>
      </w:r>
      <w:r w:rsidRPr="00A12EE5">
        <w:t xml:space="preserve"> ozubených</w:t>
      </w:r>
      <w:proofErr w:type="gramEnd"/>
      <w:r w:rsidR="00FF33ED">
        <w:t xml:space="preserve"> </w:t>
      </w:r>
      <w:r w:rsidRPr="00A12EE5">
        <w:t xml:space="preserve">kol, </w:t>
      </w:r>
      <w:r>
        <w:t>min. 36</w:t>
      </w:r>
      <w:r w:rsidRPr="00A12EE5">
        <w:t xml:space="preserve"> </w:t>
      </w:r>
      <w:r>
        <w:t xml:space="preserve">plastových konstrukčních dílů (kostek) min. </w:t>
      </w:r>
      <w:r w:rsidRPr="00A12EE5">
        <w:t>8 microUSB nabíjecích kabelů 5 v 1</w:t>
      </w:r>
    </w:p>
    <w:p w14:paraId="704E36B3" w14:textId="77777777" w:rsidR="00484C92" w:rsidRDefault="00484C92" w:rsidP="00484C92">
      <w:pPr>
        <w:jc w:val="both"/>
      </w:pPr>
    </w:p>
    <w:p w14:paraId="03956C37" w14:textId="5B0C30F9" w:rsidR="00484C92" w:rsidRPr="00A12EE5" w:rsidRDefault="00484C92" w:rsidP="00484C92">
      <w:pPr>
        <w:jc w:val="both"/>
        <w:rPr>
          <w:u w:val="single"/>
        </w:rPr>
      </w:pPr>
      <w:r>
        <w:rPr>
          <w:u w:val="single"/>
        </w:rPr>
        <w:t xml:space="preserve">Sada pro výuku </w:t>
      </w:r>
      <w:r w:rsidRPr="0048162B">
        <w:rPr>
          <w:u w:val="single"/>
        </w:rPr>
        <w:t>STEAM</w:t>
      </w:r>
      <w:r>
        <w:rPr>
          <w:rStyle w:val="Znakapoznpodarou"/>
          <w:u w:val="single"/>
        </w:rPr>
        <w:footnoteReference w:id="3"/>
      </w:r>
      <w:r w:rsidRPr="00A12EE5">
        <w:rPr>
          <w:u w:val="single"/>
        </w:rPr>
        <w:t xml:space="preserve"> </w:t>
      </w:r>
      <w:r>
        <w:rPr>
          <w:u w:val="single"/>
        </w:rPr>
        <w:t xml:space="preserve">– rozšíření </w:t>
      </w:r>
      <w:r w:rsidRPr="00A12EE5">
        <w:rPr>
          <w:u w:val="single"/>
        </w:rPr>
        <w:t>(1 ks)</w:t>
      </w:r>
    </w:p>
    <w:p w14:paraId="16651EC6" w14:textId="77777777" w:rsidR="00484C92" w:rsidRDefault="00484C92" w:rsidP="00484C92">
      <w:pPr>
        <w:pStyle w:val="Odstavecseseznamem"/>
        <w:numPr>
          <w:ilvl w:val="0"/>
          <w:numId w:val="19"/>
        </w:numPr>
        <w:jc w:val="both"/>
      </w:pPr>
      <w:r>
        <w:t xml:space="preserve">součástí dodávky je </w:t>
      </w:r>
      <w:r w:rsidRPr="00A12EE5">
        <w:t>dobíjecí stanice</w:t>
      </w:r>
    </w:p>
    <w:p w14:paraId="405A4C86" w14:textId="77777777" w:rsidR="00484C92" w:rsidRDefault="00484C92" w:rsidP="00484C92">
      <w:pPr>
        <w:pStyle w:val="Odstavecseseznamem"/>
        <w:numPr>
          <w:ilvl w:val="0"/>
          <w:numId w:val="19"/>
        </w:numPr>
        <w:jc w:val="both"/>
      </w:pPr>
      <w:r>
        <w:t>o</w:t>
      </w:r>
      <w:r w:rsidRPr="00A12EE5">
        <w:t xml:space="preserve">bsahuje min. aplikaci, </w:t>
      </w:r>
      <w:r>
        <w:t>min. 6</w:t>
      </w:r>
      <w:r w:rsidRPr="00A12EE5">
        <w:t xml:space="preserve"> tlačítek, </w:t>
      </w:r>
      <w:r>
        <w:t>min. 6</w:t>
      </w:r>
      <w:r w:rsidRPr="00A12EE5">
        <w:t xml:space="preserve"> posuvných měničů, </w:t>
      </w:r>
      <w:r>
        <w:t>min. 6</w:t>
      </w:r>
      <w:r w:rsidRPr="00A12EE5">
        <w:t xml:space="preserve"> </w:t>
      </w:r>
      <w:proofErr w:type="spellStart"/>
      <w:r w:rsidRPr="00A12EE5">
        <w:t>servo</w:t>
      </w:r>
      <w:proofErr w:type="spellEnd"/>
      <w:r w:rsidRPr="00A12EE5">
        <w:t xml:space="preserve"> motorů</w:t>
      </w:r>
    </w:p>
    <w:p w14:paraId="63368C2A" w14:textId="77777777" w:rsidR="00484C92" w:rsidRDefault="00484C92" w:rsidP="00484C92">
      <w:pPr>
        <w:pStyle w:val="Odstavecseseznamem"/>
        <w:numPr>
          <w:ilvl w:val="0"/>
          <w:numId w:val="19"/>
        </w:numPr>
        <w:jc w:val="both"/>
      </w:pPr>
      <w:r>
        <w:t>kompatibilní s předchozí sadou (tj. sadou pro výuku)</w:t>
      </w:r>
    </w:p>
    <w:p w14:paraId="3EAC1F25" w14:textId="77777777" w:rsidR="00484C92" w:rsidRDefault="00484C92" w:rsidP="00484C92">
      <w:pPr>
        <w:pStyle w:val="Odstavecseseznamem"/>
        <w:jc w:val="both"/>
      </w:pPr>
    </w:p>
    <w:p w14:paraId="6C3399E4" w14:textId="77777777" w:rsidR="00484C92" w:rsidRDefault="00484C92" w:rsidP="00484C92">
      <w:pPr>
        <w:jc w:val="both"/>
      </w:pPr>
    </w:p>
    <w:p w14:paraId="12A3BCA9" w14:textId="77777777" w:rsidR="00484C92" w:rsidRDefault="00484C92" w:rsidP="00484C92">
      <w:pPr>
        <w:jc w:val="both"/>
      </w:pPr>
    </w:p>
    <w:p w14:paraId="2E896A8D" w14:textId="77777777" w:rsidR="00484C92" w:rsidRDefault="00484C92" w:rsidP="00484C92">
      <w:pPr>
        <w:jc w:val="both"/>
        <w:rPr>
          <w:u w:val="single"/>
        </w:rPr>
      </w:pPr>
    </w:p>
    <w:p w14:paraId="68C95DD0" w14:textId="77777777" w:rsidR="00484C92" w:rsidRDefault="00484C92" w:rsidP="00484C92">
      <w:pPr>
        <w:jc w:val="both"/>
        <w:rPr>
          <w:u w:val="single"/>
        </w:rPr>
      </w:pPr>
    </w:p>
    <w:p w14:paraId="1020F66B" w14:textId="77777777" w:rsidR="00484C92" w:rsidRDefault="00484C92" w:rsidP="00484C92"/>
    <w:p w14:paraId="5B9A1207" w14:textId="77777777" w:rsidR="00484C92" w:rsidRDefault="00484C92" w:rsidP="00484C92"/>
    <w:p w14:paraId="6880DC08" w14:textId="77777777" w:rsidR="00B01057" w:rsidRDefault="00B01057"/>
    <w:sectPr w:rsidR="00B0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4D4A" w14:textId="77777777" w:rsidR="00484C92" w:rsidRDefault="00484C92" w:rsidP="00484C92">
      <w:pPr>
        <w:spacing w:after="0" w:line="240" w:lineRule="auto"/>
      </w:pPr>
      <w:r>
        <w:separator/>
      </w:r>
    </w:p>
  </w:endnote>
  <w:endnote w:type="continuationSeparator" w:id="0">
    <w:p w14:paraId="4A302061" w14:textId="77777777" w:rsidR="00484C92" w:rsidRDefault="00484C92" w:rsidP="0048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D373" w14:textId="77777777" w:rsidR="00484C92" w:rsidRDefault="00484C92" w:rsidP="00484C92">
      <w:pPr>
        <w:spacing w:after="0" w:line="240" w:lineRule="auto"/>
      </w:pPr>
      <w:r>
        <w:separator/>
      </w:r>
    </w:p>
  </w:footnote>
  <w:footnote w:type="continuationSeparator" w:id="0">
    <w:p w14:paraId="1A3D9841" w14:textId="77777777" w:rsidR="00484C92" w:rsidRDefault="00484C92" w:rsidP="00484C92">
      <w:pPr>
        <w:spacing w:after="0" w:line="240" w:lineRule="auto"/>
      </w:pPr>
      <w:r>
        <w:continuationSeparator/>
      </w:r>
    </w:p>
  </w:footnote>
  <w:footnote w:id="1">
    <w:p w14:paraId="40B2885C" w14:textId="77777777" w:rsidR="00484C92" w:rsidRPr="00F0555B" w:rsidRDefault="00484C92" w:rsidP="00484C92">
      <w:pPr>
        <w:pStyle w:val="Textpoznpodarou"/>
        <w:jc w:val="both"/>
        <w:rPr>
          <w:sz w:val="18"/>
          <w:szCs w:val="18"/>
        </w:rPr>
      </w:pPr>
      <w:r w:rsidRPr="00F0555B">
        <w:rPr>
          <w:rStyle w:val="Znakapoznpodarou"/>
          <w:sz w:val="18"/>
          <w:szCs w:val="18"/>
        </w:rPr>
        <w:footnoteRef/>
      </w:r>
      <w:r w:rsidRPr="00F0555B">
        <w:rPr>
          <w:sz w:val="18"/>
          <w:szCs w:val="18"/>
        </w:rPr>
        <w:t xml:space="preserve"> STEAM výuka – jedná se o výuku, která představuje speciální přístup k výuce technických předmětů zahrnující využití nejrůznějších kreativních aktivit, jako jsou např. hry, tanec, hudba, vizuální umění či divadlo. Zkratka STEAM vznikla z prvních písmen anglických názvů Science (věda), Technology (technologie), </w:t>
      </w:r>
      <w:proofErr w:type="spellStart"/>
      <w:r w:rsidRPr="00F0555B">
        <w:rPr>
          <w:sz w:val="18"/>
          <w:szCs w:val="18"/>
        </w:rPr>
        <w:t>Engineering</w:t>
      </w:r>
      <w:proofErr w:type="spellEnd"/>
      <w:r w:rsidRPr="00F0555B">
        <w:rPr>
          <w:sz w:val="18"/>
          <w:szCs w:val="18"/>
        </w:rPr>
        <w:t xml:space="preserve"> (technika), Art (umění) a </w:t>
      </w:r>
      <w:proofErr w:type="spellStart"/>
      <w:r w:rsidRPr="00F0555B">
        <w:rPr>
          <w:sz w:val="18"/>
          <w:szCs w:val="18"/>
        </w:rPr>
        <w:t>Math</w:t>
      </w:r>
      <w:proofErr w:type="spellEnd"/>
      <w:r w:rsidRPr="00F0555B">
        <w:rPr>
          <w:sz w:val="18"/>
          <w:szCs w:val="18"/>
        </w:rPr>
        <w:t xml:space="preserve"> (matematika. STEAM výuka přibližuje výuku reálnému životu a nahrazuje teoretické a izolované pojetí výuky vzájemným větším propojením předmětů, tj. STEAM výuka nespočívá v oddělené výuce technických předmětů a kreativních předmětů, ale zapojuje do výuky kreativitu a nové způsoby vnímání technických předmětů. STEAM výuka tak podporuje a rozvíjí kreativní myšlení, kritický přístup uvažování, logické úsudky, rozvíjí samostatné uvažování, týmovou spolupráci.</w:t>
      </w:r>
    </w:p>
  </w:footnote>
  <w:footnote w:id="2">
    <w:p w14:paraId="1C2607E4" w14:textId="77777777" w:rsidR="00484C92" w:rsidRDefault="00484C92" w:rsidP="00484C92">
      <w:pPr>
        <w:pStyle w:val="Textpoznpodarou"/>
      </w:pPr>
      <w:r>
        <w:rPr>
          <w:rStyle w:val="Znakapoznpodarou"/>
        </w:rPr>
        <w:footnoteRef/>
      </w:r>
      <w:r>
        <w:t xml:space="preserve"> Vysvětlení STEAM výuky viz poznámka č. 1</w:t>
      </w:r>
    </w:p>
  </w:footnote>
  <w:footnote w:id="3">
    <w:p w14:paraId="7A0980D4" w14:textId="77777777" w:rsidR="00484C92" w:rsidRDefault="00484C92" w:rsidP="00484C92">
      <w:pPr>
        <w:pStyle w:val="Textpoznpodarou"/>
      </w:pPr>
      <w:r>
        <w:rPr>
          <w:rStyle w:val="Znakapoznpodarou"/>
        </w:rPr>
        <w:footnoteRef/>
      </w:r>
      <w:r>
        <w:t xml:space="preserve"> Vysvětlení STEAM výuky viz poznámka č.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93C"/>
    <w:multiLevelType w:val="hybridMultilevel"/>
    <w:tmpl w:val="481E2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6C5"/>
    <w:multiLevelType w:val="hybridMultilevel"/>
    <w:tmpl w:val="6EE23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4E01"/>
    <w:multiLevelType w:val="hybridMultilevel"/>
    <w:tmpl w:val="E47AB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3BBD"/>
    <w:multiLevelType w:val="hybridMultilevel"/>
    <w:tmpl w:val="B038E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D5AB4"/>
    <w:multiLevelType w:val="hybridMultilevel"/>
    <w:tmpl w:val="EB967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09D7"/>
    <w:multiLevelType w:val="hybridMultilevel"/>
    <w:tmpl w:val="5B8A3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111DB"/>
    <w:multiLevelType w:val="hybridMultilevel"/>
    <w:tmpl w:val="89423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355B"/>
    <w:multiLevelType w:val="hybridMultilevel"/>
    <w:tmpl w:val="32369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804E8"/>
    <w:multiLevelType w:val="hybridMultilevel"/>
    <w:tmpl w:val="E39A0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73645"/>
    <w:multiLevelType w:val="hybridMultilevel"/>
    <w:tmpl w:val="7E924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52737"/>
    <w:multiLevelType w:val="hybridMultilevel"/>
    <w:tmpl w:val="3078B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6B82"/>
    <w:multiLevelType w:val="hybridMultilevel"/>
    <w:tmpl w:val="2BB05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954"/>
    <w:multiLevelType w:val="hybridMultilevel"/>
    <w:tmpl w:val="AFEC7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D762D"/>
    <w:multiLevelType w:val="hybridMultilevel"/>
    <w:tmpl w:val="C6623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D6AB9"/>
    <w:multiLevelType w:val="hybridMultilevel"/>
    <w:tmpl w:val="1E868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73DFE"/>
    <w:multiLevelType w:val="hybridMultilevel"/>
    <w:tmpl w:val="EEDE7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34043"/>
    <w:multiLevelType w:val="hybridMultilevel"/>
    <w:tmpl w:val="3BFEE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E3A78"/>
    <w:multiLevelType w:val="hybridMultilevel"/>
    <w:tmpl w:val="AD8EB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B2D3E"/>
    <w:multiLevelType w:val="hybridMultilevel"/>
    <w:tmpl w:val="BD529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622021">
    <w:abstractNumId w:val="13"/>
  </w:num>
  <w:num w:numId="2" w16cid:durableId="293948777">
    <w:abstractNumId w:val="0"/>
  </w:num>
  <w:num w:numId="3" w16cid:durableId="1876848083">
    <w:abstractNumId w:val="3"/>
  </w:num>
  <w:num w:numId="4" w16cid:durableId="17243172">
    <w:abstractNumId w:val="11"/>
  </w:num>
  <w:num w:numId="5" w16cid:durableId="885333627">
    <w:abstractNumId w:val="10"/>
  </w:num>
  <w:num w:numId="6" w16cid:durableId="349725082">
    <w:abstractNumId w:val="9"/>
  </w:num>
  <w:num w:numId="7" w16cid:durableId="450438894">
    <w:abstractNumId w:val="16"/>
  </w:num>
  <w:num w:numId="8" w16cid:durableId="659043352">
    <w:abstractNumId w:val="17"/>
  </w:num>
  <w:num w:numId="9" w16cid:durableId="872351896">
    <w:abstractNumId w:val="1"/>
  </w:num>
  <w:num w:numId="10" w16cid:durableId="1352414659">
    <w:abstractNumId w:val="4"/>
  </w:num>
  <w:num w:numId="11" w16cid:durableId="949627951">
    <w:abstractNumId w:val="6"/>
  </w:num>
  <w:num w:numId="12" w16cid:durableId="1306470174">
    <w:abstractNumId w:val="12"/>
  </w:num>
  <w:num w:numId="13" w16cid:durableId="1407189466">
    <w:abstractNumId w:val="14"/>
  </w:num>
  <w:num w:numId="14" w16cid:durableId="749622477">
    <w:abstractNumId w:val="18"/>
  </w:num>
  <w:num w:numId="15" w16cid:durableId="2060587386">
    <w:abstractNumId w:val="15"/>
  </w:num>
  <w:num w:numId="16" w16cid:durableId="537474650">
    <w:abstractNumId w:val="2"/>
  </w:num>
  <w:num w:numId="17" w16cid:durableId="1764302984">
    <w:abstractNumId w:val="7"/>
  </w:num>
  <w:num w:numId="18" w16cid:durableId="883908988">
    <w:abstractNumId w:val="8"/>
  </w:num>
  <w:num w:numId="19" w16cid:durableId="423957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92"/>
    <w:rsid w:val="00484C92"/>
    <w:rsid w:val="00AB1197"/>
    <w:rsid w:val="00B01057"/>
    <w:rsid w:val="00F0555B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FC20"/>
  <w15:chartTrackingRefBased/>
  <w15:docId w15:val="{83FCFFD1-346A-4D56-B1B1-1B82611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C9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4C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4C9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4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C55766FA7DD469EB8C4C88AE64AF9" ma:contentTypeVersion="18" ma:contentTypeDescription="Vytvoří nový dokument" ma:contentTypeScope="" ma:versionID="36a0c3a2b7d555d75a76121901922502">
  <xsd:schema xmlns:xsd="http://www.w3.org/2001/XMLSchema" xmlns:xs="http://www.w3.org/2001/XMLSchema" xmlns:p="http://schemas.microsoft.com/office/2006/metadata/properties" xmlns:ns2="7b59a896-6d1f-41e8-88d5-862d4c1687d8" xmlns:ns3="9cbb6d2e-e022-4591-8e31-f7261c46e693" targetNamespace="http://schemas.microsoft.com/office/2006/metadata/properties" ma:root="true" ma:fieldsID="590045427534829d8ce1a96cd94a5ce5" ns2:_="" ns3:_="">
    <xsd:import namespace="7b59a896-6d1f-41e8-88d5-862d4c1687d8"/>
    <xsd:import namespace="9cbb6d2e-e022-4591-8e31-f7261c46e6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a896-6d1f-41e8-88d5-862d4c168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2d5d2c67-dc05-40dc-b68a-5ddf3af94f50}" ma:internalName="TaxCatchAll" ma:showField="CatchAllData" ma:web="7b59a896-6d1f-41e8-88d5-862d4c168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6d2e-e022-4591-8e31-f7261c46e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8796a62-d313-4a19-b683-8fc5715fa4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59a896-6d1f-41e8-88d5-862d4c1687d8" xsi:nil="true"/>
    <lcf76f155ced4ddcb4097134ff3c332f xmlns="9cbb6d2e-e022-4591-8e31-f7261c46e6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B93DC2-4576-40DB-A95E-ECBE9B9DA39E}"/>
</file>

<file path=customXml/itemProps2.xml><?xml version="1.0" encoding="utf-8"?>
<ds:datastoreItem xmlns:ds="http://schemas.openxmlformats.org/officeDocument/2006/customXml" ds:itemID="{F114866B-82FA-4C24-AE6E-0FA2450E1998}"/>
</file>

<file path=customXml/itemProps3.xml><?xml version="1.0" encoding="utf-8"?>
<ds:datastoreItem xmlns:ds="http://schemas.openxmlformats.org/officeDocument/2006/customXml" ds:itemID="{F04F6C2B-ECA5-40DA-A729-39AF600F5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890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Macháčková</dc:creator>
  <cp:keywords/>
  <dc:description/>
  <cp:lastModifiedBy>Natálie Macháčková</cp:lastModifiedBy>
  <cp:revision>3</cp:revision>
  <dcterms:created xsi:type="dcterms:W3CDTF">2022-12-27T20:55:00Z</dcterms:created>
  <dcterms:modified xsi:type="dcterms:W3CDTF">2022-12-27T21:37:00Z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0x0101003B3C55766FA7DD469EB8C4C88AE64AF9</vt:lpwstr>
  </property>
</Properties>
</file>