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A3" w14:textId="66C7F39F" w:rsidR="00E727FD" w:rsidRDefault="00E727FD" w:rsidP="00D62F48">
      <w:pPr>
        <w:pStyle w:val="Normlnweb"/>
        <w:rPr>
          <w:color w:val="000000"/>
          <w:sz w:val="27"/>
          <w:szCs w:val="27"/>
        </w:rPr>
      </w:pPr>
    </w:p>
    <w:p w14:paraId="0E8730A6" w14:textId="77777777" w:rsidR="00582A55" w:rsidRDefault="00582A55" w:rsidP="00D62F48">
      <w:pPr>
        <w:pStyle w:val="Normlnweb"/>
        <w:rPr>
          <w:color w:val="000000"/>
          <w:sz w:val="27"/>
          <w:szCs w:val="27"/>
        </w:rPr>
      </w:pPr>
    </w:p>
    <w:p w14:paraId="531D5554" w14:textId="7083A72D" w:rsidR="00D62F48" w:rsidRDefault="00D62F48" w:rsidP="00D62F4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Čestné prohlášení</w:t>
      </w:r>
    </w:p>
    <w:p w14:paraId="275F5148" w14:textId="57CECF36" w:rsidR="00D62F48" w:rsidRDefault="00D62F48" w:rsidP="00D62F48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Achajavi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s.r.o</w:t>
      </w:r>
      <w:proofErr w:type="spellEnd"/>
      <w:r>
        <w:rPr>
          <w:color w:val="000000"/>
          <w:sz w:val="27"/>
          <w:szCs w:val="27"/>
        </w:rPr>
        <w:t xml:space="preserve"> Korunní 2569/108 ,101 00 Praha ičo-178 99 800 </w:t>
      </w:r>
      <w:proofErr w:type="spellStart"/>
      <w:r>
        <w:rPr>
          <w:color w:val="000000"/>
          <w:sz w:val="27"/>
          <w:szCs w:val="27"/>
        </w:rPr>
        <w:t>dič-cz</w:t>
      </w:r>
      <w:proofErr w:type="spellEnd"/>
      <w:r>
        <w:rPr>
          <w:color w:val="000000"/>
          <w:sz w:val="27"/>
          <w:szCs w:val="27"/>
        </w:rPr>
        <w:t xml:space="preserve"> 178 99 800</w:t>
      </w:r>
    </w:p>
    <w:p w14:paraId="0EBE01DD" w14:textId="1E2C5442" w:rsidR="00D62F48" w:rsidRDefault="00D62F48" w:rsidP="00D62F4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čestně prohlašuje,</w:t>
      </w:r>
    </w:p>
    <w:p w14:paraId="2A5A326F" w14:textId="77777777" w:rsidR="00D62F48" w:rsidRDefault="00D62F48" w:rsidP="00D62F4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že s veškerým odpadem, který při stavbě/rekonstrukci vznikl, bylo naloženo v souladu se zákonem č.185/2001 Sb. o odpadech a změně některých dalších zákonů ve znění pozdějších předpisů (dále jen zákon o odpadech) a jeho prováděcích vyhlášek MŽP č.381/2001 Sb. (Katalog odpadů, ve znění pozdějších předpisů) a č.383/2001 Sb. o podrobnostech nakládání s odpady ve znění pozdějších předpisů, tj byl vytříděn a předán oprávněným osobám k recyklaci a dalšímu využití. Odpad nevhodný k recyklaci byl řádně uložen na řízené skládce. Nebezpečný odpad byl vytříděn a předán k odstranění oprávněné osobě dle § 12 ods.3.zákona o odpadech.</w:t>
      </w:r>
    </w:p>
    <w:p w14:paraId="614D9A2C" w14:textId="17B7E874" w:rsidR="00D62F48" w:rsidRDefault="00D62F48" w:rsidP="00D62F4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Písku dne: …</w:t>
      </w:r>
      <w:r w:rsidR="00252D05">
        <w:rPr>
          <w:color w:val="000000"/>
          <w:sz w:val="27"/>
          <w:szCs w:val="27"/>
        </w:rPr>
        <w:t>12</w:t>
      </w:r>
      <w:r w:rsidR="00D06035">
        <w:rPr>
          <w:color w:val="000000"/>
          <w:sz w:val="27"/>
          <w:szCs w:val="27"/>
        </w:rPr>
        <w:t>.</w:t>
      </w:r>
      <w:r w:rsidR="00252D05">
        <w:rPr>
          <w:color w:val="000000"/>
          <w:sz w:val="27"/>
          <w:szCs w:val="27"/>
        </w:rPr>
        <w:t>2</w:t>
      </w:r>
      <w:r w:rsidR="00D06035">
        <w:rPr>
          <w:color w:val="000000"/>
          <w:sz w:val="27"/>
          <w:szCs w:val="27"/>
        </w:rPr>
        <w:t>2024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</w:p>
    <w:p w14:paraId="79207F9E" w14:textId="77777777" w:rsidR="00D62F48" w:rsidRDefault="00D62F48" w:rsidP="00D62F4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</w:t>
      </w:r>
    </w:p>
    <w:p w14:paraId="10C8AA77" w14:textId="641D2CD3" w:rsidR="006B4A93" w:rsidRDefault="006B4A93"/>
    <w:sectPr w:rsidR="006B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48"/>
    <w:rsid w:val="00140CE8"/>
    <w:rsid w:val="00252D05"/>
    <w:rsid w:val="003D68E2"/>
    <w:rsid w:val="00530BC9"/>
    <w:rsid w:val="005334FA"/>
    <w:rsid w:val="00582A55"/>
    <w:rsid w:val="006B4A93"/>
    <w:rsid w:val="007B3828"/>
    <w:rsid w:val="00A4211B"/>
    <w:rsid w:val="00B1220F"/>
    <w:rsid w:val="00D06035"/>
    <w:rsid w:val="00D62F48"/>
    <w:rsid w:val="00E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7FC8"/>
  <w15:chartTrackingRefBased/>
  <w15:docId w15:val="{64C44D7C-7F42-4B3B-8C65-CC9185D3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9046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ševčík</dc:creator>
  <cp:keywords/>
  <dc:description/>
  <cp:lastModifiedBy>filip ševčík</cp:lastModifiedBy>
  <cp:revision>10</cp:revision>
  <cp:lastPrinted>2023-07-12T05:36:00Z</cp:lastPrinted>
  <dcterms:created xsi:type="dcterms:W3CDTF">2023-02-23T07:03:00Z</dcterms:created>
  <dcterms:modified xsi:type="dcterms:W3CDTF">2024-02-22T15:26:00Z</dcterms:modified>
</cp:coreProperties>
</file>