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4335EB80" w14:textId="77777777" w:rsidR="00CB4BC1" w:rsidRDefault="00CB4BC1" w:rsidP="000A66B6">
      <w:pPr>
        <w:jc w:val="center"/>
        <w:rPr>
          <w:rFonts w:ascii="Segoe UI" w:hAnsi="Segoe UI" w:cs="Segoe UI"/>
          <w:b/>
          <w:bCs/>
          <w:sz w:val="28"/>
          <w:szCs w:val="28"/>
        </w:rPr>
      </w:pPr>
    </w:p>
    <w:p w14:paraId="1D1804EE" w14:textId="77777777" w:rsidR="00CB4BC1" w:rsidRDefault="00CB4BC1" w:rsidP="000A66B6">
      <w:pPr>
        <w:jc w:val="center"/>
        <w:rPr>
          <w:rFonts w:ascii="Segoe UI" w:hAnsi="Segoe UI" w:cs="Segoe UI"/>
          <w:b/>
          <w:bCs/>
          <w:sz w:val="28"/>
          <w:szCs w:val="28"/>
        </w:rPr>
      </w:pPr>
    </w:p>
    <w:p w14:paraId="582D2C00" w14:textId="06985596"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77777777" w:rsidR="000A66B6" w:rsidRPr="007B419F" w:rsidRDefault="000A66B6" w:rsidP="000A66B6">
      <w:pPr>
        <w:jc w:val="center"/>
        <w:rPr>
          <w:rFonts w:ascii="Segoe UI" w:hAnsi="Segoe UI" w:cs="Segoe UI"/>
          <w:b/>
          <w:bCs/>
          <w:sz w:val="28"/>
          <w:szCs w:val="28"/>
          <w:u w:val="single"/>
        </w:rPr>
      </w:pP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2D499D66"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proofErr w:type="spellStart"/>
      <w:r w:rsidR="00CF3417">
        <w:rPr>
          <w:rFonts w:ascii="Segoe UI" w:hAnsi="Segoe UI" w:cs="Segoe UI"/>
          <w:sz w:val="20"/>
          <w:szCs w:val="20"/>
        </w:rPr>
        <w:t>xxx</w:t>
      </w:r>
      <w:proofErr w:type="spellEnd"/>
    </w:p>
    <w:p w14:paraId="5F263062" w14:textId="072CAE9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roofErr w:type="spellStart"/>
      <w:r w:rsidR="00CF3417">
        <w:rPr>
          <w:rFonts w:ascii="Segoe UI" w:hAnsi="Segoe UI" w:cs="Segoe UI"/>
          <w:sz w:val="20"/>
          <w:szCs w:val="20"/>
        </w:rPr>
        <w:t>xxx</w:t>
      </w:r>
      <w:proofErr w:type="spellEnd"/>
    </w:p>
    <w:p w14:paraId="571B05A7" w14:textId="2A2DEE28"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roofErr w:type="spellStart"/>
      <w:r w:rsidR="00CF3417">
        <w:rPr>
          <w:rFonts w:ascii="Segoe UI" w:hAnsi="Segoe UI" w:cs="Segoe UI"/>
          <w:sz w:val="20"/>
          <w:szCs w:val="20"/>
        </w:rPr>
        <w:t>xxx</w:t>
      </w:r>
      <w:proofErr w:type="spellEnd"/>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6F810A04" w:rsidR="007B419F" w:rsidRPr="007B419F" w:rsidRDefault="007B419F" w:rsidP="007B419F">
      <w:pPr>
        <w:rPr>
          <w:rFonts w:ascii="Segoe UI" w:hAnsi="Segoe UI" w:cs="Segoe UI"/>
          <w:sz w:val="20"/>
          <w:szCs w:val="20"/>
        </w:rPr>
      </w:pPr>
      <w:r w:rsidRPr="00113758">
        <w:rPr>
          <w:rFonts w:ascii="Segoe UI" w:hAnsi="Segoe UI" w:cs="Segoe UI"/>
          <w:sz w:val="20"/>
          <w:szCs w:val="20"/>
        </w:rPr>
        <w:t>Kontaktní osoba:</w:t>
      </w:r>
      <w:r w:rsidR="00113758" w:rsidRPr="00113758">
        <w:rPr>
          <w:rFonts w:ascii="Segoe UI" w:hAnsi="Segoe UI" w:cs="Segoe UI"/>
          <w:sz w:val="20"/>
          <w:szCs w:val="20"/>
        </w:rPr>
        <w:tab/>
      </w:r>
      <w:proofErr w:type="spellStart"/>
      <w:r w:rsidR="00CF3417">
        <w:rPr>
          <w:rFonts w:ascii="Segoe UI" w:hAnsi="Segoe UI" w:cs="Segoe UI"/>
          <w:sz w:val="20"/>
          <w:szCs w:val="20"/>
        </w:rPr>
        <w:t>xxx</w:t>
      </w:r>
      <w:proofErr w:type="spellEnd"/>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77777777" w:rsidR="000A66B6" w:rsidRPr="007B419F" w:rsidRDefault="000A66B6" w:rsidP="000A66B6">
      <w:pPr>
        <w:jc w:val="both"/>
        <w:rPr>
          <w:rFonts w:ascii="Segoe UI" w:hAnsi="Segoe UI" w:cs="Segoe UI"/>
          <w:b/>
          <w:sz w:val="20"/>
          <w:szCs w:val="20"/>
        </w:rPr>
      </w:pPr>
    </w:p>
    <w:p w14:paraId="057589F2" w14:textId="0BE54507" w:rsidR="000A66B6" w:rsidRPr="00113758" w:rsidRDefault="00113758" w:rsidP="000A66B6">
      <w:pPr>
        <w:rPr>
          <w:rFonts w:ascii="Segoe UI" w:hAnsi="Segoe UI" w:cs="Segoe UI"/>
          <w:b/>
          <w:bCs/>
          <w:color w:val="000000"/>
          <w:sz w:val="20"/>
          <w:szCs w:val="20"/>
        </w:rPr>
      </w:pPr>
      <w:r w:rsidRPr="00113758">
        <w:rPr>
          <w:rFonts w:ascii="Segoe UI" w:hAnsi="Segoe UI" w:cs="Segoe UI"/>
          <w:b/>
          <w:bCs/>
          <w:sz w:val="20"/>
          <w:szCs w:val="20"/>
        </w:rPr>
        <w:t>Josef Bílý</w:t>
      </w:r>
    </w:p>
    <w:p w14:paraId="0939C2EA" w14:textId="7BDBEF25"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113758">
        <w:rPr>
          <w:rFonts w:ascii="Segoe UI" w:hAnsi="Segoe UI" w:cs="Segoe UI"/>
          <w:sz w:val="20"/>
          <w:szCs w:val="20"/>
        </w:rPr>
        <w:t>Masarykova 396, 742 45 Fulnek</w:t>
      </w:r>
    </w:p>
    <w:p w14:paraId="07F72EC1" w14:textId="1C8893E3"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113758">
        <w:rPr>
          <w:rFonts w:ascii="Segoe UI" w:hAnsi="Segoe UI" w:cs="Segoe UI"/>
          <w:sz w:val="20"/>
          <w:szCs w:val="20"/>
        </w:rPr>
        <w:t>66159491</w:t>
      </w:r>
    </w:p>
    <w:p w14:paraId="30C947E1" w14:textId="4AB3C368"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113758">
        <w:rPr>
          <w:rFonts w:ascii="Segoe UI" w:hAnsi="Segoe UI" w:cs="Segoe UI"/>
          <w:sz w:val="20"/>
          <w:szCs w:val="20"/>
        </w:rPr>
        <w:t>neplátce DPH</w:t>
      </w:r>
    </w:p>
    <w:p w14:paraId="34D74B32" w14:textId="06763EB5"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bankovní spojení:</w:t>
      </w:r>
      <w:r w:rsidRPr="007B419F">
        <w:rPr>
          <w:rFonts w:ascii="Segoe UI" w:hAnsi="Segoe UI" w:cs="Segoe UI"/>
          <w:color w:val="000000"/>
          <w:sz w:val="20"/>
          <w:szCs w:val="20"/>
        </w:rPr>
        <w:tab/>
      </w:r>
      <w:proofErr w:type="spellStart"/>
      <w:r w:rsidR="00CF3417">
        <w:rPr>
          <w:rFonts w:ascii="Segoe UI" w:hAnsi="Segoe UI" w:cs="Segoe UI"/>
          <w:sz w:val="20"/>
          <w:szCs w:val="20"/>
        </w:rPr>
        <w:t>xxx</w:t>
      </w:r>
      <w:proofErr w:type="spellEnd"/>
    </w:p>
    <w:p w14:paraId="426C8971" w14:textId="01533E74"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číslo účtu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CF3417">
        <w:rPr>
          <w:rFonts w:ascii="Segoe UI" w:hAnsi="Segoe UI" w:cs="Segoe UI"/>
          <w:sz w:val="20"/>
          <w:szCs w:val="20"/>
        </w:rPr>
        <w:t>xxx</w:t>
      </w:r>
      <w:proofErr w:type="spellEnd"/>
    </w:p>
    <w:p w14:paraId="58E18A71" w14:textId="32662DF0"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zastoupené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CF3417">
        <w:rPr>
          <w:rFonts w:ascii="Segoe UI" w:hAnsi="Segoe UI" w:cs="Segoe UI"/>
          <w:sz w:val="20"/>
          <w:szCs w:val="20"/>
        </w:rPr>
        <w:t>xxx</w:t>
      </w:r>
      <w:proofErr w:type="spellEnd"/>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Dílem se dle této smlouvy rozumí:</w:t>
      </w:r>
    </w:p>
    <w:p w14:paraId="3ED3E56C" w14:textId="2B9F5A75" w:rsidR="000A66B6" w:rsidRPr="00F630E7" w:rsidRDefault="00113758" w:rsidP="000A66B6">
      <w:pPr>
        <w:pStyle w:val="Odstavecseseznamem"/>
        <w:spacing w:after="200" w:line="276" w:lineRule="auto"/>
        <w:ind w:left="1770"/>
        <w:jc w:val="both"/>
        <w:rPr>
          <w:rFonts w:ascii="Segoe UI" w:hAnsi="Segoe UI" w:cs="Segoe UI"/>
          <w:b/>
          <w:bCs/>
          <w:sz w:val="20"/>
          <w:szCs w:val="20"/>
        </w:rPr>
      </w:pPr>
      <w:r>
        <w:rPr>
          <w:rFonts w:ascii="Segoe UI" w:hAnsi="Segoe UI" w:cs="Segoe UI"/>
          <w:b/>
          <w:bCs/>
          <w:sz w:val="20"/>
          <w:szCs w:val="20"/>
        </w:rPr>
        <w:lastRenderedPageBreak/>
        <w:t xml:space="preserve">Doplnění dlažebního materiálu a zamezení prašnosti </w:t>
      </w:r>
      <w:r w:rsidR="0072404A">
        <w:rPr>
          <w:rFonts w:ascii="Segoe UI" w:hAnsi="Segoe UI" w:cs="Segoe UI"/>
          <w:b/>
          <w:bCs/>
          <w:sz w:val="20"/>
          <w:szCs w:val="20"/>
        </w:rPr>
        <w:t>v zázemí</w:t>
      </w:r>
      <w:r>
        <w:rPr>
          <w:rFonts w:ascii="Segoe UI" w:hAnsi="Segoe UI" w:cs="Segoe UI"/>
          <w:b/>
          <w:bCs/>
          <w:sz w:val="20"/>
          <w:szCs w:val="20"/>
        </w:rPr>
        <w:t xml:space="preserve"> </w:t>
      </w:r>
      <w:proofErr w:type="spellStart"/>
      <w:r>
        <w:rPr>
          <w:rFonts w:ascii="Segoe UI" w:hAnsi="Segoe UI" w:cs="Segoe UI"/>
          <w:b/>
          <w:bCs/>
          <w:sz w:val="20"/>
          <w:szCs w:val="20"/>
        </w:rPr>
        <w:t>Veronikárn</w:t>
      </w:r>
      <w:r w:rsidR="0072404A">
        <w:rPr>
          <w:rFonts w:ascii="Segoe UI" w:hAnsi="Segoe UI" w:cs="Segoe UI"/>
          <w:b/>
          <w:bCs/>
          <w:sz w:val="20"/>
          <w:szCs w:val="20"/>
        </w:rPr>
        <w:t>y</w:t>
      </w:r>
      <w:proofErr w:type="spellEnd"/>
      <w:r>
        <w:rPr>
          <w:rFonts w:ascii="Segoe UI" w:hAnsi="Segoe UI" w:cs="Segoe UI"/>
          <w:b/>
          <w:bCs/>
          <w:sz w:val="20"/>
          <w:szCs w:val="20"/>
        </w:rPr>
        <w:t xml:space="preserve"> v NZM Ostrava</w:t>
      </w:r>
    </w:p>
    <w:p w14:paraId="621528C3" w14:textId="345F5A61"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Cenová nabídka zhotovitele</w:t>
      </w:r>
      <w:r w:rsidR="0069325D">
        <w:rPr>
          <w:rFonts w:ascii="Segoe UI" w:hAnsi="Segoe UI" w:cs="Segoe UI"/>
          <w:sz w:val="20"/>
          <w:szCs w:val="20"/>
        </w:rPr>
        <w:t xml:space="preserve"> – oceněný slepý rozpočet</w:t>
      </w:r>
      <w:r w:rsidRPr="007B419F">
        <w:rPr>
          <w:rFonts w:ascii="Segoe UI" w:hAnsi="Segoe UI" w:cs="Segoe UI"/>
          <w:sz w:val="20"/>
          <w:szCs w:val="20"/>
        </w:rPr>
        <w:t xml:space="preserv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602A00D" w14:textId="77777777" w:rsidR="000A66B6" w:rsidRPr="007B419F" w:rsidRDefault="000A66B6" w:rsidP="000A66B6">
      <w:pPr>
        <w:pStyle w:val="Odstavecseseznamem"/>
        <w:rPr>
          <w:rFonts w:ascii="Segoe UI" w:hAnsi="Segoe UI" w:cs="Segoe UI"/>
          <w:sz w:val="20"/>
          <w:szCs w:val="20"/>
        </w:rPr>
      </w:pPr>
    </w:p>
    <w:p w14:paraId="1DC2D722" w14:textId="54E052B6" w:rsidR="000A66B6" w:rsidRPr="007B419F" w:rsidRDefault="000A66B6" w:rsidP="000A66B6">
      <w:pPr>
        <w:rPr>
          <w:rFonts w:ascii="Segoe UI" w:hAnsi="Segoe UI" w:cs="Segoe UI"/>
          <w:sz w:val="20"/>
          <w:szCs w:val="20"/>
        </w:rPr>
      </w:pP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138250D0" w14:textId="54E40FDB" w:rsidR="000A66B6" w:rsidRPr="007B419F" w:rsidRDefault="000A66B6" w:rsidP="000A66B6">
      <w:pPr>
        <w:pStyle w:val="Odstavecseseznamem"/>
        <w:numPr>
          <w:ilvl w:val="0"/>
          <w:numId w:val="2"/>
        </w:numPr>
        <w:jc w:val="both"/>
        <w:rPr>
          <w:rFonts w:ascii="Segoe UI" w:hAnsi="Segoe UI" w:cs="Segoe UI"/>
          <w:color w:val="000000"/>
          <w:sz w:val="20"/>
          <w:szCs w:val="20"/>
        </w:rPr>
      </w:pPr>
      <w:r w:rsidRPr="007B419F">
        <w:rPr>
          <w:rFonts w:ascii="Segoe UI" w:hAnsi="Segoe UI" w:cs="Segoe UI"/>
          <w:sz w:val="20"/>
          <w:szCs w:val="20"/>
        </w:rPr>
        <w:t xml:space="preserve">Místem provedení Díla je </w:t>
      </w:r>
      <w:r w:rsidR="0072404A">
        <w:rPr>
          <w:rFonts w:ascii="Segoe UI" w:hAnsi="Segoe UI" w:cs="Segoe UI"/>
          <w:sz w:val="20"/>
          <w:szCs w:val="20"/>
        </w:rPr>
        <w:t>hala</w:t>
      </w:r>
      <w:r w:rsidR="00113758">
        <w:rPr>
          <w:rFonts w:ascii="Segoe UI" w:hAnsi="Segoe UI" w:cs="Segoe UI"/>
          <w:sz w:val="20"/>
          <w:szCs w:val="20"/>
        </w:rPr>
        <w:t xml:space="preserve"> </w:t>
      </w:r>
      <w:proofErr w:type="spellStart"/>
      <w:r w:rsidR="00113758">
        <w:rPr>
          <w:rFonts w:ascii="Segoe UI" w:hAnsi="Segoe UI" w:cs="Segoe UI"/>
          <w:sz w:val="20"/>
          <w:szCs w:val="20"/>
        </w:rPr>
        <w:t>Veronikárna</w:t>
      </w:r>
      <w:proofErr w:type="spellEnd"/>
      <w:r w:rsidR="00113758">
        <w:rPr>
          <w:rFonts w:ascii="Segoe UI" w:hAnsi="Segoe UI" w:cs="Segoe UI"/>
          <w:sz w:val="20"/>
          <w:szCs w:val="20"/>
        </w:rPr>
        <w:t xml:space="preserve"> (</w:t>
      </w:r>
      <w:r w:rsidR="0072404A">
        <w:rPr>
          <w:rFonts w:ascii="Segoe UI" w:hAnsi="Segoe UI" w:cs="Segoe UI"/>
          <w:sz w:val="20"/>
          <w:szCs w:val="20"/>
        </w:rPr>
        <w:t>zázemí</w:t>
      </w:r>
      <w:r w:rsidR="00113758">
        <w:rPr>
          <w:rFonts w:ascii="Segoe UI" w:hAnsi="Segoe UI" w:cs="Segoe UI"/>
          <w:sz w:val="20"/>
          <w:szCs w:val="20"/>
        </w:rPr>
        <w:t>)</w:t>
      </w:r>
      <w:r w:rsidRPr="007B419F">
        <w:rPr>
          <w:rFonts w:ascii="Segoe UI" w:hAnsi="Segoe UI" w:cs="Segoe UI"/>
          <w:sz w:val="20"/>
          <w:szCs w:val="20"/>
        </w:rPr>
        <w:t xml:space="preserve"> NZM v</w:t>
      </w:r>
      <w:r w:rsidR="00F630E7">
        <w:rPr>
          <w:rFonts w:ascii="Segoe UI" w:hAnsi="Segoe UI" w:cs="Segoe UI"/>
          <w:sz w:val="20"/>
          <w:szCs w:val="20"/>
        </w:rPr>
        <w:t> Ostravě (Vítkovice 3033, 703 00 Ostrava-Vítkovice)</w:t>
      </w:r>
    </w:p>
    <w:p w14:paraId="0962E719" w14:textId="3DEE7A58"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Dílo bude provedeno a předáno objednateli nejpozději do </w:t>
      </w:r>
      <w:proofErr w:type="spellStart"/>
      <w:r w:rsidR="00CF3417">
        <w:rPr>
          <w:rFonts w:ascii="Segoe UI" w:hAnsi="Segoe UI" w:cs="Segoe UI"/>
          <w:sz w:val="20"/>
          <w:szCs w:val="20"/>
        </w:rPr>
        <w:t>xxx</w:t>
      </w:r>
      <w:proofErr w:type="spellEnd"/>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1" w:name="_Toc246405269"/>
      <w:bookmarkStart w:id="12" w:name="_Ref263239278"/>
      <w:bookmarkStart w:id="13" w:name="_Ref263322134"/>
      <w:bookmarkStart w:id="14" w:name="_Ref263329525"/>
      <w:bookmarkStart w:id="15" w:name="_Ref263333627"/>
      <w:bookmarkStart w:id="16" w:name="_Toc263782606"/>
      <w:bookmarkStart w:id="17"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18" w:name="_Ref264022369"/>
      <w:bookmarkEnd w:id="11"/>
      <w:bookmarkEnd w:id="12"/>
      <w:bookmarkEnd w:id="13"/>
      <w:bookmarkEnd w:id="14"/>
      <w:bookmarkEnd w:id="15"/>
      <w:bookmarkEnd w:id="16"/>
      <w:bookmarkEnd w:id="17"/>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75E72988" w14:textId="70FC31E0" w:rsidR="000A66B6" w:rsidRPr="00CF3417" w:rsidRDefault="00CF3417" w:rsidP="000A66B6">
      <w:pPr>
        <w:pStyle w:val="Odstavecseseznamem"/>
        <w:spacing w:after="160" w:line="259" w:lineRule="auto"/>
        <w:jc w:val="both"/>
        <w:rPr>
          <w:rFonts w:ascii="Segoe UI" w:hAnsi="Segoe UI" w:cs="Segoe UI"/>
          <w:b/>
          <w:bCs/>
          <w:sz w:val="20"/>
          <w:szCs w:val="20"/>
        </w:rPr>
      </w:pPr>
      <w:r w:rsidRPr="00CF3417">
        <w:rPr>
          <w:rFonts w:ascii="Segoe UI" w:hAnsi="Segoe UI" w:cs="Segoe UI"/>
          <w:b/>
          <w:bCs/>
          <w:sz w:val="20"/>
          <w:szCs w:val="20"/>
        </w:rPr>
        <w:t xml:space="preserve">   </w:t>
      </w:r>
      <w:r w:rsidR="0072404A" w:rsidRPr="00CF3417">
        <w:rPr>
          <w:rFonts w:ascii="Segoe UI" w:hAnsi="Segoe UI" w:cs="Segoe UI"/>
          <w:b/>
          <w:bCs/>
          <w:sz w:val="20"/>
          <w:szCs w:val="20"/>
        </w:rPr>
        <w:t>165.600,64</w:t>
      </w:r>
      <w:r w:rsidR="008E431A" w:rsidRPr="00CF3417">
        <w:rPr>
          <w:rFonts w:ascii="Segoe UI" w:hAnsi="Segoe UI" w:cs="Segoe UI"/>
          <w:b/>
          <w:bCs/>
          <w:sz w:val="20"/>
          <w:szCs w:val="20"/>
        </w:rPr>
        <w:t xml:space="preserve"> </w:t>
      </w:r>
      <w:r w:rsidR="000A66B6" w:rsidRPr="00CF3417">
        <w:rPr>
          <w:rFonts w:ascii="Segoe UI" w:hAnsi="Segoe UI" w:cs="Segoe UI"/>
          <w:b/>
          <w:bCs/>
          <w:sz w:val="20"/>
          <w:szCs w:val="20"/>
        </w:rPr>
        <w:t xml:space="preserve">Kč </w:t>
      </w:r>
    </w:p>
    <w:p w14:paraId="40313C32" w14:textId="7A74D5E3"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 (dále jen „</w:t>
      </w:r>
      <w:r w:rsidRPr="007B419F">
        <w:rPr>
          <w:rFonts w:ascii="Segoe UI" w:hAnsi="Segoe UI" w:cs="Segoe UI"/>
          <w:b/>
          <w:sz w:val="20"/>
          <w:szCs w:val="20"/>
        </w:rPr>
        <w:t>Cena díla</w:t>
      </w:r>
      <w:r w:rsidRPr="007B419F">
        <w:rPr>
          <w:rFonts w:ascii="Segoe UI" w:hAnsi="Segoe UI" w:cs="Segoe UI"/>
          <w:sz w:val="20"/>
          <w:szCs w:val="20"/>
        </w:rPr>
        <w:t xml:space="preserve">“). </w:t>
      </w:r>
    </w:p>
    <w:p w14:paraId="3BDF1252" w14:textId="6F3E5900"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Zhotovitel </w:t>
      </w:r>
      <w:r w:rsidR="008E431A" w:rsidRPr="00113758">
        <w:rPr>
          <w:rFonts w:ascii="Segoe UI" w:hAnsi="Segoe UI" w:cs="Segoe UI"/>
          <w:sz w:val="20"/>
          <w:szCs w:val="20"/>
        </w:rPr>
        <w:t>není</w:t>
      </w:r>
      <w:r w:rsidRPr="007B419F">
        <w:rPr>
          <w:rFonts w:ascii="Segoe UI" w:hAnsi="Segoe UI" w:cs="Segoe UI"/>
          <w:sz w:val="20"/>
          <w:szCs w:val="20"/>
        </w:rPr>
        <w:t xml:space="preserve"> 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splatná po provedení Díla, a to do 30 dnů od doručení daňového dokladu (faktury) Objednateli.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060AAD46"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F630E7">
        <w:rPr>
          <w:rFonts w:ascii="Segoe UI" w:hAnsi="Segoe UI" w:cs="Segoe UI"/>
          <w:sz w:val="20"/>
          <w:szCs w:val="20"/>
        </w:rPr>
        <w:t xml:space="preserve">částce </w:t>
      </w:r>
      <w:r w:rsidR="00F630E7" w:rsidRPr="00F630E7">
        <w:rPr>
          <w:rFonts w:ascii="Segoe UI" w:hAnsi="Segoe UI" w:cs="Segoe UI"/>
          <w:sz w:val="20"/>
          <w:szCs w:val="20"/>
        </w:rPr>
        <w:t>10</w:t>
      </w:r>
      <w:r w:rsidRPr="00F630E7">
        <w:rPr>
          <w:rFonts w:ascii="Segoe UI" w:hAnsi="Segoe UI" w:cs="Segoe UI"/>
          <w:sz w:val="20"/>
          <w:szCs w:val="20"/>
        </w:rPr>
        <w:t>0.000,-</w:t>
      </w:r>
      <w:r w:rsidRPr="007B419F">
        <w:rPr>
          <w:rFonts w:ascii="Segoe UI" w:hAnsi="Segoe UI" w:cs="Segoe UI"/>
          <w:sz w:val="20"/>
          <w:szCs w:val="20"/>
        </w:rPr>
        <w:t xml:space="preserve"> Kč.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18"/>
    <w:p w14:paraId="233D9534" w14:textId="77777777" w:rsidR="000A66B6" w:rsidRPr="007B419F" w:rsidRDefault="000A66B6" w:rsidP="000A66B6">
      <w:pPr>
        <w:pStyle w:val="Smlouva-slo"/>
        <w:spacing w:before="0" w:line="240" w:lineRule="auto"/>
        <w:ind w:left="567"/>
        <w:rPr>
          <w:rFonts w:ascii="Segoe UI" w:hAnsi="Segoe UI" w:cs="Segoe UI"/>
          <w:sz w:val="20"/>
          <w:szCs w:val="20"/>
        </w:rPr>
      </w:pPr>
    </w:p>
    <w:p w14:paraId="0C91B9E5" w14:textId="77777777"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6F1663FE" w14:textId="77777777" w:rsidR="00761ED1" w:rsidRPr="007B419F" w:rsidRDefault="00761ED1" w:rsidP="00761ED1">
      <w:pPr>
        <w:tabs>
          <w:tab w:val="left" w:pos="0"/>
        </w:tabs>
        <w:ind w:right="15"/>
        <w:jc w:val="center"/>
        <w:rPr>
          <w:rFonts w:ascii="Segoe UI" w:hAnsi="Segoe UI" w:cs="Segoe UI"/>
          <w:b/>
          <w:sz w:val="20"/>
          <w:szCs w:val="20"/>
        </w:rPr>
      </w:pPr>
    </w:p>
    <w:p w14:paraId="4906F558" w14:textId="77777777"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lastRenderedPageBreak/>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5DDF04EF" w14:textId="77777777" w:rsidR="000A66B6" w:rsidRPr="007B419F" w:rsidRDefault="000A66B6" w:rsidP="000A66B6">
      <w:pPr>
        <w:rPr>
          <w:rFonts w:ascii="Segoe UI" w:hAnsi="Segoe UI" w:cs="Segoe UI"/>
          <w:sz w:val="20"/>
          <w:szCs w:val="20"/>
        </w:rPr>
      </w:pP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7CA94498"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F630E7">
        <w:rPr>
          <w:rFonts w:ascii="Segoe UI" w:hAnsi="Segoe UI" w:cs="Segoe UI"/>
          <w:sz w:val="20"/>
          <w:szCs w:val="20"/>
        </w:rPr>
        <w:t xml:space="preserve"> zlepšit kvalitu odvádění dešťové vody ze světlíků a střech, prodloužit životnost vertikálního dřevěného bednění světlíků, sníží zavlhání falešného soklu stěny D, </w:t>
      </w:r>
      <w:r w:rsidR="00CF2176">
        <w:rPr>
          <w:rFonts w:ascii="Segoe UI" w:hAnsi="Segoe UI" w:cs="Segoe UI"/>
          <w:sz w:val="20"/>
          <w:szCs w:val="20"/>
        </w:rPr>
        <w:t>nově vymalované plochy zábradlí ve 2. NP budou opatřeny otěruvzdornou barvou, která usnadní úklid, hydroizolační stěrka kotelny zajistí kvalitní odvedení vody z předávací stanice.</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poskytuje Objednateli záruku, že Dílo bude bez jakýchkoli vad po dobu 2</w:t>
      </w:r>
      <w:r w:rsidRPr="00CF2176">
        <w:rPr>
          <w:rFonts w:ascii="Segoe UI" w:hAnsi="Segoe UI" w:cs="Segoe UI"/>
          <w:sz w:val="20"/>
          <w:szCs w:val="20"/>
        </w:rPr>
        <w:t>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07C0F5E0" w14:textId="77777777" w:rsidR="000A66B6" w:rsidRPr="007B419F" w:rsidRDefault="000A66B6" w:rsidP="000A66B6">
      <w:pPr>
        <w:pStyle w:val="Smlouva-slo"/>
        <w:spacing w:before="0" w:line="240" w:lineRule="auto"/>
        <w:rPr>
          <w:rFonts w:ascii="Segoe UI" w:hAnsi="Segoe UI" w:cs="Segoe UI"/>
          <w:sz w:val="20"/>
          <w:szCs w:val="20"/>
        </w:rPr>
      </w:pP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7B419F" w:rsidRDefault="000A66B6" w:rsidP="000A66B6">
      <w:pPr>
        <w:pStyle w:val="Smlouva-slo"/>
        <w:spacing w:before="0" w:line="240" w:lineRule="auto"/>
        <w:rPr>
          <w:rFonts w:ascii="Segoe UI" w:hAnsi="Segoe UI" w:cs="Segoe UI"/>
          <w:sz w:val="20"/>
          <w:szCs w:val="20"/>
        </w:rPr>
      </w:pP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19" w:name="_Toc263782607"/>
      <w:bookmarkStart w:id="20" w:name="_Toc246405270"/>
      <w:r w:rsidRPr="007B419F">
        <w:rPr>
          <w:rFonts w:ascii="Segoe UI" w:hAnsi="Segoe UI" w:cs="Segoe UI"/>
          <w:b/>
          <w:kern w:val="32"/>
          <w:sz w:val="20"/>
          <w:szCs w:val="20"/>
        </w:rPr>
        <w:t>Článek X.</w:t>
      </w:r>
      <w:bookmarkStart w:id="21" w:name="_Ref263336315"/>
      <w:bookmarkStart w:id="22" w:name="_Toc263782608"/>
      <w:bookmarkEnd w:id="19"/>
    </w:p>
    <w:p w14:paraId="7C73C938" w14:textId="77777777" w:rsidR="000A66B6" w:rsidRPr="007B419F" w:rsidRDefault="000A66B6" w:rsidP="000A66B6">
      <w:pPr>
        <w:spacing w:after="120"/>
        <w:jc w:val="center"/>
        <w:rPr>
          <w:rFonts w:ascii="Segoe UI" w:hAnsi="Segoe UI" w:cs="Segoe UI"/>
          <w:b/>
          <w:sz w:val="20"/>
          <w:szCs w:val="20"/>
        </w:rPr>
      </w:pPr>
      <w:bookmarkStart w:id="23" w:name="_Toc263782618"/>
      <w:bookmarkEnd w:id="20"/>
      <w:bookmarkEnd w:id="21"/>
      <w:bookmarkEnd w:id="22"/>
      <w:r w:rsidRPr="007B419F">
        <w:rPr>
          <w:rFonts w:ascii="Segoe UI" w:hAnsi="Segoe UI" w:cs="Segoe UI"/>
          <w:b/>
          <w:sz w:val="20"/>
          <w:szCs w:val="20"/>
        </w:rPr>
        <w:t>Odstoupení od smlouvy</w:t>
      </w:r>
      <w:bookmarkEnd w:id="23"/>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7B419F" w:rsidRDefault="000A66B6" w:rsidP="000A66B6">
      <w:pPr>
        <w:pStyle w:val="Smlouva-slo"/>
        <w:spacing w:before="0" w:line="240" w:lineRule="auto"/>
        <w:rPr>
          <w:rFonts w:ascii="Segoe UI" w:hAnsi="Segoe UI" w:cs="Segoe UI"/>
          <w:sz w:val="20"/>
          <w:szCs w:val="20"/>
        </w:rPr>
      </w:pP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68FF1176"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CF3417">
        <w:rPr>
          <w:rFonts w:ascii="Segoe UI" w:hAnsi="Segoe UI" w:cs="Segoe UI"/>
          <w:sz w:val="20"/>
          <w:szCs w:val="20"/>
        </w:rPr>
        <w:t xml:space="preserve"> </w:t>
      </w:r>
      <w:proofErr w:type="spellStart"/>
      <w:r w:rsidR="00CF3417">
        <w:rPr>
          <w:rFonts w:ascii="Segoe UI" w:hAnsi="Segoe UI" w:cs="Segoe UI"/>
          <w:sz w:val="20"/>
          <w:szCs w:val="20"/>
        </w:rPr>
        <w:t>xxx</w:t>
      </w:r>
      <w:proofErr w:type="spellEnd"/>
    </w:p>
    <w:p w14:paraId="0A4B57BD" w14:textId="4E5A5E62" w:rsidR="000A66B6" w:rsidRPr="007B419F" w:rsidRDefault="000A66B6" w:rsidP="000A66B6">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technických:</w:t>
      </w:r>
      <w:r w:rsidR="00CF3417">
        <w:rPr>
          <w:rFonts w:ascii="Segoe UI" w:hAnsi="Segoe UI" w:cs="Segoe UI"/>
          <w:sz w:val="20"/>
          <w:szCs w:val="20"/>
        </w:rPr>
        <w:t xml:space="preserve"> </w:t>
      </w:r>
      <w:proofErr w:type="spellStart"/>
      <w:r w:rsidR="00CF3417">
        <w:rPr>
          <w:rFonts w:ascii="Segoe UI" w:hAnsi="Segoe UI" w:cs="Segoe UI"/>
          <w:sz w:val="20"/>
          <w:szCs w:val="20"/>
        </w:rPr>
        <w:t>xxx</w:t>
      </w:r>
      <w:proofErr w:type="spellEnd"/>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02B22F99"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CF3417">
        <w:rPr>
          <w:rFonts w:ascii="Segoe UI" w:hAnsi="Segoe UI" w:cs="Segoe UI"/>
          <w:sz w:val="20"/>
          <w:szCs w:val="20"/>
        </w:rPr>
        <w:t xml:space="preserve"> </w:t>
      </w:r>
      <w:proofErr w:type="spellStart"/>
      <w:r w:rsidR="00CF3417">
        <w:rPr>
          <w:rFonts w:ascii="Segoe UI" w:hAnsi="Segoe UI" w:cs="Segoe UI"/>
          <w:sz w:val="20"/>
          <w:szCs w:val="20"/>
        </w:rPr>
        <w:t>xxx</w:t>
      </w:r>
      <w:proofErr w:type="spellEnd"/>
    </w:p>
    <w:p w14:paraId="7C23886E" w14:textId="25DFB08D"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technických:</w:t>
      </w:r>
      <w:r w:rsidR="00CF3417">
        <w:rPr>
          <w:rFonts w:ascii="Segoe UI" w:hAnsi="Segoe UI" w:cs="Segoe UI"/>
          <w:sz w:val="20"/>
          <w:szCs w:val="20"/>
        </w:rPr>
        <w:t xml:space="preserve"> </w:t>
      </w:r>
      <w:proofErr w:type="spellStart"/>
      <w:r w:rsidR="00CF3417">
        <w:rPr>
          <w:rFonts w:ascii="Segoe UI" w:hAnsi="Segoe UI" w:cs="Segoe UI"/>
          <w:sz w:val="20"/>
          <w:szCs w:val="20"/>
        </w:rPr>
        <w:t>xxx</w:t>
      </w:r>
      <w:proofErr w:type="spellEnd"/>
    </w:p>
    <w:p w14:paraId="6430F45B" w14:textId="77777777" w:rsidR="000A66B6" w:rsidRPr="007B419F" w:rsidRDefault="000A66B6"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lastRenderedPageBreak/>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4"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4"/>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61EA2B29" w14:textId="77777777" w:rsidR="000A66B6" w:rsidRPr="007B419F" w:rsidRDefault="000A66B6" w:rsidP="000A66B6">
      <w:pPr>
        <w:pStyle w:val="Smlouva-slo"/>
        <w:rPr>
          <w:rFonts w:ascii="Segoe UI" w:hAnsi="Segoe UI" w:cs="Segoe UI"/>
          <w:sz w:val="20"/>
          <w:szCs w:val="20"/>
        </w:rPr>
      </w:pPr>
    </w:p>
    <w:p w14:paraId="6F86A72C" w14:textId="4FF9926B" w:rsidR="000A66B6" w:rsidRPr="007B419F"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69325D">
        <w:rPr>
          <w:rFonts w:ascii="Segoe UI" w:hAnsi="Segoe UI" w:cs="Segoe UI"/>
          <w:sz w:val="20"/>
          <w:szCs w:val="20"/>
        </w:rPr>
        <w:t>Cenová nabídka zhotovitele</w:t>
      </w:r>
    </w:p>
    <w:p w14:paraId="208CA9D3" w14:textId="0041F222" w:rsidR="000A66B6" w:rsidRPr="007B419F" w:rsidRDefault="000A66B6" w:rsidP="000A66B6">
      <w:pPr>
        <w:pStyle w:val="Smlouva-slo"/>
        <w:rPr>
          <w:rFonts w:ascii="Segoe UI" w:hAnsi="Segoe UI" w:cs="Segoe UI"/>
          <w:sz w:val="20"/>
          <w:szCs w:val="20"/>
        </w:rPr>
      </w:pPr>
    </w:p>
    <w:p w14:paraId="239096DA" w14:textId="2E91AC28"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CF3417">
        <w:rPr>
          <w:rFonts w:ascii="Segoe UI" w:hAnsi="Segoe UI" w:cs="Segoe UI"/>
          <w:sz w:val="20"/>
          <w:szCs w:val="20"/>
        </w:rPr>
        <w:tab/>
      </w:r>
      <w:r w:rsidR="00CF3417">
        <w:rPr>
          <w:rFonts w:ascii="Segoe UI" w:hAnsi="Segoe UI" w:cs="Segoe UI"/>
          <w:sz w:val="20"/>
          <w:szCs w:val="20"/>
        </w:rPr>
        <w:tab/>
      </w:r>
      <w:r w:rsidRPr="007B419F">
        <w:rPr>
          <w:rFonts w:ascii="Segoe UI" w:hAnsi="Segoe UI" w:cs="Segoe UI"/>
          <w:sz w:val="20"/>
          <w:szCs w:val="20"/>
        </w:rPr>
        <w:t>V</w:t>
      </w:r>
      <w:r w:rsidR="00113758">
        <w:rPr>
          <w:rFonts w:ascii="Segoe UI" w:hAnsi="Segoe UI" w:cs="Segoe UI"/>
          <w:sz w:val="20"/>
          <w:szCs w:val="20"/>
        </w:rPr>
        <w:t>e Fulneku</w:t>
      </w:r>
      <w:r w:rsidRPr="007B419F">
        <w:rPr>
          <w:rFonts w:ascii="Segoe UI" w:hAnsi="Segoe UI" w:cs="Segoe UI"/>
          <w:sz w:val="20"/>
          <w:szCs w:val="20"/>
        </w:rPr>
        <w:t xml:space="preserve"> dne </w:t>
      </w:r>
    </w:p>
    <w:p w14:paraId="37902343" w14:textId="77777777" w:rsidR="000A66B6" w:rsidRPr="007B419F" w:rsidRDefault="000A66B6" w:rsidP="000A66B6">
      <w:pPr>
        <w:jc w:val="both"/>
        <w:rPr>
          <w:rFonts w:ascii="Segoe UI" w:hAnsi="Segoe UI" w:cs="Segoe UI"/>
          <w:sz w:val="20"/>
          <w:szCs w:val="20"/>
        </w:rPr>
      </w:pPr>
    </w:p>
    <w:p w14:paraId="2FA59FE7" w14:textId="77777777" w:rsidR="000A66B6" w:rsidRPr="007B419F" w:rsidRDefault="000A66B6" w:rsidP="000A66B6">
      <w:pPr>
        <w:ind w:firstLine="708"/>
        <w:jc w:val="both"/>
        <w:rPr>
          <w:rFonts w:ascii="Segoe UI" w:hAnsi="Segoe UI" w:cs="Segoe UI"/>
          <w:sz w:val="20"/>
          <w:szCs w:val="20"/>
        </w:rPr>
      </w:pPr>
    </w:p>
    <w:p w14:paraId="7FF41D3B" w14:textId="77777777"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10C0DAB8" w:rsidR="000A66B6" w:rsidRDefault="000A66B6" w:rsidP="000A66B6">
      <w:pPr>
        <w:jc w:val="both"/>
        <w:rPr>
          <w:rFonts w:ascii="Segoe UI" w:hAnsi="Segoe UI" w:cs="Segoe UI"/>
          <w:b/>
          <w:sz w:val="20"/>
          <w:szCs w:val="20"/>
        </w:rPr>
      </w:pPr>
    </w:p>
    <w:p w14:paraId="51936EE1" w14:textId="77777777" w:rsidR="0072404A" w:rsidRPr="007B419F" w:rsidRDefault="0072404A" w:rsidP="000A66B6">
      <w:pPr>
        <w:jc w:val="both"/>
        <w:rPr>
          <w:rFonts w:ascii="Segoe UI" w:hAnsi="Segoe UI" w:cs="Segoe UI"/>
          <w:b/>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7B419F" w:rsidRDefault="000A66B6" w:rsidP="00D87CD7">
            <w:pPr>
              <w:rPr>
                <w:rFonts w:ascii="Segoe UI" w:hAnsi="Segoe UI" w:cs="Segoe UI"/>
              </w:rPr>
            </w:pPr>
          </w:p>
          <w:p w14:paraId="23FAB9B2" w14:textId="77777777" w:rsidR="000A66B6" w:rsidRPr="007B419F" w:rsidRDefault="000A66B6" w:rsidP="00D87CD7">
            <w:pPr>
              <w:rPr>
                <w:rFonts w:ascii="Segoe UI" w:hAnsi="Segoe UI" w:cs="Segoe UI"/>
              </w:rPr>
            </w:pPr>
            <w:r w:rsidRPr="007B419F">
              <w:rPr>
                <w:rFonts w:ascii="Segoe UI" w:hAnsi="Segoe UI" w:cs="Segoe UI"/>
              </w:rPr>
              <w:t>………………………………………………….</w:t>
            </w:r>
          </w:p>
          <w:p w14:paraId="6B0ADE30" w14:textId="77777777" w:rsidR="000A66B6" w:rsidRPr="007B419F" w:rsidRDefault="000A66B6" w:rsidP="00D87CD7">
            <w:pPr>
              <w:jc w:val="both"/>
              <w:rPr>
                <w:rFonts w:ascii="Segoe UI" w:hAnsi="Segoe UI" w:cs="Segoe UI"/>
                <w:b/>
                <w:color w:val="000000"/>
                <w:shd w:val="clear" w:color="auto" w:fill="FFFFFF"/>
              </w:rPr>
            </w:pPr>
          </w:p>
          <w:p w14:paraId="1AFAC7C2" w14:textId="77777777" w:rsidR="000A66B6" w:rsidRPr="007B419F" w:rsidRDefault="000A66B6" w:rsidP="00D87CD7">
            <w:pPr>
              <w:jc w:val="center"/>
              <w:rPr>
                <w:rFonts w:ascii="Segoe UI" w:hAnsi="Segoe UI" w:cs="Segoe UI"/>
              </w:rPr>
            </w:pPr>
          </w:p>
        </w:tc>
        <w:tc>
          <w:tcPr>
            <w:tcW w:w="4531" w:type="dxa"/>
          </w:tcPr>
          <w:p w14:paraId="21CE1BBF" w14:textId="77777777" w:rsidR="000A66B6" w:rsidRPr="007B419F" w:rsidRDefault="000A66B6" w:rsidP="00D87CD7">
            <w:pPr>
              <w:rPr>
                <w:rFonts w:ascii="Segoe UI" w:hAnsi="Segoe UI" w:cs="Segoe UI"/>
              </w:rPr>
            </w:pPr>
          </w:p>
          <w:p w14:paraId="7B0B1FB0" w14:textId="42EF9363" w:rsidR="000A66B6" w:rsidRPr="007B419F" w:rsidRDefault="00CF3417" w:rsidP="00D87CD7">
            <w:pPr>
              <w:rPr>
                <w:rFonts w:ascii="Segoe UI" w:hAnsi="Segoe UI" w:cs="Segoe UI"/>
              </w:rPr>
            </w:pPr>
            <w:r>
              <w:rPr>
                <w:rFonts w:ascii="Segoe UI" w:hAnsi="Segoe UI" w:cs="Segoe UI"/>
              </w:rPr>
              <w:t xml:space="preserve">       </w:t>
            </w:r>
            <w:r w:rsidR="000A66B6" w:rsidRPr="007B419F">
              <w:rPr>
                <w:rFonts w:ascii="Segoe UI" w:hAnsi="Segoe UI" w:cs="Segoe UI"/>
              </w:rPr>
              <w:t>……………………………………………</w:t>
            </w:r>
          </w:p>
          <w:p w14:paraId="407B4DA4" w14:textId="50694C9E" w:rsidR="000A66B6" w:rsidRPr="007B419F" w:rsidRDefault="000A66B6" w:rsidP="00CF3417">
            <w:pPr>
              <w:rPr>
                <w:rFonts w:ascii="Segoe UI" w:hAnsi="Segoe UI" w:cs="Segoe UI"/>
                <w:b/>
              </w:rPr>
            </w:pPr>
          </w:p>
        </w:tc>
      </w:tr>
    </w:tbl>
    <w:p w14:paraId="1F3BC330" w14:textId="77777777" w:rsidR="00AB4B1F" w:rsidRPr="007B419F" w:rsidRDefault="00AB4B1F" w:rsidP="0072404A">
      <w:pPr>
        <w:rPr>
          <w:rFonts w:ascii="Segoe UI" w:hAnsi="Segoe UI" w:cs="Segoe UI"/>
          <w:sz w:val="20"/>
          <w:szCs w:val="20"/>
        </w:rPr>
      </w:pPr>
    </w:p>
    <w:sectPr w:rsidR="00AB4B1F"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D681" w14:textId="77777777" w:rsidR="00362A42" w:rsidRDefault="00362A42" w:rsidP="007B419F">
      <w:r>
        <w:separator/>
      </w:r>
    </w:p>
  </w:endnote>
  <w:endnote w:type="continuationSeparator" w:id="0">
    <w:p w14:paraId="42ED28CD" w14:textId="77777777" w:rsidR="00362A42" w:rsidRDefault="00362A42"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4873" w14:textId="77777777" w:rsidR="00362A42" w:rsidRDefault="00362A42" w:rsidP="007B419F">
      <w:r>
        <w:separator/>
      </w:r>
    </w:p>
  </w:footnote>
  <w:footnote w:type="continuationSeparator" w:id="0">
    <w:p w14:paraId="57492DC2" w14:textId="77777777" w:rsidR="00362A42" w:rsidRDefault="00362A42"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0D908274" w:rsidR="007B419F" w:rsidRDefault="007B419F" w:rsidP="00CB4BC1">
    <w:pPr>
      <w:pStyle w:val="Zhlav"/>
      <w:jc w:val="right"/>
      <w:rPr>
        <w:rFonts w:ascii="Segoe UI" w:hAnsi="Segoe UI" w:cs="Segoe UI"/>
        <w:sz w:val="20"/>
        <w:szCs w:val="20"/>
      </w:rPr>
    </w:pPr>
    <w:r>
      <w:rPr>
        <w:noProof/>
      </w:rPr>
      <w:drawing>
        <wp:anchor distT="0" distB="0" distL="114300" distR="114300" simplePos="0" relativeHeight="251658240" behindDoc="1" locked="0" layoutInCell="1" allowOverlap="1" wp14:anchorId="7DA24876" wp14:editId="214CC28E">
          <wp:simplePos x="0" y="0"/>
          <wp:positionH relativeFrom="column">
            <wp:posOffset>-442595</wp:posOffset>
          </wp:positionH>
          <wp:positionV relativeFrom="paragraph">
            <wp:posOffset>-19050</wp:posOffset>
          </wp:positionV>
          <wp:extent cx="2163600" cy="856800"/>
          <wp:effectExtent l="0" t="0" r="8255" b="635"/>
          <wp:wrapTight wrapText="bothSides">
            <wp:wrapPolygon edited="0">
              <wp:start x="0" y="0"/>
              <wp:lineTo x="0" y="21136"/>
              <wp:lineTo x="21492" y="21136"/>
              <wp:lineTo x="2149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anchor>
      </w:drawing>
    </w:r>
    <w:r w:rsidR="00CB4BC1">
      <w:rPr>
        <w:rFonts w:ascii="Segoe UI" w:hAnsi="Segoe UI" w:cs="Segoe UI"/>
        <w:sz w:val="20"/>
        <w:szCs w:val="20"/>
      </w:rPr>
      <w:t>SML</w:t>
    </w:r>
    <w:r w:rsidR="004B3B7D">
      <w:rPr>
        <w:rFonts w:ascii="Segoe UI" w:hAnsi="Segoe UI" w:cs="Segoe UI"/>
        <w:sz w:val="20"/>
        <w:szCs w:val="20"/>
      </w:rPr>
      <w:t>63</w:t>
    </w:r>
    <w:r w:rsidR="00CB4BC1">
      <w:rPr>
        <w:rFonts w:ascii="Segoe UI" w:hAnsi="Segoe UI" w:cs="Segoe UI"/>
        <w:sz w:val="20"/>
        <w:szCs w:val="20"/>
      </w:rPr>
      <w:t>/012/202</w:t>
    </w:r>
    <w:r w:rsidR="0072404A">
      <w:rPr>
        <w:rFonts w:ascii="Segoe UI" w:hAnsi="Segoe UI" w:cs="Segoe UI"/>
        <w:sz w:val="20"/>
        <w:szCs w:val="20"/>
      </w:rPr>
      <w:t>4</w:t>
    </w:r>
  </w:p>
  <w:p w14:paraId="10AC9C99" w14:textId="662B77A0" w:rsidR="00CB4BC1" w:rsidRPr="00CB4BC1" w:rsidRDefault="00CB4BC1" w:rsidP="00CB4BC1">
    <w:pPr>
      <w:pStyle w:val="Zhlav"/>
      <w:jc w:val="right"/>
      <w:rPr>
        <w:rFonts w:ascii="Segoe UI" w:hAnsi="Segoe UI" w:cs="Segoe UI"/>
        <w:sz w:val="20"/>
        <w:szCs w:val="20"/>
      </w:rPr>
    </w:pPr>
    <w:r>
      <w:rPr>
        <w:rFonts w:ascii="Segoe UI" w:hAnsi="Segoe UI" w:cs="Segoe UI"/>
        <w:sz w:val="20"/>
        <w:szCs w:val="20"/>
      </w:rPr>
      <w:t xml:space="preserve">č.j.: </w:t>
    </w:r>
    <w:proofErr w:type="spellStart"/>
    <w:r w:rsidR="004B3B7D">
      <w:rPr>
        <w:rFonts w:ascii="Segoe UI" w:hAnsi="Segoe UI" w:cs="Segoe UI"/>
        <w:sz w:val="20"/>
        <w:szCs w:val="20"/>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A66B6"/>
    <w:rsid w:val="00113758"/>
    <w:rsid w:val="00202233"/>
    <w:rsid w:val="00246B49"/>
    <w:rsid w:val="002C488C"/>
    <w:rsid w:val="00362A42"/>
    <w:rsid w:val="0038467F"/>
    <w:rsid w:val="003B3044"/>
    <w:rsid w:val="004060E5"/>
    <w:rsid w:val="004B3B7D"/>
    <w:rsid w:val="00676D7D"/>
    <w:rsid w:val="0069325D"/>
    <w:rsid w:val="0072404A"/>
    <w:rsid w:val="00761ED1"/>
    <w:rsid w:val="007B419F"/>
    <w:rsid w:val="008E431A"/>
    <w:rsid w:val="009E61AA"/>
    <w:rsid w:val="00A96017"/>
    <w:rsid w:val="00AB4B1F"/>
    <w:rsid w:val="00B4784B"/>
    <w:rsid w:val="00CB4BC1"/>
    <w:rsid w:val="00CF2176"/>
    <w:rsid w:val="00CF3417"/>
    <w:rsid w:val="00DC728E"/>
    <w:rsid w:val="00E40287"/>
    <w:rsid w:val="00EE2B32"/>
    <w:rsid w:val="00F57408"/>
    <w:rsid w:val="00F630E7"/>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F2826-201C-4ADE-B11A-33AF6A0B5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2080</Words>
  <Characters>12275</Characters>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2024-02-26T10:14:00Z</dcterms:created>
  <dcterms:modified xsi:type="dcterms:W3CDTF">2024-02-26T10:16:00Z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