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FEC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7787FBC0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36D1E990" w14:textId="794711F7" w:rsidR="007B24CF" w:rsidRPr="007B24CF" w:rsidRDefault="00F414B0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Selektory (vícecestné ventily)</w:t>
      </w:r>
    </w:p>
    <w:p w14:paraId="2DFA1A0C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EC604F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DB86F70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14:paraId="7278C964" w14:textId="77777777" w:rsidTr="00011CA5">
        <w:trPr>
          <w:trHeight w:val="434"/>
        </w:trPr>
        <w:tc>
          <w:tcPr>
            <w:tcW w:w="1384" w:type="dxa"/>
            <w:vAlign w:val="center"/>
          </w:tcPr>
          <w:p w14:paraId="6797E617" w14:textId="77777777"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4962E85B" w14:textId="2321BA78" w:rsidR="00B3237A" w:rsidRPr="006F6BBE" w:rsidRDefault="00F414B0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Chromservis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B3237A" w:rsidRPr="006F6BBE" w14:paraId="43D75000" w14:textId="77777777" w:rsidTr="00011CA5">
        <w:trPr>
          <w:trHeight w:val="192"/>
        </w:trPr>
        <w:tc>
          <w:tcPr>
            <w:tcW w:w="1384" w:type="dxa"/>
            <w:vAlign w:val="center"/>
          </w:tcPr>
          <w:p w14:paraId="1ED2F578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E1FC50D" w14:textId="3C2C7444" w:rsidR="00B3237A" w:rsidRPr="006F6BBE" w:rsidRDefault="00F414B0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Jakobiho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327/3, 109 00 Praha 10</w:t>
            </w:r>
          </w:p>
        </w:tc>
      </w:tr>
      <w:tr w:rsidR="00B3237A" w:rsidRPr="006F6BBE" w14:paraId="4C060567" w14:textId="77777777" w:rsidTr="00011CA5">
        <w:tc>
          <w:tcPr>
            <w:tcW w:w="1384" w:type="dxa"/>
            <w:vAlign w:val="center"/>
          </w:tcPr>
          <w:p w14:paraId="3624E665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40A774BA" w14:textId="4519C70D" w:rsidR="00B3237A" w:rsidRPr="00420C0B" w:rsidRDefault="00F414B0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25086227</w:t>
            </w:r>
          </w:p>
        </w:tc>
        <w:tc>
          <w:tcPr>
            <w:tcW w:w="578" w:type="dxa"/>
            <w:vAlign w:val="center"/>
          </w:tcPr>
          <w:p w14:paraId="7335DAB6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74145B78" w14:textId="19D386A0" w:rsidR="00B3237A" w:rsidRPr="00420C0B" w:rsidRDefault="00F414B0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CZ25086227</w:t>
            </w:r>
          </w:p>
        </w:tc>
      </w:tr>
      <w:tr w:rsidR="00B3237A" w:rsidRPr="006F6BBE" w14:paraId="7B67E0F7" w14:textId="77777777" w:rsidTr="00011CA5">
        <w:tc>
          <w:tcPr>
            <w:tcW w:w="1384" w:type="dxa"/>
            <w:vAlign w:val="center"/>
          </w:tcPr>
          <w:p w14:paraId="1E0A0F2C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14:paraId="02F4BACB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14:paraId="01AEACE1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252AF0E2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14:paraId="3473CF74" w14:textId="77777777" w:rsidTr="00011CA5">
        <w:tc>
          <w:tcPr>
            <w:tcW w:w="1384" w:type="dxa"/>
            <w:vAlign w:val="center"/>
          </w:tcPr>
          <w:p w14:paraId="5B2E583E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1BFC2DC0" w14:textId="349E3C4C" w:rsidR="00B3237A" w:rsidRPr="00420C0B" w:rsidRDefault="00F414B0" w:rsidP="00001C9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Marči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Horová</w:t>
            </w:r>
            <w:r w:rsidR="008540F5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jednatelka</w:t>
            </w:r>
          </w:p>
        </w:tc>
      </w:tr>
    </w:tbl>
    <w:p w14:paraId="59EA7187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212207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C740F3B" w14:textId="77777777"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B79256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730F33E0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19C812A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C13EA46" w14:textId="77777777"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75596CA3" w14:textId="77777777" w:rsidTr="003B0B43">
        <w:tc>
          <w:tcPr>
            <w:tcW w:w="1384" w:type="dxa"/>
            <w:vAlign w:val="center"/>
          </w:tcPr>
          <w:p w14:paraId="29461E4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2042DB0" w14:textId="77777777"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17F89A68" w14:textId="77777777" w:rsidTr="003B0B43">
        <w:tc>
          <w:tcPr>
            <w:tcW w:w="1384" w:type="dxa"/>
            <w:vAlign w:val="center"/>
          </w:tcPr>
          <w:p w14:paraId="02A98FCC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3DFE42C7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E54929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D8810C7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79BD3412" w14:textId="77777777" w:rsidTr="003B0B43">
        <w:tc>
          <w:tcPr>
            <w:tcW w:w="1384" w:type="dxa"/>
            <w:vAlign w:val="center"/>
          </w:tcPr>
          <w:p w14:paraId="374841DA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6A131944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2C248E1" w14:textId="77777777" w:rsidTr="003B0B43">
        <w:tc>
          <w:tcPr>
            <w:tcW w:w="1384" w:type="dxa"/>
            <w:vAlign w:val="center"/>
          </w:tcPr>
          <w:p w14:paraId="6A8385B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2AE460D" w14:textId="77777777"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14:paraId="72727F48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D89D90F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1C58CE39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15EC15E9" w14:textId="44C33587"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0FE94C25" w14:textId="47ECE7B2" w:rsidR="00AE54EA" w:rsidRPr="006F6BBE" w:rsidRDefault="00AE54EA" w:rsidP="00AE54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je na území České republiky výhradním dodavatelem produktů od společnosti </w:t>
      </w:r>
      <w:r w:rsidRPr="00AE54EA">
        <w:rPr>
          <w:rFonts w:cs="Arial"/>
          <w:sz w:val="21"/>
          <w:szCs w:val="21"/>
        </w:rPr>
        <w:t>VICI AG International</w:t>
      </w:r>
      <w:r>
        <w:rPr>
          <w:rFonts w:cs="Arial"/>
          <w:sz w:val="21"/>
          <w:szCs w:val="21"/>
        </w:rPr>
        <w:t>, které jsou předmětem koupě.</w:t>
      </w:r>
    </w:p>
    <w:p w14:paraId="1D113DC6" w14:textId="3BE45F8B" w:rsidR="00DA7E4F" w:rsidRDefault="00382D22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14:paraId="43323408" w14:textId="11613119" w:rsidR="00AE54EA" w:rsidRPr="00AE54EA" w:rsidRDefault="00AE54EA" w:rsidP="00AE54EA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6B4620">
        <w:rPr>
          <w:rFonts w:eastAsia="Calibri" w:cs="Arial"/>
          <w:sz w:val="21"/>
          <w:szCs w:val="21"/>
        </w:rPr>
        <w:t xml:space="preserve">Plnění poskytnuté na základě této smlouvy je hrazeno ze strukturálních fondů Evropské unie, OP Jan Amos Komenský, a to z projektu </w:t>
      </w:r>
      <w:proofErr w:type="spellStart"/>
      <w:r w:rsidRPr="006B4620">
        <w:rPr>
          <w:rFonts w:eastAsia="Calibri" w:cs="Arial"/>
          <w:sz w:val="21"/>
          <w:szCs w:val="21"/>
        </w:rPr>
        <w:t>AdAgriF</w:t>
      </w:r>
      <w:proofErr w:type="spellEnd"/>
      <w:r w:rsidRPr="006B4620">
        <w:rPr>
          <w:rFonts w:eastAsia="Calibri" w:cs="Arial"/>
          <w:sz w:val="21"/>
          <w:szCs w:val="21"/>
        </w:rPr>
        <w:t>, registrační číslo projektu: CZ.02.01.01/00/22_008/0004635.</w:t>
      </w:r>
    </w:p>
    <w:p w14:paraId="397B9C43" w14:textId="77777777" w:rsidR="00A32A45" w:rsidRPr="006F6BBE" w:rsidRDefault="00A32A45" w:rsidP="00DE5A99">
      <w:pPr>
        <w:rPr>
          <w:rFonts w:cs="Arial"/>
          <w:sz w:val="21"/>
          <w:szCs w:val="21"/>
        </w:rPr>
      </w:pPr>
    </w:p>
    <w:p w14:paraId="56268D2E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20030B8F" w14:textId="33DF1723" w:rsidR="00F252E5" w:rsidRDefault="00DE5A99" w:rsidP="000B17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="008E0017">
        <w:rPr>
          <w:rFonts w:cs="Arial"/>
          <w:sz w:val="21"/>
          <w:szCs w:val="21"/>
        </w:rPr>
        <w:t>koupě j</w:t>
      </w:r>
      <w:r w:rsidR="00AE54EA">
        <w:rPr>
          <w:rFonts w:cs="Arial"/>
          <w:sz w:val="21"/>
          <w:szCs w:val="21"/>
        </w:rPr>
        <w:t>sou následující vícecestné ventily a k </w:t>
      </w:r>
      <w:r w:rsidR="002153A9">
        <w:rPr>
          <w:rFonts w:cs="Arial"/>
          <w:sz w:val="21"/>
          <w:szCs w:val="21"/>
        </w:rPr>
        <w:t>tomu</w:t>
      </w:r>
      <w:r w:rsidR="00AE54EA">
        <w:rPr>
          <w:rFonts w:cs="Arial"/>
          <w:sz w:val="21"/>
          <w:szCs w:val="21"/>
        </w:rPr>
        <w:t xml:space="preserve"> určené příslušenství:</w:t>
      </w:r>
    </w:p>
    <w:p w14:paraId="0FB9E52C" w14:textId="7B5EB050" w:rsidR="00AE54EA" w:rsidRDefault="00AE54EA" w:rsidP="00AE54E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AE54EA">
        <w:rPr>
          <w:rFonts w:cs="Arial"/>
          <w:sz w:val="21"/>
          <w:szCs w:val="21"/>
        </w:rPr>
        <w:t>UMTA-SD10MWE</w:t>
      </w:r>
      <w:r>
        <w:rPr>
          <w:rFonts w:cs="Arial"/>
          <w:sz w:val="21"/>
          <w:szCs w:val="21"/>
        </w:rPr>
        <w:t xml:space="preserve"> – </w:t>
      </w:r>
      <w:r w:rsidRPr="00AE54EA">
        <w:rPr>
          <w:rFonts w:cs="Arial"/>
          <w:sz w:val="21"/>
          <w:szCs w:val="21"/>
        </w:rPr>
        <w:t xml:space="preserve">10 </w:t>
      </w:r>
      <w:proofErr w:type="spellStart"/>
      <w:r w:rsidRPr="00AE54EA">
        <w:rPr>
          <w:rFonts w:cs="Arial"/>
          <w:sz w:val="21"/>
          <w:szCs w:val="21"/>
        </w:rPr>
        <w:t>mpos</w:t>
      </w:r>
      <w:proofErr w:type="spellEnd"/>
      <w:r w:rsidRPr="00AE54EA">
        <w:rPr>
          <w:rFonts w:cs="Arial"/>
          <w:sz w:val="21"/>
          <w:szCs w:val="21"/>
        </w:rPr>
        <w:t xml:space="preserve"> </w:t>
      </w:r>
      <w:proofErr w:type="spellStart"/>
      <w:r w:rsidRPr="00AE54EA">
        <w:rPr>
          <w:rFonts w:cs="Arial"/>
          <w:sz w:val="21"/>
          <w:szCs w:val="21"/>
        </w:rPr>
        <w:t>dead</w:t>
      </w:r>
      <w:proofErr w:type="spellEnd"/>
      <w:r w:rsidRPr="00AE54EA">
        <w:rPr>
          <w:rFonts w:cs="Arial"/>
          <w:sz w:val="21"/>
          <w:szCs w:val="21"/>
        </w:rPr>
        <w:t xml:space="preserve">-end </w:t>
      </w:r>
      <w:proofErr w:type="spellStart"/>
      <w:r w:rsidRPr="00AE54EA">
        <w:rPr>
          <w:rFonts w:cs="Arial"/>
          <w:sz w:val="21"/>
          <w:szCs w:val="21"/>
        </w:rPr>
        <w:t>path</w:t>
      </w:r>
      <w:proofErr w:type="spellEnd"/>
      <w:r w:rsidRPr="00AE54EA">
        <w:rPr>
          <w:rFonts w:cs="Arial"/>
          <w:sz w:val="21"/>
          <w:szCs w:val="21"/>
        </w:rPr>
        <w:t xml:space="preserve">, MW, </w:t>
      </w:r>
      <w:proofErr w:type="spellStart"/>
      <w:r w:rsidRPr="00AE54EA">
        <w:rPr>
          <w:rFonts w:cs="Arial"/>
          <w:sz w:val="21"/>
          <w:szCs w:val="21"/>
        </w:rPr>
        <w:t>mod</w:t>
      </w:r>
      <w:proofErr w:type="spellEnd"/>
      <w:r w:rsidRPr="00AE54EA">
        <w:rPr>
          <w:rFonts w:cs="Arial"/>
          <w:sz w:val="21"/>
          <w:szCs w:val="21"/>
        </w:rPr>
        <w:t>-univ. RS-232 1/8*1.</w:t>
      </w:r>
      <w:proofErr w:type="gramStart"/>
      <w:r w:rsidRPr="00AE54EA">
        <w:rPr>
          <w:rFonts w:cs="Arial"/>
          <w:sz w:val="21"/>
          <w:szCs w:val="21"/>
        </w:rPr>
        <w:t>0mm</w:t>
      </w:r>
      <w:proofErr w:type="gramEnd"/>
      <w:r w:rsidRPr="00AE54EA">
        <w:rPr>
          <w:rFonts w:cs="Arial"/>
          <w:sz w:val="21"/>
          <w:szCs w:val="21"/>
        </w:rPr>
        <w:t xml:space="preserve">, 50C/200psi </w:t>
      </w:r>
      <w:proofErr w:type="spellStart"/>
      <w:r w:rsidRPr="00AE54EA">
        <w:rPr>
          <w:rFonts w:cs="Arial"/>
          <w:sz w:val="21"/>
          <w:szCs w:val="21"/>
        </w:rPr>
        <w:t>gas</w:t>
      </w:r>
      <w:proofErr w:type="spellEnd"/>
      <w:r w:rsidRPr="00AE54EA">
        <w:rPr>
          <w:rFonts w:cs="Arial"/>
          <w:sz w:val="21"/>
          <w:szCs w:val="21"/>
        </w:rPr>
        <w:t>, N60/E</w:t>
      </w:r>
      <w:r w:rsidR="00C9527D">
        <w:rPr>
          <w:rFonts w:cs="Arial"/>
          <w:sz w:val="21"/>
          <w:szCs w:val="21"/>
        </w:rPr>
        <w:t xml:space="preserve"> (12 ks)</w:t>
      </w:r>
    </w:p>
    <w:p w14:paraId="3061889A" w14:textId="141A06F3" w:rsidR="00AE54EA" w:rsidRDefault="00AE54EA" w:rsidP="00AE54E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AE54EA">
        <w:rPr>
          <w:rFonts w:cs="Arial"/>
          <w:sz w:val="21"/>
          <w:szCs w:val="21"/>
        </w:rPr>
        <w:t>ZF2-10</w:t>
      </w:r>
      <w:r>
        <w:rPr>
          <w:rFonts w:cs="Arial"/>
          <w:sz w:val="21"/>
          <w:szCs w:val="21"/>
        </w:rPr>
        <w:t xml:space="preserve"> – </w:t>
      </w:r>
      <w:proofErr w:type="spellStart"/>
      <w:r w:rsidRPr="00AE54EA">
        <w:rPr>
          <w:rFonts w:cs="Arial"/>
          <w:sz w:val="21"/>
          <w:szCs w:val="21"/>
        </w:rPr>
        <w:t>F</w:t>
      </w:r>
      <w:r w:rsidR="002153A9">
        <w:rPr>
          <w:rFonts w:cs="Arial"/>
          <w:sz w:val="21"/>
          <w:szCs w:val="21"/>
        </w:rPr>
        <w:t>errule</w:t>
      </w:r>
      <w:proofErr w:type="spellEnd"/>
      <w:r w:rsidR="002153A9">
        <w:rPr>
          <w:rFonts w:cs="Arial"/>
          <w:sz w:val="21"/>
          <w:szCs w:val="21"/>
        </w:rPr>
        <w:t xml:space="preserve"> 1/8", 303SS, 10/</w:t>
      </w:r>
      <w:proofErr w:type="spellStart"/>
      <w:r w:rsidR="002153A9">
        <w:rPr>
          <w:rFonts w:cs="Arial"/>
          <w:sz w:val="21"/>
          <w:szCs w:val="21"/>
        </w:rPr>
        <w:t>pkg</w:t>
      </w:r>
      <w:proofErr w:type="spellEnd"/>
      <w:r w:rsidR="002153A9">
        <w:rPr>
          <w:rFonts w:cs="Arial"/>
          <w:sz w:val="21"/>
          <w:szCs w:val="21"/>
        </w:rPr>
        <w:t>,</w:t>
      </w:r>
      <w:r w:rsidRPr="00AE54EA">
        <w:rPr>
          <w:rFonts w:cs="Arial"/>
          <w:sz w:val="21"/>
          <w:szCs w:val="21"/>
        </w:rPr>
        <w:t xml:space="preserve"> </w:t>
      </w:r>
      <w:proofErr w:type="spellStart"/>
      <w:r w:rsidRPr="00AE54EA">
        <w:rPr>
          <w:rFonts w:cs="Arial"/>
          <w:sz w:val="21"/>
          <w:szCs w:val="21"/>
        </w:rPr>
        <w:t>page</w:t>
      </w:r>
      <w:proofErr w:type="spellEnd"/>
      <w:r w:rsidRPr="00AE54EA">
        <w:rPr>
          <w:rFonts w:cs="Arial"/>
          <w:sz w:val="21"/>
          <w:szCs w:val="21"/>
        </w:rPr>
        <w:t xml:space="preserve"> 38, </w:t>
      </w:r>
      <w:proofErr w:type="spellStart"/>
      <w:r w:rsidRPr="00AE54EA">
        <w:rPr>
          <w:rFonts w:cs="Arial"/>
          <w:sz w:val="21"/>
          <w:szCs w:val="21"/>
        </w:rPr>
        <w:t>cat</w:t>
      </w:r>
      <w:proofErr w:type="spellEnd"/>
      <w:r w:rsidRPr="00AE54EA">
        <w:rPr>
          <w:rFonts w:cs="Arial"/>
          <w:sz w:val="21"/>
          <w:szCs w:val="21"/>
        </w:rPr>
        <w:t>. 55 INT</w:t>
      </w:r>
      <w:r w:rsidR="00C9527D">
        <w:rPr>
          <w:rFonts w:cs="Arial"/>
          <w:sz w:val="21"/>
          <w:szCs w:val="21"/>
        </w:rPr>
        <w:t xml:space="preserve"> (2 bal.)</w:t>
      </w:r>
    </w:p>
    <w:p w14:paraId="644E2CC4" w14:textId="479068F4" w:rsidR="00AE54EA" w:rsidRPr="000B17C0" w:rsidRDefault="00AE54EA" w:rsidP="00AE54E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ZP2 – </w:t>
      </w:r>
      <w:proofErr w:type="spellStart"/>
      <w:r w:rsidRPr="00AE54EA">
        <w:rPr>
          <w:rFonts w:cs="Arial"/>
          <w:sz w:val="21"/>
          <w:szCs w:val="21"/>
        </w:rPr>
        <w:t>Plug</w:t>
      </w:r>
      <w:proofErr w:type="spellEnd"/>
      <w:r w:rsidRPr="00AE54EA">
        <w:rPr>
          <w:rFonts w:cs="Arial"/>
          <w:sz w:val="21"/>
          <w:szCs w:val="21"/>
        </w:rPr>
        <w:t xml:space="preserve"> 1/8", SS, </w:t>
      </w:r>
      <w:proofErr w:type="spellStart"/>
      <w:r w:rsidRPr="00AE54EA">
        <w:rPr>
          <w:rFonts w:cs="Arial"/>
          <w:sz w:val="21"/>
          <w:szCs w:val="21"/>
        </w:rPr>
        <w:t>length</w:t>
      </w:r>
      <w:proofErr w:type="spellEnd"/>
      <w:r w:rsidRPr="00AE54EA">
        <w:rPr>
          <w:rFonts w:cs="Arial"/>
          <w:sz w:val="21"/>
          <w:szCs w:val="21"/>
        </w:rPr>
        <w:t xml:space="preserve"> 14.</w:t>
      </w:r>
      <w:proofErr w:type="gramStart"/>
      <w:r w:rsidRPr="00AE54EA">
        <w:rPr>
          <w:rFonts w:cs="Arial"/>
          <w:sz w:val="21"/>
          <w:szCs w:val="21"/>
        </w:rPr>
        <w:t>5mm</w:t>
      </w:r>
      <w:proofErr w:type="gramEnd"/>
      <w:r w:rsidRPr="00AE54EA">
        <w:rPr>
          <w:rFonts w:cs="Arial"/>
          <w:sz w:val="21"/>
          <w:szCs w:val="21"/>
        </w:rPr>
        <w:t xml:space="preserve">, </w:t>
      </w:r>
      <w:proofErr w:type="spellStart"/>
      <w:r w:rsidRPr="00AE54EA">
        <w:rPr>
          <w:rFonts w:cs="Arial"/>
          <w:sz w:val="21"/>
          <w:szCs w:val="21"/>
        </w:rPr>
        <w:t>page</w:t>
      </w:r>
      <w:proofErr w:type="spellEnd"/>
      <w:r w:rsidRPr="00AE54EA">
        <w:rPr>
          <w:rFonts w:cs="Arial"/>
          <w:sz w:val="21"/>
          <w:szCs w:val="21"/>
        </w:rPr>
        <w:t xml:space="preserve"> 37, </w:t>
      </w:r>
      <w:proofErr w:type="spellStart"/>
      <w:r w:rsidRPr="00AE54EA">
        <w:rPr>
          <w:rFonts w:cs="Arial"/>
          <w:sz w:val="21"/>
          <w:szCs w:val="21"/>
        </w:rPr>
        <w:t>cat</w:t>
      </w:r>
      <w:proofErr w:type="spellEnd"/>
      <w:r w:rsidRPr="00AE54EA">
        <w:rPr>
          <w:rFonts w:cs="Arial"/>
          <w:sz w:val="21"/>
          <w:szCs w:val="21"/>
        </w:rPr>
        <w:t>. 55 INT</w:t>
      </w:r>
      <w:r w:rsidR="00C9527D">
        <w:rPr>
          <w:rFonts w:cs="Arial"/>
          <w:sz w:val="21"/>
          <w:szCs w:val="21"/>
        </w:rPr>
        <w:t xml:space="preserve"> (40 bal.)</w:t>
      </w:r>
    </w:p>
    <w:p w14:paraId="2FDF2B5E" w14:textId="77777777" w:rsidR="00DE5A99" w:rsidRPr="006B137B" w:rsidRDefault="00DE5A99" w:rsidP="000B17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14:paraId="1F8F7464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5D70DF7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E3AC355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F64768F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14:paraId="0C252E42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14:paraId="096C5972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14:paraId="1CB0181F" w14:textId="77777777" w:rsidR="002F5DC3" w:rsidRPr="006222B2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222B2">
        <w:rPr>
          <w:rFonts w:cs="Arial"/>
          <w:sz w:val="21"/>
          <w:szCs w:val="21"/>
        </w:rPr>
        <w:t>Podrobné návody nebo příručky či manuály k údržbě předmětu koupě.</w:t>
      </w:r>
    </w:p>
    <w:p w14:paraId="2A9A2F76" w14:textId="77777777"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14:paraId="781B7F4E" w14:textId="77777777"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14:paraId="51EFD17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7842AA7F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093D129" w14:textId="2E4D6CA2" w:rsidR="00DE5A99" w:rsidRPr="006F6BBE" w:rsidRDefault="00F414B0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Úplný a </w:t>
      </w:r>
      <w:r w:rsidR="00DE5A99" w:rsidRPr="006F6BBE">
        <w:rPr>
          <w:rFonts w:cs="Arial"/>
          <w:sz w:val="21"/>
          <w:szCs w:val="21"/>
        </w:rPr>
        <w:t xml:space="preserve">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DE5A99" w:rsidRPr="006F6BBE">
        <w:rPr>
          <w:rFonts w:cs="Arial"/>
          <w:sz w:val="21"/>
          <w:szCs w:val="21"/>
        </w:rPr>
        <w:t xml:space="preserve"> nejpozději </w:t>
      </w:r>
      <w:r w:rsidR="00DE5A99" w:rsidRPr="00E57AA1">
        <w:rPr>
          <w:rFonts w:cs="Arial"/>
          <w:b/>
          <w:sz w:val="21"/>
          <w:szCs w:val="21"/>
        </w:rPr>
        <w:t>do</w:t>
      </w:r>
      <w:r w:rsidR="00DE5A99" w:rsidRPr="006F6BBE">
        <w:rPr>
          <w:rFonts w:cs="Arial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11 týdnů od podpisu smlouvy</w:t>
      </w:r>
      <w:r w:rsidR="0071240D">
        <w:rPr>
          <w:rFonts w:cs="Arial"/>
          <w:b/>
          <w:sz w:val="21"/>
          <w:szCs w:val="21"/>
        </w:rPr>
        <w:t>.</w:t>
      </w:r>
    </w:p>
    <w:p w14:paraId="31CBD1A9" w14:textId="3827D159" w:rsidR="00DE5A9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14:paraId="6A9714B4" w14:textId="14E7059A" w:rsidR="00F414B0" w:rsidRPr="006F6BBE" w:rsidRDefault="00F414B0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Plnění je možné dodat i po částech.</w:t>
      </w:r>
    </w:p>
    <w:p w14:paraId="733709F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</w:t>
      </w:r>
      <w:proofErr w:type="gramStart"/>
      <w:r w:rsidR="00805FF5" w:rsidRPr="00575113">
        <w:rPr>
          <w:rFonts w:cs="Arial"/>
          <w:b/>
          <w:sz w:val="21"/>
          <w:szCs w:val="21"/>
        </w:rPr>
        <w:t>603  00</w:t>
      </w:r>
      <w:proofErr w:type="gramEnd"/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14:paraId="21867D8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F8AAFC9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68682A4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314EB881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3408E80F" w14:textId="77777777"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54BB4DF5" w14:textId="4FB01801" w:rsidR="0018799D" w:rsidRDefault="0018799D" w:rsidP="00DE5A99">
      <w:pPr>
        <w:ind w:left="0" w:firstLine="0"/>
        <w:rPr>
          <w:rFonts w:cs="Arial"/>
          <w:sz w:val="21"/>
          <w:szCs w:val="21"/>
        </w:rPr>
      </w:pPr>
    </w:p>
    <w:p w14:paraId="3195CD2F" w14:textId="77777777" w:rsidR="002153A9" w:rsidRPr="006F6BBE" w:rsidRDefault="002153A9" w:rsidP="00DE5A99">
      <w:pPr>
        <w:ind w:left="0" w:firstLine="0"/>
        <w:rPr>
          <w:rFonts w:cs="Arial"/>
          <w:sz w:val="21"/>
          <w:szCs w:val="21"/>
        </w:rPr>
      </w:pPr>
    </w:p>
    <w:p w14:paraId="30AA86EC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906DA30" w14:textId="77777777" w:rsidR="00B3237A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F414B0" w14:paraId="7988B850" w14:textId="77777777" w:rsidTr="00011CA5">
        <w:tc>
          <w:tcPr>
            <w:tcW w:w="4106" w:type="dxa"/>
          </w:tcPr>
          <w:p w14:paraId="36ED1DBC" w14:textId="77777777" w:rsidR="00B3237A" w:rsidRPr="00F414B0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419A74E9" w14:textId="60D01DA9" w:rsidR="00B3237A" w:rsidRPr="00F414B0" w:rsidRDefault="00F414B0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Počet MJ</w:t>
            </w:r>
          </w:p>
        </w:tc>
        <w:tc>
          <w:tcPr>
            <w:tcW w:w="1933" w:type="dxa"/>
          </w:tcPr>
          <w:p w14:paraId="5D83F0A6" w14:textId="77777777" w:rsidR="00B3237A" w:rsidRPr="00F414B0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 xml:space="preserve">Cena za kus bez DPH </w:t>
            </w:r>
          </w:p>
        </w:tc>
        <w:tc>
          <w:tcPr>
            <w:tcW w:w="2043" w:type="dxa"/>
            <w:gridSpan w:val="2"/>
          </w:tcPr>
          <w:p w14:paraId="29B400A0" w14:textId="77777777" w:rsidR="00B3237A" w:rsidRPr="00F414B0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B3237A" w:rsidRPr="00F414B0" w14:paraId="4D797466" w14:textId="77777777" w:rsidTr="00011CA5">
        <w:trPr>
          <w:trHeight w:val="255"/>
        </w:trPr>
        <w:tc>
          <w:tcPr>
            <w:tcW w:w="4106" w:type="dxa"/>
            <w:noWrap/>
          </w:tcPr>
          <w:p w14:paraId="0D13CC21" w14:textId="4369354E" w:rsidR="00B3237A" w:rsidRPr="00F414B0" w:rsidRDefault="00F414B0" w:rsidP="000B17C0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UMTA-SD10MWE</w:t>
            </w:r>
          </w:p>
        </w:tc>
        <w:tc>
          <w:tcPr>
            <w:tcW w:w="1134" w:type="dxa"/>
            <w:noWrap/>
          </w:tcPr>
          <w:p w14:paraId="4B8AB33A" w14:textId="5A64E412" w:rsidR="00B3237A" w:rsidRPr="00F414B0" w:rsidRDefault="000B17C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1</w:t>
            </w:r>
            <w:r w:rsidR="00F414B0" w:rsidRPr="00F414B0">
              <w:rPr>
                <w:rFonts w:ascii="Arial" w:hAnsi="Arial" w:cs="Arial"/>
                <w:sz w:val="21"/>
                <w:szCs w:val="21"/>
              </w:rPr>
              <w:t>2</w:t>
            </w:r>
            <w:r w:rsidR="00B3237A" w:rsidRPr="00F414B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230A9C7A" w14:textId="0907E462" w:rsidR="00B3237A" w:rsidRPr="00F414B0" w:rsidRDefault="00F414B0" w:rsidP="00DA5B3A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61.166,70</w:t>
            </w:r>
          </w:p>
        </w:tc>
        <w:tc>
          <w:tcPr>
            <w:tcW w:w="2043" w:type="dxa"/>
            <w:gridSpan w:val="2"/>
            <w:noWrap/>
          </w:tcPr>
          <w:p w14:paraId="6921B714" w14:textId="53B6DDAC" w:rsidR="00B3237A" w:rsidRPr="00F414B0" w:rsidRDefault="00F414B0" w:rsidP="00DA5B3A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734.000,40</w:t>
            </w:r>
          </w:p>
        </w:tc>
      </w:tr>
      <w:tr w:rsidR="009E500D" w:rsidRPr="00F414B0" w14:paraId="19F74AAE" w14:textId="77777777" w:rsidTr="00011CA5">
        <w:trPr>
          <w:trHeight w:val="255"/>
        </w:trPr>
        <w:tc>
          <w:tcPr>
            <w:tcW w:w="4106" w:type="dxa"/>
            <w:noWrap/>
          </w:tcPr>
          <w:p w14:paraId="477349BE" w14:textId="5CD20AC4" w:rsidR="009E500D" w:rsidRPr="00F414B0" w:rsidRDefault="00F414B0" w:rsidP="000B17C0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ZF2-10</w:t>
            </w:r>
          </w:p>
        </w:tc>
        <w:tc>
          <w:tcPr>
            <w:tcW w:w="1134" w:type="dxa"/>
            <w:noWrap/>
          </w:tcPr>
          <w:p w14:paraId="2CE0CBF3" w14:textId="106B5D52" w:rsidR="009E500D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2</w:t>
            </w:r>
            <w:r w:rsidR="009E500D" w:rsidRPr="00F414B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46FCFF85" w14:textId="6832CCA7" w:rsidR="009E500D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1.143</w:t>
            </w:r>
            <w:r w:rsidR="009E500D" w:rsidRPr="00F414B0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14:paraId="72E36DC6" w14:textId="7132F4E8" w:rsidR="009E500D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2.286</w:t>
            </w:r>
            <w:r w:rsidR="009E500D" w:rsidRPr="00F414B0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F414B0" w:rsidRPr="00F414B0" w14:paraId="7C260323" w14:textId="77777777" w:rsidTr="00011CA5">
        <w:trPr>
          <w:trHeight w:val="255"/>
        </w:trPr>
        <w:tc>
          <w:tcPr>
            <w:tcW w:w="4106" w:type="dxa"/>
            <w:noWrap/>
          </w:tcPr>
          <w:p w14:paraId="228D4750" w14:textId="2E3B70F5" w:rsidR="00F414B0" w:rsidRPr="00F414B0" w:rsidRDefault="00F414B0" w:rsidP="000B17C0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ZP2</w:t>
            </w:r>
          </w:p>
        </w:tc>
        <w:tc>
          <w:tcPr>
            <w:tcW w:w="1134" w:type="dxa"/>
            <w:noWrap/>
          </w:tcPr>
          <w:p w14:paraId="20F59265" w14:textId="22B51081" w:rsidR="00F414B0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40 bal</w:t>
            </w:r>
          </w:p>
        </w:tc>
        <w:tc>
          <w:tcPr>
            <w:tcW w:w="1933" w:type="dxa"/>
            <w:noWrap/>
          </w:tcPr>
          <w:p w14:paraId="07FDE75D" w14:textId="0ABC6586" w:rsidR="00F414B0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367,-</w:t>
            </w:r>
          </w:p>
        </w:tc>
        <w:tc>
          <w:tcPr>
            <w:tcW w:w="2043" w:type="dxa"/>
            <w:gridSpan w:val="2"/>
            <w:noWrap/>
          </w:tcPr>
          <w:p w14:paraId="32A196E1" w14:textId="572C31BE" w:rsidR="00F414B0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14.680,-</w:t>
            </w:r>
          </w:p>
        </w:tc>
      </w:tr>
      <w:tr w:rsidR="00F414B0" w:rsidRPr="00F414B0" w14:paraId="1397D5B8" w14:textId="77777777" w:rsidTr="00011CA5">
        <w:trPr>
          <w:trHeight w:val="255"/>
        </w:trPr>
        <w:tc>
          <w:tcPr>
            <w:tcW w:w="4106" w:type="dxa"/>
            <w:noWrap/>
          </w:tcPr>
          <w:p w14:paraId="2923DCBC" w14:textId="0C058114" w:rsidR="00F414B0" w:rsidRPr="00F414B0" w:rsidRDefault="00F414B0" w:rsidP="000B17C0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Dopravné a balné</w:t>
            </w:r>
          </w:p>
        </w:tc>
        <w:tc>
          <w:tcPr>
            <w:tcW w:w="1134" w:type="dxa"/>
            <w:noWrap/>
          </w:tcPr>
          <w:p w14:paraId="5FD7EEEA" w14:textId="1B63DC25" w:rsidR="00F414B0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 xml:space="preserve">1 </w:t>
            </w:r>
            <w:proofErr w:type="spellStart"/>
            <w:r w:rsidRPr="00F414B0">
              <w:rPr>
                <w:rFonts w:ascii="Arial" w:hAnsi="Arial" w:cs="Arial"/>
                <w:sz w:val="21"/>
                <w:szCs w:val="21"/>
              </w:rPr>
              <w:t>kp</w:t>
            </w:r>
            <w:proofErr w:type="spellEnd"/>
          </w:p>
        </w:tc>
        <w:tc>
          <w:tcPr>
            <w:tcW w:w="1933" w:type="dxa"/>
            <w:noWrap/>
          </w:tcPr>
          <w:p w14:paraId="79F55FF2" w14:textId="210240BB" w:rsidR="00F414B0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1.000,-</w:t>
            </w:r>
          </w:p>
        </w:tc>
        <w:tc>
          <w:tcPr>
            <w:tcW w:w="2043" w:type="dxa"/>
            <w:gridSpan w:val="2"/>
            <w:noWrap/>
          </w:tcPr>
          <w:p w14:paraId="556EB80E" w14:textId="2F0A6AB9" w:rsidR="00F414B0" w:rsidRPr="00F414B0" w:rsidRDefault="00F414B0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4B0">
              <w:rPr>
                <w:rFonts w:ascii="Arial" w:hAnsi="Arial" w:cs="Arial"/>
                <w:sz w:val="21"/>
                <w:szCs w:val="21"/>
              </w:rPr>
              <w:t>1.000,-</w:t>
            </w:r>
          </w:p>
        </w:tc>
      </w:tr>
      <w:tr w:rsidR="00B3237A" w:rsidRPr="00F414B0" w14:paraId="7B5FBE28" w14:textId="77777777" w:rsidTr="00011CA5">
        <w:tc>
          <w:tcPr>
            <w:tcW w:w="7214" w:type="dxa"/>
            <w:gridSpan w:val="4"/>
            <w:tcBorders>
              <w:right w:val="nil"/>
            </w:tcBorders>
          </w:tcPr>
          <w:p w14:paraId="3EF8B187" w14:textId="77777777" w:rsidR="00B3237A" w:rsidRPr="00F414B0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F414B0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65BF6A59" w14:textId="6FF88658" w:rsidR="00B3237A" w:rsidRPr="00F414B0" w:rsidRDefault="000B17C0" w:rsidP="00F414B0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14B0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F414B0" w:rsidRPr="00F414B0">
              <w:rPr>
                <w:rFonts w:ascii="Arial" w:hAnsi="Arial" w:cs="Arial"/>
                <w:b/>
                <w:sz w:val="21"/>
                <w:szCs w:val="21"/>
              </w:rPr>
              <w:t>51.966,40</w:t>
            </w:r>
            <w:r w:rsidR="00B3237A" w:rsidRPr="00F414B0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230EFEF7" w14:textId="77777777"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11581C14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14:paraId="7C39F6A4" w14:textId="77777777" w:rsidR="0090102A" w:rsidRPr="00E57AA1" w:rsidRDefault="00A54CA4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56B7E770" w14:textId="77777777" w:rsidR="007B24CF" w:rsidRPr="006F6BBE" w:rsidRDefault="007B24CF" w:rsidP="009E500D">
      <w:pPr>
        <w:ind w:left="0" w:firstLine="0"/>
        <w:rPr>
          <w:rFonts w:cs="Arial"/>
          <w:sz w:val="21"/>
          <w:szCs w:val="21"/>
        </w:rPr>
      </w:pPr>
    </w:p>
    <w:p w14:paraId="6836A93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407D5DE" w14:textId="2F69FF3E"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AE54EA">
        <w:rPr>
          <w:rFonts w:cs="Arial"/>
          <w:sz w:val="21"/>
          <w:szCs w:val="21"/>
        </w:rPr>
        <w:t xml:space="preserve"> na základě faktur</w:t>
      </w:r>
      <w:r w:rsidR="002153A9">
        <w:rPr>
          <w:rFonts w:cs="Arial"/>
          <w:sz w:val="21"/>
          <w:szCs w:val="21"/>
        </w:rPr>
        <w:t xml:space="preserve"> vždy po dodání dané části plnění</w:t>
      </w:r>
      <w:r w:rsidR="00B204F2">
        <w:rPr>
          <w:rFonts w:cs="Arial"/>
          <w:sz w:val="21"/>
          <w:szCs w:val="21"/>
        </w:rPr>
        <w:t>, neurčí-li kupující jinak</w:t>
      </w:r>
      <w:r w:rsidR="002153A9">
        <w:rPr>
          <w:rFonts w:cs="Arial"/>
          <w:sz w:val="21"/>
          <w:szCs w:val="21"/>
        </w:rPr>
        <w:t>.</w:t>
      </w:r>
    </w:p>
    <w:p w14:paraId="341C992F" w14:textId="0406A7E9" w:rsidR="00AE54EA" w:rsidRPr="006B4620" w:rsidRDefault="00AE54EA" w:rsidP="00AE54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Faktury budou</w:t>
      </w:r>
      <w:r w:rsidRPr="006B4620">
        <w:rPr>
          <w:rFonts w:cs="Arial"/>
          <w:sz w:val="21"/>
          <w:szCs w:val="21"/>
        </w:rPr>
        <w:t xml:space="preserve"> mít nál</w:t>
      </w:r>
      <w:r w:rsidR="002153A9">
        <w:rPr>
          <w:rFonts w:cs="Arial"/>
          <w:sz w:val="21"/>
          <w:szCs w:val="21"/>
        </w:rPr>
        <w:t>ežitosti daňového dokladu a budou</w:t>
      </w:r>
      <w:r w:rsidRPr="006B4620">
        <w:rPr>
          <w:rFonts w:cs="Arial"/>
          <w:sz w:val="21"/>
          <w:szCs w:val="21"/>
        </w:rPr>
        <w:t xml:space="preserve"> obsahovat název a registrační číslo projektu v podobě:  </w:t>
      </w:r>
      <w:proofErr w:type="spellStart"/>
      <w:r w:rsidRPr="006B4620">
        <w:rPr>
          <w:rFonts w:cs="Arial"/>
          <w:sz w:val="21"/>
          <w:szCs w:val="21"/>
        </w:rPr>
        <w:t>AdAgriF</w:t>
      </w:r>
      <w:proofErr w:type="spellEnd"/>
      <w:r w:rsidRPr="006B4620">
        <w:rPr>
          <w:rFonts w:cs="Arial"/>
          <w:sz w:val="21"/>
          <w:szCs w:val="21"/>
        </w:rPr>
        <w:t xml:space="preserve"> – Pokročilé metody redukce emisí a sekvestrace skleníkových plynů v zemědělské a lesní krajině pro </w:t>
      </w:r>
      <w:proofErr w:type="spellStart"/>
      <w:r w:rsidRPr="006B4620">
        <w:rPr>
          <w:rFonts w:cs="Arial"/>
          <w:sz w:val="21"/>
          <w:szCs w:val="21"/>
        </w:rPr>
        <w:t>mitigaci</w:t>
      </w:r>
      <w:proofErr w:type="spellEnd"/>
      <w:r w:rsidRPr="006B4620">
        <w:rPr>
          <w:rFonts w:cs="Arial"/>
          <w:sz w:val="21"/>
          <w:szCs w:val="21"/>
        </w:rPr>
        <w:t xml:space="preserve"> změny klimatu – CZ.02.01.01/00/22_008/0004635.</w:t>
      </w:r>
      <w:r>
        <w:rPr>
          <w:rFonts w:cs="Arial"/>
          <w:sz w:val="21"/>
          <w:szCs w:val="21"/>
        </w:rPr>
        <w:t xml:space="preserve"> </w:t>
      </w:r>
      <w:r w:rsidR="002153A9" w:rsidRPr="0037725D">
        <w:rPr>
          <w:rFonts w:cs="Arial"/>
          <w:sz w:val="21"/>
          <w:szCs w:val="21"/>
        </w:rPr>
        <w:t>Přílohou faktury bude kopie potvrzení převzetí předmětu koupě</w:t>
      </w:r>
      <w:r w:rsidR="002153A9">
        <w:rPr>
          <w:rFonts w:cs="Arial"/>
          <w:sz w:val="21"/>
          <w:szCs w:val="21"/>
        </w:rPr>
        <w:t xml:space="preserve"> nebo jeho části</w:t>
      </w:r>
      <w:r w:rsidRPr="006B4620">
        <w:rPr>
          <w:rFonts w:cs="Arial"/>
          <w:sz w:val="21"/>
          <w:szCs w:val="21"/>
        </w:rPr>
        <w:t xml:space="preserve">. </w:t>
      </w:r>
      <w:r w:rsidR="002153A9">
        <w:rPr>
          <w:rFonts w:cs="Arial"/>
          <w:sz w:val="21"/>
          <w:szCs w:val="21"/>
        </w:rPr>
        <w:t>Prodávající</w:t>
      </w:r>
      <w:r w:rsidRPr="006B4620">
        <w:rPr>
          <w:rFonts w:cs="Arial"/>
          <w:sz w:val="21"/>
          <w:szCs w:val="21"/>
        </w:rPr>
        <w:t xml:space="preserve"> je povinen vystavit a doručit fakturu </w:t>
      </w:r>
      <w:r w:rsidR="002153A9">
        <w:rPr>
          <w:rFonts w:cs="Arial"/>
          <w:sz w:val="21"/>
          <w:szCs w:val="21"/>
        </w:rPr>
        <w:t>kupujícímu</w:t>
      </w:r>
      <w:r w:rsidRPr="006B4620">
        <w:rPr>
          <w:rFonts w:cs="Arial"/>
          <w:sz w:val="21"/>
          <w:szCs w:val="21"/>
        </w:rPr>
        <w:t xml:space="preserve"> do 5 pracovních dnů od předání a převzetí </w:t>
      </w:r>
      <w:r w:rsidR="002153A9">
        <w:rPr>
          <w:rFonts w:cs="Arial"/>
          <w:sz w:val="21"/>
          <w:szCs w:val="21"/>
        </w:rPr>
        <w:t>dané části předmětu koupě</w:t>
      </w:r>
      <w:r w:rsidRPr="006B4620">
        <w:rPr>
          <w:rFonts w:cs="Arial"/>
          <w:sz w:val="21"/>
          <w:szCs w:val="21"/>
        </w:rPr>
        <w:t>.</w:t>
      </w:r>
    </w:p>
    <w:p w14:paraId="3C606243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58A67171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14:paraId="045AD25F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2B454394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1B3E6008" w14:textId="77777777"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42F6CF86" w14:textId="77777777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222B2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11841F8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14B9207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1D1FE441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B8455B9" w14:textId="77777777"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ED9785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07E99AAA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27DF1A1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4F7BB65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1EDCD48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18D219C9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4F33E639" w14:textId="60CE1AB4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 xml:space="preserve">Prodávající poskytuje záruku za jakost na dobu </w:t>
      </w:r>
      <w:r w:rsidR="00375E6A">
        <w:rPr>
          <w:rFonts w:cs="Arial"/>
          <w:b/>
          <w:sz w:val="21"/>
          <w:szCs w:val="21"/>
        </w:rPr>
        <w:t>12</w:t>
      </w:r>
      <w:r w:rsidRPr="00AE54EA">
        <w:rPr>
          <w:rFonts w:cs="Arial"/>
          <w:b/>
          <w:sz w:val="21"/>
          <w:szCs w:val="21"/>
        </w:rPr>
        <w:t xml:space="preserve"> měsíců.</w:t>
      </w:r>
    </w:p>
    <w:p w14:paraId="1513E7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7920A73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5FCB94E2" w14:textId="361D414E" w:rsidR="00267921" w:rsidRPr="00AE54EA" w:rsidRDefault="00AF7BFD" w:rsidP="00AE54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A761B7">
        <w:rPr>
          <w:rFonts w:cs="Arial"/>
          <w:bCs/>
          <w:sz w:val="21"/>
          <w:szCs w:val="21"/>
        </w:rPr>
        <w:t xml:space="preserve">nejpozději do </w:t>
      </w:r>
      <w:r w:rsidR="006222B2" w:rsidRPr="00A761B7">
        <w:rPr>
          <w:rFonts w:cs="Arial"/>
          <w:bCs/>
          <w:sz w:val="21"/>
          <w:szCs w:val="21"/>
        </w:rPr>
        <w:t>6</w:t>
      </w:r>
      <w:r w:rsidRPr="00A761B7">
        <w:rPr>
          <w:rFonts w:cs="Arial"/>
          <w:bCs/>
          <w:sz w:val="21"/>
          <w:szCs w:val="21"/>
        </w:rPr>
        <w:t xml:space="preserve">0 </w:t>
      </w:r>
      <w:r w:rsidR="00DD4560" w:rsidRPr="00A761B7">
        <w:rPr>
          <w:rFonts w:cs="Arial"/>
          <w:bCs/>
          <w:sz w:val="21"/>
          <w:szCs w:val="21"/>
        </w:rPr>
        <w:t xml:space="preserve">pracovních </w:t>
      </w:r>
      <w:r w:rsidRPr="00A761B7">
        <w:rPr>
          <w:rFonts w:cs="Arial"/>
          <w:bCs/>
          <w:sz w:val="21"/>
          <w:szCs w:val="21"/>
        </w:rPr>
        <w:t>dnů od</w:t>
      </w:r>
      <w:r w:rsidRPr="00A761B7">
        <w:rPr>
          <w:rFonts w:cs="Arial"/>
          <w:bCs/>
          <w:color w:val="FF0000"/>
          <w:sz w:val="21"/>
          <w:szCs w:val="21"/>
        </w:rPr>
        <w:t xml:space="preserve"> </w:t>
      </w:r>
      <w:r w:rsidRPr="00A761B7">
        <w:rPr>
          <w:rFonts w:cs="Arial"/>
          <w:bCs/>
          <w:sz w:val="21"/>
          <w:szCs w:val="21"/>
        </w:rPr>
        <w:t>vytknu</w:t>
      </w:r>
      <w:r w:rsidRPr="00C06A73">
        <w:rPr>
          <w:rFonts w:cs="Arial"/>
          <w:bCs/>
          <w:sz w:val="21"/>
          <w:szCs w:val="21"/>
        </w:rPr>
        <w:t>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59AAFB81" w14:textId="77777777" w:rsidR="00267921" w:rsidRPr="00267921" w:rsidRDefault="00267921" w:rsidP="00267921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16F21852" w14:textId="201B7D84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609BD0C3" w14:textId="59D7B6ED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</w:t>
      </w:r>
      <w:r w:rsidR="006F29AC" w:rsidRPr="00732197">
        <w:rPr>
          <w:rFonts w:cs="Arial"/>
          <w:sz w:val="21"/>
          <w:szCs w:val="21"/>
        </w:rPr>
        <w:t>strany si ujedná</w:t>
      </w:r>
      <w:r w:rsidR="00A761B7">
        <w:rPr>
          <w:rFonts w:cs="Arial"/>
          <w:sz w:val="21"/>
          <w:szCs w:val="21"/>
        </w:rPr>
        <w:t>vají úrok z prodlení ve výši 0,2</w:t>
      </w:r>
      <w:r w:rsidR="006F29AC" w:rsidRPr="00732197">
        <w:rPr>
          <w:rFonts w:cs="Arial"/>
          <w:sz w:val="21"/>
          <w:szCs w:val="21"/>
        </w:rPr>
        <w:t xml:space="preserve">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54A4B3E9" w14:textId="54F58BA0" w:rsidR="00773026" w:rsidRPr="00732197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 xml:space="preserve">Kupující </w:t>
      </w:r>
      <w:r w:rsidR="00773026" w:rsidRPr="00732197">
        <w:rPr>
          <w:rFonts w:cs="Arial"/>
          <w:sz w:val="21"/>
          <w:szCs w:val="21"/>
        </w:rPr>
        <w:t>uplatní smluvní pokutu ve výši</w:t>
      </w:r>
      <w:r w:rsidR="00267921">
        <w:rPr>
          <w:rFonts w:cs="Arial"/>
          <w:sz w:val="21"/>
          <w:szCs w:val="21"/>
        </w:rPr>
        <w:t xml:space="preserve"> </w:t>
      </w:r>
      <w:r w:rsidR="00A761B7" w:rsidRPr="00A761B7">
        <w:rPr>
          <w:rFonts w:cs="Arial"/>
          <w:sz w:val="21"/>
          <w:szCs w:val="21"/>
        </w:rPr>
        <w:t>0,2</w:t>
      </w:r>
      <w:r w:rsidR="00267921" w:rsidRPr="00A761B7">
        <w:rPr>
          <w:rFonts w:cs="Arial"/>
          <w:sz w:val="21"/>
          <w:szCs w:val="21"/>
        </w:rPr>
        <w:t xml:space="preserve"> % z celkové částky</w:t>
      </w:r>
      <w:r w:rsidR="00773026" w:rsidRPr="00A761B7">
        <w:rPr>
          <w:rFonts w:cs="Arial"/>
          <w:sz w:val="21"/>
          <w:szCs w:val="21"/>
        </w:rPr>
        <w:t xml:space="preserve"> denn</w:t>
      </w:r>
      <w:r w:rsidR="00773026" w:rsidRPr="00732197">
        <w:rPr>
          <w:rFonts w:cs="Arial"/>
          <w:sz w:val="21"/>
          <w:szCs w:val="21"/>
        </w:rPr>
        <w:t>ě</w:t>
      </w:r>
      <w:r w:rsidR="004218BE" w:rsidRPr="00732197">
        <w:rPr>
          <w:rFonts w:cs="Arial"/>
          <w:sz w:val="21"/>
          <w:szCs w:val="21"/>
        </w:rPr>
        <w:t xml:space="preserve"> v </w:t>
      </w:r>
      <w:r w:rsidR="00773026" w:rsidRPr="00732197">
        <w:rPr>
          <w:rFonts w:cs="Arial"/>
          <w:sz w:val="21"/>
          <w:szCs w:val="21"/>
        </w:rPr>
        <w:t>následujících případech:</w:t>
      </w:r>
    </w:p>
    <w:p w14:paraId="4D96E123" w14:textId="77777777" w:rsidR="00773026" w:rsidRPr="00732197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32197">
        <w:rPr>
          <w:rFonts w:cs="Arial"/>
          <w:sz w:val="21"/>
          <w:szCs w:val="21"/>
        </w:rPr>
        <w:t>P</w:t>
      </w:r>
      <w:r w:rsidR="00DE5A99" w:rsidRPr="00732197">
        <w:rPr>
          <w:rFonts w:cs="Arial"/>
          <w:sz w:val="21"/>
          <w:szCs w:val="21"/>
        </w:rPr>
        <w:t>rodlení prodávajícího s</w:t>
      </w:r>
      <w:r w:rsidRPr="00732197">
        <w:rPr>
          <w:rFonts w:cs="Arial"/>
          <w:sz w:val="21"/>
          <w:szCs w:val="21"/>
        </w:rPr>
        <w:t xml:space="preserve"> odevzdáním </w:t>
      </w:r>
      <w:r w:rsidR="00DE5A99" w:rsidRPr="00732197">
        <w:rPr>
          <w:rFonts w:cs="Arial"/>
          <w:sz w:val="21"/>
          <w:szCs w:val="21"/>
        </w:rPr>
        <w:t>předmětu koupě</w:t>
      </w:r>
      <w:r w:rsidRPr="00732197">
        <w:rPr>
          <w:rFonts w:cs="Arial"/>
          <w:sz w:val="21"/>
          <w:szCs w:val="21"/>
        </w:rPr>
        <w:t>.</w:t>
      </w:r>
    </w:p>
    <w:p w14:paraId="3047E058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507667A2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69729F9F" w14:textId="77777777"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6D627492" w14:textId="77777777"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14:paraId="16CF394E" w14:textId="08C6E954" w:rsidR="0018799D" w:rsidRPr="00A761B7" w:rsidRDefault="00DE5A99" w:rsidP="00A761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Ke smluvní pokutě bude vystavena samostatná faktura se lhůtou splatnosti 30 dnů; za den uskutečnění zdanitelného plnění bude p</w:t>
      </w:r>
      <w:r w:rsidR="00A761B7">
        <w:rPr>
          <w:rFonts w:cs="Arial"/>
          <w:sz w:val="21"/>
          <w:szCs w:val="21"/>
        </w:rPr>
        <w:t>ovažován den vystavení faktury.</w:t>
      </w:r>
    </w:p>
    <w:p w14:paraId="28708391" w14:textId="77777777" w:rsidR="00267921" w:rsidRDefault="00267921" w:rsidP="00DE5A99">
      <w:pPr>
        <w:rPr>
          <w:rFonts w:cs="Arial"/>
          <w:sz w:val="21"/>
          <w:szCs w:val="21"/>
        </w:rPr>
      </w:pPr>
    </w:p>
    <w:p w14:paraId="25042C28" w14:textId="77777777" w:rsidR="00267921" w:rsidRPr="006F6BBE" w:rsidRDefault="00267921" w:rsidP="00DE5A99">
      <w:pPr>
        <w:rPr>
          <w:rFonts w:cs="Arial"/>
          <w:sz w:val="21"/>
          <w:szCs w:val="21"/>
        </w:rPr>
      </w:pPr>
    </w:p>
    <w:p w14:paraId="26D612B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D99DFB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328170C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408D73E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62361B9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50CE8225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D63A80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332AFB3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A8B299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7C83FBA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0E15A2FA" w14:textId="2CA8AB86" w:rsidR="00A9765D" w:rsidRPr="00AE54EA" w:rsidRDefault="00332790" w:rsidP="00AE54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</w:t>
      </w:r>
      <w:r w:rsidR="00A761B7">
        <w:rPr>
          <w:rFonts w:cs="Arial"/>
          <w:sz w:val="21"/>
          <w:szCs w:val="21"/>
        </w:rPr>
        <w:t>emná sankční odpovědnost stran.</w:t>
      </w:r>
    </w:p>
    <w:p w14:paraId="3B3652E8" w14:textId="77777777" w:rsidR="006222B2" w:rsidRPr="006F6BBE" w:rsidRDefault="006222B2" w:rsidP="00DE5A99">
      <w:pPr>
        <w:rPr>
          <w:rFonts w:cs="Arial"/>
          <w:sz w:val="21"/>
          <w:szCs w:val="21"/>
        </w:rPr>
      </w:pPr>
    </w:p>
    <w:p w14:paraId="5CDBE859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B6D7E50" w14:textId="56DF52C8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B17C0">
        <w:rPr>
          <w:rFonts w:cs="Arial"/>
          <w:sz w:val="21"/>
          <w:szCs w:val="21"/>
        </w:rPr>
        <w:t xml:space="preserve">Ing. </w:t>
      </w:r>
      <w:r w:rsidR="00F414B0">
        <w:rPr>
          <w:rFonts w:cs="Arial"/>
          <w:sz w:val="21"/>
          <w:szCs w:val="21"/>
        </w:rPr>
        <w:t>Vlastimil Hanuš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11" w:history="1">
        <w:r w:rsidR="00572C78">
          <w:rPr>
            <w:rStyle w:val="Hypertextovodkaz"/>
            <w:rFonts w:cs="Arial"/>
            <w:sz w:val="21"/>
            <w:szCs w:val="21"/>
          </w:rPr>
          <w:t>xxxxxxxxxxxxxx</w:t>
        </w:r>
        <w:bookmarkStart w:id="0" w:name="_GoBack"/>
        <w:bookmarkEnd w:id="0"/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67E24E74" w14:textId="153EE54E" w:rsidR="0018799D" w:rsidRPr="00AE54EA" w:rsidRDefault="00730418" w:rsidP="00AE54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F414B0">
        <w:rPr>
          <w:rFonts w:cs="Arial"/>
          <w:sz w:val="21"/>
          <w:szCs w:val="21"/>
        </w:rPr>
        <w:t>Mgr. Jiří Heller</w:t>
      </w:r>
      <w:r w:rsidRPr="006222B2">
        <w:rPr>
          <w:rFonts w:cs="Arial"/>
          <w:color w:val="FF0000"/>
          <w:sz w:val="21"/>
          <w:szCs w:val="21"/>
        </w:rPr>
        <w:t xml:space="preserve">. </w:t>
      </w:r>
      <w:r w:rsidRPr="006222B2">
        <w:rPr>
          <w:rFonts w:cs="Arial"/>
          <w:sz w:val="21"/>
          <w:szCs w:val="21"/>
        </w:rPr>
        <w:t>Tento zástupce</w:t>
      </w:r>
      <w:r w:rsidRPr="006F6BBE">
        <w:rPr>
          <w:rFonts w:cs="Arial"/>
          <w:sz w:val="21"/>
          <w:szCs w:val="21"/>
        </w:rPr>
        <w:t xml:space="preserve"> prodávajícího může za prodávajícího v souvislosti s</w:t>
      </w:r>
      <w:r>
        <w:rPr>
          <w:rFonts w:cs="Arial"/>
          <w:sz w:val="21"/>
          <w:szCs w:val="21"/>
        </w:rPr>
        <w:t xml:space="preserve"> touto </w:t>
      </w:r>
      <w:proofErr w:type="gramStart"/>
      <w:r>
        <w:rPr>
          <w:rFonts w:cs="Arial"/>
          <w:sz w:val="21"/>
          <w:szCs w:val="21"/>
        </w:rPr>
        <w:t>smlouvo</w:t>
      </w:r>
      <w:r w:rsidRPr="00A761B7">
        <w:rPr>
          <w:rFonts w:cs="Arial"/>
          <w:sz w:val="21"/>
          <w:szCs w:val="21"/>
        </w:rPr>
        <w:t>u</w:t>
      </w:r>
      <w:proofErr w:type="gramEnd"/>
      <w:r w:rsidRPr="00A761B7">
        <w:rPr>
          <w:rFonts w:cs="Arial"/>
          <w:sz w:val="21"/>
          <w:szCs w:val="21"/>
        </w:rPr>
        <w:t xml:space="preserve"> jakkoliv jednat</w:t>
      </w:r>
      <w:r w:rsidR="006222B2" w:rsidRPr="00A761B7">
        <w:rPr>
          <w:rFonts w:cs="Arial"/>
          <w:sz w:val="21"/>
          <w:szCs w:val="21"/>
        </w:rPr>
        <w:t>, nemůže však podepisovat či měnit smlouvu</w:t>
      </w:r>
      <w:r w:rsidRPr="00A761B7">
        <w:rPr>
          <w:rFonts w:cs="Arial"/>
          <w:sz w:val="21"/>
          <w:szCs w:val="21"/>
        </w:rPr>
        <w:t>.</w:t>
      </w:r>
    </w:p>
    <w:p w14:paraId="7F818895" w14:textId="5E00DF8E" w:rsidR="00267921" w:rsidRPr="006F6BBE" w:rsidRDefault="00267921" w:rsidP="00A761B7">
      <w:pPr>
        <w:ind w:left="0" w:firstLine="0"/>
        <w:rPr>
          <w:rFonts w:cs="Arial"/>
          <w:sz w:val="21"/>
          <w:szCs w:val="21"/>
        </w:rPr>
      </w:pPr>
    </w:p>
    <w:p w14:paraId="6FE8A51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4B121AE1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109DF425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16ABF115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5D4C6A99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57A263B8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BD87884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0A941E4C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F5B01E1" w14:textId="77777777"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163FE64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4422FA4D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0CE929C0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67F3730E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F9502FB" w14:textId="0383DE68" w:rsidR="00A761B7" w:rsidRPr="00A761B7" w:rsidRDefault="00D643DA" w:rsidP="00A761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 w:rsidR="00A761B7">
        <w:rPr>
          <w:rFonts w:cs="Arial"/>
          <w:sz w:val="21"/>
          <w:szCs w:val="21"/>
        </w:rPr>
        <w:t>á žádný závazek žádné ze stran.</w:t>
      </w:r>
    </w:p>
    <w:p w14:paraId="50375804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76387B1A" w14:textId="77777777"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6FD77E17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390D3D0E" w14:textId="77777777"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14:paraId="4BEC0FF0" w14:textId="77777777"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83FCEC9" w14:textId="77777777" w:rsidTr="00355A6E">
        <w:trPr>
          <w:trHeight w:val="80"/>
        </w:trPr>
        <w:tc>
          <w:tcPr>
            <w:tcW w:w="4606" w:type="dxa"/>
            <w:vAlign w:val="center"/>
          </w:tcPr>
          <w:p w14:paraId="3A2C3976" w14:textId="51C04719" w:rsidR="00DA7E4F" w:rsidRPr="00262572" w:rsidRDefault="00DA7E4F" w:rsidP="00F414B0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F414B0">
              <w:rPr>
                <w:rFonts w:ascii="Arial" w:hAnsi="Arial" w:cs="Arial"/>
                <w:sz w:val="21"/>
                <w:szCs w:val="21"/>
              </w:rPr>
              <w:t>Praze dne</w:t>
            </w:r>
          </w:p>
        </w:tc>
        <w:tc>
          <w:tcPr>
            <w:tcW w:w="5000" w:type="dxa"/>
            <w:vAlign w:val="center"/>
          </w:tcPr>
          <w:p w14:paraId="4DA54473" w14:textId="039552A4" w:rsidR="00DA7E4F" w:rsidRPr="006F6BBE" w:rsidRDefault="00267921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F0E38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DBB39AD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22ECDB26" w14:textId="77777777"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73A00A6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5FD24D39" w14:textId="77777777" w:rsidTr="00DA7E4F">
        <w:tc>
          <w:tcPr>
            <w:tcW w:w="4606" w:type="dxa"/>
            <w:vAlign w:val="center"/>
          </w:tcPr>
          <w:p w14:paraId="72A08739" w14:textId="5A3C4A4E" w:rsidR="00DA7E4F" w:rsidRPr="00262572" w:rsidRDefault="00730418" w:rsidP="00AE54E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proofErr w:type="spellStart"/>
            <w:r w:rsidR="00F414B0">
              <w:rPr>
                <w:rFonts w:ascii="Arial" w:hAnsi="Arial" w:cs="Arial"/>
                <w:sz w:val="21"/>
                <w:szCs w:val="21"/>
              </w:rPr>
              <w:t>Marči</w:t>
            </w:r>
            <w:proofErr w:type="spellEnd"/>
            <w:r w:rsidR="00F414B0">
              <w:rPr>
                <w:rFonts w:ascii="Arial" w:hAnsi="Arial" w:cs="Arial"/>
                <w:sz w:val="21"/>
                <w:szCs w:val="21"/>
              </w:rPr>
              <w:t xml:space="preserve"> Horová</w:t>
            </w:r>
          </w:p>
        </w:tc>
        <w:tc>
          <w:tcPr>
            <w:tcW w:w="5000" w:type="dxa"/>
            <w:vAlign w:val="center"/>
          </w:tcPr>
          <w:p w14:paraId="13708CB2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5E7F689" w14:textId="77777777" w:rsidTr="00DA7E4F">
        <w:tc>
          <w:tcPr>
            <w:tcW w:w="4606" w:type="dxa"/>
            <w:vAlign w:val="center"/>
          </w:tcPr>
          <w:p w14:paraId="21E96544" w14:textId="243B973D" w:rsidR="00DA7E4F" w:rsidRPr="006F6BBE" w:rsidRDefault="00DD262C" w:rsidP="00AE54E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  <w:r w:rsidR="00F414B0">
              <w:rPr>
                <w:rFonts w:ascii="Arial" w:hAnsi="Arial" w:cs="Arial"/>
                <w:sz w:val="21"/>
                <w:szCs w:val="21"/>
              </w:rPr>
              <w:t>ka</w:t>
            </w:r>
          </w:p>
        </w:tc>
        <w:tc>
          <w:tcPr>
            <w:tcW w:w="5000" w:type="dxa"/>
            <w:vAlign w:val="center"/>
          </w:tcPr>
          <w:p w14:paraId="11DEA837" w14:textId="77777777"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65674AFA" w14:textId="77777777" w:rsidTr="00DA7E4F">
        <w:tc>
          <w:tcPr>
            <w:tcW w:w="4606" w:type="dxa"/>
            <w:vAlign w:val="center"/>
          </w:tcPr>
          <w:p w14:paraId="4EE9B438" w14:textId="49DF2BD7" w:rsidR="00DA7E4F" w:rsidRPr="006F6BBE" w:rsidRDefault="00F414B0" w:rsidP="00AE54E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Chromservis</w:t>
            </w:r>
            <w:proofErr w:type="spellEnd"/>
            <w:r w:rsidR="00B3237A" w:rsidRPr="00B3237A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="00732197">
              <w:rPr>
                <w:rFonts w:ascii="Arial" w:hAnsi="Arial" w:cs="Arial"/>
                <w:sz w:val="21"/>
                <w:szCs w:val="21"/>
              </w:rPr>
              <w:t>.</w:t>
            </w:r>
            <w:r w:rsidR="00B3237A" w:rsidRPr="00B3237A">
              <w:rPr>
                <w:rFonts w:ascii="Arial" w:hAnsi="Arial" w:cs="Arial"/>
                <w:sz w:val="21"/>
                <w:szCs w:val="21"/>
              </w:rPr>
              <w:t>r.o.</w:t>
            </w:r>
          </w:p>
        </w:tc>
        <w:tc>
          <w:tcPr>
            <w:tcW w:w="5000" w:type="dxa"/>
            <w:vAlign w:val="center"/>
          </w:tcPr>
          <w:p w14:paraId="76B3A900" w14:textId="77777777"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60F304B" w14:textId="77777777" w:rsidR="00A94503" w:rsidRDefault="00A94503" w:rsidP="00DA7E4F">
      <w:pPr>
        <w:ind w:left="0" w:firstLine="0"/>
        <w:rPr>
          <w:rFonts w:cs="Arial"/>
          <w:sz w:val="21"/>
          <w:szCs w:val="21"/>
        </w:rPr>
      </w:pPr>
    </w:p>
    <w:p w14:paraId="63FBC50F" w14:textId="77777777" w:rsidR="00A94503" w:rsidRPr="006F6BBE" w:rsidRDefault="00A94503" w:rsidP="00DA7E4F">
      <w:pPr>
        <w:ind w:left="0" w:firstLine="0"/>
        <w:rPr>
          <w:rFonts w:cs="Arial"/>
          <w:sz w:val="21"/>
          <w:szCs w:val="21"/>
        </w:rPr>
      </w:pPr>
    </w:p>
    <w:sectPr w:rsidR="00A94503" w:rsidRPr="006F6BBE" w:rsidSect="00355A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5B0B" w14:textId="77777777" w:rsidR="00024B9A" w:rsidRDefault="00024B9A" w:rsidP="00E837B7">
      <w:pPr>
        <w:spacing w:before="0" w:after="0"/>
      </w:pPr>
      <w:r>
        <w:separator/>
      </w:r>
    </w:p>
  </w:endnote>
  <w:endnote w:type="continuationSeparator" w:id="0">
    <w:p w14:paraId="23E386C1" w14:textId="77777777" w:rsidR="00024B9A" w:rsidRDefault="00024B9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1338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FDA234F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E8970FB" w14:textId="287DF843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75E6A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75E6A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5E09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4846CBD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74C76F5" w14:textId="696F2E02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75E6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75E6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07DA" w14:textId="77777777" w:rsidR="00024B9A" w:rsidRDefault="00024B9A" w:rsidP="00E837B7">
      <w:pPr>
        <w:spacing w:before="0" w:after="0"/>
      </w:pPr>
      <w:r>
        <w:separator/>
      </w:r>
    </w:p>
  </w:footnote>
  <w:footnote w:type="continuationSeparator" w:id="0">
    <w:p w14:paraId="47654AB8" w14:textId="77777777" w:rsidR="00024B9A" w:rsidRDefault="00024B9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BBD5" w14:textId="7FA36EA9" w:rsidR="00EA13EF" w:rsidRPr="006F6BBE" w:rsidRDefault="00F414B0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Selektory (vícecestné ventily)</w:t>
    </w:r>
  </w:p>
  <w:p w14:paraId="4AD491AD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7E575A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D874" w14:textId="77777777" w:rsidR="00A43922" w:rsidRDefault="00A43922" w:rsidP="00E837B7">
    <w:pPr>
      <w:pStyle w:val="Zhlav"/>
      <w:jc w:val="center"/>
      <w:rPr>
        <w:noProof/>
        <w:lang w:eastAsia="cs-CZ"/>
      </w:rPr>
    </w:pPr>
  </w:p>
  <w:p w14:paraId="060D8AD9" w14:textId="6BBA89ED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A5A9D1A" wp14:editId="0149E74F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4A372A" w14:textId="55D4F140" w:rsidR="00AE54EA" w:rsidRDefault="00AE54EA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5380D86" wp14:editId="16134E7E">
          <wp:extent cx="5760720" cy="822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45CDB" w14:textId="77777777" w:rsidR="00A32A45" w:rsidRDefault="00A32A45" w:rsidP="00E837B7">
    <w:pPr>
      <w:pStyle w:val="Zhlav"/>
      <w:jc w:val="center"/>
      <w:rPr>
        <w:rFonts w:cs="Arial"/>
      </w:rPr>
    </w:pPr>
  </w:p>
  <w:p w14:paraId="66BB15F9" w14:textId="77777777"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587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CF31A58"/>
    <w:multiLevelType w:val="hybridMultilevel"/>
    <w:tmpl w:val="FEC0B2F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24B9A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17C0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97C7C"/>
    <w:rsid w:val="001B007B"/>
    <w:rsid w:val="001B445F"/>
    <w:rsid w:val="001C2981"/>
    <w:rsid w:val="001D0464"/>
    <w:rsid w:val="001F5D21"/>
    <w:rsid w:val="001F5F10"/>
    <w:rsid w:val="00206064"/>
    <w:rsid w:val="00213072"/>
    <w:rsid w:val="002153A9"/>
    <w:rsid w:val="002218A9"/>
    <w:rsid w:val="002266F4"/>
    <w:rsid w:val="00226DD9"/>
    <w:rsid w:val="0024072D"/>
    <w:rsid w:val="0025320E"/>
    <w:rsid w:val="00262572"/>
    <w:rsid w:val="00267921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C462B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5E6A"/>
    <w:rsid w:val="0037725D"/>
    <w:rsid w:val="00382D22"/>
    <w:rsid w:val="003A5567"/>
    <w:rsid w:val="003B0B43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E7F21"/>
    <w:rsid w:val="004F78B5"/>
    <w:rsid w:val="00501564"/>
    <w:rsid w:val="00506F22"/>
    <w:rsid w:val="00517DEC"/>
    <w:rsid w:val="005211CC"/>
    <w:rsid w:val="00527824"/>
    <w:rsid w:val="00544E72"/>
    <w:rsid w:val="0055374D"/>
    <w:rsid w:val="005579B0"/>
    <w:rsid w:val="00562C90"/>
    <w:rsid w:val="00564919"/>
    <w:rsid w:val="00572C78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222B2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6F70E3"/>
    <w:rsid w:val="00700E21"/>
    <w:rsid w:val="007072A6"/>
    <w:rsid w:val="0071240D"/>
    <w:rsid w:val="00713747"/>
    <w:rsid w:val="00723C1C"/>
    <w:rsid w:val="00730418"/>
    <w:rsid w:val="00731FE5"/>
    <w:rsid w:val="00732197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540F5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0017"/>
    <w:rsid w:val="008E31F1"/>
    <w:rsid w:val="0090102A"/>
    <w:rsid w:val="00915456"/>
    <w:rsid w:val="00923A81"/>
    <w:rsid w:val="00924967"/>
    <w:rsid w:val="00931D42"/>
    <w:rsid w:val="0094492F"/>
    <w:rsid w:val="00952B2B"/>
    <w:rsid w:val="009B0C68"/>
    <w:rsid w:val="009B449A"/>
    <w:rsid w:val="009D384B"/>
    <w:rsid w:val="009E4287"/>
    <w:rsid w:val="009E500D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761B7"/>
    <w:rsid w:val="00A82B36"/>
    <w:rsid w:val="00A87FD9"/>
    <w:rsid w:val="00A94503"/>
    <w:rsid w:val="00A9561E"/>
    <w:rsid w:val="00A95AE2"/>
    <w:rsid w:val="00A96D7B"/>
    <w:rsid w:val="00A9765D"/>
    <w:rsid w:val="00AA2B49"/>
    <w:rsid w:val="00AB4B83"/>
    <w:rsid w:val="00AC65A0"/>
    <w:rsid w:val="00AD6D49"/>
    <w:rsid w:val="00AE54EA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06A73"/>
    <w:rsid w:val="00C3247A"/>
    <w:rsid w:val="00C43690"/>
    <w:rsid w:val="00C459DF"/>
    <w:rsid w:val="00C52798"/>
    <w:rsid w:val="00C9527D"/>
    <w:rsid w:val="00C967DA"/>
    <w:rsid w:val="00CA2907"/>
    <w:rsid w:val="00CC0614"/>
    <w:rsid w:val="00CC2CD7"/>
    <w:rsid w:val="00CC3782"/>
    <w:rsid w:val="00CE3DDD"/>
    <w:rsid w:val="00D05A8A"/>
    <w:rsid w:val="00D21653"/>
    <w:rsid w:val="00D36E39"/>
    <w:rsid w:val="00D376A3"/>
    <w:rsid w:val="00D643DA"/>
    <w:rsid w:val="00D90138"/>
    <w:rsid w:val="00D92994"/>
    <w:rsid w:val="00D9333D"/>
    <w:rsid w:val="00D97002"/>
    <w:rsid w:val="00DA5B3A"/>
    <w:rsid w:val="00DA7E4F"/>
    <w:rsid w:val="00DB6E45"/>
    <w:rsid w:val="00DC1641"/>
    <w:rsid w:val="00DD15CD"/>
    <w:rsid w:val="00DD262C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57AA1"/>
    <w:rsid w:val="00E64697"/>
    <w:rsid w:val="00E73A9C"/>
    <w:rsid w:val="00E8036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252E5"/>
    <w:rsid w:val="00F414B0"/>
    <w:rsid w:val="00F416AE"/>
    <w:rsid w:val="00F51721"/>
    <w:rsid w:val="00F57D05"/>
    <w:rsid w:val="00F641CA"/>
    <w:rsid w:val="00F67F68"/>
    <w:rsid w:val="00F715DC"/>
    <w:rsid w:val="00F74936"/>
    <w:rsid w:val="00F83476"/>
    <w:rsid w:val="00F9199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9D1CD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us.v@czechglob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8" ma:contentTypeDescription="Vytvoří nový dokument" ma:contentTypeScope="" ma:versionID="baf635d95254952106df186aac4d08bc">
  <xsd:schema xmlns:xsd="http://www.w3.org/2001/XMLSchema" xmlns:xs="http://www.w3.org/2001/XMLSchema" xmlns:p="http://schemas.microsoft.com/office/2006/metadata/properties" xmlns:ns3="e8198df2-3414-43df-8c3b-be6225d4b883" xmlns:ns4="3417432d-56c9-438e-9a96-5753f738fb6e" targetNamespace="http://schemas.microsoft.com/office/2006/metadata/properties" ma:root="true" ma:fieldsID="1a1975a8271419e32a81f8394f4d10bb" ns3:_="" ns4:_="">
    <xsd:import namespace="e8198df2-3414-43df-8c3b-be6225d4b883"/>
    <xsd:import namespace="3417432d-56c9-438e-9a96-5753f738f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432d-56c9-438e-9a96-5753f738fb6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198df2-3414-43df-8c3b-be6225d4b8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AFFF-FAA5-480C-9AE6-A694B5C1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3417432d-56c9-438e-9a96-5753f738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D6E5-EE88-441A-AFF2-53AA353EF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0D82A-EED4-43A6-B031-F80DEE272763}">
  <ds:schemaRefs>
    <ds:schemaRef ds:uri="http://purl.org/dc/terms/"/>
    <ds:schemaRef ds:uri="http://schemas.microsoft.com/office/2006/metadata/properties"/>
    <ds:schemaRef ds:uri="e8198df2-3414-43df-8c3b-be6225d4b88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417432d-56c9-438e-9a96-5753f738fb6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BD443A-D035-4556-AF94-57E0006A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Tereza Kučerová</cp:lastModifiedBy>
  <cp:revision>2</cp:revision>
  <cp:lastPrinted>2014-12-09T10:08:00Z</cp:lastPrinted>
  <dcterms:created xsi:type="dcterms:W3CDTF">2024-02-26T08:48:00Z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