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2DD8B" w14:textId="77777777" w:rsidR="0070711B" w:rsidRDefault="00E156D9">
      <w:pPr>
        <w:pStyle w:val="NoList1"/>
        <w:jc w:val="right"/>
        <w:rPr>
          <w:rFonts w:ascii="Arial" w:eastAsia="Arial" w:hAnsi="Arial" w:cs="Arial"/>
          <w:b/>
          <w:spacing w:val="8"/>
          <w:sz w:val="22"/>
          <w:szCs w:val="22"/>
          <w:lang w:val="cs-CZ"/>
        </w:rPr>
      </w:pPr>
      <w:r>
        <w:rPr>
          <w:rFonts w:ascii="Arial" w:eastAsia="Arial" w:hAnsi="Arial" w:cs="Arial"/>
          <w:lang w:val="cs-CZ"/>
        </w:rPr>
        <w:pict w14:anchorId="0C1264DC">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30"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1D2ADE">
        <w:rPr>
          <w:noProof/>
        </w:rPr>
        <mc:AlternateContent>
          <mc:Choice Requires="wps">
            <w:drawing>
              <wp:inline distT="0" distB="0" distL="0" distR="0" wp14:anchorId="38B3FE6D" wp14:editId="6C345F68">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6F757C93" w14:textId="77777777" w:rsidR="0070711B" w:rsidRDefault="001D2ADE">
                            <w:pPr>
                              <w:spacing w:after="60"/>
                              <w:jc w:val="center"/>
                            </w:pPr>
                            <w:r>
                              <w:rPr>
                                <w:sz w:val="18"/>
                              </w:rPr>
                              <w:t>MZE-3230/2024-12122</w:t>
                            </w:r>
                          </w:p>
                          <w:p w14:paraId="0939090B" w14:textId="77777777" w:rsidR="0070711B" w:rsidRDefault="001D2ADE">
                            <w:pPr>
                              <w:jc w:val="center"/>
                            </w:pPr>
                            <w:r>
                              <w:rPr>
                                <w:noProof/>
                              </w:rPr>
                              <w:drawing>
                                <wp:inline distT="0" distB="0" distL="0" distR="0" wp14:anchorId="7885CD3B" wp14:editId="401F3DD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C1CA55D" w14:textId="77777777" w:rsidR="0070711B" w:rsidRDefault="001D2ADE">
                            <w:pPr>
                              <w:jc w:val="center"/>
                            </w:pPr>
                            <w:r>
                              <w:rPr>
                                <w:sz w:val="18"/>
                              </w:rPr>
                              <w:t>mzedms027248756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8B3FE6D"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6F757C93" w14:textId="77777777" w:rsidR="0070711B" w:rsidRDefault="001D2ADE">
                      <w:pPr>
                        <w:spacing w:after="60"/>
                        <w:jc w:val="center"/>
                      </w:pPr>
                      <w:r>
                        <w:rPr>
                          <w:sz w:val="18"/>
                        </w:rPr>
                        <w:t>MZE-3230/2024-12122</w:t>
                      </w:r>
                    </w:p>
                    <w:p w14:paraId="0939090B" w14:textId="77777777" w:rsidR="0070711B" w:rsidRDefault="001D2ADE">
                      <w:pPr>
                        <w:jc w:val="center"/>
                      </w:pPr>
                      <w:r>
                        <w:rPr>
                          <w:noProof/>
                        </w:rPr>
                        <w:drawing>
                          <wp:inline distT="0" distB="0" distL="0" distR="0" wp14:anchorId="7885CD3B" wp14:editId="401F3DD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C1CA55D" w14:textId="77777777" w:rsidR="0070711B" w:rsidRDefault="001D2ADE">
                      <w:pPr>
                        <w:jc w:val="center"/>
                      </w:pPr>
                      <w:r>
                        <w:rPr>
                          <w:sz w:val="18"/>
                        </w:rPr>
                        <w:t>mzedms027248756</w:t>
                      </w:r>
                    </w:p>
                  </w:txbxContent>
                </v:textbox>
                <w10:anchorlock/>
              </v:rect>
            </w:pict>
          </mc:Fallback>
        </mc:AlternateContent>
      </w:r>
    </w:p>
    <w:p w14:paraId="7B29F370" w14:textId="77777777" w:rsidR="0070711B" w:rsidRDefault="001D2ADE">
      <w:pPr>
        <w:rPr>
          <w:szCs w:val="22"/>
        </w:rPr>
      </w:pPr>
      <w:r>
        <w:rPr>
          <w:szCs w:val="22"/>
        </w:rPr>
        <w:t xml:space="preserve"> </w:t>
      </w:r>
    </w:p>
    <w:p w14:paraId="136CF6A4" w14:textId="77777777" w:rsidR="0070711B" w:rsidRDefault="0070711B">
      <w:pPr>
        <w:jc w:val="center"/>
        <w:rPr>
          <w:b/>
          <w:sz w:val="36"/>
          <w:szCs w:val="36"/>
        </w:rPr>
      </w:pPr>
    </w:p>
    <w:p w14:paraId="563EBB3B" w14:textId="77777777" w:rsidR="0070711B" w:rsidRDefault="001D2ADE">
      <w:pPr>
        <w:tabs>
          <w:tab w:val="left" w:pos="6946"/>
        </w:tabs>
        <w:jc w:val="center"/>
        <w:rPr>
          <w:b/>
          <w:color w:val="FF0000"/>
          <w:sz w:val="36"/>
          <w:szCs w:val="36"/>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Z37885</w:t>
      </w:r>
    </w:p>
    <w:p w14:paraId="3FA1B57A" w14:textId="77777777" w:rsidR="0070711B" w:rsidRDefault="0070711B">
      <w:pPr>
        <w:tabs>
          <w:tab w:val="left" w:pos="6946"/>
        </w:tabs>
        <w:jc w:val="center"/>
        <w:rPr>
          <w:b/>
          <w:caps/>
          <w:szCs w:val="22"/>
        </w:rPr>
      </w:pPr>
    </w:p>
    <w:p w14:paraId="39BBEA81" w14:textId="77777777" w:rsidR="0070711B" w:rsidRDefault="0070711B">
      <w:pPr>
        <w:jc w:val="center"/>
        <w:rPr>
          <w:b/>
          <w:caps/>
          <w:szCs w:val="22"/>
        </w:rPr>
      </w:pPr>
    </w:p>
    <w:p w14:paraId="792020E4" w14:textId="77777777" w:rsidR="0070711B" w:rsidRDefault="001D2ADE">
      <w:pPr>
        <w:rPr>
          <w:b/>
          <w:caps/>
          <w:szCs w:val="22"/>
        </w:rPr>
      </w:pPr>
      <w:r>
        <w:rPr>
          <w:b/>
          <w:caps/>
          <w:szCs w:val="22"/>
        </w:rPr>
        <w:t>a – věcné zadání</w:t>
      </w:r>
    </w:p>
    <w:p w14:paraId="609AB659" w14:textId="77777777" w:rsidR="0070711B" w:rsidRDefault="001D2ADE">
      <w:pPr>
        <w:pStyle w:val="Nadpis1"/>
        <w:numPr>
          <w:ilvl w:val="0"/>
          <w:numId w:val="3"/>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0711B" w14:paraId="3F6964AF" w14:textId="77777777">
        <w:tc>
          <w:tcPr>
            <w:tcW w:w="1701" w:type="dxa"/>
            <w:tcBorders>
              <w:top w:val="single" w:sz="8" w:space="0" w:color="auto"/>
              <w:left w:val="single" w:sz="8" w:space="0" w:color="auto"/>
              <w:bottom w:val="single" w:sz="8" w:space="0" w:color="auto"/>
            </w:tcBorders>
            <w:vAlign w:val="center"/>
          </w:tcPr>
          <w:p w14:paraId="2A526759" w14:textId="77777777" w:rsidR="0070711B" w:rsidRDefault="001D2ADE">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36539434" w14:textId="77777777" w:rsidR="0070711B" w:rsidRDefault="001D2ADE">
            <w:pPr>
              <w:pStyle w:val="Tabulka"/>
              <w:jc w:val="center"/>
              <w:rPr>
                <w:szCs w:val="22"/>
              </w:rPr>
            </w:pPr>
            <w:r>
              <w:rPr>
                <w:szCs w:val="22"/>
              </w:rPr>
              <w:t>820</w:t>
            </w:r>
          </w:p>
        </w:tc>
      </w:tr>
    </w:tbl>
    <w:p w14:paraId="49486697" w14:textId="77777777" w:rsidR="0070711B" w:rsidRDefault="0070711B">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75"/>
        <w:gridCol w:w="1423"/>
        <w:gridCol w:w="8"/>
      </w:tblGrid>
      <w:tr w:rsidR="0070711B" w14:paraId="65789E97" w14:textId="77777777">
        <w:tc>
          <w:tcPr>
            <w:tcW w:w="1833" w:type="dxa"/>
            <w:tcBorders>
              <w:top w:val="single" w:sz="8" w:space="0" w:color="auto"/>
              <w:left w:val="single" w:sz="8" w:space="0" w:color="auto"/>
            </w:tcBorders>
            <w:vAlign w:val="center"/>
          </w:tcPr>
          <w:p w14:paraId="79948099" w14:textId="77777777" w:rsidR="0070711B" w:rsidRDefault="001D2ADE">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5"/>
            <w:tcBorders>
              <w:top w:val="single" w:sz="8" w:space="0" w:color="auto"/>
              <w:right w:val="single" w:sz="8" w:space="0" w:color="auto"/>
            </w:tcBorders>
            <w:vAlign w:val="center"/>
          </w:tcPr>
          <w:p w14:paraId="5116744D" w14:textId="77777777" w:rsidR="0070711B" w:rsidRDefault="001D2ADE">
            <w:pPr>
              <w:pStyle w:val="Tabulka"/>
              <w:rPr>
                <w:b/>
                <w:szCs w:val="22"/>
              </w:rPr>
            </w:pPr>
            <w:r>
              <w:t>Rozšíření komunikace z PF vůči ISOOS, úprava sw pro vydání výjimek na konvenční osivo v ekologickém zemědělství</w:t>
            </w:r>
          </w:p>
        </w:tc>
      </w:tr>
      <w:tr w:rsidR="0070711B" w14:paraId="6A7DE41F" w14:textId="77777777">
        <w:trPr>
          <w:gridAfter w:val="1"/>
          <w:wAfter w:w="8" w:type="dxa"/>
        </w:trPr>
        <w:tc>
          <w:tcPr>
            <w:tcW w:w="3392" w:type="dxa"/>
            <w:gridSpan w:val="2"/>
            <w:tcBorders>
              <w:left w:val="single" w:sz="8" w:space="0" w:color="auto"/>
              <w:bottom w:val="single" w:sz="8" w:space="0" w:color="auto"/>
            </w:tcBorders>
            <w:vAlign w:val="center"/>
          </w:tcPr>
          <w:p w14:paraId="5F68E0EB" w14:textId="77777777" w:rsidR="0070711B" w:rsidRDefault="001D2ADE">
            <w:pPr>
              <w:pStyle w:val="Tabulka"/>
              <w:rPr>
                <w:rStyle w:val="Siln"/>
                <w:b w:val="0"/>
                <w:szCs w:val="22"/>
              </w:rPr>
            </w:pPr>
            <w:r>
              <w:rPr>
                <w:rStyle w:val="Siln"/>
                <w:szCs w:val="22"/>
              </w:rPr>
              <w:t>Datum předložení požadavku:</w:t>
            </w:r>
          </w:p>
        </w:tc>
        <w:sdt>
          <w:sdtPr>
            <w:rPr>
              <w:szCs w:val="22"/>
            </w:rPr>
            <w:id w:val="1670597228"/>
            <w:placeholder>
              <w:docPart w:val="606F672FC60543E5B014A1D5F59BADF0"/>
            </w:placeholder>
            <w:date w:fullDate="2023-11-07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5897DF2" w14:textId="77777777" w:rsidR="0070711B" w:rsidRDefault="001D2ADE">
                <w:pPr>
                  <w:pStyle w:val="Tabulka"/>
                  <w:rPr>
                    <w:szCs w:val="22"/>
                  </w:rPr>
                </w:pPr>
                <w:r>
                  <w:rPr>
                    <w:szCs w:val="22"/>
                  </w:rPr>
                  <w:t>7.11.2023</w:t>
                </w:r>
              </w:p>
            </w:tc>
          </w:sdtContent>
        </w:sdt>
        <w:tc>
          <w:tcPr>
            <w:tcW w:w="3375" w:type="dxa"/>
            <w:tcBorders>
              <w:left w:val="dotted" w:sz="4" w:space="0" w:color="auto"/>
              <w:bottom w:val="single" w:sz="8" w:space="0" w:color="auto"/>
            </w:tcBorders>
            <w:vAlign w:val="center"/>
          </w:tcPr>
          <w:p w14:paraId="16B1A04E" w14:textId="77777777" w:rsidR="0070711B" w:rsidRDefault="001D2ADE">
            <w:pPr>
              <w:pStyle w:val="Tabulka"/>
              <w:rPr>
                <w:rStyle w:val="Siln"/>
                <w:b w:val="0"/>
                <w:szCs w:val="22"/>
              </w:rPr>
            </w:pPr>
            <w:r>
              <w:rPr>
                <w:rStyle w:val="Siln"/>
                <w:szCs w:val="22"/>
              </w:rPr>
              <w:t>Požadované datum nasazení:</w:t>
            </w:r>
          </w:p>
        </w:tc>
        <w:sdt>
          <w:sdtPr>
            <w:rPr>
              <w:szCs w:val="22"/>
            </w:rPr>
            <w:id w:val="-1745104504"/>
            <w:placeholder>
              <w:docPart w:val="FB0FA3F5DFC24F558DB96245E25B8AEF"/>
            </w:placeholder>
            <w:date w:fullDate="2024-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75F9FB0" w14:textId="77777777" w:rsidR="0070711B" w:rsidRDefault="001D2ADE">
                <w:pPr>
                  <w:pStyle w:val="Tabulka"/>
                  <w:rPr>
                    <w:szCs w:val="22"/>
                  </w:rPr>
                </w:pPr>
                <w:r>
                  <w:rPr>
                    <w:szCs w:val="22"/>
                  </w:rPr>
                  <w:t>30.9.2024</w:t>
                </w:r>
              </w:p>
            </w:tc>
          </w:sdtContent>
        </w:sdt>
      </w:tr>
    </w:tbl>
    <w:p w14:paraId="7AA57A82" w14:textId="77777777" w:rsidR="0070711B" w:rsidRDefault="0070711B">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70711B" w14:paraId="293A74DD" w14:textId="77777777">
        <w:tc>
          <w:tcPr>
            <w:tcW w:w="2258" w:type="dxa"/>
            <w:tcBorders>
              <w:top w:val="single" w:sz="8" w:space="0" w:color="auto"/>
              <w:left w:val="single" w:sz="8" w:space="0" w:color="auto"/>
              <w:bottom w:val="single" w:sz="8" w:space="0" w:color="auto"/>
            </w:tcBorders>
            <w:vAlign w:val="center"/>
          </w:tcPr>
          <w:p w14:paraId="3959DA18" w14:textId="77777777" w:rsidR="0070711B" w:rsidRDefault="001D2ADE">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71090C7" w14:textId="77777777" w:rsidR="0070711B" w:rsidRDefault="001D2ADE">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18EF5C3" w14:textId="77777777" w:rsidR="0070711B" w:rsidRDefault="001D2ADE">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4772104" w14:textId="77777777" w:rsidR="0070711B" w:rsidRDefault="001D2ADE">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42A21707" w14:textId="77777777" w:rsidR="0070711B" w:rsidRDefault="0070711B">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70711B" w14:paraId="1CADB8FF" w14:textId="77777777">
        <w:tc>
          <w:tcPr>
            <w:tcW w:w="983" w:type="dxa"/>
            <w:vMerge w:val="restart"/>
            <w:tcBorders>
              <w:top w:val="single" w:sz="8" w:space="0" w:color="auto"/>
              <w:left w:val="single" w:sz="8" w:space="0" w:color="auto"/>
            </w:tcBorders>
            <w:vAlign w:val="center"/>
          </w:tcPr>
          <w:p w14:paraId="5F5A5217" w14:textId="77777777" w:rsidR="0070711B" w:rsidRDefault="001D2ADE">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70C2170" w14:textId="77777777" w:rsidR="0070711B" w:rsidRDefault="001D2ADE">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76B7A71" w14:textId="77777777" w:rsidR="0070711B" w:rsidRDefault="001D2ADE">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1144EFBC" w14:textId="77777777" w:rsidR="0070711B" w:rsidRDefault="001D2ADE">
            <w:pPr>
              <w:pStyle w:val="Tabulka"/>
              <w:rPr>
                <w:szCs w:val="22"/>
              </w:rPr>
            </w:pPr>
            <w:r>
              <w:rPr>
                <w:szCs w:val="22"/>
              </w:rPr>
              <w:t>EAGRIAPP</w:t>
            </w:r>
          </w:p>
        </w:tc>
      </w:tr>
      <w:tr w:rsidR="0070711B" w14:paraId="3B2F8F8B" w14:textId="77777777">
        <w:tc>
          <w:tcPr>
            <w:tcW w:w="983" w:type="dxa"/>
            <w:vMerge/>
            <w:tcBorders>
              <w:left w:val="single" w:sz="8" w:space="0" w:color="auto"/>
            </w:tcBorders>
            <w:vAlign w:val="center"/>
          </w:tcPr>
          <w:p w14:paraId="4F9EBCDE" w14:textId="77777777" w:rsidR="0070711B" w:rsidRDefault="0070711B">
            <w:pPr>
              <w:pStyle w:val="Tabulka"/>
              <w:rPr>
                <w:szCs w:val="22"/>
              </w:rPr>
            </w:pPr>
          </w:p>
        </w:tc>
        <w:tc>
          <w:tcPr>
            <w:tcW w:w="1911" w:type="dxa"/>
            <w:vMerge/>
            <w:tcBorders>
              <w:bottom w:val="dotted" w:sz="4" w:space="0" w:color="auto"/>
            </w:tcBorders>
            <w:vAlign w:val="center"/>
          </w:tcPr>
          <w:p w14:paraId="17C06D43" w14:textId="77777777" w:rsidR="0070711B" w:rsidRDefault="0070711B">
            <w:pPr>
              <w:pStyle w:val="Tabulka"/>
              <w:rPr>
                <w:szCs w:val="22"/>
              </w:rPr>
            </w:pPr>
          </w:p>
        </w:tc>
        <w:tc>
          <w:tcPr>
            <w:tcW w:w="1491" w:type="dxa"/>
            <w:tcBorders>
              <w:bottom w:val="dotted" w:sz="4" w:space="0" w:color="auto"/>
            </w:tcBorders>
            <w:vAlign w:val="center"/>
          </w:tcPr>
          <w:p w14:paraId="4C2C6A4C" w14:textId="77777777" w:rsidR="0070711B" w:rsidRDefault="001D2ADE">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EF6BFF9" w14:textId="77777777" w:rsidR="0070711B" w:rsidRDefault="001D2ADE">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0711B" w14:paraId="65C96B8E" w14:textId="77777777">
        <w:tc>
          <w:tcPr>
            <w:tcW w:w="983" w:type="dxa"/>
            <w:vMerge/>
            <w:tcBorders>
              <w:left w:val="single" w:sz="8" w:space="0" w:color="auto"/>
              <w:bottom w:val="single" w:sz="8" w:space="0" w:color="auto"/>
            </w:tcBorders>
            <w:vAlign w:val="center"/>
          </w:tcPr>
          <w:p w14:paraId="2AA2AA67" w14:textId="77777777" w:rsidR="0070711B" w:rsidRDefault="0070711B">
            <w:pPr>
              <w:pStyle w:val="Tabulka"/>
              <w:rPr>
                <w:szCs w:val="22"/>
              </w:rPr>
            </w:pPr>
          </w:p>
        </w:tc>
        <w:tc>
          <w:tcPr>
            <w:tcW w:w="1911" w:type="dxa"/>
            <w:tcBorders>
              <w:top w:val="dotted" w:sz="4" w:space="0" w:color="auto"/>
              <w:bottom w:val="single" w:sz="8" w:space="0" w:color="auto"/>
            </w:tcBorders>
            <w:vAlign w:val="center"/>
          </w:tcPr>
          <w:p w14:paraId="3D700244" w14:textId="77777777" w:rsidR="0070711B" w:rsidRDefault="001D2ADE">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D13C42C" w14:textId="77777777" w:rsidR="0070711B" w:rsidRDefault="001D2ADE">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A597AD0" w14:textId="77777777" w:rsidR="0070711B" w:rsidRDefault="001D2ADE">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B30194C" w14:textId="77777777" w:rsidR="0070711B" w:rsidRDefault="0070711B">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984"/>
        <w:gridCol w:w="1418"/>
        <w:gridCol w:w="1275"/>
        <w:gridCol w:w="2552"/>
      </w:tblGrid>
      <w:tr w:rsidR="0070711B" w14:paraId="663D1EF2" w14:textId="77777777">
        <w:tc>
          <w:tcPr>
            <w:tcW w:w="2679" w:type="dxa"/>
            <w:tcBorders>
              <w:top w:val="single" w:sz="8" w:space="0" w:color="auto"/>
              <w:left w:val="single" w:sz="8" w:space="0" w:color="auto"/>
              <w:bottom w:val="single" w:sz="8" w:space="0" w:color="auto"/>
            </w:tcBorders>
            <w:vAlign w:val="center"/>
          </w:tcPr>
          <w:p w14:paraId="7F477C54" w14:textId="77777777" w:rsidR="0070711B" w:rsidRDefault="001D2ADE">
            <w:pPr>
              <w:pStyle w:val="Tabulka"/>
              <w:rPr>
                <w:b/>
                <w:szCs w:val="22"/>
              </w:rPr>
            </w:pPr>
            <w:r>
              <w:rPr>
                <w:b/>
                <w:szCs w:val="22"/>
              </w:rPr>
              <w:t>Role</w:t>
            </w:r>
          </w:p>
        </w:tc>
        <w:tc>
          <w:tcPr>
            <w:tcW w:w="1984" w:type="dxa"/>
            <w:tcBorders>
              <w:top w:val="single" w:sz="8" w:space="0" w:color="auto"/>
              <w:bottom w:val="single" w:sz="8" w:space="0" w:color="auto"/>
            </w:tcBorders>
            <w:vAlign w:val="center"/>
          </w:tcPr>
          <w:p w14:paraId="7479AF4E" w14:textId="77777777" w:rsidR="0070711B" w:rsidRDefault="001D2ADE">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7B4728DC" w14:textId="77777777" w:rsidR="0070711B" w:rsidRDefault="001D2ADE">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73F784EB" w14:textId="77777777" w:rsidR="0070711B" w:rsidRDefault="001D2ADE">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79B31517" w14:textId="77777777" w:rsidR="0070711B" w:rsidRDefault="001D2ADE">
            <w:pPr>
              <w:pStyle w:val="Tabulka"/>
              <w:rPr>
                <w:b/>
                <w:szCs w:val="22"/>
              </w:rPr>
            </w:pPr>
            <w:r>
              <w:rPr>
                <w:b/>
                <w:szCs w:val="22"/>
              </w:rPr>
              <w:t>E-mail</w:t>
            </w:r>
          </w:p>
        </w:tc>
      </w:tr>
      <w:tr w:rsidR="0070711B" w14:paraId="41B17B98" w14:textId="77777777">
        <w:trPr>
          <w:trHeight w:hRule="exact" w:val="20"/>
        </w:trPr>
        <w:tc>
          <w:tcPr>
            <w:tcW w:w="2679" w:type="dxa"/>
            <w:tcBorders>
              <w:top w:val="single" w:sz="8" w:space="0" w:color="auto"/>
              <w:left w:val="dotted" w:sz="4" w:space="0" w:color="auto"/>
            </w:tcBorders>
            <w:vAlign w:val="center"/>
          </w:tcPr>
          <w:p w14:paraId="51D9130A" w14:textId="77777777" w:rsidR="0070711B" w:rsidRDefault="0070711B">
            <w:pPr>
              <w:pStyle w:val="Tabulka"/>
              <w:rPr>
                <w:b/>
                <w:szCs w:val="22"/>
              </w:rPr>
            </w:pPr>
          </w:p>
        </w:tc>
        <w:tc>
          <w:tcPr>
            <w:tcW w:w="1984" w:type="dxa"/>
            <w:tcBorders>
              <w:top w:val="single" w:sz="8" w:space="0" w:color="auto"/>
            </w:tcBorders>
            <w:vAlign w:val="center"/>
          </w:tcPr>
          <w:p w14:paraId="0FBC3A68" w14:textId="77777777" w:rsidR="0070711B" w:rsidRDefault="0070711B">
            <w:pPr>
              <w:pStyle w:val="Tabulka"/>
              <w:rPr>
                <w:sz w:val="20"/>
                <w:szCs w:val="20"/>
              </w:rPr>
            </w:pPr>
          </w:p>
        </w:tc>
        <w:tc>
          <w:tcPr>
            <w:tcW w:w="1418" w:type="dxa"/>
            <w:tcBorders>
              <w:top w:val="single" w:sz="8" w:space="0" w:color="auto"/>
            </w:tcBorders>
            <w:vAlign w:val="center"/>
          </w:tcPr>
          <w:p w14:paraId="43195E1B" w14:textId="77777777" w:rsidR="0070711B" w:rsidRDefault="0070711B">
            <w:pPr>
              <w:pStyle w:val="Tabulka"/>
              <w:rPr>
                <w:rStyle w:val="Siln"/>
                <w:b w:val="0"/>
                <w:sz w:val="20"/>
                <w:szCs w:val="20"/>
              </w:rPr>
            </w:pPr>
          </w:p>
        </w:tc>
        <w:tc>
          <w:tcPr>
            <w:tcW w:w="1275" w:type="dxa"/>
            <w:tcBorders>
              <w:top w:val="single" w:sz="8" w:space="0" w:color="auto"/>
            </w:tcBorders>
            <w:vAlign w:val="center"/>
          </w:tcPr>
          <w:p w14:paraId="3F3BFFBC" w14:textId="77777777" w:rsidR="0070711B" w:rsidRDefault="0070711B">
            <w:pPr>
              <w:pStyle w:val="Tabulka"/>
              <w:rPr>
                <w:sz w:val="20"/>
                <w:szCs w:val="20"/>
              </w:rPr>
            </w:pPr>
          </w:p>
        </w:tc>
        <w:tc>
          <w:tcPr>
            <w:tcW w:w="2552" w:type="dxa"/>
            <w:tcBorders>
              <w:top w:val="single" w:sz="8" w:space="0" w:color="auto"/>
              <w:right w:val="dotted" w:sz="4" w:space="0" w:color="auto"/>
            </w:tcBorders>
            <w:vAlign w:val="center"/>
          </w:tcPr>
          <w:p w14:paraId="7BCEA589" w14:textId="77777777" w:rsidR="0070711B" w:rsidRDefault="0070711B">
            <w:pPr>
              <w:pStyle w:val="Tabulka"/>
              <w:rPr>
                <w:sz w:val="20"/>
                <w:szCs w:val="20"/>
              </w:rPr>
            </w:pPr>
          </w:p>
        </w:tc>
      </w:tr>
      <w:tr w:rsidR="0070711B" w14:paraId="7271F3C7" w14:textId="77777777">
        <w:tc>
          <w:tcPr>
            <w:tcW w:w="2679" w:type="dxa"/>
            <w:tcBorders>
              <w:top w:val="dotted" w:sz="4" w:space="0" w:color="auto"/>
              <w:left w:val="dotted" w:sz="4" w:space="0" w:color="auto"/>
            </w:tcBorders>
            <w:vAlign w:val="center"/>
          </w:tcPr>
          <w:p w14:paraId="50DF55C0" w14:textId="77777777" w:rsidR="0070711B" w:rsidRDefault="001D2ADE">
            <w:pPr>
              <w:pStyle w:val="Tabulka"/>
              <w:rPr>
                <w:szCs w:val="22"/>
              </w:rPr>
            </w:pPr>
            <w:r>
              <w:rPr>
                <w:szCs w:val="22"/>
              </w:rPr>
              <w:t>Žadatel/metodický garant</w:t>
            </w:r>
          </w:p>
        </w:tc>
        <w:tc>
          <w:tcPr>
            <w:tcW w:w="1984" w:type="dxa"/>
            <w:tcBorders>
              <w:top w:val="dotted" w:sz="4" w:space="0" w:color="auto"/>
            </w:tcBorders>
            <w:vAlign w:val="center"/>
          </w:tcPr>
          <w:p w14:paraId="22E9974B" w14:textId="77777777" w:rsidR="0070711B" w:rsidRDefault="001D2ADE">
            <w:pPr>
              <w:pStyle w:val="Tabulka"/>
              <w:rPr>
                <w:sz w:val="20"/>
                <w:szCs w:val="20"/>
              </w:rPr>
            </w:pPr>
            <w:r>
              <w:rPr>
                <w:sz w:val="20"/>
                <w:szCs w:val="20"/>
              </w:rPr>
              <w:t>Barbora Dobiášová</w:t>
            </w:r>
          </w:p>
        </w:tc>
        <w:tc>
          <w:tcPr>
            <w:tcW w:w="1418" w:type="dxa"/>
            <w:tcBorders>
              <w:top w:val="dotted" w:sz="4" w:space="0" w:color="auto"/>
            </w:tcBorders>
          </w:tcPr>
          <w:p w14:paraId="765DEB57" w14:textId="77777777" w:rsidR="0070711B" w:rsidRDefault="001D2ADE">
            <w:pPr>
              <w:pStyle w:val="Tabulka"/>
              <w:rPr>
                <w:rStyle w:val="Siln"/>
                <w:b w:val="0"/>
                <w:sz w:val="20"/>
                <w:szCs w:val="20"/>
              </w:rPr>
            </w:pPr>
            <w:r>
              <w:rPr>
                <w:rStyle w:val="Siln"/>
                <w:sz w:val="20"/>
                <w:szCs w:val="20"/>
              </w:rPr>
              <w:t>ÚKZÚZ</w:t>
            </w:r>
          </w:p>
        </w:tc>
        <w:tc>
          <w:tcPr>
            <w:tcW w:w="1275" w:type="dxa"/>
            <w:tcBorders>
              <w:top w:val="dotted" w:sz="4" w:space="0" w:color="auto"/>
            </w:tcBorders>
            <w:vAlign w:val="center"/>
          </w:tcPr>
          <w:p w14:paraId="0C1A534F" w14:textId="77777777" w:rsidR="0070711B" w:rsidRDefault="001D2ADE">
            <w:pPr>
              <w:pStyle w:val="Tabulka"/>
              <w:rPr>
                <w:sz w:val="20"/>
                <w:szCs w:val="20"/>
              </w:rPr>
            </w:pPr>
            <w:r>
              <w:rPr>
                <w:sz w:val="20"/>
                <w:szCs w:val="20"/>
              </w:rPr>
              <w:t>737 267302</w:t>
            </w:r>
          </w:p>
        </w:tc>
        <w:tc>
          <w:tcPr>
            <w:tcW w:w="2552" w:type="dxa"/>
            <w:tcBorders>
              <w:top w:val="dotted" w:sz="4" w:space="0" w:color="auto"/>
              <w:right w:val="dotted" w:sz="4" w:space="0" w:color="auto"/>
            </w:tcBorders>
            <w:vAlign w:val="center"/>
          </w:tcPr>
          <w:p w14:paraId="68FAA3FC" w14:textId="77777777" w:rsidR="0070711B" w:rsidRDefault="00E156D9">
            <w:pPr>
              <w:pStyle w:val="Tabulka"/>
              <w:rPr>
                <w:sz w:val="20"/>
                <w:szCs w:val="20"/>
              </w:rPr>
            </w:pPr>
            <w:hyperlink r:id="rId9" w:history="1">
              <w:r w:rsidR="001D2ADE">
                <w:rPr>
                  <w:sz w:val="20"/>
                  <w:szCs w:val="20"/>
                </w:rPr>
                <w:t>Barbora.Dobiasova@ukzuz.cz</w:t>
              </w:r>
            </w:hyperlink>
          </w:p>
        </w:tc>
      </w:tr>
      <w:tr w:rsidR="0070711B" w14:paraId="0A878E01" w14:textId="77777777">
        <w:tc>
          <w:tcPr>
            <w:tcW w:w="2679" w:type="dxa"/>
            <w:tcBorders>
              <w:left w:val="dotted" w:sz="4" w:space="0" w:color="auto"/>
            </w:tcBorders>
            <w:vAlign w:val="center"/>
          </w:tcPr>
          <w:p w14:paraId="18A21574" w14:textId="77777777" w:rsidR="0070711B" w:rsidRDefault="001D2ADE">
            <w:pPr>
              <w:pStyle w:val="Tabulka"/>
              <w:rPr>
                <w:szCs w:val="22"/>
              </w:rPr>
            </w:pPr>
            <w:r>
              <w:rPr>
                <w:szCs w:val="22"/>
              </w:rPr>
              <w:t>Koordinátor změny:</w:t>
            </w:r>
          </w:p>
        </w:tc>
        <w:tc>
          <w:tcPr>
            <w:tcW w:w="1984" w:type="dxa"/>
            <w:vAlign w:val="center"/>
          </w:tcPr>
          <w:p w14:paraId="1D1DB5DF" w14:textId="77777777" w:rsidR="0070711B" w:rsidRDefault="001D2ADE">
            <w:pPr>
              <w:pStyle w:val="Tabulka"/>
              <w:rPr>
                <w:sz w:val="20"/>
                <w:szCs w:val="20"/>
              </w:rPr>
            </w:pPr>
            <w:r>
              <w:rPr>
                <w:sz w:val="20"/>
                <w:szCs w:val="20"/>
              </w:rPr>
              <w:t>Jiří Bukovský</w:t>
            </w:r>
          </w:p>
        </w:tc>
        <w:tc>
          <w:tcPr>
            <w:tcW w:w="1418" w:type="dxa"/>
            <w:vAlign w:val="center"/>
          </w:tcPr>
          <w:p w14:paraId="17D6DE5E" w14:textId="77777777" w:rsidR="0070711B" w:rsidRDefault="001D2ADE">
            <w:pPr>
              <w:pStyle w:val="Tabulka"/>
              <w:rPr>
                <w:rStyle w:val="Siln"/>
                <w:b w:val="0"/>
                <w:sz w:val="20"/>
                <w:szCs w:val="20"/>
              </w:rPr>
            </w:pPr>
            <w:proofErr w:type="spellStart"/>
            <w:r>
              <w:rPr>
                <w:rStyle w:val="Siln"/>
                <w:sz w:val="20"/>
                <w:szCs w:val="20"/>
              </w:rPr>
              <w:t>MZe</w:t>
            </w:r>
            <w:proofErr w:type="spellEnd"/>
          </w:p>
        </w:tc>
        <w:tc>
          <w:tcPr>
            <w:tcW w:w="1275" w:type="dxa"/>
            <w:vAlign w:val="center"/>
          </w:tcPr>
          <w:p w14:paraId="291D7206" w14:textId="77777777" w:rsidR="0070711B" w:rsidRDefault="001D2ADE">
            <w:pPr>
              <w:pStyle w:val="Tabulka"/>
              <w:rPr>
                <w:sz w:val="20"/>
                <w:szCs w:val="20"/>
              </w:rPr>
            </w:pPr>
            <w:r>
              <w:rPr>
                <w:sz w:val="20"/>
                <w:szCs w:val="20"/>
              </w:rPr>
              <w:t>724335077</w:t>
            </w:r>
          </w:p>
        </w:tc>
        <w:tc>
          <w:tcPr>
            <w:tcW w:w="2552" w:type="dxa"/>
            <w:tcBorders>
              <w:right w:val="dotted" w:sz="4" w:space="0" w:color="auto"/>
            </w:tcBorders>
            <w:vAlign w:val="center"/>
          </w:tcPr>
          <w:p w14:paraId="69AC1AA8" w14:textId="77777777" w:rsidR="0070711B" w:rsidRDefault="001D2ADE">
            <w:pPr>
              <w:pStyle w:val="Tabulka"/>
              <w:rPr>
                <w:sz w:val="20"/>
                <w:szCs w:val="20"/>
              </w:rPr>
            </w:pPr>
            <w:r>
              <w:rPr>
                <w:sz w:val="20"/>
                <w:szCs w:val="20"/>
              </w:rPr>
              <w:t>Jiri.Bukovsky@mze.cz</w:t>
            </w:r>
          </w:p>
        </w:tc>
      </w:tr>
      <w:tr w:rsidR="0070711B" w14:paraId="59F9B194" w14:textId="77777777">
        <w:tc>
          <w:tcPr>
            <w:tcW w:w="2679" w:type="dxa"/>
            <w:tcBorders>
              <w:left w:val="dotted" w:sz="4" w:space="0" w:color="auto"/>
            </w:tcBorders>
            <w:vAlign w:val="center"/>
          </w:tcPr>
          <w:p w14:paraId="0D5F7038" w14:textId="77777777" w:rsidR="0070711B" w:rsidRDefault="001D2ADE">
            <w:pPr>
              <w:pStyle w:val="Tabulka"/>
              <w:rPr>
                <w:szCs w:val="22"/>
              </w:rPr>
            </w:pPr>
            <w:r>
              <w:rPr>
                <w:szCs w:val="22"/>
              </w:rPr>
              <w:t>Poskytovatel/Dodavatel:</w:t>
            </w:r>
          </w:p>
        </w:tc>
        <w:tc>
          <w:tcPr>
            <w:tcW w:w="1984" w:type="dxa"/>
            <w:vAlign w:val="center"/>
          </w:tcPr>
          <w:p w14:paraId="2160BC22" w14:textId="603A6AFA" w:rsidR="0070711B" w:rsidRDefault="0005346A">
            <w:pPr>
              <w:pStyle w:val="Tabulka"/>
              <w:rPr>
                <w:sz w:val="20"/>
                <w:szCs w:val="20"/>
              </w:rPr>
            </w:pPr>
            <w:proofErr w:type="spellStart"/>
            <w:r>
              <w:rPr>
                <w:sz w:val="20"/>
                <w:szCs w:val="20"/>
              </w:rPr>
              <w:t>xxx</w:t>
            </w:r>
            <w:proofErr w:type="spellEnd"/>
          </w:p>
        </w:tc>
        <w:tc>
          <w:tcPr>
            <w:tcW w:w="1418" w:type="dxa"/>
            <w:vAlign w:val="center"/>
          </w:tcPr>
          <w:p w14:paraId="171E2923" w14:textId="77777777" w:rsidR="0070711B" w:rsidRDefault="001D2ADE">
            <w:pPr>
              <w:pStyle w:val="Tabulka"/>
              <w:rPr>
                <w:rStyle w:val="Siln"/>
                <w:b w:val="0"/>
                <w:sz w:val="20"/>
                <w:szCs w:val="20"/>
              </w:rPr>
            </w:pPr>
            <w:r>
              <w:rPr>
                <w:sz w:val="20"/>
                <w:szCs w:val="20"/>
              </w:rPr>
              <w:t>O2ITS</w:t>
            </w:r>
          </w:p>
        </w:tc>
        <w:tc>
          <w:tcPr>
            <w:tcW w:w="1275" w:type="dxa"/>
            <w:vAlign w:val="center"/>
          </w:tcPr>
          <w:p w14:paraId="7B1CF3CF" w14:textId="05425B13" w:rsidR="0070711B" w:rsidRDefault="0005346A">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20C25313" w14:textId="1318C670" w:rsidR="0070711B" w:rsidRDefault="0005346A">
            <w:pPr>
              <w:pStyle w:val="Tabulka"/>
              <w:rPr>
                <w:sz w:val="20"/>
                <w:szCs w:val="20"/>
              </w:rPr>
            </w:pPr>
            <w:proofErr w:type="spellStart"/>
            <w:r>
              <w:rPr>
                <w:sz w:val="20"/>
                <w:szCs w:val="20"/>
              </w:rPr>
              <w:t>xxx</w:t>
            </w:r>
            <w:proofErr w:type="spellEnd"/>
          </w:p>
        </w:tc>
      </w:tr>
    </w:tbl>
    <w:p w14:paraId="5B1E6503" w14:textId="77777777" w:rsidR="0070711B" w:rsidRDefault="0070711B">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70711B" w14:paraId="4A675903" w14:textId="77777777">
        <w:trPr>
          <w:trHeight w:val="397"/>
        </w:trPr>
        <w:tc>
          <w:tcPr>
            <w:tcW w:w="1681" w:type="dxa"/>
            <w:vAlign w:val="center"/>
          </w:tcPr>
          <w:p w14:paraId="381613A9" w14:textId="77777777" w:rsidR="0070711B" w:rsidRDefault="001D2ADE">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41FCFFA1" w14:textId="77777777" w:rsidR="0070711B" w:rsidRDefault="001D2ADE">
            <w:pPr>
              <w:pStyle w:val="Tabulka"/>
              <w:rPr>
                <w:szCs w:val="22"/>
              </w:rPr>
            </w:pPr>
            <w:r>
              <w:rPr>
                <w:szCs w:val="22"/>
              </w:rPr>
              <w:t>390-2023-12120</w:t>
            </w:r>
          </w:p>
        </w:tc>
        <w:tc>
          <w:tcPr>
            <w:tcW w:w="709" w:type="dxa"/>
            <w:tcBorders>
              <w:top w:val="single" w:sz="8" w:space="0" w:color="auto"/>
              <w:left w:val="dotted" w:sz="4" w:space="0" w:color="auto"/>
              <w:bottom w:val="single" w:sz="8" w:space="0" w:color="auto"/>
            </w:tcBorders>
            <w:vAlign w:val="center"/>
          </w:tcPr>
          <w:p w14:paraId="21E79709" w14:textId="77777777" w:rsidR="0070711B" w:rsidRDefault="001D2ADE">
            <w:pPr>
              <w:pStyle w:val="Tabulka"/>
              <w:rPr>
                <w:rStyle w:val="Siln"/>
                <w:b w:val="0"/>
                <w:szCs w:val="22"/>
              </w:rPr>
            </w:pPr>
            <w:r>
              <w:rPr>
                <w:rStyle w:val="Siln"/>
                <w:szCs w:val="22"/>
              </w:rPr>
              <w:t>KL:</w:t>
            </w:r>
          </w:p>
        </w:tc>
        <w:tc>
          <w:tcPr>
            <w:tcW w:w="4111" w:type="dxa"/>
            <w:vAlign w:val="center"/>
          </w:tcPr>
          <w:p w14:paraId="4C99FC0D" w14:textId="77777777" w:rsidR="0070711B" w:rsidRDefault="001D2ADE">
            <w:pPr>
              <w:pStyle w:val="Tabulka"/>
              <w:rPr>
                <w:szCs w:val="22"/>
              </w:rPr>
            </w:pPr>
            <w:r>
              <w:rPr>
                <w:szCs w:val="22"/>
              </w:rPr>
              <w:t>HR-001</w:t>
            </w:r>
          </w:p>
        </w:tc>
      </w:tr>
    </w:tbl>
    <w:p w14:paraId="79CE9D35" w14:textId="77777777" w:rsidR="0070711B" w:rsidRDefault="0070711B">
      <w:pPr>
        <w:rPr>
          <w:szCs w:val="22"/>
        </w:rPr>
      </w:pPr>
    </w:p>
    <w:p w14:paraId="0671E149" w14:textId="77777777" w:rsidR="0070711B" w:rsidRDefault="001D2ADE">
      <w:pPr>
        <w:pStyle w:val="Nadpis1"/>
        <w:numPr>
          <w:ilvl w:val="0"/>
          <w:numId w:val="3"/>
        </w:numPr>
        <w:ind w:left="284" w:hanging="284"/>
        <w:rPr>
          <w:szCs w:val="22"/>
        </w:rPr>
      </w:pPr>
      <w:r>
        <w:rPr>
          <w:szCs w:val="22"/>
        </w:rPr>
        <w:t>Stručný popis a odůvodnění požadavku</w:t>
      </w:r>
    </w:p>
    <w:p w14:paraId="59DC57B4" w14:textId="77777777" w:rsidR="0070711B" w:rsidRDefault="001D2ADE">
      <w:pPr>
        <w:pStyle w:val="Nadpis2"/>
        <w:numPr>
          <w:ilvl w:val="1"/>
          <w:numId w:val="3"/>
        </w:numPr>
        <w:ind w:left="1440" w:firstLine="0"/>
      </w:pPr>
      <w:r>
        <w:t>Popis požadavku</w:t>
      </w:r>
    </w:p>
    <w:p w14:paraId="751D7858" w14:textId="77777777" w:rsidR="0070711B" w:rsidRDefault="001D2ADE">
      <w:bookmarkStart w:id="0" w:name="_Hlk145925828"/>
      <w:r>
        <w:t xml:space="preserve">Informační systém ISOOS (informační systém odboru osiv a sadby), je informační systém, který pokrývá rozsáhlou agendu dle zákona o oběhu osiva a sadby. Pro elektronickou komunikaci zajišťuje ISOOS velké množství webových služeb, které </w:t>
      </w:r>
      <w:proofErr w:type="gramStart"/>
      <w:r>
        <w:t>slouží</w:t>
      </w:r>
      <w:proofErr w:type="gramEnd"/>
      <w:r>
        <w:t xml:space="preserve"> k podávání žádostí a čtení dat z ISOOS.  </w:t>
      </w:r>
    </w:p>
    <w:p w14:paraId="069EADA6" w14:textId="77777777" w:rsidR="0070711B" w:rsidRDefault="001D2ADE">
      <w:r>
        <w:t xml:space="preserve">Pro tyto webové služby poskytuje Portál farmáře </w:t>
      </w:r>
      <w:proofErr w:type="spellStart"/>
      <w:r>
        <w:t>MZe</w:t>
      </w:r>
      <w:proofErr w:type="spellEnd"/>
      <w:r>
        <w:t xml:space="preserve"> webovou aplikaci, které se týká velká část tohoto PZ.</w:t>
      </w:r>
    </w:p>
    <w:bookmarkEnd w:id="0"/>
    <w:p w14:paraId="10787F84" w14:textId="77777777" w:rsidR="0070711B" w:rsidRDefault="0070711B"/>
    <w:p w14:paraId="79C0A5FE" w14:textId="77777777" w:rsidR="0070711B" w:rsidRDefault="001D2ADE">
      <w:pPr>
        <w:pStyle w:val="Nadpis2"/>
        <w:numPr>
          <w:ilvl w:val="1"/>
          <w:numId w:val="3"/>
        </w:numPr>
        <w:ind w:left="1440" w:firstLine="0"/>
      </w:pPr>
      <w:r>
        <w:t>Odůvodnění požadované změny (změny právních předpisů, přínosy)</w:t>
      </w:r>
    </w:p>
    <w:p w14:paraId="6EAD0691" w14:textId="77777777" w:rsidR="0070711B" w:rsidRDefault="001D2ADE">
      <w:bookmarkStart w:id="1" w:name="_Hlk145925843"/>
      <w:r>
        <w:t>V roce 2023 provedl ÚKZÚZ úpravy na své straně, které je nutné zohlednit v aplikaci na Portálu farmáře. V roce 2024 je předpoklad zrušení starých webových služeb, které byly v tomto roce nahrazeny.</w:t>
      </w:r>
    </w:p>
    <w:bookmarkEnd w:id="1"/>
    <w:p w14:paraId="7EE1EE45" w14:textId="77777777" w:rsidR="0070711B" w:rsidRDefault="0070711B"/>
    <w:p w14:paraId="3C7EC82D" w14:textId="77777777" w:rsidR="0070711B" w:rsidRDefault="001D2ADE">
      <w:pPr>
        <w:pStyle w:val="Nadpis2"/>
        <w:numPr>
          <w:ilvl w:val="1"/>
          <w:numId w:val="3"/>
        </w:numPr>
        <w:ind w:left="1440" w:firstLine="0"/>
      </w:pPr>
      <w:r>
        <w:lastRenderedPageBreak/>
        <w:t>Rizika nerealizace</w:t>
      </w:r>
    </w:p>
    <w:p w14:paraId="66D22A9B" w14:textId="77777777" w:rsidR="0070711B" w:rsidRDefault="001D2ADE">
      <w:bookmarkStart w:id="2" w:name="_Hlk145924082"/>
      <w:r>
        <w:t>Přes rozhraní Portálu farmáře nebudou poskytovány shodné funkcionality jako přes webové služby EPO.</w:t>
      </w:r>
    </w:p>
    <w:bookmarkEnd w:id="2"/>
    <w:p w14:paraId="27B9685B" w14:textId="77777777" w:rsidR="0070711B" w:rsidRDefault="0070711B"/>
    <w:p w14:paraId="0EE5420E" w14:textId="77777777" w:rsidR="0070711B" w:rsidRDefault="001D2ADE">
      <w:pPr>
        <w:pStyle w:val="Nadpis1"/>
        <w:numPr>
          <w:ilvl w:val="0"/>
          <w:numId w:val="3"/>
        </w:numPr>
        <w:ind w:left="284" w:hanging="284"/>
        <w:rPr>
          <w:szCs w:val="22"/>
        </w:rPr>
      </w:pPr>
      <w:r>
        <w:rPr>
          <w:szCs w:val="22"/>
        </w:rPr>
        <w:t>Podrobný popis požadavku</w:t>
      </w:r>
    </w:p>
    <w:p w14:paraId="6698E54F" w14:textId="243D7EA0" w:rsidR="0070711B" w:rsidRDefault="0005346A">
      <w:proofErr w:type="spellStart"/>
      <w:r>
        <w:t>xxx</w:t>
      </w:r>
      <w:proofErr w:type="spellEnd"/>
    </w:p>
    <w:p w14:paraId="12A1F061" w14:textId="77777777" w:rsidR="0070711B" w:rsidRDefault="001D2ADE">
      <w:pPr>
        <w:pStyle w:val="Nadpis1"/>
        <w:numPr>
          <w:ilvl w:val="0"/>
          <w:numId w:val="3"/>
        </w:numPr>
        <w:ind w:left="284" w:hanging="284"/>
        <w:rPr>
          <w:szCs w:val="22"/>
        </w:rPr>
      </w:pPr>
      <w:r>
        <w:rPr>
          <w:szCs w:val="22"/>
        </w:rPr>
        <w:t xml:space="preserve">Dopady na IS </w:t>
      </w:r>
      <w:proofErr w:type="spellStart"/>
      <w:r>
        <w:rPr>
          <w:szCs w:val="22"/>
        </w:rPr>
        <w:t>MZe</w:t>
      </w:r>
      <w:proofErr w:type="spellEnd"/>
    </w:p>
    <w:p w14:paraId="698F6332" w14:textId="77777777" w:rsidR="0070711B" w:rsidRDefault="001D2ADE">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CDD6A94" w14:textId="77777777" w:rsidR="0070711B" w:rsidRDefault="0070711B">
      <w:pPr>
        <w:rPr>
          <w:sz w:val="16"/>
          <w:szCs w:val="16"/>
        </w:rPr>
      </w:pPr>
    </w:p>
    <w:p w14:paraId="154E7B72" w14:textId="77777777" w:rsidR="0070711B" w:rsidRDefault="001D2ADE">
      <w:pPr>
        <w:pStyle w:val="Nadpis2"/>
        <w:numPr>
          <w:ilvl w:val="1"/>
          <w:numId w:val="3"/>
        </w:numPr>
        <w:ind w:left="1440" w:firstLine="0"/>
      </w:pPr>
      <w:r>
        <w:t>Na provoz a infrastrukturu</w:t>
      </w:r>
    </w:p>
    <w:p w14:paraId="7EE2896B" w14:textId="77777777" w:rsidR="0070711B" w:rsidRDefault="001D2ADE">
      <w:r>
        <w:t>Bez dopadu.</w:t>
      </w:r>
    </w:p>
    <w:p w14:paraId="53BED93D" w14:textId="77777777" w:rsidR="0070711B" w:rsidRDefault="001D2ADE">
      <w:pPr>
        <w:pStyle w:val="Nadpis2"/>
        <w:numPr>
          <w:ilvl w:val="1"/>
          <w:numId w:val="3"/>
        </w:numPr>
        <w:ind w:left="1440" w:firstLine="0"/>
      </w:pPr>
      <w:r>
        <w:t>Na bezpečnost</w:t>
      </w:r>
    </w:p>
    <w:p w14:paraId="5BA0CD4E" w14:textId="77777777" w:rsidR="0070711B" w:rsidRDefault="001D2ADE">
      <w:r>
        <w:t>Bez dopadu.</w:t>
      </w:r>
    </w:p>
    <w:p w14:paraId="42F10280" w14:textId="77777777" w:rsidR="0070711B" w:rsidRDefault="001D2ADE">
      <w:pPr>
        <w:pStyle w:val="Nadpis2"/>
        <w:numPr>
          <w:ilvl w:val="1"/>
          <w:numId w:val="3"/>
        </w:numPr>
        <w:ind w:left="1440" w:firstLine="0"/>
      </w:pPr>
      <w:r>
        <w:t>Na součinnost s dalšími systémy</w:t>
      </w:r>
    </w:p>
    <w:p w14:paraId="32F9C82F" w14:textId="77777777" w:rsidR="0070711B" w:rsidRDefault="001D2ADE">
      <w:r>
        <w:t>Bez dopadu.</w:t>
      </w:r>
    </w:p>
    <w:p w14:paraId="33818B31" w14:textId="77777777" w:rsidR="0070711B" w:rsidRDefault="001D2ADE">
      <w:pPr>
        <w:pStyle w:val="Nadpis2"/>
        <w:numPr>
          <w:ilvl w:val="1"/>
          <w:numId w:val="3"/>
        </w:numPr>
        <w:ind w:left="1440" w:firstLine="0"/>
      </w:pPr>
      <w:r>
        <w:t xml:space="preserve">Požadavky na součinnost </w:t>
      </w:r>
      <w:proofErr w:type="spellStart"/>
      <w:r>
        <w:t>AgriBus</w:t>
      </w:r>
      <w:proofErr w:type="spellEnd"/>
    </w:p>
    <w:p w14:paraId="0BC5A1A8" w14:textId="77777777" w:rsidR="0070711B" w:rsidRDefault="001D2ADE">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37D76F1E" w14:textId="77777777" w:rsidR="0070711B" w:rsidRDefault="001D2ADE">
      <w:r>
        <w:t>Žádné.</w:t>
      </w:r>
    </w:p>
    <w:p w14:paraId="5ECE9781" w14:textId="77777777" w:rsidR="0070711B" w:rsidRDefault="001D2ADE">
      <w:pPr>
        <w:pStyle w:val="Nadpis2"/>
        <w:numPr>
          <w:ilvl w:val="1"/>
          <w:numId w:val="3"/>
        </w:numPr>
        <w:ind w:left="1440" w:firstLine="0"/>
      </w:pPr>
      <w:r>
        <w:t>Požadavek na podporu provozu naimplementované změny</w:t>
      </w:r>
    </w:p>
    <w:p w14:paraId="36972640" w14:textId="77777777" w:rsidR="0070711B" w:rsidRDefault="001D2ADE">
      <w:pPr>
        <w:rPr>
          <w:b/>
          <w:sz w:val="16"/>
          <w:szCs w:val="16"/>
        </w:rPr>
      </w:pPr>
      <w:r>
        <w:rPr>
          <w:sz w:val="16"/>
          <w:szCs w:val="16"/>
        </w:rPr>
        <w:t>(Uveďte, zda zařadit změnu do stávající provozní smlouvy, konkrétní požadavky na požadované služby, SLA.)</w:t>
      </w:r>
    </w:p>
    <w:p w14:paraId="5FA33ECA" w14:textId="77777777" w:rsidR="0070711B" w:rsidRDefault="001D2ADE">
      <w:r>
        <w:t>V rozsahu stávající smlouvy.</w:t>
      </w:r>
    </w:p>
    <w:p w14:paraId="14ACA78C" w14:textId="77777777" w:rsidR="0070711B" w:rsidRDefault="001D2ADE">
      <w:pPr>
        <w:pStyle w:val="Nadpis2"/>
        <w:numPr>
          <w:ilvl w:val="1"/>
          <w:numId w:val="3"/>
        </w:numPr>
        <w:ind w:left="1440" w:firstLine="0"/>
      </w:pPr>
      <w:r>
        <w:t>Požadavek na úpravu dohledového nástroje</w:t>
      </w:r>
    </w:p>
    <w:p w14:paraId="3EA4695F" w14:textId="77777777" w:rsidR="0070711B" w:rsidRDefault="001D2ADE">
      <w:pPr>
        <w:rPr>
          <w:b/>
          <w:sz w:val="16"/>
          <w:szCs w:val="16"/>
        </w:rPr>
      </w:pPr>
      <w:r>
        <w:rPr>
          <w:sz w:val="16"/>
          <w:szCs w:val="16"/>
        </w:rPr>
        <w:t>(Uveďte, zda a jakým způsobem je požadována úprava dohledových nástrojů.)</w:t>
      </w:r>
    </w:p>
    <w:p w14:paraId="446B2E3D" w14:textId="77777777" w:rsidR="0070711B" w:rsidRDefault="001D2ADE">
      <w:r>
        <w:t>Žádný.</w:t>
      </w:r>
    </w:p>
    <w:p w14:paraId="5ED9B3FF" w14:textId="77777777" w:rsidR="0070711B" w:rsidRDefault="0070711B"/>
    <w:p w14:paraId="60DB35AC" w14:textId="77777777" w:rsidR="0070711B" w:rsidRDefault="0070711B"/>
    <w:p w14:paraId="54A6E0DF" w14:textId="77777777" w:rsidR="0070711B" w:rsidRDefault="0070711B"/>
    <w:p w14:paraId="210DBF9A" w14:textId="77777777" w:rsidR="0070711B" w:rsidRDefault="0070711B"/>
    <w:p w14:paraId="277C42B3" w14:textId="77777777" w:rsidR="0070711B" w:rsidRDefault="0070711B"/>
    <w:p w14:paraId="65179901" w14:textId="77777777" w:rsidR="0070711B" w:rsidRDefault="0070711B"/>
    <w:p w14:paraId="55559C3F" w14:textId="77777777" w:rsidR="0070711B" w:rsidRDefault="001D2ADE">
      <w:pPr>
        <w:pStyle w:val="Nadpis1"/>
        <w:numPr>
          <w:ilvl w:val="0"/>
          <w:numId w:val="3"/>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70711B" w14:paraId="6A0DD76C"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057F168" w14:textId="77777777" w:rsidR="0070711B" w:rsidRDefault="001D2ADE">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58D4F86C" w14:textId="77777777" w:rsidR="0070711B" w:rsidRDefault="001D2ADE">
            <w:pPr>
              <w:rPr>
                <w:b/>
                <w:bCs/>
                <w:color w:val="000000"/>
                <w:szCs w:val="22"/>
                <w:lang w:eastAsia="cs-CZ"/>
              </w:rPr>
            </w:pPr>
            <w:r>
              <w:rPr>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7D4B38AC" w14:textId="77777777" w:rsidR="0070711B" w:rsidRDefault="001D2ADE">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49CA1ED6" w14:textId="77777777" w:rsidR="0070711B" w:rsidRDefault="001D2ADE">
            <w:pPr>
              <w:rPr>
                <w:b/>
                <w:bCs/>
                <w:color w:val="000000"/>
                <w:szCs w:val="22"/>
                <w:lang w:eastAsia="cs-CZ"/>
              </w:rPr>
            </w:pPr>
            <w:r>
              <w:rPr>
                <w:b/>
                <w:bCs/>
                <w:color w:val="000000"/>
                <w:szCs w:val="22"/>
                <w:lang w:eastAsia="cs-CZ"/>
              </w:rPr>
              <w:t xml:space="preserve">Garant za </w:t>
            </w:r>
            <w:proofErr w:type="spellStart"/>
            <w:r>
              <w:rPr>
                <w:b/>
                <w:bCs/>
                <w:color w:val="000000"/>
                <w:szCs w:val="22"/>
                <w:lang w:eastAsia="cs-CZ"/>
              </w:rPr>
              <w:t>MZe</w:t>
            </w:r>
            <w:proofErr w:type="spellEnd"/>
            <w:r>
              <w:rPr>
                <w:rStyle w:val="Odkaznavysvtlivky"/>
                <w:b/>
                <w:bCs/>
                <w:color w:val="000000"/>
                <w:szCs w:val="22"/>
                <w:lang w:eastAsia="cs-CZ"/>
              </w:rPr>
              <w:endnoteReference w:id="10"/>
            </w:r>
          </w:p>
        </w:tc>
      </w:tr>
      <w:tr w:rsidR="0070711B" w14:paraId="454C7385"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00E48B7" w14:textId="77777777" w:rsidR="0070711B" w:rsidRDefault="0070711B">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2F085F56" w14:textId="77777777" w:rsidR="0070711B" w:rsidRDefault="0070711B">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6F3E2B53" w14:textId="77777777" w:rsidR="0070711B" w:rsidRDefault="001D2ADE">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F10FB20" w14:textId="77777777" w:rsidR="0070711B" w:rsidRDefault="001D2ADE">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097ECABA" w14:textId="77777777" w:rsidR="0070711B" w:rsidRDefault="001D2ADE">
            <w:pPr>
              <w:rPr>
                <w:bCs/>
                <w:color w:val="000000"/>
                <w:szCs w:val="22"/>
                <w:lang w:eastAsia="cs-CZ"/>
              </w:rPr>
            </w:pPr>
            <w:r>
              <w:rPr>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6033FBB7" w14:textId="77777777" w:rsidR="0070711B" w:rsidRDefault="0070711B">
            <w:pPr>
              <w:rPr>
                <w:bCs/>
                <w:color w:val="000000"/>
                <w:szCs w:val="22"/>
                <w:lang w:eastAsia="cs-CZ"/>
              </w:rPr>
            </w:pPr>
          </w:p>
        </w:tc>
      </w:tr>
      <w:tr w:rsidR="0070711B" w14:paraId="62F1E50D"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0F89F91" w14:textId="77777777" w:rsidR="0070711B" w:rsidRDefault="0070711B">
            <w:pPr>
              <w:pStyle w:val="Odstavecseseznamem"/>
              <w:numPr>
                <w:ilvl w:val="0"/>
                <w:numId w:val="18"/>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D0E46E1" w14:textId="77777777" w:rsidR="0070711B" w:rsidRDefault="001D2ADE">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27C21156" w14:textId="77777777" w:rsidR="0070711B" w:rsidRDefault="001D2ADE">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5B1FE3C9" w14:textId="77777777" w:rsidR="0070711B" w:rsidRDefault="001D2ADE">
            <w:pPr>
              <w:rPr>
                <w:color w:val="000000"/>
                <w:szCs w:val="22"/>
                <w:lang w:eastAsia="cs-CZ"/>
              </w:rPr>
            </w:pPr>
            <w:r>
              <w:rPr>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71728429" w14:textId="77777777" w:rsidR="0070711B" w:rsidRDefault="001D2ADE">
            <w:pPr>
              <w:rPr>
                <w:color w:val="000000"/>
                <w:szCs w:val="22"/>
                <w:lang w:eastAsia="cs-CZ"/>
              </w:rPr>
            </w:pPr>
            <w:r>
              <w:rPr>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5145198C" w14:textId="77777777" w:rsidR="0070711B" w:rsidRDefault="0070711B">
            <w:pPr>
              <w:rPr>
                <w:color w:val="000000"/>
                <w:szCs w:val="22"/>
                <w:lang w:eastAsia="cs-CZ"/>
              </w:rPr>
            </w:pPr>
          </w:p>
        </w:tc>
      </w:tr>
      <w:tr w:rsidR="0070711B" w14:paraId="58CB3FE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ED11B7" w14:textId="77777777" w:rsidR="0070711B" w:rsidRDefault="0070711B">
            <w:pPr>
              <w:pStyle w:val="Odstavecseseznamem"/>
              <w:numPr>
                <w:ilvl w:val="0"/>
                <w:numId w:val="1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CD8C32" w14:textId="77777777" w:rsidR="0070711B" w:rsidRDefault="001D2ADE">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tcPr>
          <w:p w14:paraId="79883799" w14:textId="77777777" w:rsidR="0070711B" w:rsidRDefault="001D2ADE">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79C9D5D3" w14:textId="77777777" w:rsidR="0070711B" w:rsidRDefault="001D2ADE">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4F1CF98F" w14:textId="77777777" w:rsidR="0070711B" w:rsidRDefault="001D2ADE">
            <w:pPr>
              <w:rPr>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259ED12C" w14:textId="77777777" w:rsidR="0070711B" w:rsidRDefault="0070711B">
            <w:pPr>
              <w:rPr>
                <w:color w:val="000000"/>
                <w:szCs w:val="22"/>
                <w:lang w:eastAsia="cs-CZ"/>
              </w:rPr>
            </w:pPr>
          </w:p>
        </w:tc>
      </w:tr>
      <w:tr w:rsidR="0070711B" w14:paraId="0118187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5E6BBD" w14:textId="77777777" w:rsidR="0070711B" w:rsidRDefault="0070711B">
            <w:pPr>
              <w:pStyle w:val="Odstavecseseznamem"/>
              <w:numPr>
                <w:ilvl w:val="0"/>
                <w:numId w:val="1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57F2B3" w14:textId="77777777" w:rsidR="0070711B" w:rsidRDefault="001D2ADE">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tcPr>
          <w:p w14:paraId="2E0689FB" w14:textId="77777777" w:rsidR="0070711B" w:rsidRDefault="001D2ADE">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4BE82A90" w14:textId="77777777" w:rsidR="0070711B" w:rsidRDefault="001D2ADE">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24B5C1FD" w14:textId="77777777" w:rsidR="0070711B" w:rsidRDefault="001D2ADE">
            <w:pPr>
              <w:rPr>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BDFBB0F" w14:textId="77777777" w:rsidR="0070711B" w:rsidRDefault="0070711B">
            <w:pPr>
              <w:rPr>
                <w:color w:val="000000"/>
                <w:szCs w:val="22"/>
                <w:lang w:eastAsia="cs-CZ"/>
              </w:rPr>
            </w:pPr>
          </w:p>
        </w:tc>
      </w:tr>
      <w:tr w:rsidR="0070711B" w14:paraId="243BCBF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6FB4B3" w14:textId="77777777" w:rsidR="0070711B" w:rsidRDefault="0070711B">
            <w:pPr>
              <w:pStyle w:val="Odstavecseseznamem"/>
              <w:numPr>
                <w:ilvl w:val="0"/>
                <w:numId w:val="1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73E93C" w14:textId="77777777" w:rsidR="0070711B" w:rsidRDefault="001D2ADE">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tcPr>
          <w:p w14:paraId="25C7563D" w14:textId="77777777" w:rsidR="0070711B" w:rsidRDefault="001D2ADE">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6B441D2A" w14:textId="77777777" w:rsidR="0070711B" w:rsidRDefault="001D2ADE">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2F1FC2E4" w14:textId="77777777" w:rsidR="0070711B" w:rsidRDefault="001D2ADE">
            <w:pPr>
              <w:rPr>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08472FA" w14:textId="77777777" w:rsidR="0070711B" w:rsidRDefault="001D2ADE">
            <w:pPr>
              <w:rPr>
                <w:color w:val="000000"/>
                <w:szCs w:val="22"/>
                <w:lang w:eastAsia="cs-CZ"/>
              </w:rPr>
            </w:pPr>
            <w:r>
              <w:rPr>
                <w:color w:val="000000"/>
                <w:szCs w:val="22"/>
                <w:lang w:eastAsia="cs-CZ"/>
              </w:rPr>
              <w:t>Věcný garant</w:t>
            </w:r>
          </w:p>
        </w:tc>
      </w:tr>
      <w:tr w:rsidR="0070711B" w14:paraId="5B8B7E1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0CB958" w14:textId="77777777" w:rsidR="0070711B" w:rsidRDefault="0070711B">
            <w:pPr>
              <w:pStyle w:val="Odstavecseseznamem"/>
              <w:numPr>
                <w:ilvl w:val="0"/>
                <w:numId w:val="1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2F2D0C" w14:textId="77777777" w:rsidR="0070711B" w:rsidRDefault="001D2ADE">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tcPr>
          <w:p w14:paraId="50E01B85" w14:textId="77777777" w:rsidR="0070711B" w:rsidRDefault="001D2ADE">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408CA864" w14:textId="77777777" w:rsidR="0070711B" w:rsidRDefault="001D2ADE">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F24CD75" w14:textId="77777777" w:rsidR="0070711B" w:rsidRDefault="001D2ADE">
            <w:pPr>
              <w:rPr>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1EAE621" w14:textId="77777777" w:rsidR="0070711B" w:rsidRDefault="001D2ADE">
            <w:pPr>
              <w:rPr>
                <w:color w:val="000000"/>
                <w:szCs w:val="22"/>
                <w:lang w:eastAsia="cs-CZ"/>
              </w:rPr>
            </w:pPr>
            <w:r>
              <w:rPr>
                <w:color w:val="000000"/>
                <w:szCs w:val="22"/>
                <w:lang w:eastAsia="cs-CZ"/>
              </w:rPr>
              <w:t>OKB, provoz</w:t>
            </w:r>
          </w:p>
        </w:tc>
      </w:tr>
      <w:tr w:rsidR="0070711B" w14:paraId="1FD1869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712D2C" w14:textId="77777777" w:rsidR="0070711B" w:rsidRDefault="0070711B">
            <w:pPr>
              <w:pStyle w:val="Odstavecseseznamem"/>
              <w:numPr>
                <w:ilvl w:val="0"/>
                <w:numId w:val="1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DEAB47" w14:textId="77777777" w:rsidR="0070711B" w:rsidRDefault="001D2ADE">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225DA8C6" w14:textId="77777777" w:rsidR="0070711B" w:rsidRDefault="001D2ADE">
            <w:pPr>
              <w:rPr>
                <w:rStyle w:val="Odkaznakoment1"/>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7E206F92" w14:textId="77777777" w:rsidR="0070711B" w:rsidRDefault="001D2ADE">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D65245B" w14:textId="77777777" w:rsidR="0070711B" w:rsidRDefault="001D2ADE">
            <w:pPr>
              <w:rPr>
                <w:rStyle w:val="Odkaznakoment1"/>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C309BAF" w14:textId="77777777" w:rsidR="0070711B" w:rsidRDefault="0070711B">
            <w:pPr>
              <w:rPr>
                <w:rStyle w:val="Odkaznakoment1"/>
              </w:rPr>
            </w:pPr>
          </w:p>
        </w:tc>
      </w:tr>
      <w:tr w:rsidR="0070711B" w14:paraId="5A85087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25AFDD" w14:textId="77777777" w:rsidR="0070711B" w:rsidRDefault="0070711B">
            <w:pPr>
              <w:pStyle w:val="Odstavecseseznamem"/>
              <w:numPr>
                <w:ilvl w:val="0"/>
                <w:numId w:val="1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D89D07" w14:textId="77777777" w:rsidR="0070711B" w:rsidRDefault="001D2ADE">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tcPr>
          <w:p w14:paraId="350D1D64" w14:textId="77777777" w:rsidR="0070711B" w:rsidRDefault="001D2ADE">
            <w:pPr>
              <w:rPr>
                <w:rStyle w:val="Odkaznakoment1"/>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532D44F1" w14:textId="77777777" w:rsidR="0070711B" w:rsidRDefault="001D2ADE">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ABAB390" w14:textId="77777777" w:rsidR="0070711B" w:rsidRDefault="001D2ADE">
            <w:pPr>
              <w:rPr>
                <w:rStyle w:val="Odkaznakoment1"/>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7873EE7" w14:textId="77777777" w:rsidR="0070711B" w:rsidRDefault="0070711B">
            <w:pPr>
              <w:rPr>
                <w:rStyle w:val="Odkaznakoment1"/>
              </w:rPr>
            </w:pPr>
          </w:p>
        </w:tc>
      </w:tr>
      <w:tr w:rsidR="0070711B" w14:paraId="31E9745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A2DAA8" w14:textId="77777777" w:rsidR="0070711B" w:rsidRDefault="0070711B">
            <w:pPr>
              <w:pStyle w:val="Odstavecseseznamem"/>
              <w:numPr>
                <w:ilvl w:val="0"/>
                <w:numId w:val="1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AB2A8F" w14:textId="77777777" w:rsidR="0070711B" w:rsidRDefault="001D2ADE">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tcPr>
          <w:p w14:paraId="178C8D63" w14:textId="77777777" w:rsidR="0070711B" w:rsidRDefault="001D2ADE">
            <w:pPr>
              <w:rPr>
                <w:rStyle w:val="Odkaznakoment1"/>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618D5DA" w14:textId="77777777" w:rsidR="0070711B" w:rsidRDefault="001D2ADE">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1D0B93B" w14:textId="77777777" w:rsidR="0070711B" w:rsidRDefault="001D2ADE">
            <w:pPr>
              <w:rPr>
                <w:rStyle w:val="Odkaznakoment1"/>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F5EC647" w14:textId="77777777" w:rsidR="0070711B" w:rsidRDefault="0070711B">
            <w:pPr>
              <w:rPr>
                <w:rStyle w:val="Odkaznakoment1"/>
              </w:rPr>
            </w:pPr>
          </w:p>
        </w:tc>
      </w:tr>
    </w:tbl>
    <w:p w14:paraId="64207F86" w14:textId="77777777" w:rsidR="0070711B" w:rsidRDefault="00E156D9">
      <w:pPr>
        <w:pStyle w:val="Nadpis3"/>
      </w:pPr>
      <w:r>
        <w:rPr>
          <w:noProof/>
        </w:rPr>
        <w:object w:dxaOrig="1440" w:dyaOrig="1440" w14:anchorId="309EEB2D">
          <v:shape id="_x0000_s1027" type="#_x0000_t75" style="position:absolute;left:0;text-align:left;margin-left:413.25pt;margin-top:22.25pt;width:57.75pt;height:37.35pt;z-index:5120;visibility:visible;mso-position-horizontal-relative:text;mso-position-vertical-relative:text" o:bordertopcolor="black" o:borderleftcolor="black" o:borderbottomcolor="black" o:borderrightcolor="black">
            <v:imagedata r:id="rId10" o:title=""/>
            <w10:wrap type="square"/>
          </v:shape>
          <o:OLEObject Type="Embed" ProgID="Word.Document.12" ShapeID="_x0000_s1027" DrawAspect="Icon" ObjectID="_1770443034" r:id="rId11"/>
        </w:object>
      </w:r>
      <w:r w:rsidR="001D2ADE">
        <w:t>Ověření správnosti dokumentů zajišťuje Koordinátor změny ve spolupráci s Odd. provozu (ad 5. – 8.) a Odd. kybernetické bezpečnosti (ad 5.).</w:t>
      </w:r>
    </w:p>
    <w:p w14:paraId="4DC91CAF" w14:textId="77777777" w:rsidR="0070711B" w:rsidRDefault="001D2ADE">
      <w:pPr>
        <w:rPr>
          <w:b/>
        </w:rPr>
      </w:pPr>
      <w:r>
        <w:rPr>
          <w:b/>
        </w:rPr>
        <w:t>ROZSAH TECHNICKÉ DOKUMENTACE</w:t>
      </w:r>
    </w:p>
    <w:p w14:paraId="375E39B8" w14:textId="77777777" w:rsidR="0070711B" w:rsidRDefault="0070711B"/>
    <w:p w14:paraId="34D92102" w14:textId="77777777" w:rsidR="0070711B" w:rsidRDefault="0070711B">
      <w:pPr>
        <w:rPr>
          <w:b/>
        </w:rPr>
      </w:pPr>
    </w:p>
    <w:p w14:paraId="08D4296A" w14:textId="77777777" w:rsidR="0070711B" w:rsidRDefault="001D2ADE">
      <w:pPr>
        <w:pStyle w:val="Odstavecseseznamem"/>
        <w:numPr>
          <w:ilvl w:val="0"/>
          <w:numId w:val="6"/>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4E457942" w14:textId="77777777" w:rsidR="0070711B" w:rsidRDefault="001D2ADE">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5A49CA31" w14:textId="77777777" w:rsidR="0070711B" w:rsidRDefault="001D2ADE">
      <w:pPr>
        <w:pStyle w:val="Odstavecseseznamem"/>
        <w:numPr>
          <w:ilvl w:val="1"/>
          <w:numId w:val="6"/>
        </w:numPr>
        <w:ind w:left="1418" w:hanging="338"/>
      </w:pPr>
      <w:r>
        <w:lastRenderedPageBreak/>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5BDEA53F" w14:textId="77777777" w:rsidR="0070711B" w:rsidRDefault="001D2ADE">
      <w:pPr>
        <w:pStyle w:val="Odstavecseseznamem"/>
        <w:numPr>
          <w:ilvl w:val="1"/>
          <w:numId w:val="6"/>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07764DDD" w14:textId="77777777" w:rsidR="0070711B" w:rsidRDefault="001D2ADE">
      <w:pPr>
        <w:pStyle w:val="Odstavecseseznamem"/>
        <w:numPr>
          <w:ilvl w:val="1"/>
          <w:numId w:val="6"/>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6095C0F2" w14:textId="77777777" w:rsidR="0070711B" w:rsidRDefault="001D2ADE">
      <w:pPr>
        <w:pStyle w:val="Odstavecseseznamem"/>
        <w:numPr>
          <w:ilvl w:val="1"/>
          <w:numId w:val="6"/>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6C17DD73" w14:textId="77777777" w:rsidR="0070711B" w:rsidRDefault="001D2ADE">
      <w:pPr>
        <w:pStyle w:val="Odstavecseseznamem"/>
        <w:numPr>
          <w:ilvl w:val="1"/>
          <w:numId w:val="6"/>
        </w:numPr>
        <w:ind w:left="1418" w:hanging="338"/>
      </w:pPr>
      <w:proofErr w:type="spellStart"/>
      <w:r>
        <w:t>activity</w:t>
      </w:r>
      <w:proofErr w:type="spellEnd"/>
      <w:r>
        <w:t xml:space="preserve"> model/diagramy anebo sekvenční model/diagramy logiky zpracování definovaných typů dokumentů,</w:t>
      </w:r>
    </w:p>
    <w:p w14:paraId="6A97874D" w14:textId="77777777" w:rsidR="0070711B" w:rsidRDefault="001D2ADE">
      <w:pPr>
        <w:pStyle w:val="Odstavecseseznamem"/>
        <w:numPr>
          <w:ilvl w:val="1"/>
          <w:numId w:val="6"/>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522E7EFF" w14:textId="77777777" w:rsidR="0070711B" w:rsidRDefault="001D2ADE">
      <w:pPr>
        <w:pStyle w:val="Odstavecseseznamem"/>
        <w:numPr>
          <w:ilvl w:val="1"/>
          <w:numId w:val="6"/>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5CCAD74C" w14:textId="77777777" w:rsidR="0070711B" w:rsidRDefault="0070711B"/>
    <w:p w14:paraId="6CB27691" w14:textId="77777777" w:rsidR="0070711B" w:rsidRDefault="001D2ADE">
      <w:pPr>
        <w:pStyle w:val="Odstavecseseznamem"/>
        <w:numPr>
          <w:ilvl w:val="0"/>
          <w:numId w:val="6"/>
        </w:numPr>
        <w:spacing w:after="120"/>
        <w:ind w:left="1060" w:hanging="703"/>
        <w:contextualSpacing w:val="0"/>
        <w:rPr>
          <w:b/>
        </w:rPr>
      </w:pPr>
      <w:r>
        <w:rPr>
          <w:b/>
        </w:rPr>
        <w:t>Bezpečnostní dokumentace</w:t>
      </w:r>
    </w:p>
    <w:p w14:paraId="157B9177" w14:textId="77777777" w:rsidR="0070711B" w:rsidRDefault="001D2ADE">
      <w:pPr>
        <w:pStyle w:val="Odstavecseseznamem"/>
        <w:ind w:left="1065"/>
      </w:pPr>
      <w:r>
        <w:t>Jde o přehled bezpečnostních opatření, který jen odkazuje, kde v technické dokumentaci se nalézá jejich popis</w:t>
      </w:r>
    </w:p>
    <w:p w14:paraId="40882E37" w14:textId="77777777" w:rsidR="0070711B" w:rsidRDefault="001D2ADE">
      <w:pPr>
        <w:pStyle w:val="Odstavecseseznamem"/>
        <w:ind w:left="1065"/>
      </w:pPr>
      <w:r>
        <w:t>Jedná se především o popis těchto bezpečnostních opatření (jsou-li relevantní):</w:t>
      </w:r>
    </w:p>
    <w:p w14:paraId="4361BF5C" w14:textId="77777777" w:rsidR="0070711B" w:rsidRDefault="001D2ADE">
      <w:pPr>
        <w:pStyle w:val="Odstavecseseznamem"/>
        <w:numPr>
          <w:ilvl w:val="1"/>
          <w:numId w:val="6"/>
        </w:numPr>
        <w:ind w:left="1418" w:hanging="338"/>
      </w:pPr>
      <w:r>
        <w:t>řízení přístupu, role, autentizace a autorizace, druhy a správa účtů,</w:t>
      </w:r>
    </w:p>
    <w:p w14:paraId="17F6FBEC" w14:textId="77777777" w:rsidR="0070711B" w:rsidRDefault="001D2ADE">
      <w:pPr>
        <w:pStyle w:val="Odstavecseseznamem"/>
        <w:numPr>
          <w:ilvl w:val="1"/>
          <w:numId w:val="6"/>
        </w:numPr>
        <w:ind w:left="1418" w:hanging="338"/>
      </w:pPr>
      <w:r>
        <w:t>omezení oprávnění (princip minimálních oprávnění),</w:t>
      </w:r>
    </w:p>
    <w:p w14:paraId="792B5BDB" w14:textId="77777777" w:rsidR="0070711B" w:rsidRDefault="001D2ADE">
      <w:pPr>
        <w:pStyle w:val="Odstavecseseznamem"/>
        <w:numPr>
          <w:ilvl w:val="1"/>
          <w:numId w:val="6"/>
        </w:numPr>
        <w:ind w:left="1418" w:hanging="338"/>
      </w:pPr>
      <w:r>
        <w:t>proces řízení účtů (přidělování/odebírání, vytváření/rušení),</w:t>
      </w:r>
    </w:p>
    <w:p w14:paraId="0F6FD992" w14:textId="77777777" w:rsidR="0070711B" w:rsidRDefault="001D2ADE">
      <w:pPr>
        <w:pStyle w:val="Odstavecseseznamem"/>
        <w:numPr>
          <w:ilvl w:val="1"/>
          <w:numId w:val="6"/>
        </w:numPr>
        <w:ind w:left="1418" w:hanging="338"/>
      </w:pPr>
      <w:r>
        <w:t>auditní mechanismy, napojení na SIEM (</w:t>
      </w:r>
      <w:proofErr w:type="spellStart"/>
      <w:r>
        <w:t>Syslog</w:t>
      </w:r>
      <w:proofErr w:type="spellEnd"/>
      <w:r>
        <w:t>, SNP TRAP, Textový soubor, JDBC, Microsoft Event Log…),</w:t>
      </w:r>
    </w:p>
    <w:p w14:paraId="50FA7700" w14:textId="77777777" w:rsidR="0070711B" w:rsidRDefault="001D2ADE">
      <w:pPr>
        <w:pStyle w:val="Odstavecseseznamem"/>
        <w:numPr>
          <w:ilvl w:val="1"/>
          <w:numId w:val="6"/>
        </w:numPr>
        <w:ind w:left="1418" w:hanging="338"/>
      </w:pPr>
      <w:r>
        <w:t>šifrování,</w:t>
      </w:r>
    </w:p>
    <w:p w14:paraId="33B42759" w14:textId="77777777" w:rsidR="0070711B" w:rsidRDefault="001D2ADE">
      <w:pPr>
        <w:pStyle w:val="Odstavecseseznamem"/>
        <w:numPr>
          <w:ilvl w:val="1"/>
          <w:numId w:val="6"/>
        </w:numPr>
        <w:ind w:left="1418" w:hanging="338"/>
      </w:pPr>
      <w:r>
        <w:t>zabezpečení webového rozhraní, je-li součástí systému,</w:t>
      </w:r>
    </w:p>
    <w:p w14:paraId="21564DD6" w14:textId="77777777" w:rsidR="0070711B" w:rsidRDefault="001D2ADE">
      <w:pPr>
        <w:pStyle w:val="Odstavecseseznamem"/>
        <w:numPr>
          <w:ilvl w:val="1"/>
          <w:numId w:val="6"/>
        </w:numPr>
        <w:ind w:left="1418" w:hanging="338"/>
      </w:pPr>
      <w:r>
        <w:t>certifikační autority a PKI,</w:t>
      </w:r>
    </w:p>
    <w:p w14:paraId="06F4CFAE" w14:textId="77777777" w:rsidR="0070711B" w:rsidRDefault="001D2ADE">
      <w:pPr>
        <w:pStyle w:val="Odstavecseseznamem"/>
        <w:numPr>
          <w:ilvl w:val="1"/>
          <w:numId w:val="6"/>
        </w:numPr>
        <w:ind w:left="1418" w:hanging="338"/>
      </w:pPr>
      <w:r>
        <w:t>zajištění integrity dat,</w:t>
      </w:r>
    </w:p>
    <w:p w14:paraId="78CFFDE1" w14:textId="77777777" w:rsidR="0070711B" w:rsidRDefault="001D2ADE">
      <w:pPr>
        <w:pStyle w:val="Odstavecseseznamem"/>
        <w:numPr>
          <w:ilvl w:val="1"/>
          <w:numId w:val="6"/>
        </w:numPr>
        <w:ind w:left="1418" w:hanging="338"/>
      </w:pPr>
      <w:r>
        <w:t>zajištění dostupnosti dat (redundance, cluster, HA…),</w:t>
      </w:r>
    </w:p>
    <w:p w14:paraId="5E4B9F5E" w14:textId="77777777" w:rsidR="0070711B" w:rsidRDefault="001D2ADE">
      <w:pPr>
        <w:pStyle w:val="Odstavecseseznamem"/>
        <w:numPr>
          <w:ilvl w:val="1"/>
          <w:numId w:val="6"/>
        </w:numPr>
        <w:ind w:left="1418" w:hanging="338"/>
      </w:pPr>
      <w:r>
        <w:t>zálohování, způsob, rozvrh,</w:t>
      </w:r>
    </w:p>
    <w:p w14:paraId="162DB217" w14:textId="77777777" w:rsidR="0070711B" w:rsidRDefault="001D2ADE">
      <w:pPr>
        <w:pStyle w:val="Odstavecseseznamem"/>
        <w:numPr>
          <w:ilvl w:val="1"/>
          <w:numId w:val="6"/>
        </w:numPr>
        <w:ind w:left="1418" w:hanging="338"/>
      </w:pPr>
      <w:r>
        <w:t>obnovení ze zálohy (DRP) včetně předpokládané doby obnovy,</w:t>
      </w:r>
    </w:p>
    <w:p w14:paraId="7215E722" w14:textId="77777777" w:rsidR="0070711B" w:rsidRDefault="001D2ADE">
      <w:pPr>
        <w:pStyle w:val="Odstavecseseznamem"/>
        <w:numPr>
          <w:ilvl w:val="1"/>
          <w:numId w:val="6"/>
        </w:numPr>
        <w:ind w:left="1418" w:hanging="338"/>
      </w:pPr>
      <w:r>
        <w:t>předpokládá se, že existuje síťové schéma, komunikační schéma a zdrojový kód.</w:t>
      </w:r>
    </w:p>
    <w:p w14:paraId="4D50E7D4" w14:textId="77777777" w:rsidR="0070711B" w:rsidRDefault="001D2ADE">
      <w:pPr>
        <w:pStyle w:val="Nadpis3"/>
      </w:pPr>
      <w:r>
        <w:t xml:space="preserve">:    </w:t>
      </w:r>
    </w:p>
    <w:p w14:paraId="33DAA02F" w14:textId="39AB7BC5" w:rsidR="0070711B" w:rsidRDefault="001D2ADE">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54001B0" w14:textId="68CBB211" w:rsidR="0070711B" w:rsidRDefault="001D2ADE">
      <w:pPr>
        <w:ind w:right="-427"/>
        <w:rPr>
          <w:sz w:val="18"/>
          <w:szCs w:val="18"/>
        </w:rPr>
      </w:pPr>
      <w:r>
        <w:rPr>
          <w:sz w:val="18"/>
          <w:szCs w:val="18"/>
        </w:rPr>
        <w:t xml:space="preserve">Provozně-technická dokumentace bude zpracována dle vzorového dokumentu, který je připojen – otevřete dvojklikem: </w:t>
      </w:r>
      <w:proofErr w:type="spellStart"/>
      <w:r w:rsidR="0005346A">
        <w:rPr>
          <w:sz w:val="18"/>
          <w:szCs w:val="18"/>
        </w:rPr>
        <w:t>xxx</w:t>
      </w:r>
      <w:proofErr w:type="spellEnd"/>
      <w:r>
        <w:rPr>
          <w:sz w:val="18"/>
          <w:szCs w:val="18"/>
        </w:rPr>
        <w:t xml:space="preserve">      </w:t>
      </w:r>
    </w:p>
    <w:p w14:paraId="638DBC3D" w14:textId="77777777" w:rsidR="0070711B" w:rsidRDefault="001D2ADE">
      <w:pPr>
        <w:ind w:right="-427"/>
        <w:rPr>
          <w:szCs w:val="22"/>
        </w:rPr>
      </w:pPr>
      <w:r>
        <w:rPr>
          <w:szCs w:val="22"/>
        </w:rPr>
        <w:t xml:space="preserve">       </w:t>
      </w:r>
    </w:p>
    <w:p w14:paraId="4F7B614D" w14:textId="77777777" w:rsidR="0070711B" w:rsidRDefault="001D2ADE">
      <w:pPr>
        <w:pStyle w:val="Nadpis1"/>
        <w:numPr>
          <w:ilvl w:val="0"/>
          <w:numId w:val="3"/>
        </w:numPr>
        <w:ind w:left="284" w:hanging="284"/>
        <w:rPr>
          <w:szCs w:val="22"/>
        </w:rPr>
      </w:pPr>
      <w:r>
        <w:rPr>
          <w:szCs w:val="22"/>
        </w:rPr>
        <w:t>Akceptační kritéria</w:t>
      </w:r>
    </w:p>
    <w:p w14:paraId="4B50AB73" w14:textId="77777777" w:rsidR="0070711B" w:rsidRDefault="001D2ADE">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0CE4ADE" w14:textId="77777777" w:rsidR="0070711B" w:rsidRDefault="0070711B">
      <w:pPr>
        <w:rPr>
          <w:szCs w:val="22"/>
        </w:rPr>
      </w:pPr>
    </w:p>
    <w:p w14:paraId="351B1CA9" w14:textId="77777777" w:rsidR="0070711B" w:rsidRDefault="001D2ADE">
      <w:pPr>
        <w:pStyle w:val="Nadpis1"/>
        <w:numPr>
          <w:ilvl w:val="0"/>
          <w:numId w:val="3"/>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678"/>
        <w:gridCol w:w="5093"/>
      </w:tblGrid>
      <w:tr w:rsidR="0070711B" w14:paraId="01791C54" w14:textId="77777777">
        <w:trPr>
          <w:trHeight w:val="300"/>
        </w:trPr>
        <w:tc>
          <w:tcPr>
            <w:tcW w:w="46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275C87" w14:textId="77777777" w:rsidR="0070711B" w:rsidRDefault="001D2ADE">
            <w:pPr>
              <w:rPr>
                <w:b/>
                <w:bCs/>
                <w:color w:val="000000"/>
                <w:szCs w:val="22"/>
                <w:lang w:eastAsia="cs-CZ"/>
              </w:rPr>
            </w:pPr>
            <w:r>
              <w:rPr>
                <w:b/>
                <w:bCs/>
                <w:color w:val="000000"/>
                <w:szCs w:val="22"/>
                <w:lang w:eastAsia="cs-CZ"/>
              </w:rPr>
              <w:t>Milník</w:t>
            </w:r>
          </w:p>
        </w:tc>
        <w:tc>
          <w:tcPr>
            <w:tcW w:w="5093" w:type="dxa"/>
            <w:tcBorders>
              <w:top w:val="single" w:sz="8" w:space="0" w:color="auto"/>
              <w:left w:val="single" w:sz="8" w:space="0" w:color="auto"/>
              <w:bottom w:val="single" w:sz="8" w:space="0" w:color="auto"/>
              <w:right w:val="single" w:sz="8" w:space="0" w:color="auto"/>
            </w:tcBorders>
            <w:shd w:val="clear" w:color="auto" w:fill="auto"/>
            <w:vAlign w:val="center"/>
          </w:tcPr>
          <w:p w14:paraId="3D159EC7" w14:textId="77777777" w:rsidR="0070711B" w:rsidRDefault="001D2ADE">
            <w:pPr>
              <w:rPr>
                <w:b/>
                <w:bCs/>
                <w:color w:val="000000"/>
                <w:szCs w:val="22"/>
                <w:lang w:eastAsia="cs-CZ"/>
              </w:rPr>
            </w:pPr>
            <w:r>
              <w:rPr>
                <w:b/>
                <w:bCs/>
                <w:color w:val="000000"/>
                <w:szCs w:val="22"/>
                <w:lang w:eastAsia="cs-CZ"/>
              </w:rPr>
              <w:t>Termín</w:t>
            </w:r>
          </w:p>
        </w:tc>
      </w:tr>
      <w:tr w:rsidR="0070711B" w14:paraId="3E45CD58" w14:textId="77777777">
        <w:trPr>
          <w:trHeight w:val="284"/>
        </w:trPr>
        <w:tc>
          <w:tcPr>
            <w:tcW w:w="4678" w:type="dxa"/>
            <w:shd w:val="clear" w:color="auto" w:fill="auto"/>
            <w:noWrap/>
            <w:vAlign w:val="center"/>
          </w:tcPr>
          <w:p w14:paraId="1E406270" w14:textId="77777777" w:rsidR="0070711B" w:rsidRDefault="001D2ADE">
            <w:pPr>
              <w:rPr>
                <w:color w:val="000000"/>
                <w:szCs w:val="22"/>
                <w:lang w:eastAsia="cs-CZ"/>
              </w:rPr>
            </w:pPr>
            <w:r>
              <w:rPr>
                <w:color w:val="000000"/>
                <w:szCs w:val="22"/>
                <w:lang w:eastAsia="cs-CZ"/>
              </w:rPr>
              <w:t>Zahájení realizace</w:t>
            </w:r>
          </w:p>
        </w:tc>
        <w:tc>
          <w:tcPr>
            <w:tcW w:w="5093" w:type="dxa"/>
            <w:shd w:val="clear" w:color="auto" w:fill="auto"/>
            <w:vAlign w:val="center"/>
          </w:tcPr>
          <w:p w14:paraId="270D24B4" w14:textId="77777777" w:rsidR="0070711B" w:rsidRDefault="001D2ADE">
            <w:pPr>
              <w:rPr>
                <w:color w:val="000000"/>
                <w:szCs w:val="22"/>
                <w:lang w:eastAsia="cs-CZ"/>
              </w:rPr>
            </w:pPr>
            <w:r>
              <w:rPr>
                <w:color w:val="000000"/>
                <w:szCs w:val="22"/>
                <w:lang w:eastAsia="cs-CZ"/>
              </w:rPr>
              <w:t>Po objednání</w:t>
            </w:r>
          </w:p>
        </w:tc>
      </w:tr>
      <w:tr w:rsidR="0070711B" w14:paraId="505509A2" w14:textId="77777777">
        <w:trPr>
          <w:trHeight w:val="284"/>
        </w:trPr>
        <w:tc>
          <w:tcPr>
            <w:tcW w:w="4678" w:type="dxa"/>
            <w:shd w:val="clear" w:color="auto" w:fill="auto"/>
            <w:noWrap/>
            <w:vAlign w:val="center"/>
          </w:tcPr>
          <w:p w14:paraId="16E370CA" w14:textId="77777777" w:rsidR="0070711B" w:rsidRDefault="001D2ADE">
            <w:pPr>
              <w:rPr>
                <w:color w:val="000000"/>
                <w:szCs w:val="22"/>
                <w:lang w:eastAsia="cs-CZ"/>
              </w:rPr>
            </w:pPr>
            <w:r>
              <w:rPr>
                <w:color w:val="000000"/>
                <w:szCs w:val="22"/>
                <w:lang w:eastAsia="cs-CZ"/>
              </w:rPr>
              <w:t>Nasazení na test</w:t>
            </w:r>
          </w:p>
        </w:tc>
        <w:tc>
          <w:tcPr>
            <w:tcW w:w="5093" w:type="dxa"/>
            <w:shd w:val="clear" w:color="auto" w:fill="auto"/>
            <w:vAlign w:val="center"/>
          </w:tcPr>
          <w:p w14:paraId="2E6AC003" w14:textId="77777777" w:rsidR="0070711B" w:rsidRDefault="001D2ADE">
            <w:pPr>
              <w:rPr>
                <w:color w:val="000000"/>
                <w:szCs w:val="22"/>
                <w:lang w:eastAsia="cs-CZ"/>
              </w:rPr>
            </w:pPr>
            <w:r>
              <w:rPr>
                <w:color w:val="000000"/>
                <w:szCs w:val="22"/>
                <w:lang w:eastAsia="cs-CZ"/>
              </w:rPr>
              <w:t>30.6.2024</w:t>
            </w:r>
          </w:p>
        </w:tc>
      </w:tr>
      <w:tr w:rsidR="0070711B" w14:paraId="18FCA354" w14:textId="77777777">
        <w:trPr>
          <w:trHeight w:val="284"/>
        </w:trPr>
        <w:tc>
          <w:tcPr>
            <w:tcW w:w="4678" w:type="dxa"/>
            <w:shd w:val="clear" w:color="auto" w:fill="auto"/>
            <w:noWrap/>
            <w:vAlign w:val="center"/>
          </w:tcPr>
          <w:p w14:paraId="695F5DD2" w14:textId="77777777" w:rsidR="0070711B" w:rsidRDefault="001D2ADE">
            <w:pPr>
              <w:rPr>
                <w:color w:val="000000"/>
                <w:szCs w:val="22"/>
                <w:lang w:eastAsia="cs-CZ"/>
              </w:rPr>
            </w:pPr>
            <w:r>
              <w:rPr>
                <w:color w:val="000000"/>
                <w:szCs w:val="22"/>
                <w:lang w:eastAsia="cs-CZ"/>
              </w:rPr>
              <w:t>Ukončení realizace</w:t>
            </w:r>
          </w:p>
        </w:tc>
        <w:tc>
          <w:tcPr>
            <w:tcW w:w="5093" w:type="dxa"/>
            <w:shd w:val="clear" w:color="auto" w:fill="auto"/>
            <w:vAlign w:val="center"/>
          </w:tcPr>
          <w:p w14:paraId="0A9F368E" w14:textId="77777777" w:rsidR="0070711B" w:rsidRDefault="001D2ADE">
            <w:pPr>
              <w:rPr>
                <w:color w:val="000000"/>
                <w:szCs w:val="22"/>
                <w:lang w:eastAsia="cs-CZ"/>
              </w:rPr>
            </w:pPr>
            <w:r>
              <w:rPr>
                <w:color w:val="000000"/>
                <w:szCs w:val="22"/>
                <w:lang w:eastAsia="cs-CZ"/>
              </w:rPr>
              <w:t>30.9.2024</w:t>
            </w:r>
          </w:p>
        </w:tc>
      </w:tr>
    </w:tbl>
    <w:p w14:paraId="2F129AC5" w14:textId="77777777" w:rsidR="0070711B" w:rsidRDefault="0070711B">
      <w:pPr>
        <w:rPr>
          <w:szCs w:val="22"/>
        </w:rPr>
      </w:pPr>
    </w:p>
    <w:p w14:paraId="77C83574" w14:textId="77777777" w:rsidR="0070711B" w:rsidRDefault="0070711B">
      <w:pPr>
        <w:rPr>
          <w:szCs w:val="22"/>
        </w:rPr>
      </w:pPr>
    </w:p>
    <w:p w14:paraId="56B7A4B1" w14:textId="77777777" w:rsidR="0070711B" w:rsidRDefault="001D2ADE">
      <w:pPr>
        <w:pStyle w:val="Nadpis1"/>
        <w:numPr>
          <w:ilvl w:val="0"/>
          <w:numId w:val="3"/>
        </w:numPr>
        <w:ind w:left="284" w:hanging="284"/>
        <w:rPr>
          <w:szCs w:val="22"/>
        </w:rPr>
      </w:pPr>
      <w:r>
        <w:rPr>
          <w:szCs w:val="22"/>
        </w:rPr>
        <w:t>Přílohy</w:t>
      </w:r>
    </w:p>
    <w:p w14:paraId="5E35F663" w14:textId="77777777" w:rsidR="0070711B" w:rsidRDefault="001D2ADE">
      <w:pPr>
        <w:rPr>
          <w:szCs w:val="22"/>
        </w:rPr>
      </w:pPr>
      <w:r>
        <w:rPr>
          <w:szCs w:val="22"/>
        </w:rPr>
        <w:t>Žádné.</w:t>
      </w:r>
    </w:p>
    <w:p w14:paraId="573A16DE" w14:textId="77777777" w:rsidR="0070711B" w:rsidRDefault="0070711B">
      <w:pPr>
        <w:rPr>
          <w:szCs w:val="22"/>
        </w:rPr>
      </w:pPr>
    </w:p>
    <w:p w14:paraId="6A8C39DB" w14:textId="77777777" w:rsidR="0070711B" w:rsidRDefault="001D2ADE">
      <w:pPr>
        <w:pStyle w:val="Nadpis1"/>
        <w:numPr>
          <w:ilvl w:val="0"/>
          <w:numId w:val="3"/>
        </w:numPr>
        <w:ind w:left="284" w:hanging="284"/>
        <w:rPr>
          <w:szCs w:val="22"/>
        </w:rPr>
      </w:pPr>
      <w:r>
        <w:rPr>
          <w:szCs w:val="22"/>
        </w:rPr>
        <w:t>Podpisová doložka</w:t>
      </w:r>
    </w:p>
    <w:tbl>
      <w:tblPr>
        <w:tblW w:w="9283"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81"/>
        <w:gridCol w:w="3001"/>
        <w:gridCol w:w="3001"/>
      </w:tblGrid>
      <w:tr w:rsidR="0070711B" w14:paraId="2897A466" w14:textId="77777777">
        <w:trPr>
          <w:trHeight w:val="455"/>
        </w:trPr>
        <w:tc>
          <w:tcPr>
            <w:tcW w:w="3281" w:type="dxa"/>
            <w:tcBorders>
              <w:top w:val="single" w:sz="8" w:space="0" w:color="auto"/>
              <w:left w:val="single" w:sz="8" w:space="0" w:color="auto"/>
              <w:bottom w:val="single" w:sz="8" w:space="0" w:color="auto"/>
            </w:tcBorders>
            <w:shd w:val="clear" w:color="auto" w:fill="auto"/>
            <w:noWrap/>
            <w:vAlign w:val="center"/>
            <w:hideMark/>
          </w:tcPr>
          <w:p w14:paraId="20948663" w14:textId="77777777" w:rsidR="0070711B" w:rsidRDefault="001D2ADE">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3001" w:type="dxa"/>
            <w:tcBorders>
              <w:top w:val="single" w:sz="8" w:space="0" w:color="auto"/>
              <w:bottom w:val="single" w:sz="8" w:space="0" w:color="auto"/>
            </w:tcBorders>
            <w:vAlign w:val="center"/>
          </w:tcPr>
          <w:p w14:paraId="7CF45928" w14:textId="77777777" w:rsidR="0070711B" w:rsidRDefault="001D2ADE">
            <w:pPr>
              <w:rPr>
                <w:b/>
                <w:bCs/>
                <w:color w:val="000000"/>
                <w:szCs w:val="22"/>
                <w:lang w:eastAsia="cs-CZ"/>
              </w:rPr>
            </w:pPr>
            <w:r>
              <w:rPr>
                <w:b/>
                <w:bCs/>
                <w:color w:val="000000"/>
                <w:szCs w:val="22"/>
                <w:lang w:eastAsia="cs-CZ"/>
              </w:rPr>
              <w:t>Jméno:</w:t>
            </w:r>
          </w:p>
        </w:tc>
        <w:tc>
          <w:tcPr>
            <w:tcW w:w="3001" w:type="dxa"/>
            <w:tcBorders>
              <w:top w:val="single" w:sz="8" w:space="0" w:color="auto"/>
              <w:bottom w:val="single" w:sz="8" w:space="0" w:color="auto"/>
              <w:right w:val="single" w:sz="8" w:space="0" w:color="auto"/>
            </w:tcBorders>
            <w:shd w:val="clear" w:color="auto" w:fill="auto"/>
            <w:vAlign w:val="center"/>
          </w:tcPr>
          <w:p w14:paraId="450D4187" w14:textId="77777777" w:rsidR="0070711B" w:rsidRDefault="001D2ADE">
            <w:pPr>
              <w:rPr>
                <w:b/>
                <w:bCs/>
                <w:color w:val="000000"/>
                <w:szCs w:val="22"/>
                <w:lang w:eastAsia="cs-CZ"/>
              </w:rPr>
            </w:pPr>
            <w:r>
              <w:rPr>
                <w:b/>
                <w:bCs/>
                <w:color w:val="000000"/>
                <w:szCs w:val="22"/>
                <w:lang w:eastAsia="cs-CZ"/>
              </w:rPr>
              <w:t>Podpis:</w:t>
            </w:r>
          </w:p>
        </w:tc>
      </w:tr>
      <w:tr w:rsidR="0070711B" w14:paraId="00E707CA" w14:textId="77777777">
        <w:trPr>
          <w:trHeight w:hRule="exact" w:val="947"/>
        </w:trPr>
        <w:tc>
          <w:tcPr>
            <w:tcW w:w="3281" w:type="dxa"/>
            <w:shd w:val="clear" w:color="auto" w:fill="auto"/>
            <w:noWrap/>
            <w:vAlign w:val="center"/>
            <w:hideMark/>
          </w:tcPr>
          <w:p w14:paraId="5C8A940D" w14:textId="77777777" w:rsidR="0070711B" w:rsidRDefault="001D2ADE">
            <w:pPr>
              <w:rPr>
                <w:color w:val="000000"/>
                <w:szCs w:val="22"/>
                <w:lang w:eastAsia="cs-CZ"/>
              </w:rPr>
            </w:pPr>
            <w:r>
              <w:rPr>
                <w:color w:val="000000"/>
                <w:szCs w:val="22"/>
                <w:lang w:eastAsia="cs-CZ"/>
              </w:rPr>
              <w:lastRenderedPageBreak/>
              <w:t>Žadatel/metodický garant</w:t>
            </w:r>
            <w:r>
              <w:rPr>
                <w:rStyle w:val="Odkaznavysvtlivky"/>
                <w:color w:val="000000"/>
                <w:szCs w:val="22"/>
                <w:lang w:eastAsia="cs-CZ"/>
              </w:rPr>
              <w:endnoteReference w:id="13"/>
            </w:r>
          </w:p>
        </w:tc>
        <w:tc>
          <w:tcPr>
            <w:tcW w:w="3001" w:type="dxa"/>
            <w:vAlign w:val="center"/>
          </w:tcPr>
          <w:p w14:paraId="4B5E9D00" w14:textId="77777777" w:rsidR="0070711B" w:rsidRDefault="001D2ADE">
            <w:pPr>
              <w:rPr>
                <w:color w:val="000000"/>
                <w:szCs w:val="22"/>
                <w:lang w:eastAsia="cs-CZ"/>
              </w:rPr>
            </w:pPr>
            <w:r>
              <w:rPr>
                <w:sz w:val="20"/>
                <w:szCs w:val="20"/>
              </w:rPr>
              <w:t>Barbora Dobiášová</w:t>
            </w:r>
          </w:p>
        </w:tc>
        <w:tc>
          <w:tcPr>
            <w:tcW w:w="3001" w:type="dxa"/>
            <w:shd w:val="clear" w:color="auto" w:fill="auto"/>
            <w:vAlign w:val="center"/>
          </w:tcPr>
          <w:p w14:paraId="07B9E085" w14:textId="77777777" w:rsidR="0070711B" w:rsidRDefault="0070711B">
            <w:pPr>
              <w:rPr>
                <w:color w:val="000000"/>
                <w:szCs w:val="22"/>
                <w:lang w:eastAsia="cs-CZ"/>
              </w:rPr>
            </w:pPr>
          </w:p>
        </w:tc>
      </w:tr>
      <w:tr w:rsidR="0070711B" w14:paraId="09808C2A" w14:textId="77777777">
        <w:trPr>
          <w:trHeight w:hRule="exact" w:val="947"/>
        </w:trPr>
        <w:tc>
          <w:tcPr>
            <w:tcW w:w="3281" w:type="dxa"/>
            <w:shd w:val="clear" w:color="auto" w:fill="auto"/>
            <w:noWrap/>
            <w:vAlign w:val="center"/>
          </w:tcPr>
          <w:p w14:paraId="3A229013" w14:textId="77777777" w:rsidR="0070711B" w:rsidRDefault="001D2ADE">
            <w:pPr>
              <w:rPr>
                <w:color w:val="000000"/>
                <w:szCs w:val="22"/>
                <w:lang w:eastAsia="cs-CZ"/>
              </w:rPr>
            </w:pPr>
            <w:r>
              <w:rPr>
                <w:color w:val="000000"/>
                <w:szCs w:val="22"/>
                <w:lang w:eastAsia="cs-CZ"/>
              </w:rPr>
              <w:t>Koordinátor změny:</w:t>
            </w:r>
          </w:p>
        </w:tc>
        <w:tc>
          <w:tcPr>
            <w:tcW w:w="3001" w:type="dxa"/>
            <w:vAlign w:val="center"/>
          </w:tcPr>
          <w:p w14:paraId="5AFDEB83" w14:textId="77777777" w:rsidR="0070711B" w:rsidRDefault="001D2ADE">
            <w:pPr>
              <w:rPr>
                <w:color w:val="000000"/>
                <w:szCs w:val="22"/>
                <w:lang w:eastAsia="cs-CZ"/>
              </w:rPr>
            </w:pPr>
            <w:r>
              <w:rPr>
                <w:sz w:val="20"/>
                <w:szCs w:val="20"/>
              </w:rPr>
              <w:t>Jiří Bukovský</w:t>
            </w:r>
          </w:p>
        </w:tc>
        <w:tc>
          <w:tcPr>
            <w:tcW w:w="3001" w:type="dxa"/>
            <w:shd w:val="clear" w:color="auto" w:fill="auto"/>
            <w:vAlign w:val="center"/>
          </w:tcPr>
          <w:p w14:paraId="5A40F840" w14:textId="77777777" w:rsidR="0070711B" w:rsidRDefault="0070711B">
            <w:pPr>
              <w:rPr>
                <w:color w:val="000000"/>
                <w:szCs w:val="22"/>
                <w:lang w:eastAsia="cs-CZ"/>
              </w:rPr>
            </w:pPr>
          </w:p>
        </w:tc>
      </w:tr>
    </w:tbl>
    <w:p w14:paraId="238DE3BA" w14:textId="77777777" w:rsidR="0070711B" w:rsidRDefault="0070711B">
      <w:pPr>
        <w:rPr>
          <w:szCs w:val="22"/>
        </w:rPr>
      </w:pPr>
    </w:p>
    <w:p w14:paraId="15662074" w14:textId="77777777" w:rsidR="0070711B" w:rsidRDefault="0070711B">
      <w:pPr>
        <w:rPr>
          <w:szCs w:val="22"/>
        </w:rPr>
      </w:pPr>
    </w:p>
    <w:p w14:paraId="09F7B95E" w14:textId="77777777" w:rsidR="0070711B" w:rsidRDefault="001D2ADE">
      <w:pPr>
        <w:rPr>
          <w:szCs w:val="22"/>
        </w:rPr>
      </w:pPr>
      <w:r>
        <w:rPr>
          <w:szCs w:val="22"/>
        </w:rPr>
        <w:br w:type="page"/>
      </w:r>
    </w:p>
    <w:p w14:paraId="7F8EF99A" w14:textId="77777777" w:rsidR="0070711B" w:rsidRDefault="0070711B">
      <w:pPr>
        <w:rPr>
          <w:b/>
          <w:caps/>
          <w:szCs w:val="22"/>
        </w:rPr>
        <w:sectPr w:rsidR="0070711B">
          <w:headerReference w:type="even" r:id="rId12"/>
          <w:headerReference w:type="default" r:id="rId13"/>
          <w:footerReference w:type="default" r:id="rId14"/>
          <w:headerReference w:type="first" r:id="rId15"/>
          <w:pgSz w:w="11906" w:h="16838"/>
          <w:pgMar w:top="1134" w:right="1418" w:bottom="1134" w:left="992" w:header="567" w:footer="567" w:gutter="0"/>
          <w:cols w:space="708"/>
          <w:titlePg/>
          <w:docGrid w:linePitch="360"/>
        </w:sectPr>
      </w:pPr>
    </w:p>
    <w:p w14:paraId="2B0A7A77" w14:textId="77777777" w:rsidR="0070711B" w:rsidRDefault="001D2ADE">
      <w:pPr>
        <w:rPr>
          <w:b/>
          <w:caps/>
          <w:szCs w:val="22"/>
        </w:rPr>
      </w:pPr>
      <w:r>
        <w:rPr>
          <w:b/>
          <w:caps/>
          <w:szCs w:val="22"/>
        </w:rPr>
        <w:lastRenderedPageBreak/>
        <w:t>B – nabídkA řešení k požadavku Z37885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0711B" w14:paraId="22B29B7E" w14:textId="77777777">
        <w:tc>
          <w:tcPr>
            <w:tcW w:w="1701" w:type="dxa"/>
            <w:tcBorders>
              <w:top w:val="single" w:sz="8" w:space="0" w:color="auto"/>
              <w:left w:val="single" w:sz="8" w:space="0" w:color="auto"/>
              <w:bottom w:val="single" w:sz="8" w:space="0" w:color="auto"/>
            </w:tcBorders>
            <w:vAlign w:val="center"/>
          </w:tcPr>
          <w:p w14:paraId="4C08E1E6" w14:textId="77777777" w:rsidR="0070711B" w:rsidRDefault="001D2ADE">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0BCF1704" w14:textId="77777777" w:rsidR="0070711B" w:rsidRDefault="001D2ADE">
            <w:pPr>
              <w:pStyle w:val="Tabulka"/>
              <w:jc w:val="center"/>
              <w:rPr>
                <w:szCs w:val="22"/>
              </w:rPr>
            </w:pPr>
            <w:r>
              <w:rPr>
                <w:szCs w:val="22"/>
              </w:rPr>
              <w:t>820</w:t>
            </w:r>
          </w:p>
        </w:tc>
      </w:tr>
    </w:tbl>
    <w:p w14:paraId="3903FC9A" w14:textId="77777777" w:rsidR="0070711B" w:rsidRDefault="001D2ADE">
      <w:pPr>
        <w:pStyle w:val="Nadpis1"/>
        <w:numPr>
          <w:ilvl w:val="0"/>
          <w:numId w:val="47"/>
        </w:numPr>
        <w:ind w:left="284" w:hanging="284"/>
        <w:rPr>
          <w:szCs w:val="22"/>
        </w:rPr>
      </w:pPr>
      <w:r>
        <w:rPr>
          <w:szCs w:val="22"/>
        </w:rPr>
        <w:t xml:space="preserve">Návrh konceptu technického řešení  </w:t>
      </w:r>
    </w:p>
    <w:p w14:paraId="68FE72E4" w14:textId="77777777" w:rsidR="0070711B" w:rsidRDefault="001D2ADE">
      <w:r>
        <w:t>Viz část A tohoto PZ, body 2 a 3.</w:t>
      </w:r>
    </w:p>
    <w:p w14:paraId="048A7198" w14:textId="77777777" w:rsidR="0070711B" w:rsidRDefault="001D2ADE">
      <w:pPr>
        <w:pStyle w:val="Nadpis1"/>
        <w:numPr>
          <w:ilvl w:val="0"/>
          <w:numId w:val="47"/>
        </w:numPr>
        <w:ind w:left="284" w:hanging="284"/>
        <w:rPr>
          <w:szCs w:val="22"/>
        </w:rPr>
      </w:pPr>
      <w:r>
        <w:rPr>
          <w:szCs w:val="22"/>
        </w:rPr>
        <w:t>Uživatelské a licenční zajištění pro Objednatele</w:t>
      </w:r>
    </w:p>
    <w:p w14:paraId="4E3482C0" w14:textId="77777777" w:rsidR="0070711B" w:rsidRDefault="001D2ADE">
      <w:r>
        <w:t>V souladu s podmínkami smlouvy č.</w:t>
      </w:r>
      <w:r>
        <w:rPr>
          <w:szCs w:val="22"/>
        </w:rPr>
        <w:t xml:space="preserve"> 390-2023-12120.</w:t>
      </w:r>
    </w:p>
    <w:p w14:paraId="4F88D1DF" w14:textId="77777777" w:rsidR="0070711B" w:rsidRDefault="001D2ADE">
      <w:pPr>
        <w:pStyle w:val="Nadpis1"/>
        <w:numPr>
          <w:ilvl w:val="0"/>
          <w:numId w:val="47"/>
        </w:numPr>
        <w:ind w:left="284" w:hanging="284"/>
        <w:rPr>
          <w:szCs w:val="22"/>
        </w:rPr>
      </w:pPr>
      <w:r>
        <w:rPr>
          <w:szCs w:val="22"/>
        </w:rPr>
        <w:t xml:space="preserve">Dopady do systémů </w:t>
      </w:r>
      <w:proofErr w:type="spellStart"/>
      <w:r>
        <w:rPr>
          <w:szCs w:val="22"/>
        </w:rPr>
        <w:t>MZe</w:t>
      </w:r>
      <w:proofErr w:type="spellEnd"/>
    </w:p>
    <w:p w14:paraId="4EE834D9" w14:textId="77777777" w:rsidR="0070711B" w:rsidRDefault="00E156D9">
      <w:pPr>
        <w:pStyle w:val="Nadpis1"/>
        <w:numPr>
          <w:ilvl w:val="1"/>
          <w:numId w:val="47"/>
        </w:numPr>
        <w:ind w:left="1440" w:hanging="292"/>
        <w:rPr>
          <w:szCs w:val="22"/>
        </w:rPr>
      </w:pPr>
      <w:r>
        <w:rPr>
          <w:rFonts w:cs="Times New Roman"/>
          <w:noProof/>
          <w:szCs w:val="21"/>
        </w:rPr>
        <w:object w:dxaOrig="1440" w:dyaOrig="1440" w14:anchorId="2CDA1733">
          <v:shape id="_x0000_s1029" type="#_x0000_t75" style="position:absolute;left:0;text-align:left;margin-left:433.6pt;margin-top:4.2pt;width:62.45pt;height:46pt;z-index:7168;visibility:visible" o:bordertopcolor="black" o:borderleftcolor="black" o:borderbottomcolor="black" o:borderrightcolor="black">
            <v:imagedata r:id="rId16" o:title=""/>
            <w10:wrap type="square"/>
          </v:shape>
          <o:OLEObject Type="Embed" ProgID="Word.Document.12" ShapeID="_x0000_s1029" DrawAspect="Icon" ObjectID="_1770443035" r:id="rId17"/>
        </w:object>
      </w:r>
      <w:r w:rsidR="001D2ADE">
        <w:rPr>
          <w:szCs w:val="22"/>
        </w:rPr>
        <w:t>Na provoz a infrastrukturu</w:t>
      </w:r>
    </w:p>
    <w:p w14:paraId="3D4044B2" w14:textId="77777777" w:rsidR="0070711B" w:rsidRDefault="001D2ADE">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65982EAA" w14:textId="77777777" w:rsidR="0070711B" w:rsidRDefault="001D2ADE">
      <w:r>
        <w:t>Bez dopadu.</w:t>
      </w:r>
    </w:p>
    <w:p w14:paraId="1A430CF9" w14:textId="77777777" w:rsidR="0070711B" w:rsidRDefault="001D2ADE">
      <w:pPr>
        <w:pStyle w:val="Nadpis1"/>
        <w:numPr>
          <w:ilvl w:val="1"/>
          <w:numId w:val="47"/>
        </w:numPr>
        <w:ind w:left="1440" w:hanging="292"/>
        <w:rPr>
          <w:szCs w:val="22"/>
        </w:rPr>
      </w:pPr>
      <w:r>
        <w:rPr>
          <w:szCs w:val="22"/>
        </w:rPr>
        <w:t>Na bezpečnost</w:t>
      </w:r>
    </w:p>
    <w:p w14:paraId="19555E70" w14:textId="77777777" w:rsidR="0070711B" w:rsidRDefault="001D2ADE">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70711B" w14:paraId="0172D650"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B14A814" w14:textId="77777777" w:rsidR="0070711B" w:rsidRDefault="001D2ADE">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810CB6" w14:textId="77777777" w:rsidR="0070711B" w:rsidRDefault="001D2ADE">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D18F4B" w14:textId="77777777" w:rsidR="0070711B" w:rsidRDefault="001D2ADE">
            <w:pPr>
              <w:rPr>
                <w:b/>
                <w:bCs/>
                <w:color w:val="000000"/>
                <w:szCs w:val="22"/>
                <w:lang w:eastAsia="cs-CZ"/>
              </w:rPr>
            </w:pPr>
            <w:r>
              <w:rPr>
                <w:b/>
                <w:bCs/>
                <w:color w:val="000000"/>
                <w:szCs w:val="22"/>
                <w:lang w:eastAsia="cs-CZ"/>
              </w:rPr>
              <w:t>Předpokládaný dopad a navrhované opatření/změny</w:t>
            </w:r>
          </w:p>
        </w:tc>
      </w:tr>
      <w:tr w:rsidR="0070711B" w14:paraId="13A24CD6" w14:textId="77777777">
        <w:trPr>
          <w:trHeight w:val="300"/>
        </w:trPr>
        <w:tc>
          <w:tcPr>
            <w:tcW w:w="426" w:type="dxa"/>
            <w:tcBorders>
              <w:top w:val="single" w:sz="8" w:space="0" w:color="auto"/>
              <w:bottom w:val="single" w:sz="4" w:space="0" w:color="auto"/>
            </w:tcBorders>
            <w:vAlign w:val="center"/>
          </w:tcPr>
          <w:p w14:paraId="2D947908" w14:textId="77777777" w:rsidR="0070711B" w:rsidRDefault="0070711B">
            <w:pPr>
              <w:pStyle w:val="Odstavecseseznamem"/>
              <w:numPr>
                <w:ilvl w:val="0"/>
                <w:numId w:val="3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3F3E3B4" w14:textId="77777777" w:rsidR="0070711B" w:rsidRDefault="001D2ADE">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2E732D6C" w14:textId="77777777" w:rsidR="0070711B" w:rsidRDefault="001D2ADE">
            <w:pPr>
              <w:rPr>
                <w:color w:val="000000"/>
                <w:szCs w:val="22"/>
                <w:lang w:eastAsia="cs-CZ"/>
              </w:rPr>
            </w:pPr>
            <w:r>
              <w:rPr>
                <w:color w:val="000000"/>
                <w:szCs w:val="22"/>
                <w:lang w:eastAsia="cs-CZ"/>
              </w:rPr>
              <w:t>Bez dopadu</w:t>
            </w:r>
          </w:p>
        </w:tc>
      </w:tr>
      <w:tr w:rsidR="0070711B" w14:paraId="3A1C142A" w14:textId="77777777">
        <w:trPr>
          <w:trHeight w:val="300"/>
        </w:trPr>
        <w:tc>
          <w:tcPr>
            <w:tcW w:w="426" w:type="dxa"/>
            <w:tcBorders>
              <w:bottom w:val="single" w:sz="4" w:space="0" w:color="auto"/>
            </w:tcBorders>
            <w:vAlign w:val="center"/>
          </w:tcPr>
          <w:p w14:paraId="546A593D" w14:textId="77777777" w:rsidR="0070711B" w:rsidRDefault="0070711B">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EEE50CB" w14:textId="77777777" w:rsidR="0070711B" w:rsidRDefault="001D2ADE">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tcPr>
          <w:p w14:paraId="679E2C73" w14:textId="77777777" w:rsidR="0070711B" w:rsidRDefault="001D2ADE">
            <w:pPr>
              <w:rPr>
                <w:b/>
                <w:bCs/>
                <w:color w:val="000000"/>
                <w:szCs w:val="22"/>
                <w:lang w:eastAsia="cs-CZ"/>
              </w:rPr>
            </w:pPr>
            <w:r>
              <w:rPr>
                <w:color w:val="000000"/>
                <w:szCs w:val="22"/>
                <w:lang w:eastAsia="cs-CZ"/>
              </w:rPr>
              <w:t>Bez dopadu</w:t>
            </w:r>
          </w:p>
        </w:tc>
      </w:tr>
      <w:tr w:rsidR="0070711B" w14:paraId="1071DD3D" w14:textId="77777777">
        <w:trPr>
          <w:trHeight w:val="300"/>
        </w:trPr>
        <w:tc>
          <w:tcPr>
            <w:tcW w:w="426" w:type="dxa"/>
            <w:tcBorders>
              <w:bottom w:val="single" w:sz="4" w:space="0" w:color="auto"/>
            </w:tcBorders>
            <w:vAlign w:val="center"/>
          </w:tcPr>
          <w:p w14:paraId="623E67AC" w14:textId="77777777" w:rsidR="0070711B" w:rsidRDefault="0070711B">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1C1837" w14:textId="77777777" w:rsidR="0070711B" w:rsidRDefault="001D2ADE">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tcPr>
          <w:p w14:paraId="43D9AA95" w14:textId="77777777" w:rsidR="0070711B" w:rsidRDefault="001D2ADE">
            <w:pPr>
              <w:rPr>
                <w:b/>
                <w:bCs/>
                <w:color w:val="000000"/>
                <w:szCs w:val="22"/>
                <w:lang w:eastAsia="cs-CZ"/>
              </w:rPr>
            </w:pPr>
            <w:r>
              <w:rPr>
                <w:color w:val="000000"/>
                <w:szCs w:val="22"/>
                <w:lang w:eastAsia="cs-CZ"/>
              </w:rPr>
              <w:t>Bez dopadu</w:t>
            </w:r>
          </w:p>
        </w:tc>
      </w:tr>
      <w:tr w:rsidR="0070711B" w14:paraId="26D68DCA" w14:textId="77777777">
        <w:trPr>
          <w:trHeight w:val="300"/>
        </w:trPr>
        <w:tc>
          <w:tcPr>
            <w:tcW w:w="426" w:type="dxa"/>
            <w:tcBorders>
              <w:bottom w:val="single" w:sz="4" w:space="0" w:color="auto"/>
            </w:tcBorders>
            <w:vAlign w:val="center"/>
          </w:tcPr>
          <w:p w14:paraId="7B412F18" w14:textId="77777777" w:rsidR="0070711B" w:rsidRDefault="0070711B">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0EB8A5EE" w14:textId="77777777" w:rsidR="0070711B" w:rsidRDefault="001D2ADE">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5CC258D3" w14:textId="77777777" w:rsidR="0070711B" w:rsidRDefault="001D2ADE">
            <w:pPr>
              <w:rPr>
                <w:b/>
                <w:bCs/>
                <w:color w:val="000000"/>
                <w:szCs w:val="22"/>
                <w:lang w:eastAsia="cs-CZ"/>
              </w:rPr>
            </w:pPr>
            <w:r>
              <w:rPr>
                <w:color w:val="000000"/>
                <w:szCs w:val="22"/>
                <w:lang w:eastAsia="cs-CZ"/>
              </w:rPr>
              <w:t>Bez dopadu</w:t>
            </w:r>
          </w:p>
        </w:tc>
      </w:tr>
      <w:tr w:rsidR="0070711B" w14:paraId="5B11C8EA" w14:textId="77777777">
        <w:trPr>
          <w:trHeight w:val="300"/>
        </w:trPr>
        <w:tc>
          <w:tcPr>
            <w:tcW w:w="426" w:type="dxa"/>
            <w:tcBorders>
              <w:bottom w:val="single" w:sz="4" w:space="0" w:color="auto"/>
            </w:tcBorders>
            <w:vAlign w:val="center"/>
          </w:tcPr>
          <w:p w14:paraId="100A50E2" w14:textId="77777777" w:rsidR="0070711B" w:rsidRDefault="0070711B">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6CDA10D" w14:textId="77777777" w:rsidR="0070711B" w:rsidRDefault="001D2ADE">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tcPr>
          <w:p w14:paraId="49A85D58" w14:textId="77777777" w:rsidR="0070711B" w:rsidRDefault="001D2ADE">
            <w:pPr>
              <w:rPr>
                <w:b/>
                <w:bCs/>
                <w:color w:val="000000"/>
                <w:szCs w:val="22"/>
                <w:lang w:eastAsia="cs-CZ"/>
              </w:rPr>
            </w:pPr>
            <w:r>
              <w:rPr>
                <w:color w:val="000000"/>
                <w:szCs w:val="22"/>
                <w:lang w:eastAsia="cs-CZ"/>
              </w:rPr>
              <w:t>Bez dopadu</w:t>
            </w:r>
          </w:p>
        </w:tc>
      </w:tr>
      <w:tr w:rsidR="0070711B" w14:paraId="6423A5FC" w14:textId="77777777">
        <w:trPr>
          <w:trHeight w:val="300"/>
        </w:trPr>
        <w:tc>
          <w:tcPr>
            <w:tcW w:w="426" w:type="dxa"/>
            <w:tcBorders>
              <w:bottom w:val="single" w:sz="4" w:space="0" w:color="auto"/>
            </w:tcBorders>
            <w:vAlign w:val="center"/>
          </w:tcPr>
          <w:p w14:paraId="5455B1F1" w14:textId="77777777" w:rsidR="0070711B" w:rsidRDefault="0070711B">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6984AD5" w14:textId="77777777" w:rsidR="0070711B" w:rsidRDefault="001D2ADE">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tcPr>
          <w:p w14:paraId="4B7BB6E1" w14:textId="77777777" w:rsidR="0070711B" w:rsidRDefault="001D2ADE">
            <w:pPr>
              <w:rPr>
                <w:b/>
                <w:bCs/>
                <w:color w:val="000000"/>
                <w:szCs w:val="22"/>
                <w:lang w:eastAsia="cs-CZ"/>
              </w:rPr>
            </w:pPr>
            <w:r>
              <w:rPr>
                <w:color w:val="000000"/>
                <w:szCs w:val="22"/>
                <w:lang w:eastAsia="cs-CZ"/>
              </w:rPr>
              <w:t>Bez dopadu</w:t>
            </w:r>
          </w:p>
        </w:tc>
      </w:tr>
      <w:tr w:rsidR="0070711B" w14:paraId="092F834C" w14:textId="77777777">
        <w:trPr>
          <w:trHeight w:val="300"/>
        </w:trPr>
        <w:tc>
          <w:tcPr>
            <w:tcW w:w="426" w:type="dxa"/>
            <w:tcBorders>
              <w:bottom w:val="single" w:sz="4" w:space="0" w:color="auto"/>
            </w:tcBorders>
            <w:vAlign w:val="center"/>
          </w:tcPr>
          <w:p w14:paraId="46A3A2FE" w14:textId="77777777" w:rsidR="0070711B" w:rsidRDefault="0070711B">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EB0BA13" w14:textId="77777777" w:rsidR="0070711B" w:rsidRDefault="001D2ADE">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tcPr>
          <w:p w14:paraId="2CDF2F8A" w14:textId="77777777" w:rsidR="0070711B" w:rsidRDefault="001D2ADE">
            <w:pPr>
              <w:rPr>
                <w:b/>
                <w:bCs/>
                <w:color w:val="000000"/>
                <w:szCs w:val="22"/>
                <w:lang w:eastAsia="cs-CZ"/>
              </w:rPr>
            </w:pPr>
            <w:r>
              <w:rPr>
                <w:color w:val="000000"/>
                <w:szCs w:val="22"/>
                <w:lang w:eastAsia="cs-CZ"/>
              </w:rPr>
              <w:t>Bez dopadu</w:t>
            </w:r>
          </w:p>
        </w:tc>
      </w:tr>
      <w:tr w:rsidR="0070711B" w14:paraId="4CA50A40" w14:textId="77777777">
        <w:trPr>
          <w:trHeight w:val="300"/>
        </w:trPr>
        <w:tc>
          <w:tcPr>
            <w:tcW w:w="426" w:type="dxa"/>
            <w:tcBorders>
              <w:bottom w:val="single" w:sz="4" w:space="0" w:color="auto"/>
            </w:tcBorders>
            <w:vAlign w:val="center"/>
          </w:tcPr>
          <w:p w14:paraId="7ECCBCFE" w14:textId="77777777" w:rsidR="0070711B" w:rsidRDefault="0070711B">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7B59EE" w14:textId="77777777" w:rsidR="0070711B" w:rsidRDefault="001D2ADE">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0A35CA78" w14:textId="77777777" w:rsidR="0070711B" w:rsidRDefault="001D2ADE">
            <w:pPr>
              <w:rPr>
                <w:b/>
                <w:bCs/>
                <w:color w:val="000000"/>
                <w:szCs w:val="22"/>
                <w:lang w:eastAsia="cs-CZ"/>
              </w:rPr>
            </w:pPr>
            <w:r>
              <w:rPr>
                <w:color w:val="000000"/>
                <w:szCs w:val="22"/>
                <w:lang w:eastAsia="cs-CZ"/>
              </w:rPr>
              <w:t>Bez dopadu</w:t>
            </w:r>
          </w:p>
        </w:tc>
      </w:tr>
      <w:tr w:rsidR="0070711B" w14:paraId="1D0EAD8F" w14:textId="77777777">
        <w:trPr>
          <w:trHeight w:val="300"/>
        </w:trPr>
        <w:tc>
          <w:tcPr>
            <w:tcW w:w="426" w:type="dxa"/>
            <w:tcBorders>
              <w:bottom w:val="single" w:sz="4" w:space="0" w:color="auto"/>
            </w:tcBorders>
            <w:vAlign w:val="center"/>
          </w:tcPr>
          <w:p w14:paraId="72871CFA" w14:textId="77777777" w:rsidR="0070711B" w:rsidRDefault="0070711B">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46F99F5" w14:textId="77777777" w:rsidR="0070711B" w:rsidRDefault="001D2ADE">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tcPr>
          <w:p w14:paraId="08721EA7" w14:textId="77777777" w:rsidR="0070711B" w:rsidRDefault="001D2ADE">
            <w:pPr>
              <w:rPr>
                <w:b/>
                <w:bCs/>
                <w:color w:val="000000"/>
                <w:szCs w:val="22"/>
                <w:lang w:eastAsia="cs-CZ"/>
              </w:rPr>
            </w:pPr>
            <w:r>
              <w:rPr>
                <w:color w:val="000000"/>
                <w:szCs w:val="22"/>
                <w:lang w:eastAsia="cs-CZ"/>
              </w:rPr>
              <w:t>Bez dopadu</w:t>
            </w:r>
          </w:p>
        </w:tc>
      </w:tr>
      <w:tr w:rsidR="0070711B" w14:paraId="6D4A86F4" w14:textId="77777777">
        <w:trPr>
          <w:trHeight w:val="300"/>
        </w:trPr>
        <w:tc>
          <w:tcPr>
            <w:tcW w:w="426" w:type="dxa"/>
            <w:tcBorders>
              <w:bottom w:val="single" w:sz="4" w:space="0" w:color="auto"/>
            </w:tcBorders>
            <w:vAlign w:val="center"/>
          </w:tcPr>
          <w:p w14:paraId="572505F6" w14:textId="77777777" w:rsidR="0070711B" w:rsidRDefault="0070711B">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262A55A" w14:textId="77777777" w:rsidR="0070711B" w:rsidRDefault="001D2ADE">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tcPr>
          <w:p w14:paraId="5D6E589E" w14:textId="77777777" w:rsidR="0070711B" w:rsidRDefault="001D2ADE">
            <w:pPr>
              <w:rPr>
                <w:b/>
                <w:bCs/>
                <w:color w:val="000000"/>
                <w:szCs w:val="22"/>
                <w:lang w:eastAsia="cs-CZ"/>
              </w:rPr>
            </w:pPr>
            <w:r>
              <w:rPr>
                <w:color w:val="000000"/>
                <w:szCs w:val="22"/>
                <w:lang w:eastAsia="cs-CZ"/>
              </w:rPr>
              <w:t>Bez dopadu</w:t>
            </w:r>
          </w:p>
        </w:tc>
      </w:tr>
      <w:tr w:rsidR="0070711B" w14:paraId="2A74CB66" w14:textId="77777777">
        <w:trPr>
          <w:trHeight w:val="300"/>
        </w:trPr>
        <w:tc>
          <w:tcPr>
            <w:tcW w:w="426" w:type="dxa"/>
            <w:tcBorders>
              <w:bottom w:val="single" w:sz="4" w:space="0" w:color="auto"/>
            </w:tcBorders>
            <w:vAlign w:val="center"/>
          </w:tcPr>
          <w:p w14:paraId="5F282B83" w14:textId="77777777" w:rsidR="0070711B" w:rsidRDefault="0070711B">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1A1795" w14:textId="77777777" w:rsidR="0070711B" w:rsidRDefault="001D2ADE">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tcPr>
          <w:p w14:paraId="3B07848C" w14:textId="77777777" w:rsidR="0070711B" w:rsidRDefault="001D2ADE">
            <w:pPr>
              <w:rPr>
                <w:b/>
                <w:bCs/>
                <w:color w:val="000000"/>
                <w:szCs w:val="22"/>
                <w:lang w:eastAsia="cs-CZ"/>
              </w:rPr>
            </w:pPr>
            <w:r>
              <w:rPr>
                <w:color w:val="000000"/>
                <w:szCs w:val="22"/>
                <w:lang w:eastAsia="cs-CZ"/>
              </w:rPr>
              <w:t>Bez dopadu</w:t>
            </w:r>
          </w:p>
        </w:tc>
      </w:tr>
      <w:tr w:rsidR="0070711B" w14:paraId="6CEA771E" w14:textId="77777777">
        <w:trPr>
          <w:trHeight w:val="300"/>
        </w:trPr>
        <w:tc>
          <w:tcPr>
            <w:tcW w:w="426" w:type="dxa"/>
            <w:tcBorders>
              <w:bottom w:val="single" w:sz="4" w:space="0" w:color="auto"/>
            </w:tcBorders>
            <w:vAlign w:val="center"/>
          </w:tcPr>
          <w:p w14:paraId="5DABC80B" w14:textId="77777777" w:rsidR="0070711B" w:rsidRDefault="0070711B">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2262C7C" w14:textId="77777777" w:rsidR="0070711B" w:rsidRDefault="001D2ADE">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tcPr>
          <w:p w14:paraId="2D854666" w14:textId="77777777" w:rsidR="0070711B" w:rsidRDefault="001D2ADE">
            <w:pPr>
              <w:rPr>
                <w:b/>
                <w:bCs/>
                <w:color w:val="000000"/>
                <w:szCs w:val="22"/>
                <w:lang w:eastAsia="cs-CZ"/>
              </w:rPr>
            </w:pPr>
            <w:r>
              <w:rPr>
                <w:color w:val="000000"/>
                <w:szCs w:val="22"/>
                <w:lang w:eastAsia="cs-CZ"/>
              </w:rPr>
              <w:t>Bez dopadu</w:t>
            </w:r>
          </w:p>
        </w:tc>
      </w:tr>
      <w:tr w:rsidR="0070711B" w14:paraId="67AF0972" w14:textId="77777777">
        <w:trPr>
          <w:trHeight w:val="300"/>
        </w:trPr>
        <w:tc>
          <w:tcPr>
            <w:tcW w:w="426" w:type="dxa"/>
            <w:tcBorders>
              <w:bottom w:val="single" w:sz="4" w:space="0" w:color="auto"/>
            </w:tcBorders>
            <w:vAlign w:val="center"/>
          </w:tcPr>
          <w:p w14:paraId="79E89F59" w14:textId="77777777" w:rsidR="0070711B" w:rsidRDefault="0070711B">
            <w:pPr>
              <w:pStyle w:val="Odstavecseseznamem"/>
              <w:numPr>
                <w:ilvl w:val="0"/>
                <w:numId w:val="3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C36176F" w14:textId="77777777" w:rsidR="0070711B" w:rsidRDefault="001D2ADE">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tcPr>
          <w:p w14:paraId="722DF222" w14:textId="77777777" w:rsidR="0070711B" w:rsidRDefault="001D2ADE">
            <w:pPr>
              <w:rPr>
                <w:b/>
                <w:bCs/>
                <w:color w:val="000000"/>
                <w:szCs w:val="22"/>
                <w:lang w:eastAsia="cs-CZ"/>
              </w:rPr>
            </w:pPr>
            <w:r>
              <w:rPr>
                <w:color w:val="000000"/>
                <w:szCs w:val="22"/>
                <w:lang w:eastAsia="cs-CZ"/>
              </w:rPr>
              <w:t>Bez dopadu</w:t>
            </w:r>
          </w:p>
        </w:tc>
      </w:tr>
    </w:tbl>
    <w:p w14:paraId="410A476F" w14:textId="77777777" w:rsidR="0070711B" w:rsidRDefault="0070711B"/>
    <w:p w14:paraId="4263522E" w14:textId="77777777" w:rsidR="0070711B" w:rsidRDefault="001D2ADE">
      <w:pPr>
        <w:pStyle w:val="Nadpis1"/>
        <w:numPr>
          <w:ilvl w:val="1"/>
          <w:numId w:val="47"/>
        </w:numPr>
        <w:ind w:left="1440" w:hanging="292"/>
        <w:rPr>
          <w:szCs w:val="22"/>
        </w:rPr>
      </w:pPr>
      <w:r>
        <w:rPr>
          <w:szCs w:val="22"/>
        </w:rPr>
        <w:t>Na součinnost s dalšími systémy</w:t>
      </w:r>
    </w:p>
    <w:p w14:paraId="775474EA" w14:textId="77777777" w:rsidR="0070711B" w:rsidRDefault="001D2ADE">
      <w:r>
        <w:t>Vystavení služeb OOS, ZUO, EPO.</w:t>
      </w:r>
    </w:p>
    <w:p w14:paraId="7E163CC6" w14:textId="77777777" w:rsidR="0070711B" w:rsidRDefault="001D2ADE">
      <w:r>
        <w:t xml:space="preserve"> </w:t>
      </w:r>
    </w:p>
    <w:p w14:paraId="36267D3A" w14:textId="77777777" w:rsidR="0070711B" w:rsidRDefault="001D2ADE">
      <w:pPr>
        <w:pStyle w:val="Nadpis1"/>
        <w:numPr>
          <w:ilvl w:val="1"/>
          <w:numId w:val="47"/>
        </w:numPr>
        <w:ind w:left="1440" w:hanging="292"/>
        <w:rPr>
          <w:szCs w:val="22"/>
        </w:rPr>
      </w:pPr>
      <w:r>
        <w:rPr>
          <w:szCs w:val="22"/>
        </w:rPr>
        <w:t xml:space="preserve">Na součinnost </w:t>
      </w:r>
      <w:proofErr w:type="spellStart"/>
      <w:r>
        <w:rPr>
          <w:szCs w:val="22"/>
        </w:rPr>
        <w:t>AgriBus</w:t>
      </w:r>
      <w:proofErr w:type="spellEnd"/>
    </w:p>
    <w:p w14:paraId="7D9EF94D" w14:textId="77777777" w:rsidR="0070711B" w:rsidRDefault="001D2ADE">
      <w:r>
        <w:t>Vystavení nových webových služeb.</w:t>
      </w:r>
    </w:p>
    <w:p w14:paraId="56CEFA01" w14:textId="77777777" w:rsidR="0070711B" w:rsidRDefault="0070711B"/>
    <w:p w14:paraId="5D59DC17" w14:textId="77777777" w:rsidR="0070711B" w:rsidRDefault="001D2ADE">
      <w:pPr>
        <w:pStyle w:val="Nadpis1"/>
        <w:numPr>
          <w:ilvl w:val="1"/>
          <w:numId w:val="47"/>
        </w:numPr>
        <w:ind w:left="1440" w:hanging="292"/>
        <w:rPr>
          <w:szCs w:val="22"/>
        </w:rPr>
      </w:pPr>
      <w:r>
        <w:rPr>
          <w:szCs w:val="22"/>
        </w:rPr>
        <w:t>Na dohledové nástroje/scénáře</w:t>
      </w:r>
      <w:r>
        <w:rPr>
          <w:rStyle w:val="Odkaznavysvtlivky"/>
          <w:szCs w:val="22"/>
        </w:rPr>
        <w:endnoteReference w:id="16"/>
      </w:r>
    </w:p>
    <w:p w14:paraId="5B5D557D" w14:textId="77777777" w:rsidR="0070711B" w:rsidRDefault="001D2ADE">
      <w:r>
        <w:t>Nejsou známy.</w:t>
      </w:r>
    </w:p>
    <w:p w14:paraId="26A59545" w14:textId="77777777" w:rsidR="0070711B" w:rsidRDefault="0070711B">
      <w:pPr>
        <w:spacing w:after="120"/>
      </w:pPr>
    </w:p>
    <w:p w14:paraId="395C5162" w14:textId="77777777" w:rsidR="0070711B" w:rsidRDefault="001D2ADE">
      <w:pPr>
        <w:pStyle w:val="Nadpis1"/>
        <w:numPr>
          <w:ilvl w:val="1"/>
          <w:numId w:val="47"/>
        </w:numPr>
        <w:ind w:left="1440" w:hanging="292"/>
        <w:rPr>
          <w:szCs w:val="22"/>
        </w:rPr>
      </w:pPr>
      <w:r>
        <w:rPr>
          <w:szCs w:val="22"/>
        </w:rPr>
        <w:t>Ostatní dopady</w:t>
      </w:r>
    </w:p>
    <w:p w14:paraId="25AAE3DC" w14:textId="77777777" w:rsidR="0070711B" w:rsidRDefault="001D2ADE">
      <w:r>
        <w:t>Nejsou známy.</w:t>
      </w:r>
    </w:p>
    <w:p w14:paraId="27F43ECC" w14:textId="77777777" w:rsidR="0070711B" w:rsidRDefault="001D2ADE">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6019E3B6" w14:textId="77777777" w:rsidR="0070711B" w:rsidRDefault="001D2ADE">
      <w:pPr>
        <w:rPr>
          <w:szCs w:val="22"/>
        </w:rPr>
      </w:pPr>
      <w:r>
        <w:rPr>
          <w:szCs w:val="22"/>
        </w:rPr>
        <w:t xml:space="preserve"> </w:t>
      </w:r>
    </w:p>
    <w:p w14:paraId="5C41A185" w14:textId="77777777" w:rsidR="0070711B" w:rsidRDefault="0070711B">
      <w:pPr>
        <w:rPr>
          <w:szCs w:val="22"/>
        </w:rPr>
      </w:pPr>
    </w:p>
    <w:p w14:paraId="5CDE5470" w14:textId="77777777" w:rsidR="0070711B" w:rsidRDefault="0070711B">
      <w:pPr>
        <w:rPr>
          <w:szCs w:val="22"/>
        </w:rPr>
      </w:pPr>
    </w:p>
    <w:p w14:paraId="585A46D2" w14:textId="77777777" w:rsidR="0070711B" w:rsidRDefault="0070711B">
      <w:pPr>
        <w:rPr>
          <w:szCs w:val="22"/>
        </w:rPr>
      </w:pPr>
    </w:p>
    <w:p w14:paraId="1A5BC2FA" w14:textId="77777777" w:rsidR="0070711B" w:rsidRDefault="0070711B">
      <w:pPr>
        <w:rPr>
          <w:szCs w:val="22"/>
        </w:rPr>
      </w:pPr>
    </w:p>
    <w:p w14:paraId="4D53BEBF" w14:textId="77777777" w:rsidR="0070711B" w:rsidRDefault="001D2ADE">
      <w:pPr>
        <w:pStyle w:val="Nadpis1"/>
        <w:numPr>
          <w:ilvl w:val="0"/>
          <w:numId w:val="47"/>
        </w:numPr>
        <w:ind w:left="284" w:hanging="284"/>
        <w:rPr>
          <w:szCs w:val="22"/>
        </w:rPr>
      </w:pPr>
      <w:r>
        <w:rPr>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0711B" w14:paraId="380968A9"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C97BA2" w14:textId="77777777" w:rsidR="0070711B" w:rsidRDefault="001D2ADE">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98ABF3" w14:textId="77777777" w:rsidR="0070711B" w:rsidRDefault="001D2ADE">
            <w:pPr>
              <w:rPr>
                <w:b/>
                <w:bCs/>
                <w:color w:val="000000"/>
                <w:szCs w:val="22"/>
                <w:lang w:eastAsia="cs-CZ"/>
              </w:rPr>
            </w:pPr>
            <w:r>
              <w:rPr>
                <w:b/>
                <w:bCs/>
                <w:color w:val="000000"/>
                <w:szCs w:val="22"/>
                <w:lang w:eastAsia="cs-CZ"/>
              </w:rPr>
              <w:t>Popis požadavku na součinnost</w:t>
            </w:r>
          </w:p>
        </w:tc>
      </w:tr>
      <w:tr w:rsidR="0070711B" w14:paraId="3FDB3415" w14:textId="77777777">
        <w:trPr>
          <w:trHeight w:val="284"/>
        </w:trPr>
        <w:tc>
          <w:tcPr>
            <w:tcW w:w="2126" w:type="dxa"/>
            <w:tcBorders>
              <w:right w:val="dotted" w:sz="4" w:space="0" w:color="auto"/>
            </w:tcBorders>
            <w:shd w:val="clear" w:color="auto" w:fill="auto"/>
            <w:noWrap/>
            <w:vAlign w:val="bottom"/>
          </w:tcPr>
          <w:p w14:paraId="5C00FE13" w14:textId="77777777" w:rsidR="0070711B" w:rsidRDefault="001D2ADE">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2D200136" w14:textId="77777777" w:rsidR="0070711B" w:rsidRDefault="001D2ADE">
            <w:pPr>
              <w:rPr>
                <w:color w:val="000000"/>
                <w:szCs w:val="22"/>
                <w:lang w:eastAsia="cs-CZ"/>
              </w:rPr>
            </w:pPr>
            <w:r>
              <w:rPr>
                <w:color w:val="000000"/>
                <w:szCs w:val="22"/>
                <w:lang w:eastAsia="cs-CZ"/>
              </w:rPr>
              <w:t>Součinnost při vystavování nových služeb, při testování a akceptaci PZ</w:t>
            </w:r>
          </w:p>
        </w:tc>
      </w:tr>
      <w:tr w:rsidR="0070711B" w14:paraId="0841E484" w14:textId="77777777">
        <w:trPr>
          <w:trHeight w:val="284"/>
        </w:trPr>
        <w:tc>
          <w:tcPr>
            <w:tcW w:w="2126" w:type="dxa"/>
            <w:tcBorders>
              <w:right w:val="dotted" w:sz="4" w:space="0" w:color="auto"/>
            </w:tcBorders>
            <w:shd w:val="clear" w:color="auto" w:fill="auto"/>
            <w:noWrap/>
            <w:vAlign w:val="bottom"/>
          </w:tcPr>
          <w:p w14:paraId="5769DDB3" w14:textId="77777777" w:rsidR="0070711B" w:rsidRDefault="0070711B">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36AEE3A" w14:textId="77777777" w:rsidR="0070711B" w:rsidRDefault="0070711B">
            <w:pPr>
              <w:rPr>
                <w:color w:val="000000"/>
                <w:szCs w:val="22"/>
                <w:lang w:eastAsia="cs-CZ"/>
              </w:rPr>
            </w:pPr>
          </w:p>
        </w:tc>
      </w:tr>
    </w:tbl>
    <w:p w14:paraId="62E84D54" w14:textId="77777777" w:rsidR="0070711B" w:rsidRDefault="001D2ADE">
      <w:pPr>
        <w:rPr>
          <w:sz w:val="18"/>
          <w:szCs w:val="18"/>
        </w:rPr>
      </w:pPr>
      <w:r>
        <w:rPr>
          <w:sz w:val="18"/>
          <w:szCs w:val="18"/>
        </w:rPr>
        <w:t>(Pozn.: K popisu požadavku uveďte etapu, kdy bude součinnost vyžadována.)</w:t>
      </w:r>
    </w:p>
    <w:p w14:paraId="04EB8442" w14:textId="77777777" w:rsidR="0070711B" w:rsidRDefault="0070711B"/>
    <w:p w14:paraId="5A3D8B4D" w14:textId="77777777" w:rsidR="0070711B" w:rsidRDefault="001D2ADE">
      <w:pPr>
        <w:pStyle w:val="Nadpis1"/>
        <w:numPr>
          <w:ilvl w:val="0"/>
          <w:numId w:val="47"/>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17"/>
        <w:gridCol w:w="3464"/>
      </w:tblGrid>
      <w:tr w:rsidR="0070711B" w14:paraId="0856F477" w14:textId="77777777">
        <w:trPr>
          <w:trHeight w:val="300"/>
        </w:trPr>
        <w:tc>
          <w:tcPr>
            <w:tcW w:w="63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15F313" w14:textId="77777777" w:rsidR="0070711B" w:rsidRDefault="001D2ADE">
            <w:pPr>
              <w:rPr>
                <w:b/>
                <w:bCs/>
                <w:color w:val="000000"/>
                <w:szCs w:val="22"/>
                <w:lang w:eastAsia="cs-CZ"/>
              </w:rPr>
            </w:pPr>
            <w:r>
              <w:rPr>
                <w:b/>
                <w:bCs/>
                <w:color w:val="000000"/>
                <w:szCs w:val="22"/>
                <w:lang w:eastAsia="cs-CZ"/>
              </w:rPr>
              <w:t>Popis etapy</w:t>
            </w:r>
          </w:p>
        </w:tc>
        <w:tc>
          <w:tcPr>
            <w:tcW w:w="3464" w:type="dxa"/>
            <w:tcBorders>
              <w:top w:val="single" w:sz="8" w:space="0" w:color="auto"/>
              <w:left w:val="single" w:sz="8" w:space="0" w:color="auto"/>
              <w:bottom w:val="single" w:sz="8" w:space="0" w:color="auto"/>
              <w:right w:val="single" w:sz="8" w:space="0" w:color="auto"/>
            </w:tcBorders>
            <w:shd w:val="clear" w:color="auto" w:fill="auto"/>
            <w:vAlign w:val="center"/>
          </w:tcPr>
          <w:p w14:paraId="131ADB2C" w14:textId="77777777" w:rsidR="0070711B" w:rsidRDefault="001D2ADE">
            <w:pPr>
              <w:rPr>
                <w:b/>
                <w:bCs/>
                <w:color w:val="000000"/>
                <w:szCs w:val="22"/>
                <w:lang w:eastAsia="cs-CZ"/>
              </w:rPr>
            </w:pPr>
            <w:r>
              <w:rPr>
                <w:b/>
                <w:bCs/>
                <w:color w:val="000000"/>
                <w:szCs w:val="22"/>
                <w:lang w:eastAsia="cs-CZ"/>
              </w:rPr>
              <w:t>Termín</w:t>
            </w:r>
          </w:p>
        </w:tc>
      </w:tr>
      <w:tr w:rsidR="0070711B" w14:paraId="6A3E6643" w14:textId="77777777">
        <w:trPr>
          <w:trHeight w:val="284"/>
        </w:trPr>
        <w:tc>
          <w:tcPr>
            <w:tcW w:w="6317" w:type="dxa"/>
            <w:tcBorders>
              <w:right w:val="dotted" w:sz="4" w:space="0" w:color="auto"/>
            </w:tcBorders>
            <w:shd w:val="clear" w:color="auto" w:fill="auto"/>
            <w:noWrap/>
            <w:vAlign w:val="center"/>
          </w:tcPr>
          <w:p w14:paraId="0AED25AB" w14:textId="77777777" w:rsidR="0070711B" w:rsidRDefault="001D2ADE">
            <w:pPr>
              <w:rPr>
                <w:color w:val="000000"/>
                <w:szCs w:val="22"/>
                <w:lang w:eastAsia="cs-CZ"/>
              </w:rPr>
            </w:pPr>
            <w:r>
              <w:rPr>
                <w:szCs w:val="22"/>
                <w:lang w:eastAsia="cs-CZ"/>
              </w:rPr>
              <w:t xml:space="preserve">Zahájení prací </w:t>
            </w:r>
          </w:p>
        </w:tc>
        <w:tc>
          <w:tcPr>
            <w:tcW w:w="3464" w:type="dxa"/>
            <w:tcBorders>
              <w:left w:val="dotted" w:sz="4" w:space="0" w:color="auto"/>
            </w:tcBorders>
            <w:shd w:val="clear" w:color="auto" w:fill="auto"/>
            <w:vAlign w:val="center"/>
          </w:tcPr>
          <w:p w14:paraId="46CAB995" w14:textId="77777777" w:rsidR="0070711B" w:rsidRDefault="001D2ADE">
            <w:pPr>
              <w:rPr>
                <w:color w:val="000000"/>
                <w:szCs w:val="22"/>
                <w:lang w:eastAsia="cs-CZ"/>
              </w:rPr>
            </w:pPr>
            <w:r>
              <w:rPr>
                <w:szCs w:val="22"/>
                <w:lang w:eastAsia="cs-CZ"/>
              </w:rPr>
              <w:t>po objednání</w:t>
            </w:r>
          </w:p>
        </w:tc>
      </w:tr>
      <w:tr w:rsidR="0070711B" w14:paraId="6A3CB370" w14:textId="77777777">
        <w:trPr>
          <w:trHeight w:val="284"/>
        </w:trPr>
        <w:tc>
          <w:tcPr>
            <w:tcW w:w="6317" w:type="dxa"/>
            <w:tcBorders>
              <w:right w:val="dotted" w:sz="4" w:space="0" w:color="auto"/>
            </w:tcBorders>
            <w:shd w:val="clear" w:color="auto" w:fill="auto"/>
            <w:noWrap/>
            <w:vAlign w:val="center"/>
          </w:tcPr>
          <w:p w14:paraId="76E61012" w14:textId="77777777" w:rsidR="0070711B" w:rsidRDefault="001D2ADE">
            <w:pPr>
              <w:rPr>
                <w:color w:val="000000"/>
                <w:szCs w:val="22"/>
                <w:lang w:eastAsia="cs-CZ"/>
              </w:rPr>
            </w:pPr>
            <w:r>
              <w:rPr>
                <w:szCs w:val="22"/>
                <w:lang w:eastAsia="cs-CZ"/>
              </w:rPr>
              <w:t xml:space="preserve">Nasazení na test </w:t>
            </w:r>
          </w:p>
        </w:tc>
        <w:tc>
          <w:tcPr>
            <w:tcW w:w="3464" w:type="dxa"/>
            <w:tcBorders>
              <w:left w:val="dotted" w:sz="4" w:space="0" w:color="auto"/>
            </w:tcBorders>
            <w:shd w:val="clear" w:color="auto" w:fill="auto"/>
            <w:vAlign w:val="center"/>
          </w:tcPr>
          <w:p w14:paraId="73038CC7" w14:textId="77777777" w:rsidR="0070711B" w:rsidRDefault="001D2ADE">
            <w:pPr>
              <w:rPr>
                <w:color w:val="000000"/>
                <w:szCs w:val="22"/>
                <w:lang w:eastAsia="cs-CZ"/>
              </w:rPr>
            </w:pPr>
            <w:r>
              <w:rPr>
                <w:szCs w:val="22"/>
                <w:lang w:eastAsia="cs-CZ"/>
              </w:rPr>
              <w:t>30.06.2024</w:t>
            </w:r>
          </w:p>
        </w:tc>
      </w:tr>
      <w:tr w:rsidR="0070711B" w14:paraId="604FF35A" w14:textId="77777777">
        <w:trPr>
          <w:trHeight w:val="284"/>
        </w:trPr>
        <w:tc>
          <w:tcPr>
            <w:tcW w:w="6317" w:type="dxa"/>
            <w:tcBorders>
              <w:right w:val="dotted" w:sz="4" w:space="0" w:color="auto"/>
            </w:tcBorders>
            <w:shd w:val="clear" w:color="auto" w:fill="auto"/>
            <w:noWrap/>
            <w:vAlign w:val="center"/>
          </w:tcPr>
          <w:p w14:paraId="35BCC759" w14:textId="77777777" w:rsidR="0070711B" w:rsidRDefault="001D2ADE">
            <w:pPr>
              <w:rPr>
                <w:color w:val="000000"/>
                <w:szCs w:val="22"/>
                <w:lang w:eastAsia="cs-CZ"/>
              </w:rPr>
            </w:pPr>
            <w:r>
              <w:rPr>
                <w:szCs w:val="22"/>
                <w:lang w:eastAsia="cs-CZ"/>
              </w:rPr>
              <w:t>Nasazení na provoz (=finální export)</w:t>
            </w:r>
          </w:p>
        </w:tc>
        <w:tc>
          <w:tcPr>
            <w:tcW w:w="3464" w:type="dxa"/>
            <w:tcBorders>
              <w:left w:val="dotted" w:sz="4" w:space="0" w:color="auto"/>
            </w:tcBorders>
            <w:shd w:val="clear" w:color="auto" w:fill="auto"/>
            <w:vAlign w:val="center"/>
          </w:tcPr>
          <w:p w14:paraId="26387E3F" w14:textId="77777777" w:rsidR="0070711B" w:rsidRDefault="001D2ADE">
            <w:pPr>
              <w:rPr>
                <w:color w:val="000000"/>
                <w:szCs w:val="22"/>
                <w:lang w:eastAsia="cs-CZ"/>
              </w:rPr>
            </w:pPr>
            <w:r>
              <w:rPr>
                <w:szCs w:val="22"/>
                <w:lang w:eastAsia="cs-CZ"/>
              </w:rPr>
              <w:t>30.9.2024</w:t>
            </w:r>
          </w:p>
        </w:tc>
      </w:tr>
      <w:tr w:rsidR="0070711B" w14:paraId="39420FD3" w14:textId="77777777">
        <w:trPr>
          <w:trHeight w:val="284"/>
        </w:trPr>
        <w:tc>
          <w:tcPr>
            <w:tcW w:w="6317" w:type="dxa"/>
            <w:tcBorders>
              <w:right w:val="dotted" w:sz="4" w:space="0" w:color="auto"/>
            </w:tcBorders>
            <w:shd w:val="clear" w:color="auto" w:fill="auto"/>
            <w:noWrap/>
            <w:vAlign w:val="bottom"/>
          </w:tcPr>
          <w:p w14:paraId="7637B3EF" w14:textId="77777777" w:rsidR="0070711B" w:rsidRDefault="001D2ADE">
            <w:pPr>
              <w:rPr>
                <w:color w:val="000000"/>
                <w:szCs w:val="22"/>
                <w:lang w:eastAsia="cs-CZ"/>
              </w:rPr>
            </w:pPr>
            <w:r>
              <w:rPr>
                <w:color w:val="000000"/>
                <w:szCs w:val="22"/>
                <w:lang w:eastAsia="cs-CZ"/>
              </w:rPr>
              <w:t xml:space="preserve">Akceptace, dokumentace </w:t>
            </w:r>
          </w:p>
        </w:tc>
        <w:tc>
          <w:tcPr>
            <w:tcW w:w="3464" w:type="dxa"/>
            <w:tcBorders>
              <w:left w:val="dotted" w:sz="4" w:space="0" w:color="auto"/>
            </w:tcBorders>
            <w:shd w:val="clear" w:color="auto" w:fill="auto"/>
            <w:vAlign w:val="bottom"/>
          </w:tcPr>
          <w:p w14:paraId="51FEDBC6" w14:textId="77777777" w:rsidR="0070711B" w:rsidRDefault="001D2ADE">
            <w:pPr>
              <w:rPr>
                <w:color w:val="000000"/>
                <w:szCs w:val="22"/>
                <w:lang w:eastAsia="cs-CZ"/>
              </w:rPr>
            </w:pPr>
            <w:r>
              <w:rPr>
                <w:color w:val="000000"/>
                <w:szCs w:val="22"/>
                <w:lang w:eastAsia="cs-CZ"/>
              </w:rPr>
              <w:t>15.10.2024</w:t>
            </w:r>
          </w:p>
        </w:tc>
      </w:tr>
      <w:tr w:rsidR="0070711B" w14:paraId="1563DE11" w14:textId="77777777">
        <w:trPr>
          <w:trHeight w:val="284"/>
        </w:trPr>
        <w:tc>
          <w:tcPr>
            <w:tcW w:w="6317" w:type="dxa"/>
            <w:tcBorders>
              <w:right w:val="dotted" w:sz="4" w:space="0" w:color="auto"/>
            </w:tcBorders>
            <w:shd w:val="clear" w:color="auto" w:fill="auto"/>
            <w:noWrap/>
            <w:vAlign w:val="bottom"/>
          </w:tcPr>
          <w:p w14:paraId="3665E3C6" w14:textId="77777777" w:rsidR="0070711B" w:rsidRDefault="0070711B">
            <w:pPr>
              <w:rPr>
                <w:color w:val="000000"/>
                <w:szCs w:val="22"/>
                <w:lang w:eastAsia="cs-CZ"/>
              </w:rPr>
            </w:pPr>
          </w:p>
        </w:tc>
        <w:tc>
          <w:tcPr>
            <w:tcW w:w="3464" w:type="dxa"/>
            <w:tcBorders>
              <w:left w:val="dotted" w:sz="4" w:space="0" w:color="auto"/>
            </w:tcBorders>
            <w:shd w:val="clear" w:color="auto" w:fill="auto"/>
            <w:vAlign w:val="bottom"/>
          </w:tcPr>
          <w:p w14:paraId="7DDFFFC3" w14:textId="77777777" w:rsidR="0070711B" w:rsidRDefault="0070711B">
            <w:pPr>
              <w:rPr>
                <w:color w:val="000000"/>
                <w:szCs w:val="22"/>
                <w:lang w:eastAsia="cs-CZ"/>
              </w:rPr>
            </w:pPr>
          </w:p>
        </w:tc>
      </w:tr>
    </w:tbl>
    <w:p w14:paraId="334B0054" w14:textId="77777777" w:rsidR="0070711B" w:rsidRDefault="001D2ADE">
      <w:pPr>
        <w:rPr>
          <w:sz w:val="18"/>
          <w:szCs w:val="18"/>
        </w:rPr>
      </w:pPr>
      <w:r>
        <w:rPr>
          <w:sz w:val="18"/>
          <w:szCs w:val="18"/>
        </w:rPr>
        <w:t xml:space="preserve">*/ Upozornění: Uvedený harmonogram je platný v případě, že Dodavatel </w:t>
      </w:r>
      <w:proofErr w:type="gramStart"/>
      <w:r>
        <w:rPr>
          <w:sz w:val="18"/>
          <w:szCs w:val="18"/>
        </w:rPr>
        <w:t>obdrží</w:t>
      </w:r>
      <w:proofErr w:type="gramEnd"/>
      <w:r>
        <w:rPr>
          <w:sz w:val="18"/>
          <w:szCs w:val="18"/>
        </w:rPr>
        <w:t xml:space="preserve"> objednávku do 15.1.2024. V případě pozdějšího data objednání si Dodavatel vyhrazuje právo na úpravu harmonogramu v závislosti na aktuálním vytížení kapacit daného realizačního týmu Dodavatele či stanovení priorit ze strany Objednatele.</w:t>
      </w:r>
    </w:p>
    <w:p w14:paraId="5F585B4C" w14:textId="77777777" w:rsidR="0070711B" w:rsidRDefault="001D2ADE">
      <w:pPr>
        <w:pStyle w:val="Nadpis1"/>
        <w:numPr>
          <w:ilvl w:val="0"/>
          <w:numId w:val="47"/>
        </w:numPr>
        <w:ind w:left="284" w:hanging="284"/>
        <w:rPr>
          <w:szCs w:val="22"/>
        </w:rPr>
      </w:pPr>
      <w:r>
        <w:rPr>
          <w:szCs w:val="22"/>
        </w:rPr>
        <w:t>Pracnost a cenová nabídka navrhovaného řešení</w:t>
      </w:r>
    </w:p>
    <w:p w14:paraId="5BB36912" w14:textId="77777777" w:rsidR="0070711B" w:rsidRDefault="001D2AD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402"/>
        <w:gridCol w:w="1276"/>
        <w:gridCol w:w="1559"/>
        <w:gridCol w:w="1699"/>
      </w:tblGrid>
      <w:tr w:rsidR="0070711B" w14:paraId="5328AA7A" w14:textId="77777777">
        <w:tc>
          <w:tcPr>
            <w:tcW w:w="1843" w:type="dxa"/>
            <w:tcBorders>
              <w:top w:val="single" w:sz="8" w:space="0" w:color="auto"/>
              <w:left w:val="single" w:sz="8" w:space="0" w:color="auto"/>
              <w:bottom w:val="single" w:sz="8" w:space="0" w:color="auto"/>
              <w:right w:val="single" w:sz="8" w:space="0" w:color="auto"/>
            </w:tcBorders>
          </w:tcPr>
          <w:p w14:paraId="0CD2B80D" w14:textId="77777777" w:rsidR="0070711B" w:rsidRDefault="001D2ADE">
            <w:pPr>
              <w:pStyle w:val="Tabulka"/>
              <w:rPr>
                <w:szCs w:val="22"/>
              </w:rPr>
            </w:pPr>
            <w:r>
              <w:rPr>
                <w:b/>
                <w:szCs w:val="22"/>
              </w:rPr>
              <w:t>Oblast / role</w:t>
            </w:r>
            <w:r>
              <w:rPr>
                <w:rStyle w:val="Odkaznavysvtlivky"/>
                <w:szCs w:val="22"/>
              </w:rPr>
              <w:endnoteReference w:id="18"/>
            </w:r>
          </w:p>
        </w:tc>
        <w:tc>
          <w:tcPr>
            <w:tcW w:w="3402" w:type="dxa"/>
            <w:tcBorders>
              <w:top w:val="single" w:sz="8" w:space="0" w:color="auto"/>
              <w:left w:val="single" w:sz="8" w:space="0" w:color="auto"/>
              <w:bottom w:val="single" w:sz="8" w:space="0" w:color="auto"/>
              <w:right w:val="single" w:sz="8" w:space="0" w:color="auto"/>
            </w:tcBorders>
          </w:tcPr>
          <w:p w14:paraId="0AEB7C67" w14:textId="77777777" w:rsidR="0070711B" w:rsidRDefault="001D2ADE">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7103F4F" w14:textId="77777777" w:rsidR="0070711B" w:rsidRDefault="001D2ADE">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15595C8B" w14:textId="77777777" w:rsidR="0070711B" w:rsidRDefault="001D2ADE">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04005BB" w14:textId="77777777" w:rsidR="0070711B" w:rsidRDefault="001D2ADE">
            <w:pPr>
              <w:pStyle w:val="Tabulka"/>
              <w:rPr>
                <w:b/>
                <w:szCs w:val="22"/>
              </w:rPr>
            </w:pPr>
            <w:r>
              <w:rPr>
                <w:b/>
                <w:szCs w:val="22"/>
              </w:rPr>
              <w:t>v Kč s DPH</w:t>
            </w:r>
          </w:p>
        </w:tc>
      </w:tr>
      <w:tr w:rsidR="0070711B" w14:paraId="167C1E9C" w14:textId="77777777">
        <w:trPr>
          <w:trHeight w:hRule="exact" w:val="20"/>
        </w:trPr>
        <w:tc>
          <w:tcPr>
            <w:tcW w:w="1843" w:type="dxa"/>
            <w:tcBorders>
              <w:top w:val="single" w:sz="8" w:space="0" w:color="auto"/>
              <w:left w:val="dotted" w:sz="4" w:space="0" w:color="auto"/>
            </w:tcBorders>
          </w:tcPr>
          <w:p w14:paraId="5A20F877" w14:textId="77777777" w:rsidR="0070711B" w:rsidRDefault="0070711B">
            <w:pPr>
              <w:pStyle w:val="Tabulka"/>
              <w:rPr>
                <w:szCs w:val="22"/>
              </w:rPr>
            </w:pPr>
          </w:p>
        </w:tc>
        <w:tc>
          <w:tcPr>
            <w:tcW w:w="3402" w:type="dxa"/>
            <w:tcBorders>
              <w:top w:val="single" w:sz="8" w:space="0" w:color="auto"/>
              <w:left w:val="dotted" w:sz="4" w:space="0" w:color="auto"/>
            </w:tcBorders>
          </w:tcPr>
          <w:p w14:paraId="3DE8C785" w14:textId="77777777" w:rsidR="0070711B" w:rsidRDefault="0070711B">
            <w:pPr>
              <w:pStyle w:val="Tabulka"/>
              <w:rPr>
                <w:szCs w:val="22"/>
              </w:rPr>
            </w:pPr>
          </w:p>
        </w:tc>
        <w:tc>
          <w:tcPr>
            <w:tcW w:w="1276" w:type="dxa"/>
            <w:tcBorders>
              <w:top w:val="single" w:sz="8" w:space="0" w:color="auto"/>
            </w:tcBorders>
          </w:tcPr>
          <w:p w14:paraId="263B0E70" w14:textId="77777777" w:rsidR="0070711B" w:rsidRDefault="0070711B">
            <w:pPr>
              <w:pStyle w:val="Tabulka"/>
              <w:rPr>
                <w:szCs w:val="22"/>
              </w:rPr>
            </w:pPr>
          </w:p>
        </w:tc>
        <w:tc>
          <w:tcPr>
            <w:tcW w:w="1559" w:type="dxa"/>
            <w:tcBorders>
              <w:top w:val="single" w:sz="8" w:space="0" w:color="auto"/>
            </w:tcBorders>
          </w:tcPr>
          <w:p w14:paraId="42A59F5A" w14:textId="77777777" w:rsidR="0070711B" w:rsidRDefault="0070711B">
            <w:pPr>
              <w:pStyle w:val="Tabulka"/>
              <w:rPr>
                <w:szCs w:val="22"/>
              </w:rPr>
            </w:pPr>
          </w:p>
        </w:tc>
        <w:tc>
          <w:tcPr>
            <w:tcW w:w="1699" w:type="dxa"/>
            <w:tcBorders>
              <w:top w:val="single" w:sz="8" w:space="0" w:color="auto"/>
            </w:tcBorders>
          </w:tcPr>
          <w:p w14:paraId="66DF102B" w14:textId="77777777" w:rsidR="0070711B" w:rsidRDefault="0070711B">
            <w:pPr>
              <w:pStyle w:val="Tabulka"/>
              <w:rPr>
                <w:szCs w:val="22"/>
              </w:rPr>
            </w:pPr>
          </w:p>
        </w:tc>
      </w:tr>
      <w:tr w:rsidR="0070711B" w14:paraId="3421E44C" w14:textId="77777777">
        <w:trPr>
          <w:trHeight w:val="397"/>
        </w:trPr>
        <w:tc>
          <w:tcPr>
            <w:tcW w:w="1843" w:type="dxa"/>
            <w:tcBorders>
              <w:top w:val="dotted" w:sz="4" w:space="0" w:color="auto"/>
              <w:left w:val="dotted" w:sz="4" w:space="0" w:color="auto"/>
            </w:tcBorders>
          </w:tcPr>
          <w:p w14:paraId="32AF0A1C" w14:textId="77777777" w:rsidR="0070711B" w:rsidRDefault="0070711B">
            <w:pPr>
              <w:pStyle w:val="Tabulka"/>
              <w:rPr>
                <w:szCs w:val="22"/>
              </w:rPr>
            </w:pPr>
          </w:p>
        </w:tc>
        <w:tc>
          <w:tcPr>
            <w:tcW w:w="3402" w:type="dxa"/>
            <w:tcBorders>
              <w:top w:val="dotted" w:sz="4" w:space="0" w:color="auto"/>
              <w:left w:val="dotted" w:sz="4" w:space="0" w:color="auto"/>
            </w:tcBorders>
          </w:tcPr>
          <w:p w14:paraId="002399EF" w14:textId="77777777" w:rsidR="0070711B" w:rsidRDefault="001D2ADE">
            <w:pPr>
              <w:pStyle w:val="Tabulka"/>
              <w:rPr>
                <w:szCs w:val="22"/>
              </w:rPr>
            </w:pPr>
            <w:r>
              <w:rPr>
                <w:szCs w:val="22"/>
              </w:rPr>
              <w:t>Viz cenová nabídka v příloze č.1</w:t>
            </w:r>
          </w:p>
        </w:tc>
        <w:tc>
          <w:tcPr>
            <w:tcW w:w="1276" w:type="dxa"/>
            <w:tcBorders>
              <w:top w:val="dotted" w:sz="4" w:space="0" w:color="auto"/>
            </w:tcBorders>
          </w:tcPr>
          <w:p w14:paraId="70D51D6B" w14:textId="77777777" w:rsidR="0070711B" w:rsidRDefault="001D2ADE">
            <w:pPr>
              <w:pStyle w:val="Tabulka"/>
              <w:jc w:val="center"/>
              <w:rPr>
                <w:szCs w:val="22"/>
              </w:rPr>
            </w:pPr>
            <w:r>
              <w:rPr>
                <w:szCs w:val="22"/>
              </w:rPr>
              <w:t>142,125</w:t>
            </w:r>
          </w:p>
        </w:tc>
        <w:tc>
          <w:tcPr>
            <w:tcW w:w="1559" w:type="dxa"/>
            <w:tcBorders>
              <w:top w:val="dotted" w:sz="4" w:space="0" w:color="auto"/>
            </w:tcBorders>
          </w:tcPr>
          <w:p w14:paraId="3AD68989" w14:textId="77777777" w:rsidR="0070711B" w:rsidRDefault="001D2ADE">
            <w:pPr>
              <w:pStyle w:val="Tabulka"/>
              <w:jc w:val="center"/>
              <w:rPr>
                <w:szCs w:val="22"/>
              </w:rPr>
            </w:pPr>
            <w:r>
              <w:rPr>
                <w:szCs w:val="22"/>
              </w:rPr>
              <w:t>1 745 054,88</w:t>
            </w:r>
          </w:p>
        </w:tc>
        <w:tc>
          <w:tcPr>
            <w:tcW w:w="1699" w:type="dxa"/>
            <w:tcBorders>
              <w:top w:val="dotted" w:sz="4" w:space="0" w:color="auto"/>
            </w:tcBorders>
          </w:tcPr>
          <w:p w14:paraId="536711C7" w14:textId="77777777" w:rsidR="0070711B" w:rsidRDefault="001D2ADE">
            <w:pPr>
              <w:pStyle w:val="Tabulka"/>
              <w:tabs>
                <w:tab w:val="left" w:pos="255"/>
              </w:tabs>
              <w:rPr>
                <w:szCs w:val="22"/>
              </w:rPr>
            </w:pPr>
            <w:r>
              <w:rPr>
                <w:szCs w:val="22"/>
              </w:rPr>
              <w:t>2 111 516,40</w:t>
            </w:r>
          </w:p>
        </w:tc>
      </w:tr>
      <w:tr w:rsidR="0070711B" w14:paraId="56C7E28A" w14:textId="77777777">
        <w:trPr>
          <w:trHeight w:val="397"/>
        </w:trPr>
        <w:tc>
          <w:tcPr>
            <w:tcW w:w="5245" w:type="dxa"/>
            <w:gridSpan w:val="2"/>
            <w:tcBorders>
              <w:left w:val="dotted" w:sz="4" w:space="0" w:color="auto"/>
              <w:bottom w:val="dotted" w:sz="4" w:space="0" w:color="auto"/>
            </w:tcBorders>
          </w:tcPr>
          <w:p w14:paraId="13400BC2" w14:textId="77777777" w:rsidR="0070711B" w:rsidRDefault="001D2ADE">
            <w:pPr>
              <w:pStyle w:val="Tabulka"/>
              <w:rPr>
                <w:b/>
                <w:szCs w:val="22"/>
              </w:rPr>
            </w:pPr>
            <w:r>
              <w:rPr>
                <w:b/>
                <w:szCs w:val="22"/>
              </w:rPr>
              <w:t>Celkem:</w:t>
            </w:r>
          </w:p>
        </w:tc>
        <w:tc>
          <w:tcPr>
            <w:tcW w:w="1276" w:type="dxa"/>
            <w:tcBorders>
              <w:bottom w:val="dotted" w:sz="4" w:space="0" w:color="auto"/>
            </w:tcBorders>
          </w:tcPr>
          <w:p w14:paraId="1B0FC448" w14:textId="77777777" w:rsidR="0070711B" w:rsidRDefault="001D2ADE">
            <w:pPr>
              <w:pStyle w:val="Tabulka"/>
              <w:jc w:val="center"/>
              <w:rPr>
                <w:szCs w:val="22"/>
              </w:rPr>
            </w:pPr>
            <w:r>
              <w:rPr>
                <w:szCs w:val="22"/>
              </w:rPr>
              <w:t>142,125</w:t>
            </w:r>
          </w:p>
        </w:tc>
        <w:tc>
          <w:tcPr>
            <w:tcW w:w="1559" w:type="dxa"/>
            <w:tcBorders>
              <w:bottom w:val="dotted" w:sz="4" w:space="0" w:color="auto"/>
            </w:tcBorders>
          </w:tcPr>
          <w:p w14:paraId="46E9B77A" w14:textId="77777777" w:rsidR="0070711B" w:rsidRDefault="001D2ADE">
            <w:pPr>
              <w:pStyle w:val="Tabulka"/>
              <w:jc w:val="center"/>
              <w:rPr>
                <w:szCs w:val="22"/>
              </w:rPr>
            </w:pPr>
            <w:r>
              <w:rPr>
                <w:szCs w:val="22"/>
              </w:rPr>
              <w:t>1 745 054,88</w:t>
            </w:r>
          </w:p>
        </w:tc>
        <w:tc>
          <w:tcPr>
            <w:tcW w:w="1699" w:type="dxa"/>
            <w:tcBorders>
              <w:bottom w:val="dotted" w:sz="4" w:space="0" w:color="auto"/>
            </w:tcBorders>
          </w:tcPr>
          <w:p w14:paraId="0F309B70" w14:textId="77777777" w:rsidR="0070711B" w:rsidRDefault="001D2ADE">
            <w:pPr>
              <w:pStyle w:val="Tabulka"/>
              <w:jc w:val="center"/>
              <w:rPr>
                <w:szCs w:val="22"/>
              </w:rPr>
            </w:pPr>
            <w:r>
              <w:rPr>
                <w:szCs w:val="22"/>
              </w:rPr>
              <w:t>2 111 516,40</w:t>
            </w:r>
          </w:p>
        </w:tc>
      </w:tr>
    </w:tbl>
    <w:p w14:paraId="4D4AB394" w14:textId="77777777" w:rsidR="0070711B" w:rsidRDefault="0070711B">
      <w:pPr>
        <w:rPr>
          <w:sz w:val="8"/>
          <w:szCs w:val="8"/>
        </w:rPr>
      </w:pPr>
    </w:p>
    <w:p w14:paraId="45D820BD" w14:textId="77777777" w:rsidR="0070711B" w:rsidRDefault="001D2ADE">
      <w:pPr>
        <w:rPr>
          <w:sz w:val="18"/>
          <w:szCs w:val="18"/>
        </w:rPr>
      </w:pPr>
      <w:r>
        <w:rPr>
          <w:sz w:val="18"/>
          <w:szCs w:val="18"/>
        </w:rPr>
        <w:t>(Pozn.: MD – člověkoden, MJ – měrná jednotka, např. počet kusů)</w:t>
      </w:r>
    </w:p>
    <w:p w14:paraId="0F6CC2B0" w14:textId="77777777" w:rsidR="0070711B" w:rsidRDefault="0070711B"/>
    <w:p w14:paraId="5A758D1D" w14:textId="77777777" w:rsidR="0070711B" w:rsidRDefault="001D2ADE">
      <w:pPr>
        <w:pStyle w:val="Nadpis1"/>
        <w:numPr>
          <w:ilvl w:val="0"/>
          <w:numId w:val="47"/>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70711B" w14:paraId="7DEF0AC2"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B36DB2" w14:textId="77777777" w:rsidR="0070711B" w:rsidRDefault="001D2ADE">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842F8B" w14:textId="77777777" w:rsidR="0070711B" w:rsidRDefault="001D2ADE">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A208DDB" w14:textId="77777777" w:rsidR="0070711B" w:rsidRDefault="001D2ADE">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70711B" w14:paraId="0692E5D1" w14:textId="77777777">
        <w:trPr>
          <w:trHeight w:val="284"/>
        </w:trPr>
        <w:tc>
          <w:tcPr>
            <w:tcW w:w="710" w:type="dxa"/>
            <w:tcBorders>
              <w:right w:val="dotted" w:sz="4" w:space="0" w:color="auto"/>
            </w:tcBorders>
            <w:shd w:val="clear" w:color="auto" w:fill="auto"/>
            <w:noWrap/>
            <w:vAlign w:val="bottom"/>
          </w:tcPr>
          <w:p w14:paraId="567CB7FA" w14:textId="77777777" w:rsidR="0070711B" w:rsidRDefault="001D2ADE">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9AAC345" w14:textId="77777777" w:rsidR="0070711B" w:rsidRDefault="001D2ADE">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7711F28C" w14:textId="77777777" w:rsidR="0070711B" w:rsidRDefault="001D2ADE">
            <w:pPr>
              <w:rPr>
                <w:color w:val="000000"/>
                <w:szCs w:val="22"/>
                <w:lang w:eastAsia="cs-CZ"/>
              </w:rPr>
            </w:pPr>
            <w:r>
              <w:rPr>
                <w:color w:val="000000"/>
                <w:szCs w:val="22"/>
                <w:lang w:eastAsia="cs-CZ"/>
              </w:rPr>
              <w:t>Listinná forma</w:t>
            </w:r>
          </w:p>
        </w:tc>
      </w:tr>
      <w:tr w:rsidR="0070711B" w14:paraId="07FF7ABB" w14:textId="77777777">
        <w:trPr>
          <w:trHeight w:val="284"/>
        </w:trPr>
        <w:tc>
          <w:tcPr>
            <w:tcW w:w="710" w:type="dxa"/>
            <w:tcBorders>
              <w:right w:val="dotted" w:sz="4" w:space="0" w:color="auto"/>
            </w:tcBorders>
            <w:shd w:val="clear" w:color="auto" w:fill="auto"/>
            <w:noWrap/>
            <w:vAlign w:val="bottom"/>
          </w:tcPr>
          <w:p w14:paraId="4C872744" w14:textId="77777777" w:rsidR="0070711B" w:rsidRDefault="001D2ADE">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7FA3936" w14:textId="77777777" w:rsidR="0070711B" w:rsidRDefault="001D2ADE">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noWrap/>
            <w:vAlign w:val="bottom"/>
          </w:tcPr>
          <w:p w14:paraId="5571C0D4" w14:textId="77777777" w:rsidR="0070711B" w:rsidRDefault="001D2ADE">
            <w:pPr>
              <w:rPr>
                <w:color w:val="000000"/>
                <w:szCs w:val="22"/>
                <w:lang w:eastAsia="cs-CZ"/>
              </w:rPr>
            </w:pPr>
            <w:r>
              <w:rPr>
                <w:color w:val="000000"/>
                <w:szCs w:val="22"/>
                <w:lang w:eastAsia="cs-CZ"/>
              </w:rPr>
              <w:t>E-mailem</w:t>
            </w:r>
          </w:p>
        </w:tc>
      </w:tr>
    </w:tbl>
    <w:p w14:paraId="6F14191E" w14:textId="77777777" w:rsidR="0070711B" w:rsidRDefault="0070711B"/>
    <w:p w14:paraId="71149526" w14:textId="77777777" w:rsidR="0070711B" w:rsidRDefault="001D2ADE">
      <w:pPr>
        <w:pStyle w:val="Nadpis1"/>
        <w:numPr>
          <w:ilvl w:val="0"/>
          <w:numId w:val="47"/>
        </w:numPr>
        <w:ind w:left="284" w:hanging="284"/>
        <w:rPr>
          <w:szCs w:val="22"/>
        </w:rPr>
      </w:pPr>
      <w:r>
        <w:rPr>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82"/>
      </w:tblGrid>
      <w:tr w:rsidR="0070711B" w14:paraId="08562F30"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AAB962" w14:textId="77777777" w:rsidR="0070711B" w:rsidRDefault="001D2ADE">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996B1B4" w14:textId="77777777" w:rsidR="0070711B" w:rsidRDefault="001D2ADE">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482" w:type="dxa"/>
            <w:tcBorders>
              <w:top w:val="single" w:sz="8" w:space="0" w:color="auto"/>
              <w:left w:val="single" w:sz="8" w:space="0" w:color="auto"/>
              <w:bottom w:val="single" w:sz="8" w:space="0" w:color="auto"/>
              <w:right w:val="single" w:sz="8" w:space="0" w:color="auto"/>
            </w:tcBorders>
            <w:shd w:val="clear" w:color="auto" w:fill="auto"/>
            <w:vAlign w:val="center"/>
          </w:tcPr>
          <w:p w14:paraId="052C1CB6" w14:textId="77777777" w:rsidR="0070711B" w:rsidRDefault="001D2ADE">
            <w:pPr>
              <w:rPr>
                <w:b/>
                <w:bCs/>
                <w:color w:val="000000"/>
                <w:szCs w:val="22"/>
                <w:lang w:eastAsia="cs-CZ"/>
              </w:rPr>
            </w:pPr>
            <w:r>
              <w:rPr>
                <w:b/>
                <w:bCs/>
                <w:color w:val="000000"/>
                <w:szCs w:val="22"/>
                <w:lang w:eastAsia="cs-CZ"/>
              </w:rPr>
              <w:t>Podpis</w:t>
            </w:r>
          </w:p>
        </w:tc>
      </w:tr>
      <w:tr w:rsidR="0070711B" w14:paraId="2737B6E5" w14:textId="77777777">
        <w:trPr>
          <w:trHeight w:val="1255"/>
        </w:trPr>
        <w:tc>
          <w:tcPr>
            <w:tcW w:w="3114" w:type="dxa"/>
            <w:shd w:val="clear" w:color="auto" w:fill="auto"/>
            <w:noWrap/>
            <w:vAlign w:val="center"/>
          </w:tcPr>
          <w:p w14:paraId="6D5CF956" w14:textId="77777777" w:rsidR="0070711B" w:rsidRDefault="001D2ADE">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22D63B39" w14:textId="1C93646D" w:rsidR="0070711B" w:rsidRDefault="0005346A">
            <w:pPr>
              <w:rPr>
                <w:color w:val="000000"/>
                <w:szCs w:val="22"/>
                <w:lang w:eastAsia="cs-CZ"/>
              </w:rPr>
            </w:pPr>
            <w:r>
              <w:rPr>
                <w:color w:val="000000"/>
                <w:szCs w:val="22"/>
                <w:lang w:eastAsia="cs-CZ"/>
              </w:rPr>
              <w:t>xxx</w:t>
            </w:r>
          </w:p>
        </w:tc>
        <w:tc>
          <w:tcPr>
            <w:tcW w:w="3482" w:type="dxa"/>
            <w:shd w:val="clear" w:color="auto" w:fill="auto"/>
            <w:vAlign w:val="center"/>
          </w:tcPr>
          <w:p w14:paraId="0FAAD19A" w14:textId="77777777" w:rsidR="0070711B" w:rsidRDefault="0070711B">
            <w:pPr>
              <w:ind w:right="72"/>
              <w:rPr>
                <w:color w:val="000000"/>
                <w:szCs w:val="22"/>
                <w:lang w:eastAsia="cs-CZ"/>
              </w:rPr>
            </w:pPr>
          </w:p>
        </w:tc>
      </w:tr>
    </w:tbl>
    <w:p w14:paraId="1F7040A4" w14:textId="77777777" w:rsidR="0070711B" w:rsidRDefault="001D2ADE">
      <w:pPr>
        <w:rPr>
          <w:b/>
          <w:caps/>
          <w:szCs w:val="22"/>
        </w:rPr>
      </w:pPr>
      <w:r>
        <w:rPr>
          <w:b/>
          <w:caps/>
          <w:szCs w:val="22"/>
        </w:rPr>
        <w:br w:type="page"/>
      </w:r>
    </w:p>
    <w:p w14:paraId="306C9810" w14:textId="77777777" w:rsidR="0070711B" w:rsidRDefault="0070711B">
      <w:pPr>
        <w:rPr>
          <w:b/>
          <w:caps/>
          <w:szCs w:val="22"/>
        </w:rPr>
        <w:sectPr w:rsidR="0070711B">
          <w:footerReference w:type="default" r:id="rId18"/>
          <w:pgSz w:w="11906" w:h="16838"/>
          <w:pgMar w:top="1560" w:right="1418" w:bottom="1134" w:left="992" w:header="567" w:footer="567" w:gutter="0"/>
          <w:pgNumType w:start="1"/>
          <w:cols w:space="708"/>
          <w:docGrid w:linePitch="360"/>
        </w:sectPr>
      </w:pPr>
    </w:p>
    <w:p w14:paraId="51127866" w14:textId="77777777" w:rsidR="0070711B" w:rsidRDefault="001D2ADE">
      <w:pPr>
        <w:rPr>
          <w:b/>
          <w:caps/>
          <w:szCs w:val="22"/>
        </w:rPr>
      </w:pPr>
      <w:r>
        <w:rPr>
          <w:b/>
          <w:caps/>
          <w:szCs w:val="22"/>
        </w:rPr>
        <w:lastRenderedPageBreak/>
        <w:t>C – Schválení realizace požadavku Z37885</w:t>
      </w:r>
    </w:p>
    <w:p w14:paraId="4CA1D20C" w14:textId="77777777" w:rsidR="0070711B" w:rsidRDefault="0070711B">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0711B" w14:paraId="713498E0" w14:textId="77777777">
        <w:tc>
          <w:tcPr>
            <w:tcW w:w="1701" w:type="dxa"/>
            <w:tcBorders>
              <w:top w:val="single" w:sz="8" w:space="0" w:color="auto"/>
              <w:left w:val="single" w:sz="8" w:space="0" w:color="auto"/>
              <w:bottom w:val="single" w:sz="8" w:space="0" w:color="auto"/>
            </w:tcBorders>
            <w:vAlign w:val="center"/>
          </w:tcPr>
          <w:p w14:paraId="7703ECE6" w14:textId="77777777" w:rsidR="0070711B" w:rsidRDefault="001D2ADE">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6CA42BE3" w14:textId="77777777" w:rsidR="0070711B" w:rsidRDefault="001D2ADE">
            <w:pPr>
              <w:pStyle w:val="Tabulka"/>
              <w:jc w:val="center"/>
              <w:rPr>
                <w:szCs w:val="22"/>
              </w:rPr>
            </w:pPr>
            <w:r>
              <w:rPr>
                <w:szCs w:val="22"/>
              </w:rPr>
              <w:t>820</w:t>
            </w:r>
          </w:p>
        </w:tc>
      </w:tr>
    </w:tbl>
    <w:p w14:paraId="09D9BB7F" w14:textId="77777777" w:rsidR="0070711B" w:rsidRDefault="0070711B">
      <w:pPr>
        <w:rPr>
          <w:szCs w:val="22"/>
        </w:rPr>
      </w:pPr>
    </w:p>
    <w:p w14:paraId="00FA9CD4" w14:textId="77777777" w:rsidR="0070711B" w:rsidRDefault="001D2ADE">
      <w:pPr>
        <w:pStyle w:val="Nadpis1"/>
        <w:numPr>
          <w:ilvl w:val="0"/>
          <w:numId w:val="48"/>
        </w:numPr>
        <w:ind w:left="284" w:hanging="284"/>
        <w:rPr>
          <w:szCs w:val="22"/>
        </w:rPr>
      </w:pPr>
      <w:r>
        <w:rPr>
          <w:szCs w:val="22"/>
        </w:rPr>
        <w:t>Specifikace plnění</w:t>
      </w:r>
    </w:p>
    <w:p w14:paraId="295F3281" w14:textId="77777777" w:rsidR="0070711B" w:rsidRDefault="001D2ADE">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44214F43" w14:textId="77777777" w:rsidR="0070711B" w:rsidRDefault="001D2ADE">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0711B" w14:paraId="427510D1"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CEA9EDC" w14:textId="77777777" w:rsidR="0070711B" w:rsidRDefault="001D2ADE">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DD3416" w14:textId="77777777" w:rsidR="0070711B" w:rsidRDefault="001D2ADE">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4242BD9" w14:textId="77777777" w:rsidR="0070711B" w:rsidRDefault="001D2ADE">
            <w:pPr>
              <w:rPr>
                <w:rFonts w:ascii="Arial Narrow" w:hAnsi="Arial Narrow"/>
                <w:b/>
                <w:bCs/>
                <w:color w:val="000000"/>
                <w:szCs w:val="22"/>
                <w:lang w:eastAsia="cs-CZ"/>
              </w:rPr>
            </w:pPr>
            <w:r>
              <w:rPr>
                <w:rFonts w:ascii="Arial Narrow" w:hAnsi="Arial Narrow"/>
                <w:b/>
                <w:bCs/>
                <w:color w:val="000000"/>
                <w:szCs w:val="22"/>
                <w:lang w:eastAsia="cs-CZ"/>
              </w:rPr>
              <w:t>Realizovat</w:t>
            </w:r>
          </w:p>
          <w:p w14:paraId="3AB30756" w14:textId="77777777" w:rsidR="0070711B" w:rsidRDefault="001D2ADE">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12D507A" w14:textId="77777777" w:rsidR="0070711B" w:rsidRDefault="001D2ADE">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70711B" w14:paraId="1469229F"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012FA1F" w14:textId="77777777" w:rsidR="0070711B" w:rsidRDefault="0070711B">
            <w:pPr>
              <w:pStyle w:val="Odstavecseseznamem"/>
              <w:numPr>
                <w:ilvl w:val="0"/>
                <w:numId w:val="4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3122E30" w14:textId="77777777" w:rsidR="0070711B" w:rsidRDefault="001D2ADE">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B82A062" w14:textId="77777777" w:rsidR="0070711B" w:rsidRDefault="001D2AD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1D4FAB3E" w14:textId="77777777" w:rsidR="0070711B" w:rsidRDefault="001D2ADE">
            <w:pPr>
              <w:rPr>
                <w:color w:val="000000"/>
                <w:szCs w:val="22"/>
                <w:lang w:eastAsia="cs-CZ"/>
              </w:rPr>
            </w:pPr>
            <w:r>
              <w:rPr>
                <w:color w:val="000000"/>
                <w:szCs w:val="22"/>
                <w:lang w:eastAsia="cs-CZ"/>
              </w:rPr>
              <w:t>Bez dopadu</w:t>
            </w:r>
          </w:p>
        </w:tc>
      </w:tr>
      <w:tr w:rsidR="0070711B" w14:paraId="5FED67F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061F0FA" w14:textId="77777777" w:rsidR="0070711B" w:rsidRDefault="0070711B">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86657AC" w14:textId="77777777" w:rsidR="0070711B" w:rsidRDefault="001D2ADE">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3E4BCF" w14:textId="77777777" w:rsidR="0070711B" w:rsidRDefault="001D2AD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5EF1460" w14:textId="77777777" w:rsidR="0070711B" w:rsidRDefault="001D2ADE">
            <w:pPr>
              <w:rPr>
                <w:color w:val="000000"/>
                <w:szCs w:val="22"/>
                <w:lang w:eastAsia="cs-CZ"/>
              </w:rPr>
            </w:pPr>
            <w:r>
              <w:rPr>
                <w:color w:val="000000"/>
                <w:szCs w:val="22"/>
                <w:lang w:eastAsia="cs-CZ"/>
              </w:rPr>
              <w:t>Bez dopadu</w:t>
            </w:r>
          </w:p>
        </w:tc>
      </w:tr>
      <w:tr w:rsidR="0070711B" w14:paraId="3658030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1BB28D5" w14:textId="77777777" w:rsidR="0070711B" w:rsidRDefault="0070711B">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1A37A3" w14:textId="77777777" w:rsidR="0070711B" w:rsidRDefault="001D2ADE">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D55443" w14:textId="77777777" w:rsidR="0070711B" w:rsidRDefault="001D2AD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F0E657C" w14:textId="77777777" w:rsidR="0070711B" w:rsidRDefault="001D2ADE">
            <w:pPr>
              <w:rPr>
                <w:color w:val="000000"/>
                <w:szCs w:val="22"/>
                <w:lang w:eastAsia="cs-CZ"/>
              </w:rPr>
            </w:pPr>
            <w:r>
              <w:rPr>
                <w:color w:val="000000"/>
                <w:szCs w:val="22"/>
                <w:lang w:eastAsia="cs-CZ"/>
              </w:rPr>
              <w:t>Bez dopadu</w:t>
            </w:r>
          </w:p>
        </w:tc>
      </w:tr>
      <w:tr w:rsidR="0070711B" w14:paraId="51DE6F0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796AED" w14:textId="77777777" w:rsidR="0070711B" w:rsidRDefault="0070711B">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07ED32" w14:textId="77777777" w:rsidR="0070711B" w:rsidRDefault="001D2ADE">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2394F8" w14:textId="77777777" w:rsidR="0070711B" w:rsidRDefault="001D2AD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116C709" w14:textId="77777777" w:rsidR="0070711B" w:rsidRDefault="001D2ADE">
            <w:pPr>
              <w:rPr>
                <w:color w:val="000000"/>
                <w:szCs w:val="22"/>
                <w:lang w:eastAsia="cs-CZ"/>
              </w:rPr>
            </w:pPr>
            <w:r>
              <w:rPr>
                <w:color w:val="000000"/>
                <w:szCs w:val="22"/>
                <w:lang w:eastAsia="cs-CZ"/>
              </w:rPr>
              <w:t>Bez dopadu</w:t>
            </w:r>
          </w:p>
        </w:tc>
      </w:tr>
      <w:tr w:rsidR="0070711B" w14:paraId="07B39CA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D5703D6" w14:textId="77777777" w:rsidR="0070711B" w:rsidRDefault="0070711B">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3B18D5" w14:textId="77777777" w:rsidR="0070711B" w:rsidRDefault="001D2ADE">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C349963" w14:textId="77777777" w:rsidR="0070711B" w:rsidRDefault="001D2AD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8ED6E77" w14:textId="77777777" w:rsidR="0070711B" w:rsidRDefault="001D2ADE">
            <w:pPr>
              <w:rPr>
                <w:color w:val="000000"/>
                <w:szCs w:val="22"/>
                <w:lang w:eastAsia="cs-CZ"/>
              </w:rPr>
            </w:pPr>
            <w:r>
              <w:rPr>
                <w:color w:val="000000"/>
                <w:szCs w:val="22"/>
                <w:lang w:eastAsia="cs-CZ"/>
              </w:rPr>
              <w:t>Bez dopadu</w:t>
            </w:r>
          </w:p>
        </w:tc>
      </w:tr>
      <w:tr w:rsidR="0070711B" w14:paraId="0363B92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08E83B3" w14:textId="77777777" w:rsidR="0070711B" w:rsidRDefault="0070711B">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5F1E41" w14:textId="77777777" w:rsidR="0070711B" w:rsidRDefault="001D2ADE">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A186E3E" w14:textId="77777777" w:rsidR="0070711B" w:rsidRDefault="001D2AD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64A1711" w14:textId="77777777" w:rsidR="0070711B" w:rsidRDefault="001D2ADE">
            <w:pPr>
              <w:rPr>
                <w:color w:val="000000"/>
                <w:szCs w:val="22"/>
                <w:lang w:eastAsia="cs-CZ"/>
              </w:rPr>
            </w:pPr>
            <w:r>
              <w:rPr>
                <w:color w:val="000000"/>
                <w:szCs w:val="22"/>
                <w:lang w:eastAsia="cs-CZ"/>
              </w:rPr>
              <w:t>Bez dopadu</w:t>
            </w:r>
          </w:p>
        </w:tc>
      </w:tr>
      <w:tr w:rsidR="0070711B" w14:paraId="453E046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C2B5B5" w14:textId="77777777" w:rsidR="0070711B" w:rsidRDefault="0070711B">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C19E7E" w14:textId="77777777" w:rsidR="0070711B" w:rsidRDefault="001D2ADE">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1EA3B63" w14:textId="77777777" w:rsidR="0070711B" w:rsidRDefault="001D2AD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1F5294B" w14:textId="77777777" w:rsidR="0070711B" w:rsidRDefault="001D2ADE">
            <w:pPr>
              <w:rPr>
                <w:color w:val="000000"/>
                <w:szCs w:val="22"/>
                <w:lang w:eastAsia="cs-CZ"/>
              </w:rPr>
            </w:pPr>
            <w:r>
              <w:rPr>
                <w:color w:val="000000"/>
                <w:szCs w:val="22"/>
                <w:lang w:eastAsia="cs-CZ"/>
              </w:rPr>
              <w:t>Bez dopadu</w:t>
            </w:r>
          </w:p>
        </w:tc>
      </w:tr>
      <w:tr w:rsidR="0070711B" w14:paraId="4E297FF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73BBB4E" w14:textId="77777777" w:rsidR="0070711B" w:rsidRDefault="0070711B">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8DA203" w14:textId="77777777" w:rsidR="0070711B" w:rsidRDefault="001D2ADE">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98D1E89" w14:textId="77777777" w:rsidR="0070711B" w:rsidRDefault="001D2AD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5D9589F" w14:textId="77777777" w:rsidR="0070711B" w:rsidRDefault="001D2ADE">
            <w:pPr>
              <w:rPr>
                <w:color w:val="000000"/>
                <w:szCs w:val="22"/>
                <w:lang w:eastAsia="cs-CZ"/>
              </w:rPr>
            </w:pPr>
            <w:r>
              <w:rPr>
                <w:color w:val="000000"/>
                <w:szCs w:val="22"/>
                <w:lang w:eastAsia="cs-CZ"/>
              </w:rPr>
              <w:t>Bez dopadu</w:t>
            </w:r>
          </w:p>
        </w:tc>
      </w:tr>
      <w:tr w:rsidR="0070711B" w14:paraId="7FAC298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91FD78A" w14:textId="77777777" w:rsidR="0070711B" w:rsidRDefault="0070711B">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9C9FAD" w14:textId="77777777" w:rsidR="0070711B" w:rsidRDefault="001D2ADE">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A681D2" w14:textId="77777777" w:rsidR="0070711B" w:rsidRDefault="001D2AD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2CF2431" w14:textId="77777777" w:rsidR="0070711B" w:rsidRDefault="001D2ADE">
            <w:pPr>
              <w:rPr>
                <w:color w:val="000000"/>
                <w:szCs w:val="22"/>
                <w:lang w:eastAsia="cs-CZ"/>
              </w:rPr>
            </w:pPr>
            <w:r>
              <w:rPr>
                <w:color w:val="000000"/>
                <w:szCs w:val="22"/>
                <w:lang w:eastAsia="cs-CZ"/>
              </w:rPr>
              <w:t>Bez dopadu</w:t>
            </w:r>
          </w:p>
        </w:tc>
      </w:tr>
      <w:tr w:rsidR="0070711B" w14:paraId="01F52C2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AC286C0" w14:textId="77777777" w:rsidR="0070711B" w:rsidRDefault="0070711B">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B831B7" w14:textId="77777777" w:rsidR="0070711B" w:rsidRDefault="001D2ADE">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581BA3" w14:textId="77777777" w:rsidR="0070711B" w:rsidRDefault="001D2AD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B29141B" w14:textId="77777777" w:rsidR="0070711B" w:rsidRDefault="001D2ADE">
            <w:pPr>
              <w:rPr>
                <w:color w:val="000000"/>
                <w:szCs w:val="22"/>
                <w:lang w:eastAsia="cs-CZ"/>
              </w:rPr>
            </w:pPr>
            <w:r>
              <w:rPr>
                <w:color w:val="000000"/>
                <w:szCs w:val="22"/>
                <w:lang w:eastAsia="cs-CZ"/>
              </w:rPr>
              <w:t>Bez dopadu</w:t>
            </w:r>
          </w:p>
        </w:tc>
      </w:tr>
      <w:tr w:rsidR="0070711B" w14:paraId="405D081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5AA72B6" w14:textId="77777777" w:rsidR="0070711B" w:rsidRDefault="0070711B">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F749A" w14:textId="77777777" w:rsidR="0070711B" w:rsidRDefault="001D2ADE">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1292989" w14:textId="77777777" w:rsidR="0070711B" w:rsidRDefault="001D2AD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32B54B2" w14:textId="77777777" w:rsidR="0070711B" w:rsidRDefault="001D2ADE">
            <w:pPr>
              <w:rPr>
                <w:color w:val="000000"/>
                <w:szCs w:val="22"/>
                <w:lang w:eastAsia="cs-CZ"/>
              </w:rPr>
            </w:pPr>
            <w:r>
              <w:rPr>
                <w:color w:val="000000"/>
                <w:szCs w:val="22"/>
                <w:lang w:eastAsia="cs-CZ"/>
              </w:rPr>
              <w:t>Bez dopadu</w:t>
            </w:r>
          </w:p>
        </w:tc>
      </w:tr>
      <w:tr w:rsidR="0070711B" w14:paraId="1F1B0D6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0CCCAC" w14:textId="77777777" w:rsidR="0070711B" w:rsidRDefault="0070711B">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14CCA9" w14:textId="77777777" w:rsidR="0070711B" w:rsidRDefault="001D2ADE">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2FC31A2" w14:textId="77777777" w:rsidR="0070711B" w:rsidRDefault="001D2AD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008DD34" w14:textId="77777777" w:rsidR="0070711B" w:rsidRDefault="001D2ADE">
            <w:pPr>
              <w:rPr>
                <w:color w:val="000000"/>
                <w:szCs w:val="22"/>
                <w:lang w:eastAsia="cs-CZ"/>
              </w:rPr>
            </w:pPr>
            <w:r>
              <w:rPr>
                <w:color w:val="000000"/>
                <w:szCs w:val="22"/>
                <w:lang w:eastAsia="cs-CZ"/>
              </w:rPr>
              <w:t>Bez dopadu</w:t>
            </w:r>
          </w:p>
        </w:tc>
      </w:tr>
      <w:tr w:rsidR="0070711B" w14:paraId="0AC06F1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BDEDA0C" w14:textId="77777777" w:rsidR="0070711B" w:rsidRDefault="0070711B">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5FFB30" w14:textId="77777777" w:rsidR="0070711B" w:rsidRDefault="001D2ADE">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03451F5" w14:textId="77777777" w:rsidR="0070711B" w:rsidRDefault="001D2AD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238DE98" w14:textId="77777777" w:rsidR="0070711B" w:rsidRDefault="001D2ADE">
            <w:pPr>
              <w:rPr>
                <w:color w:val="000000"/>
                <w:szCs w:val="22"/>
                <w:lang w:eastAsia="cs-CZ"/>
              </w:rPr>
            </w:pPr>
            <w:r>
              <w:rPr>
                <w:color w:val="000000"/>
                <w:szCs w:val="22"/>
                <w:lang w:eastAsia="cs-CZ"/>
              </w:rPr>
              <w:t>Bez dopadu</w:t>
            </w:r>
          </w:p>
        </w:tc>
      </w:tr>
    </w:tbl>
    <w:p w14:paraId="1371E586" w14:textId="77777777" w:rsidR="0070711B" w:rsidRDefault="001D2ADE">
      <w:pPr>
        <w:pStyle w:val="Nadpis1"/>
        <w:numPr>
          <w:ilvl w:val="0"/>
          <w:numId w:val="48"/>
        </w:numPr>
        <w:ind w:left="284" w:hanging="284"/>
        <w:rPr>
          <w:szCs w:val="22"/>
        </w:rPr>
      </w:pPr>
      <w:r>
        <w:rPr>
          <w:szCs w:val="22"/>
        </w:rPr>
        <w:t>Uživatelské a licenční zajištění pro Objednatele (je-li relevantní):</w:t>
      </w:r>
    </w:p>
    <w:p w14:paraId="137F134F" w14:textId="77777777" w:rsidR="0070711B" w:rsidRDefault="0070711B"/>
    <w:p w14:paraId="0D147812" w14:textId="77777777" w:rsidR="0070711B" w:rsidRDefault="001D2ADE">
      <w:pPr>
        <w:pStyle w:val="Nadpis1"/>
        <w:numPr>
          <w:ilvl w:val="0"/>
          <w:numId w:val="48"/>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70711B" w14:paraId="5D7B3562"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4F111F" w14:textId="77777777" w:rsidR="0070711B" w:rsidRDefault="001D2ADE">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50B026" w14:textId="77777777" w:rsidR="0070711B" w:rsidRDefault="001D2ADE">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3826C23" w14:textId="77777777" w:rsidR="0070711B" w:rsidRDefault="001D2ADE">
            <w:pPr>
              <w:rPr>
                <w:b/>
                <w:bCs/>
                <w:color w:val="000000"/>
                <w:szCs w:val="22"/>
                <w:lang w:eastAsia="cs-CZ"/>
              </w:rPr>
            </w:pPr>
            <w:r>
              <w:rPr>
                <w:b/>
                <w:bCs/>
                <w:color w:val="000000"/>
                <w:szCs w:val="22"/>
                <w:lang w:eastAsia="cs-CZ"/>
              </w:rPr>
              <w:t>Odpovědná osoba</w:t>
            </w:r>
          </w:p>
        </w:tc>
      </w:tr>
      <w:tr w:rsidR="0070711B" w14:paraId="746B7F1F" w14:textId="77777777">
        <w:trPr>
          <w:trHeight w:val="284"/>
        </w:trPr>
        <w:tc>
          <w:tcPr>
            <w:tcW w:w="1843" w:type="dxa"/>
            <w:tcBorders>
              <w:right w:val="dotted" w:sz="4" w:space="0" w:color="auto"/>
            </w:tcBorders>
            <w:shd w:val="clear" w:color="auto" w:fill="auto"/>
            <w:noWrap/>
            <w:vAlign w:val="bottom"/>
          </w:tcPr>
          <w:p w14:paraId="5ABBD30E" w14:textId="77777777" w:rsidR="0070711B" w:rsidRDefault="001D2ADE">
            <w:pPr>
              <w:rPr>
                <w:color w:val="000000"/>
                <w:szCs w:val="22"/>
                <w:lang w:eastAsia="cs-CZ"/>
              </w:rPr>
            </w:pPr>
            <w:proofErr w:type="spellStart"/>
            <w:r>
              <w:rPr>
                <w:color w:val="000000"/>
                <w:szCs w:val="22"/>
                <w:lang w:eastAsia="cs-CZ"/>
              </w:rPr>
              <w:t>MZe</w:t>
            </w:r>
            <w:proofErr w:type="spellEnd"/>
            <w:r>
              <w:rPr>
                <w:color w:val="000000"/>
                <w:szCs w:val="22"/>
                <w:lang w:eastAsia="cs-CZ"/>
              </w:rPr>
              <w:t>, ÚKZÚZ</w:t>
            </w:r>
          </w:p>
        </w:tc>
        <w:tc>
          <w:tcPr>
            <w:tcW w:w="5670" w:type="dxa"/>
            <w:tcBorders>
              <w:left w:val="dotted" w:sz="4" w:space="0" w:color="auto"/>
              <w:right w:val="dotted" w:sz="4" w:space="0" w:color="auto"/>
            </w:tcBorders>
            <w:shd w:val="clear" w:color="auto" w:fill="auto"/>
            <w:noWrap/>
            <w:vAlign w:val="bottom"/>
          </w:tcPr>
          <w:p w14:paraId="729CB3D9" w14:textId="77777777" w:rsidR="0070711B" w:rsidRDefault="001D2ADE">
            <w:pPr>
              <w:rPr>
                <w:color w:val="000000"/>
                <w:szCs w:val="22"/>
                <w:lang w:eastAsia="cs-CZ"/>
              </w:rPr>
            </w:pPr>
            <w:r>
              <w:rPr>
                <w:color w:val="000000"/>
                <w:szCs w:val="22"/>
                <w:lang w:eastAsia="cs-CZ"/>
              </w:rPr>
              <w:t>Součinnost při vystavování nových služeb, při testování a akceptaci PZ</w:t>
            </w:r>
          </w:p>
        </w:tc>
        <w:tc>
          <w:tcPr>
            <w:tcW w:w="2268" w:type="dxa"/>
            <w:tcBorders>
              <w:left w:val="dotted" w:sz="4" w:space="0" w:color="auto"/>
            </w:tcBorders>
            <w:shd w:val="clear" w:color="auto" w:fill="auto"/>
            <w:vAlign w:val="bottom"/>
          </w:tcPr>
          <w:p w14:paraId="00AC7E07" w14:textId="77777777" w:rsidR="0070711B" w:rsidRDefault="001D2ADE">
            <w:pPr>
              <w:rPr>
                <w:color w:val="000000"/>
                <w:szCs w:val="22"/>
                <w:lang w:eastAsia="cs-CZ"/>
              </w:rPr>
            </w:pPr>
            <w:r>
              <w:rPr>
                <w:color w:val="000000"/>
                <w:szCs w:val="22"/>
                <w:lang w:eastAsia="cs-CZ"/>
              </w:rPr>
              <w:t>Neužil, Dobiášová</w:t>
            </w:r>
          </w:p>
        </w:tc>
      </w:tr>
      <w:tr w:rsidR="0070711B" w14:paraId="1EB708FF" w14:textId="77777777">
        <w:trPr>
          <w:trHeight w:val="284"/>
        </w:trPr>
        <w:tc>
          <w:tcPr>
            <w:tcW w:w="1843" w:type="dxa"/>
            <w:tcBorders>
              <w:right w:val="dotted" w:sz="4" w:space="0" w:color="auto"/>
            </w:tcBorders>
            <w:shd w:val="clear" w:color="auto" w:fill="auto"/>
            <w:noWrap/>
            <w:vAlign w:val="bottom"/>
          </w:tcPr>
          <w:p w14:paraId="5AF8CB63" w14:textId="77777777" w:rsidR="0070711B" w:rsidRDefault="0070711B">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159F7567" w14:textId="77777777" w:rsidR="0070711B" w:rsidRDefault="0070711B">
            <w:pPr>
              <w:rPr>
                <w:color w:val="000000"/>
                <w:szCs w:val="22"/>
                <w:lang w:eastAsia="cs-CZ"/>
              </w:rPr>
            </w:pPr>
          </w:p>
        </w:tc>
        <w:tc>
          <w:tcPr>
            <w:tcW w:w="2268" w:type="dxa"/>
            <w:tcBorders>
              <w:left w:val="dotted" w:sz="4" w:space="0" w:color="auto"/>
            </w:tcBorders>
            <w:shd w:val="clear" w:color="auto" w:fill="auto"/>
            <w:vAlign w:val="bottom"/>
          </w:tcPr>
          <w:p w14:paraId="21679B21" w14:textId="77777777" w:rsidR="0070711B" w:rsidRDefault="0070711B">
            <w:pPr>
              <w:rPr>
                <w:color w:val="000000"/>
                <w:szCs w:val="22"/>
                <w:lang w:eastAsia="cs-CZ"/>
              </w:rPr>
            </w:pPr>
          </w:p>
        </w:tc>
      </w:tr>
    </w:tbl>
    <w:p w14:paraId="6EE0E777" w14:textId="77777777" w:rsidR="0070711B" w:rsidRDefault="001D2ADE">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51CAF59" w14:textId="77777777" w:rsidR="0070711B" w:rsidRDefault="0070711B">
      <w:pPr>
        <w:spacing w:before="60"/>
        <w:rPr>
          <w:sz w:val="16"/>
          <w:szCs w:val="16"/>
        </w:rPr>
      </w:pPr>
    </w:p>
    <w:p w14:paraId="787FD18E" w14:textId="77777777" w:rsidR="0070711B" w:rsidRDefault="0070711B">
      <w:pPr>
        <w:spacing w:before="60"/>
        <w:rPr>
          <w:sz w:val="16"/>
          <w:szCs w:val="16"/>
        </w:rPr>
      </w:pPr>
    </w:p>
    <w:p w14:paraId="5A9727D3" w14:textId="77777777" w:rsidR="0070711B" w:rsidRDefault="001D2ADE">
      <w:pPr>
        <w:pStyle w:val="Nadpis1"/>
        <w:numPr>
          <w:ilvl w:val="0"/>
          <w:numId w:val="48"/>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70711B" w14:paraId="58D7B466"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DFB193" w14:textId="77777777" w:rsidR="0070711B" w:rsidRDefault="001D2ADE">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7AC5221" w14:textId="77777777" w:rsidR="0070711B" w:rsidRDefault="001D2ADE">
            <w:pPr>
              <w:rPr>
                <w:b/>
                <w:bCs/>
                <w:color w:val="000000"/>
                <w:szCs w:val="22"/>
                <w:lang w:eastAsia="cs-CZ"/>
              </w:rPr>
            </w:pPr>
            <w:r>
              <w:rPr>
                <w:b/>
                <w:bCs/>
                <w:color w:val="000000"/>
                <w:szCs w:val="22"/>
                <w:lang w:eastAsia="cs-CZ"/>
              </w:rPr>
              <w:t>Termín</w:t>
            </w:r>
          </w:p>
        </w:tc>
      </w:tr>
      <w:tr w:rsidR="0070711B" w14:paraId="2ECC9B79" w14:textId="77777777">
        <w:trPr>
          <w:trHeight w:val="284"/>
        </w:trPr>
        <w:tc>
          <w:tcPr>
            <w:tcW w:w="7513" w:type="dxa"/>
            <w:tcBorders>
              <w:top w:val="single" w:sz="8" w:space="0" w:color="auto"/>
              <w:right w:val="dotted" w:sz="4" w:space="0" w:color="auto"/>
            </w:tcBorders>
            <w:shd w:val="clear" w:color="auto" w:fill="auto"/>
            <w:noWrap/>
            <w:vAlign w:val="center"/>
          </w:tcPr>
          <w:p w14:paraId="663082EC" w14:textId="77777777" w:rsidR="0070711B" w:rsidRDefault="001D2ADE">
            <w:pPr>
              <w:rPr>
                <w:color w:val="000000"/>
                <w:szCs w:val="22"/>
                <w:lang w:eastAsia="cs-CZ"/>
              </w:rPr>
            </w:pPr>
            <w:r>
              <w:rPr>
                <w:szCs w:val="22"/>
                <w:lang w:eastAsia="cs-CZ"/>
              </w:rPr>
              <w:t xml:space="preserve">Zahájení prací </w:t>
            </w:r>
          </w:p>
        </w:tc>
        <w:tc>
          <w:tcPr>
            <w:tcW w:w="2268" w:type="dxa"/>
            <w:tcBorders>
              <w:top w:val="single" w:sz="8" w:space="0" w:color="auto"/>
              <w:left w:val="dotted" w:sz="4" w:space="0" w:color="auto"/>
            </w:tcBorders>
            <w:shd w:val="clear" w:color="auto" w:fill="auto"/>
            <w:vAlign w:val="center"/>
          </w:tcPr>
          <w:p w14:paraId="6E1B77B7" w14:textId="77777777" w:rsidR="0070711B" w:rsidRDefault="001D2ADE">
            <w:pPr>
              <w:rPr>
                <w:color w:val="000000"/>
                <w:szCs w:val="22"/>
                <w:lang w:eastAsia="cs-CZ"/>
              </w:rPr>
            </w:pPr>
            <w:r>
              <w:rPr>
                <w:szCs w:val="22"/>
                <w:lang w:eastAsia="cs-CZ"/>
              </w:rPr>
              <w:t>po objednání</w:t>
            </w:r>
          </w:p>
        </w:tc>
      </w:tr>
      <w:tr w:rsidR="0070711B" w14:paraId="72D3291D" w14:textId="77777777">
        <w:trPr>
          <w:trHeight w:val="284"/>
        </w:trPr>
        <w:tc>
          <w:tcPr>
            <w:tcW w:w="7513" w:type="dxa"/>
            <w:tcBorders>
              <w:right w:val="dotted" w:sz="4" w:space="0" w:color="auto"/>
            </w:tcBorders>
            <w:shd w:val="clear" w:color="auto" w:fill="auto"/>
            <w:noWrap/>
            <w:vAlign w:val="center"/>
          </w:tcPr>
          <w:p w14:paraId="7A752B53" w14:textId="77777777" w:rsidR="0070711B" w:rsidRDefault="001D2ADE">
            <w:pPr>
              <w:rPr>
                <w:color w:val="000000"/>
                <w:szCs w:val="22"/>
                <w:lang w:eastAsia="cs-CZ"/>
              </w:rPr>
            </w:pPr>
            <w:r>
              <w:rPr>
                <w:szCs w:val="22"/>
                <w:lang w:eastAsia="cs-CZ"/>
              </w:rPr>
              <w:t xml:space="preserve">Nasazení na test </w:t>
            </w:r>
          </w:p>
        </w:tc>
        <w:tc>
          <w:tcPr>
            <w:tcW w:w="2268" w:type="dxa"/>
            <w:tcBorders>
              <w:left w:val="dotted" w:sz="4" w:space="0" w:color="auto"/>
            </w:tcBorders>
            <w:shd w:val="clear" w:color="auto" w:fill="auto"/>
            <w:vAlign w:val="center"/>
          </w:tcPr>
          <w:p w14:paraId="7C0BFC18" w14:textId="77777777" w:rsidR="0070711B" w:rsidRDefault="001D2ADE">
            <w:pPr>
              <w:rPr>
                <w:color w:val="000000"/>
                <w:szCs w:val="22"/>
                <w:lang w:eastAsia="cs-CZ"/>
              </w:rPr>
            </w:pPr>
            <w:r>
              <w:rPr>
                <w:szCs w:val="22"/>
                <w:lang w:eastAsia="cs-CZ"/>
              </w:rPr>
              <w:t>30.06.2024</w:t>
            </w:r>
          </w:p>
        </w:tc>
      </w:tr>
      <w:tr w:rsidR="0070711B" w14:paraId="2EA42954" w14:textId="77777777">
        <w:trPr>
          <w:trHeight w:val="284"/>
        </w:trPr>
        <w:tc>
          <w:tcPr>
            <w:tcW w:w="7513" w:type="dxa"/>
            <w:tcBorders>
              <w:right w:val="dotted" w:sz="4" w:space="0" w:color="auto"/>
            </w:tcBorders>
            <w:shd w:val="clear" w:color="auto" w:fill="auto"/>
            <w:noWrap/>
            <w:vAlign w:val="center"/>
          </w:tcPr>
          <w:p w14:paraId="29DD3C3E" w14:textId="77777777" w:rsidR="0070711B" w:rsidRDefault="001D2ADE">
            <w:pPr>
              <w:rPr>
                <w:color w:val="000000"/>
                <w:szCs w:val="22"/>
                <w:lang w:eastAsia="cs-CZ"/>
              </w:rPr>
            </w:pPr>
            <w:r>
              <w:rPr>
                <w:szCs w:val="22"/>
                <w:lang w:eastAsia="cs-CZ"/>
              </w:rPr>
              <w:t>Nasazení na provoz (=finální export)</w:t>
            </w:r>
          </w:p>
        </w:tc>
        <w:tc>
          <w:tcPr>
            <w:tcW w:w="2268" w:type="dxa"/>
            <w:tcBorders>
              <w:left w:val="dotted" w:sz="4" w:space="0" w:color="auto"/>
            </w:tcBorders>
            <w:shd w:val="clear" w:color="auto" w:fill="auto"/>
            <w:vAlign w:val="center"/>
          </w:tcPr>
          <w:p w14:paraId="275CCFFF" w14:textId="77777777" w:rsidR="0070711B" w:rsidRDefault="001D2ADE">
            <w:pPr>
              <w:rPr>
                <w:color w:val="000000"/>
                <w:szCs w:val="22"/>
                <w:lang w:eastAsia="cs-CZ"/>
              </w:rPr>
            </w:pPr>
            <w:r>
              <w:rPr>
                <w:szCs w:val="22"/>
                <w:lang w:eastAsia="cs-CZ"/>
              </w:rPr>
              <w:t>30.9.2024</w:t>
            </w:r>
          </w:p>
        </w:tc>
      </w:tr>
      <w:tr w:rsidR="0070711B" w14:paraId="6A9E8637" w14:textId="77777777">
        <w:trPr>
          <w:trHeight w:val="284"/>
        </w:trPr>
        <w:tc>
          <w:tcPr>
            <w:tcW w:w="7513" w:type="dxa"/>
            <w:tcBorders>
              <w:right w:val="dotted" w:sz="4" w:space="0" w:color="auto"/>
            </w:tcBorders>
            <w:shd w:val="clear" w:color="auto" w:fill="auto"/>
            <w:noWrap/>
            <w:vAlign w:val="center"/>
          </w:tcPr>
          <w:p w14:paraId="6AD23E20" w14:textId="77777777" w:rsidR="0070711B" w:rsidRDefault="001D2ADE">
            <w:pPr>
              <w:rPr>
                <w:szCs w:val="22"/>
                <w:lang w:eastAsia="cs-CZ"/>
              </w:rPr>
            </w:pPr>
            <w:r>
              <w:rPr>
                <w:szCs w:val="22"/>
                <w:lang w:eastAsia="cs-CZ"/>
              </w:rPr>
              <w:t>Akceptace</w:t>
            </w:r>
          </w:p>
        </w:tc>
        <w:tc>
          <w:tcPr>
            <w:tcW w:w="2268" w:type="dxa"/>
            <w:tcBorders>
              <w:left w:val="dotted" w:sz="4" w:space="0" w:color="auto"/>
            </w:tcBorders>
            <w:shd w:val="clear" w:color="auto" w:fill="auto"/>
            <w:vAlign w:val="center"/>
          </w:tcPr>
          <w:p w14:paraId="1EA63DD3" w14:textId="77777777" w:rsidR="0070711B" w:rsidRDefault="001D2ADE">
            <w:pPr>
              <w:rPr>
                <w:szCs w:val="22"/>
                <w:lang w:eastAsia="cs-CZ"/>
              </w:rPr>
            </w:pPr>
            <w:r>
              <w:rPr>
                <w:szCs w:val="22"/>
                <w:lang w:eastAsia="cs-CZ"/>
              </w:rPr>
              <w:t>15.10.2024</w:t>
            </w:r>
          </w:p>
        </w:tc>
      </w:tr>
    </w:tbl>
    <w:p w14:paraId="5E8FDF85" w14:textId="77777777" w:rsidR="0070711B" w:rsidRDefault="001D2ADE">
      <w:pPr>
        <w:pStyle w:val="Nadpis1"/>
        <w:numPr>
          <w:ilvl w:val="0"/>
          <w:numId w:val="48"/>
        </w:numPr>
        <w:ind w:left="284" w:hanging="284"/>
        <w:rPr>
          <w:szCs w:val="22"/>
        </w:rPr>
      </w:pPr>
      <w:bookmarkStart w:id="3" w:name="_Ref31623420"/>
      <w:r>
        <w:rPr>
          <w:szCs w:val="22"/>
        </w:rPr>
        <w:lastRenderedPageBreak/>
        <w:t>Pracnost a cenová nabídka navrhovaného řešení</w:t>
      </w:r>
      <w:bookmarkEnd w:id="3"/>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402"/>
        <w:gridCol w:w="1276"/>
        <w:gridCol w:w="1559"/>
        <w:gridCol w:w="1699"/>
      </w:tblGrid>
      <w:tr w:rsidR="0070711B" w14:paraId="3F7F6EBC" w14:textId="77777777">
        <w:tc>
          <w:tcPr>
            <w:tcW w:w="1843" w:type="dxa"/>
            <w:tcBorders>
              <w:top w:val="single" w:sz="8" w:space="0" w:color="auto"/>
              <w:left w:val="single" w:sz="8" w:space="0" w:color="auto"/>
              <w:bottom w:val="single" w:sz="8" w:space="0" w:color="auto"/>
              <w:right w:val="single" w:sz="8" w:space="0" w:color="auto"/>
            </w:tcBorders>
          </w:tcPr>
          <w:p w14:paraId="507ECE9A" w14:textId="77777777" w:rsidR="0070711B" w:rsidRDefault="001D2ADE">
            <w:pPr>
              <w:pStyle w:val="Tabulka"/>
              <w:rPr>
                <w:szCs w:val="22"/>
              </w:rPr>
            </w:pPr>
            <w:r>
              <w:rPr>
                <w:b/>
                <w:szCs w:val="22"/>
              </w:rPr>
              <w:t>Oblast / role</w:t>
            </w:r>
            <w:r>
              <w:rPr>
                <w:rStyle w:val="Odkaznavysvtlivky"/>
                <w:szCs w:val="22"/>
              </w:rPr>
              <w:endnoteReference w:id="22"/>
            </w:r>
          </w:p>
        </w:tc>
        <w:tc>
          <w:tcPr>
            <w:tcW w:w="3402" w:type="dxa"/>
            <w:tcBorders>
              <w:top w:val="single" w:sz="8" w:space="0" w:color="auto"/>
              <w:left w:val="single" w:sz="8" w:space="0" w:color="auto"/>
              <w:bottom w:val="single" w:sz="8" w:space="0" w:color="auto"/>
              <w:right w:val="single" w:sz="8" w:space="0" w:color="auto"/>
            </w:tcBorders>
          </w:tcPr>
          <w:p w14:paraId="2BC8C941" w14:textId="77777777" w:rsidR="0070711B" w:rsidRDefault="001D2ADE">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0DD9E40" w14:textId="77777777" w:rsidR="0070711B" w:rsidRDefault="001D2ADE">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10CDCB5" w14:textId="77777777" w:rsidR="0070711B" w:rsidRDefault="001D2ADE">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57BF554" w14:textId="77777777" w:rsidR="0070711B" w:rsidRDefault="001D2ADE">
            <w:pPr>
              <w:pStyle w:val="Tabulka"/>
              <w:rPr>
                <w:b/>
                <w:szCs w:val="22"/>
              </w:rPr>
            </w:pPr>
            <w:r>
              <w:rPr>
                <w:b/>
                <w:szCs w:val="22"/>
              </w:rPr>
              <w:t>v Kč s DPH</w:t>
            </w:r>
          </w:p>
        </w:tc>
      </w:tr>
      <w:tr w:rsidR="0070711B" w14:paraId="7FCFC4B9" w14:textId="77777777">
        <w:trPr>
          <w:trHeight w:hRule="exact" w:val="20"/>
        </w:trPr>
        <w:tc>
          <w:tcPr>
            <w:tcW w:w="1843" w:type="dxa"/>
            <w:tcBorders>
              <w:top w:val="single" w:sz="8" w:space="0" w:color="auto"/>
              <w:left w:val="dotted" w:sz="4" w:space="0" w:color="auto"/>
            </w:tcBorders>
          </w:tcPr>
          <w:p w14:paraId="16C7E642" w14:textId="77777777" w:rsidR="0070711B" w:rsidRDefault="0070711B">
            <w:pPr>
              <w:pStyle w:val="Tabulka"/>
              <w:rPr>
                <w:szCs w:val="22"/>
              </w:rPr>
            </w:pPr>
          </w:p>
        </w:tc>
        <w:tc>
          <w:tcPr>
            <w:tcW w:w="3402" w:type="dxa"/>
            <w:tcBorders>
              <w:top w:val="single" w:sz="8" w:space="0" w:color="auto"/>
              <w:left w:val="dotted" w:sz="4" w:space="0" w:color="auto"/>
            </w:tcBorders>
          </w:tcPr>
          <w:p w14:paraId="0DD94227" w14:textId="77777777" w:rsidR="0070711B" w:rsidRDefault="0070711B">
            <w:pPr>
              <w:pStyle w:val="Tabulka"/>
              <w:rPr>
                <w:szCs w:val="22"/>
              </w:rPr>
            </w:pPr>
          </w:p>
        </w:tc>
        <w:tc>
          <w:tcPr>
            <w:tcW w:w="1276" w:type="dxa"/>
            <w:tcBorders>
              <w:top w:val="single" w:sz="8" w:space="0" w:color="auto"/>
            </w:tcBorders>
          </w:tcPr>
          <w:p w14:paraId="62CB9347" w14:textId="77777777" w:rsidR="0070711B" w:rsidRDefault="0070711B">
            <w:pPr>
              <w:pStyle w:val="Tabulka"/>
              <w:rPr>
                <w:szCs w:val="22"/>
              </w:rPr>
            </w:pPr>
          </w:p>
        </w:tc>
        <w:tc>
          <w:tcPr>
            <w:tcW w:w="1559" w:type="dxa"/>
            <w:tcBorders>
              <w:top w:val="single" w:sz="8" w:space="0" w:color="auto"/>
            </w:tcBorders>
          </w:tcPr>
          <w:p w14:paraId="36DE0514" w14:textId="77777777" w:rsidR="0070711B" w:rsidRDefault="0070711B">
            <w:pPr>
              <w:pStyle w:val="Tabulka"/>
              <w:rPr>
                <w:szCs w:val="22"/>
              </w:rPr>
            </w:pPr>
          </w:p>
        </w:tc>
        <w:tc>
          <w:tcPr>
            <w:tcW w:w="1699" w:type="dxa"/>
            <w:tcBorders>
              <w:top w:val="single" w:sz="8" w:space="0" w:color="auto"/>
            </w:tcBorders>
          </w:tcPr>
          <w:p w14:paraId="7E759486" w14:textId="77777777" w:rsidR="0070711B" w:rsidRDefault="0070711B">
            <w:pPr>
              <w:pStyle w:val="Tabulka"/>
              <w:rPr>
                <w:szCs w:val="22"/>
              </w:rPr>
            </w:pPr>
          </w:p>
        </w:tc>
      </w:tr>
      <w:tr w:rsidR="0070711B" w14:paraId="6BEFFD99" w14:textId="77777777">
        <w:trPr>
          <w:trHeight w:val="397"/>
        </w:trPr>
        <w:tc>
          <w:tcPr>
            <w:tcW w:w="1843" w:type="dxa"/>
            <w:tcBorders>
              <w:top w:val="dotted" w:sz="4" w:space="0" w:color="auto"/>
              <w:left w:val="dotted" w:sz="4" w:space="0" w:color="auto"/>
            </w:tcBorders>
          </w:tcPr>
          <w:p w14:paraId="60BAEAB6" w14:textId="77777777" w:rsidR="0070711B" w:rsidRDefault="0070711B">
            <w:pPr>
              <w:pStyle w:val="Tabulka"/>
              <w:rPr>
                <w:szCs w:val="22"/>
              </w:rPr>
            </w:pPr>
          </w:p>
        </w:tc>
        <w:tc>
          <w:tcPr>
            <w:tcW w:w="3402" w:type="dxa"/>
            <w:tcBorders>
              <w:top w:val="dotted" w:sz="4" w:space="0" w:color="auto"/>
              <w:left w:val="dotted" w:sz="4" w:space="0" w:color="auto"/>
            </w:tcBorders>
          </w:tcPr>
          <w:p w14:paraId="7DCB2B8B" w14:textId="77777777" w:rsidR="0070711B" w:rsidRDefault="001D2ADE">
            <w:pPr>
              <w:pStyle w:val="Tabulka"/>
              <w:rPr>
                <w:szCs w:val="22"/>
              </w:rPr>
            </w:pPr>
            <w:r>
              <w:rPr>
                <w:szCs w:val="22"/>
              </w:rPr>
              <w:t>Viz cenová nabídka v příloze č.1</w:t>
            </w:r>
          </w:p>
        </w:tc>
        <w:tc>
          <w:tcPr>
            <w:tcW w:w="1276" w:type="dxa"/>
            <w:tcBorders>
              <w:top w:val="dotted" w:sz="4" w:space="0" w:color="auto"/>
            </w:tcBorders>
          </w:tcPr>
          <w:p w14:paraId="7652751E" w14:textId="77777777" w:rsidR="0070711B" w:rsidRDefault="001D2ADE">
            <w:pPr>
              <w:pStyle w:val="Tabulka"/>
              <w:jc w:val="center"/>
              <w:rPr>
                <w:szCs w:val="22"/>
              </w:rPr>
            </w:pPr>
            <w:r>
              <w:rPr>
                <w:szCs w:val="22"/>
              </w:rPr>
              <w:t>142,125</w:t>
            </w:r>
          </w:p>
        </w:tc>
        <w:tc>
          <w:tcPr>
            <w:tcW w:w="1559" w:type="dxa"/>
            <w:tcBorders>
              <w:top w:val="dotted" w:sz="4" w:space="0" w:color="auto"/>
            </w:tcBorders>
          </w:tcPr>
          <w:p w14:paraId="54640964" w14:textId="77777777" w:rsidR="0070711B" w:rsidRDefault="001D2ADE">
            <w:pPr>
              <w:pStyle w:val="Tabulka"/>
              <w:jc w:val="center"/>
              <w:rPr>
                <w:szCs w:val="22"/>
              </w:rPr>
            </w:pPr>
            <w:r>
              <w:rPr>
                <w:szCs w:val="22"/>
              </w:rPr>
              <w:t>1 745 054,88</w:t>
            </w:r>
          </w:p>
        </w:tc>
        <w:tc>
          <w:tcPr>
            <w:tcW w:w="1699" w:type="dxa"/>
            <w:tcBorders>
              <w:top w:val="dotted" w:sz="4" w:space="0" w:color="auto"/>
            </w:tcBorders>
          </w:tcPr>
          <w:p w14:paraId="1CC92728" w14:textId="77777777" w:rsidR="0070711B" w:rsidRDefault="001D2ADE">
            <w:pPr>
              <w:pStyle w:val="Tabulka"/>
              <w:tabs>
                <w:tab w:val="left" w:pos="255"/>
              </w:tabs>
              <w:rPr>
                <w:szCs w:val="22"/>
              </w:rPr>
            </w:pPr>
            <w:r>
              <w:rPr>
                <w:szCs w:val="22"/>
              </w:rPr>
              <w:t>2 111 516,40</w:t>
            </w:r>
          </w:p>
        </w:tc>
      </w:tr>
      <w:tr w:rsidR="0070711B" w14:paraId="216E5220" w14:textId="77777777">
        <w:trPr>
          <w:trHeight w:val="397"/>
        </w:trPr>
        <w:tc>
          <w:tcPr>
            <w:tcW w:w="5245" w:type="dxa"/>
            <w:gridSpan w:val="2"/>
            <w:tcBorders>
              <w:left w:val="dotted" w:sz="4" w:space="0" w:color="auto"/>
              <w:bottom w:val="dotted" w:sz="4" w:space="0" w:color="auto"/>
            </w:tcBorders>
          </w:tcPr>
          <w:p w14:paraId="70E0CF24" w14:textId="77777777" w:rsidR="0070711B" w:rsidRDefault="001D2ADE">
            <w:pPr>
              <w:pStyle w:val="Tabulka"/>
              <w:rPr>
                <w:b/>
                <w:szCs w:val="22"/>
              </w:rPr>
            </w:pPr>
            <w:r>
              <w:rPr>
                <w:b/>
                <w:szCs w:val="22"/>
              </w:rPr>
              <w:t>Celkem:</w:t>
            </w:r>
          </w:p>
        </w:tc>
        <w:tc>
          <w:tcPr>
            <w:tcW w:w="1276" w:type="dxa"/>
            <w:tcBorders>
              <w:bottom w:val="dotted" w:sz="4" w:space="0" w:color="auto"/>
            </w:tcBorders>
          </w:tcPr>
          <w:p w14:paraId="7B777BF4" w14:textId="77777777" w:rsidR="0070711B" w:rsidRDefault="001D2ADE">
            <w:pPr>
              <w:pStyle w:val="Tabulka"/>
              <w:jc w:val="center"/>
              <w:rPr>
                <w:szCs w:val="22"/>
              </w:rPr>
            </w:pPr>
            <w:r>
              <w:rPr>
                <w:szCs w:val="22"/>
              </w:rPr>
              <w:t>142,125</w:t>
            </w:r>
          </w:p>
        </w:tc>
        <w:tc>
          <w:tcPr>
            <w:tcW w:w="1559" w:type="dxa"/>
            <w:tcBorders>
              <w:bottom w:val="dotted" w:sz="4" w:space="0" w:color="auto"/>
            </w:tcBorders>
          </w:tcPr>
          <w:p w14:paraId="31DB44CA" w14:textId="77777777" w:rsidR="0070711B" w:rsidRDefault="001D2ADE">
            <w:pPr>
              <w:pStyle w:val="Tabulka"/>
              <w:jc w:val="center"/>
              <w:rPr>
                <w:szCs w:val="22"/>
              </w:rPr>
            </w:pPr>
            <w:r>
              <w:rPr>
                <w:szCs w:val="22"/>
              </w:rPr>
              <w:t>1 745 054,88</w:t>
            </w:r>
          </w:p>
        </w:tc>
        <w:tc>
          <w:tcPr>
            <w:tcW w:w="1699" w:type="dxa"/>
            <w:tcBorders>
              <w:bottom w:val="dotted" w:sz="4" w:space="0" w:color="auto"/>
            </w:tcBorders>
          </w:tcPr>
          <w:p w14:paraId="43EACAAE" w14:textId="77777777" w:rsidR="0070711B" w:rsidRDefault="001D2ADE">
            <w:pPr>
              <w:pStyle w:val="Tabulka"/>
              <w:jc w:val="center"/>
              <w:rPr>
                <w:szCs w:val="22"/>
              </w:rPr>
            </w:pPr>
            <w:r>
              <w:rPr>
                <w:szCs w:val="22"/>
              </w:rPr>
              <w:t>2 111 516,40</w:t>
            </w:r>
          </w:p>
        </w:tc>
      </w:tr>
    </w:tbl>
    <w:p w14:paraId="20515218" w14:textId="77777777" w:rsidR="0070711B" w:rsidRDefault="001D2AD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p w14:paraId="6AC72C99" w14:textId="77777777" w:rsidR="0070711B" w:rsidRDefault="0070711B">
      <w:pPr>
        <w:rPr>
          <w:sz w:val="8"/>
          <w:szCs w:val="8"/>
        </w:rPr>
      </w:pPr>
    </w:p>
    <w:p w14:paraId="7606C72A" w14:textId="77777777" w:rsidR="0070711B" w:rsidRDefault="001D2ADE">
      <w:pPr>
        <w:rPr>
          <w:sz w:val="16"/>
          <w:szCs w:val="16"/>
        </w:rPr>
      </w:pPr>
      <w:r>
        <w:rPr>
          <w:sz w:val="16"/>
          <w:szCs w:val="16"/>
        </w:rPr>
        <w:t>(Pozn.: MD – člověkoden, MJ – měrná jednotka, např. počet kusů)</w:t>
      </w:r>
    </w:p>
    <w:p w14:paraId="7D139183" w14:textId="77777777" w:rsidR="0070711B" w:rsidRDefault="0070711B">
      <w:pPr>
        <w:rPr>
          <w:szCs w:val="22"/>
        </w:rPr>
      </w:pPr>
    </w:p>
    <w:p w14:paraId="72C24726" w14:textId="77777777" w:rsidR="0070711B" w:rsidRDefault="0070711B">
      <w:pPr>
        <w:rPr>
          <w:szCs w:val="22"/>
        </w:rPr>
      </w:pPr>
    </w:p>
    <w:p w14:paraId="223060B0" w14:textId="77777777" w:rsidR="0070711B" w:rsidRDefault="0070711B"/>
    <w:p w14:paraId="34F9F85C" w14:textId="77777777" w:rsidR="0070711B" w:rsidRDefault="0070711B"/>
    <w:p w14:paraId="74B9B2A4" w14:textId="77777777" w:rsidR="0070711B" w:rsidRDefault="001D2ADE">
      <w:pPr>
        <w:pStyle w:val="Nadpis1"/>
        <w:numPr>
          <w:ilvl w:val="0"/>
          <w:numId w:val="48"/>
        </w:numPr>
        <w:ind w:left="284" w:hanging="284"/>
        <w:rPr>
          <w:szCs w:val="22"/>
        </w:rPr>
      </w:pPr>
      <w:r>
        <w:rPr>
          <w:szCs w:val="22"/>
        </w:rPr>
        <w:t>Posouzení</w:t>
      </w:r>
    </w:p>
    <w:p w14:paraId="130739E3" w14:textId="77777777" w:rsidR="0070711B" w:rsidRDefault="001D2ADE">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83" w:type="dxa"/>
        <w:tblLook w:val="04A0" w:firstRow="1" w:lastRow="0" w:firstColumn="1" w:lastColumn="0" w:noHBand="0" w:noVBand="1"/>
      </w:tblPr>
      <w:tblGrid>
        <w:gridCol w:w="3282"/>
        <w:gridCol w:w="3000"/>
        <w:gridCol w:w="3001"/>
      </w:tblGrid>
      <w:tr w:rsidR="0070711B" w14:paraId="1AB9C7FF" w14:textId="77777777">
        <w:trPr>
          <w:trHeight w:val="539"/>
        </w:trPr>
        <w:tc>
          <w:tcPr>
            <w:tcW w:w="3282" w:type="dxa"/>
            <w:vAlign w:val="center"/>
          </w:tcPr>
          <w:p w14:paraId="17447A21" w14:textId="77777777" w:rsidR="0070711B" w:rsidRDefault="001D2ADE">
            <w:pPr>
              <w:rPr>
                <w:b/>
              </w:rPr>
            </w:pPr>
            <w:r>
              <w:rPr>
                <w:b/>
              </w:rPr>
              <w:t>Role</w:t>
            </w:r>
          </w:p>
        </w:tc>
        <w:tc>
          <w:tcPr>
            <w:tcW w:w="3000" w:type="dxa"/>
            <w:vAlign w:val="center"/>
          </w:tcPr>
          <w:p w14:paraId="390E1476" w14:textId="77777777" w:rsidR="0070711B" w:rsidRDefault="001D2ADE">
            <w:pPr>
              <w:rPr>
                <w:b/>
              </w:rPr>
            </w:pPr>
            <w:r>
              <w:rPr>
                <w:b/>
              </w:rPr>
              <w:t>Jméno</w:t>
            </w:r>
          </w:p>
        </w:tc>
        <w:tc>
          <w:tcPr>
            <w:tcW w:w="3001" w:type="dxa"/>
            <w:vAlign w:val="center"/>
          </w:tcPr>
          <w:p w14:paraId="6C33CFDA" w14:textId="77777777" w:rsidR="0070711B" w:rsidRDefault="001D2ADE">
            <w:pPr>
              <w:rPr>
                <w:b/>
              </w:rPr>
            </w:pPr>
            <w:r>
              <w:rPr>
                <w:b/>
              </w:rPr>
              <w:t>Podpis/Mail</w:t>
            </w:r>
            <w:r>
              <w:rPr>
                <w:rStyle w:val="Odkaznavysvtlivky"/>
                <w:b/>
              </w:rPr>
              <w:endnoteReference w:id="23"/>
            </w:r>
          </w:p>
        </w:tc>
      </w:tr>
      <w:tr w:rsidR="0070711B" w14:paraId="0C725EA5" w14:textId="77777777">
        <w:trPr>
          <w:trHeight w:val="735"/>
        </w:trPr>
        <w:tc>
          <w:tcPr>
            <w:tcW w:w="3282" w:type="dxa"/>
            <w:vAlign w:val="center"/>
          </w:tcPr>
          <w:p w14:paraId="643A4765" w14:textId="77777777" w:rsidR="0070711B" w:rsidRDefault="001D2ADE">
            <w:r>
              <w:t>Bezpečnostní garant</w:t>
            </w:r>
          </w:p>
        </w:tc>
        <w:tc>
          <w:tcPr>
            <w:tcW w:w="3000" w:type="dxa"/>
            <w:vAlign w:val="center"/>
          </w:tcPr>
          <w:p w14:paraId="2AD1CBA7" w14:textId="77777777" w:rsidR="0070711B" w:rsidRDefault="001D2ADE">
            <w:r>
              <w:t>Karel Štefl</w:t>
            </w:r>
          </w:p>
        </w:tc>
        <w:tc>
          <w:tcPr>
            <w:tcW w:w="3001" w:type="dxa"/>
            <w:vAlign w:val="center"/>
          </w:tcPr>
          <w:p w14:paraId="4D7E96F7" w14:textId="77777777" w:rsidR="0070711B" w:rsidRDefault="0070711B"/>
        </w:tc>
      </w:tr>
      <w:tr w:rsidR="0070711B" w14:paraId="478B4D06" w14:textId="77777777">
        <w:trPr>
          <w:trHeight w:val="735"/>
        </w:trPr>
        <w:tc>
          <w:tcPr>
            <w:tcW w:w="3282" w:type="dxa"/>
            <w:vAlign w:val="center"/>
          </w:tcPr>
          <w:p w14:paraId="1AA59C69" w14:textId="77777777" w:rsidR="0070711B" w:rsidRDefault="001D2ADE">
            <w:r>
              <w:t>Provozní garant</w:t>
            </w:r>
          </w:p>
        </w:tc>
        <w:tc>
          <w:tcPr>
            <w:tcW w:w="3000" w:type="dxa"/>
            <w:vAlign w:val="center"/>
          </w:tcPr>
          <w:p w14:paraId="5E6E3206" w14:textId="77777777" w:rsidR="0070711B" w:rsidRDefault="001D2ADE">
            <w:r>
              <w:t>Aleš Prošek</w:t>
            </w:r>
          </w:p>
        </w:tc>
        <w:tc>
          <w:tcPr>
            <w:tcW w:w="3001" w:type="dxa"/>
            <w:vAlign w:val="center"/>
          </w:tcPr>
          <w:p w14:paraId="4481EDC4" w14:textId="77777777" w:rsidR="0070711B" w:rsidRDefault="0070711B"/>
        </w:tc>
      </w:tr>
      <w:tr w:rsidR="0070711B" w14:paraId="29DC5908" w14:textId="77777777">
        <w:trPr>
          <w:trHeight w:val="735"/>
        </w:trPr>
        <w:tc>
          <w:tcPr>
            <w:tcW w:w="3282" w:type="dxa"/>
            <w:vAlign w:val="center"/>
          </w:tcPr>
          <w:p w14:paraId="4616AA55" w14:textId="77777777" w:rsidR="0070711B" w:rsidRDefault="001D2ADE">
            <w:r>
              <w:t>Architekt</w:t>
            </w:r>
          </w:p>
        </w:tc>
        <w:tc>
          <w:tcPr>
            <w:tcW w:w="3000" w:type="dxa"/>
            <w:vAlign w:val="center"/>
          </w:tcPr>
          <w:p w14:paraId="6E915FD5" w14:textId="77777777" w:rsidR="0070711B" w:rsidRDefault="001D2ADE">
            <w:r>
              <w:t>Lucie Mališová</w:t>
            </w:r>
          </w:p>
        </w:tc>
        <w:tc>
          <w:tcPr>
            <w:tcW w:w="3001" w:type="dxa"/>
            <w:vAlign w:val="center"/>
          </w:tcPr>
          <w:p w14:paraId="5A16703A" w14:textId="77777777" w:rsidR="0070711B" w:rsidRDefault="0070711B"/>
        </w:tc>
      </w:tr>
    </w:tbl>
    <w:p w14:paraId="05505A55" w14:textId="77777777" w:rsidR="0070711B" w:rsidRDefault="001D2ADE">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6A61ADC" w14:textId="77777777" w:rsidR="0070711B" w:rsidRDefault="0070711B"/>
    <w:p w14:paraId="5D615BA9" w14:textId="77777777" w:rsidR="0070711B" w:rsidRDefault="0070711B">
      <w:pPr>
        <w:rPr>
          <w:szCs w:val="22"/>
        </w:rPr>
      </w:pPr>
    </w:p>
    <w:p w14:paraId="7B065867" w14:textId="77777777" w:rsidR="0070711B" w:rsidRDefault="0070711B">
      <w:pPr>
        <w:rPr>
          <w:szCs w:val="22"/>
        </w:rPr>
      </w:pPr>
    </w:p>
    <w:p w14:paraId="3D7A6AD8" w14:textId="77777777" w:rsidR="0070711B" w:rsidRDefault="0070711B">
      <w:pPr>
        <w:rPr>
          <w:szCs w:val="22"/>
        </w:rPr>
      </w:pPr>
    </w:p>
    <w:p w14:paraId="1C61AB06" w14:textId="77777777" w:rsidR="0070711B" w:rsidRDefault="0070711B">
      <w:pPr>
        <w:rPr>
          <w:szCs w:val="22"/>
        </w:rPr>
      </w:pPr>
    </w:p>
    <w:p w14:paraId="69EAD4C0" w14:textId="77777777" w:rsidR="0070711B" w:rsidRDefault="0070711B">
      <w:pPr>
        <w:rPr>
          <w:szCs w:val="22"/>
        </w:rPr>
      </w:pPr>
    </w:p>
    <w:p w14:paraId="70F0C634" w14:textId="77777777" w:rsidR="0070711B" w:rsidRDefault="0070711B">
      <w:pPr>
        <w:rPr>
          <w:szCs w:val="22"/>
        </w:rPr>
      </w:pPr>
    </w:p>
    <w:p w14:paraId="5FF0ADC7" w14:textId="77777777" w:rsidR="0070711B" w:rsidRDefault="0070711B">
      <w:pPr>
        <w:rPr>
          <w:szCs w:val="22"/>
        </w:rPr>
      </w:pPr>
    </w:p>
    <w:p w14:paraId="2F4792EC" w14:textId="77777777" w:rsidR="0070711B" w:rsidRDefault="0070711B">
      <w:pPr>
        <w:rPr>
          <w:szCs w:val="22"/>
        </w:rPr>
      </w:pPr>
    </w:p>
    <w:p w14:paraId="67DC233A" w14:textId="77777777" w:rsidR="0070711B" w:rsidRDefault="0070711B">
      <w:pPr>
        <w:rPr>
          <w:szCs w:val="22"/>
        </w:rPr>
      </w:pPr>
    </w:p>
    <w:p w14:paraId="03404A75" w14:textId="77777777" w:rsidR="0070711B" w:rsidRDefault="0070711B">
      <w:pPr>
        <w:rPr>
          <w:szCs w:val="22"/>
        </w:rPr>
      </w:pPr>
    </w:p>
    <w:p w14:paraId="54750A93" w14:textId="77777777" w:rsidR="0070711B" w:rsidRDefault="0070711B">
      <w:pPr>
        <w:rPr>
          <w:szCs w:val="22"/>
        </w:rPr>
      </w:pPr>
    </w:p>
    <w:p w14:paraId="2923795B" w14:textId="77777777" w:rsidR="0070711B" w:rsidRDefault="0070711B">
      <w:pPr>
        <w:rPr>
          <w:szCs w:val="22"/>
        </w:rPr>
      </w:pPr>
    </w:p>
    <w:p w14:paraId="50F35B45" w14:textId="77777777" w:rsidR="0070711B" w:rsidRDefault="0070711B">
      <w:pPr>
        <w:rPr>
          <w:szCs w:val="22"/>
        </w:rPr>
      </w:pPr>
    </w:p>
    <w:p w14:paraId="23013D49" w14:textId="77777777" w:rsidR="0070711B" w:rsidRDefault="0070711B">
      <w:pPr>
        <w:rPr>
          <w:szCs w:val="22"/>
        </w:rPr>
      </w:pPr>
    </w:p>
    <w:p w14:paraId="0198DD7C" w14:textId="77777777" w:rsidR="0070711B" w:rsidRDefault="0070711B">
      <w:pPr>
        <w:rPr>
          <w:szCs w:val="22"/>
        </w:rPr>
      </w:pPr>
    </w:p>
    <w:p w14:paraId="607587DB" w14:textId="77777777" w:rsidR="0070711B" w:rsidRDefault="0070711B">
      <w:pPr>
        <w:rPr>
          <w:szCs w:val="22"/>
        </w:rPr>
      </w:pPr>
    </w:p>
    <w:p w14:paraId="17E9C40A" w14:textId="77777777" w:rsidR="0070711B" w:rsidRDefault="0070711B">
      <w:pPr>
        <w:rPr>
          <w:szCs w:val="22"/>
        </w:rPr>
      </w:pPr>
    </w:p>
    <w:p w14:paraId="7E126CA6" w14:textId="77777777" w:rsidR="0070711B" w:rsidRDefault="0070711B">
      <w:pPr>
        <w:rPr>
          <w:szCs w:val="22"/>
        </w:rPr>
      </w:pPr>
    </w:p>
    <w:p w14:paraId="23DF2547" w14:textId="77777777" w:rsidR="0070711B" w:rsidRDefault="0070711B">
      <w:pPr>
        <w:rPr>
          <w:szCs w:val="22"/>
        </w:rPr>
      </w:pPr>
    </w:p>
    <w:p w14:paraId="42A5C9C4" w14:textId="77777777" w:rsidR="0070711B" w:rsidRDefault="0070711B">
      <w:pPr>
        <w:rPr>
          <w:szCs w:val="22"/>
        </w:rPr>
      </w:pPr>
    </w:p>
    <w:p w14:paraId="6D3A4E26" w14:textId="77777777" w:rsidR="0070711B" w:rsidRDefault="0070711B">
      <w:pPr>
        <w:rPr>
          <w:szCs w:val="22"/>
        </w:rPr>
      </w:pPr>
    </w:p>
    <w:p w14:paraId="70D501DC" w14:textId="77777777" w:rsidR="0070711B" w:rsidRDefault="001D2ADE">
      <w:pPr>
        <w:pStyle w:val="Nadpis1"/>
        <w:numPr>
          <w:ilvl w:val="0"/>
          <w:numId w:val="48"/>
        </w:numPr>
        <w:ind w:left="284" w:hanging="284"/>
        <w:rPr>
          <w:szCs w:val="22"/>
        </w:rPr>
      </w:pPr>
      <w:r>
        <w:rPr>
          <w:szCs w:val="22"/>
        </w:rPr>
        <w:lastRenderedPageBreak/>
        <w:t>Schválení</w:t>
      </w:r>
    </w:p>
    <w:p w14:paraId="36B55114" w14:textId="77777777" w:rsidR="0070711B" w:rsidRDefault="001D2ADE">
      <w:r>
        <w:t>Svým podpisem potvrzuje požadavek na realizaci změny:</w:t>
      </w:r>
    </w:p>
    <w:tbl>
      <w:tblPr>
        <w:tblStyle w:val="Mkatabulky"/>
        <w:tblW w:w="9430" w:type="dxa"/>
        <w:tblLook w:val="04A0" w:firstRow="1" w:lastRow="0" w:firstColumn="1" w:lastColumn="0" w:noHBand="0" w:noVBand="1"/>
      </w:tblPr>
      <w:tblGrid>
        <w:gridCol w:w="3335"/>
        <w:gridCol w:w="3047"/>
        <w:gridCol w:w="3048"/>
      </w:tblGrid>
      <w:tr w:rsidR="0070711B" w14:paraId="10FD901A" w14:textId="77777777">
        <w:trPr>
          <w:trHeight w:val="665"/>
        </w:trPr>
        <w:tc>
          <w:tcPr>
            <w:tcW w:w="3335" w:type="dxa"/>
            <w:vAlign w:val="center"/>
          </w:tcPr>
          <w:p w14:paraId="64F4455A" w14:textId="77777777" w:rsidR="0070711B" w:rsidRDefault="001D2ADE">
            <w:pPr>
              <w:rPr>
                <w:b/>
              </w:rPr>
            </w:pPr>
            <w:r>
              <w:rPr>
                <w:b/>
              </w:rPr>
              <w:t>Role</w:t>
            </w:r>
          </w:p>
        </w:tc>
        <w:tc>
          <w:tcPr>
            <w:tcW w:w="3047" w:type="dxa"/>
            <w:vAlign w:val="center"/>
          </w:tcPr>
          <w:p w14:paraId="0A158CC7" w14:textId="77777777" w:rsidR="0070711B" w:rsidRDefault="001D2ADE">
            <w:pPr>
              <w:rPr>
                <w:b/>
              </w:rPr>
            </w:pPr>
            <w:r>
              <w:rPr>
                <w:b/>
              </w:rPr>
              <w:t>Jméno</w:t>
            </w:r>
          </w:p>
        </w:tc>
        <w:tc>
          <w:tcPr>
            <w:tcW w:w="3048" w:type="dxa"/>
            <w:vAlign w:val="center"/>
          </w:tcPr>
          <w:p w14:paraId="77C6642A" w14:textId="77777777" w:rsidR="0070711B" w:rsidRDefault="001D2ADE">
            <w:pPr>
              <w:rPr>
                <w:b/>
              </w:rPr>
            </w:pPr>
            <w:r>
              <w:rPr>
                <w:b/>
              </w:rPr>
              <w:t>Podpis</w:t>
            </w:r>
          </w:p>
        </w:tc>
      </w:tr>
      <w:tr w:rsidR="0070711B" w14:paraId="7C1821CB" w14:textId="77777777">
        <w:trPr>
          <w:trHeight w:val="907"/>
        </w:trPr>
        <w:tc>
          <w:tcPr>
            <w:tcW w:w="3335" w:type="dxa"/>
            <w:vAlign w:val="center"/>
          </w:tcPr>
          <w:p w14:paraId="6A8DFE33" w14:textId="77777777" w:rsidR="0070711B" w:rsidRDefault="001D2ADE">
            <w:r>
              <w:t>Žadatel/ metodický garant</w:t>
            </w:r>
          </w:p>
        </w:tc>
        <w:tc>
          <w:tcPr>
            <w:tcW w:w="3047" w:type="dxa"/>
            <w:vAlign w:val="center"/>
          </w:tcPr>
          <w:p w14:paraId="645DD2AD" w14:textId="77777777" w:rsidR="0070711B" w:rsidRDefault="001D2ADE">
            <w:r>
              <w:t>Barbora Dobiášová</w:t>
            </w:r>
          </w:p>
        </w:tc>
        <w:tc>
          <w:tcPr>
            <w:tcW w:w="3048" w:type="dxa"/>
            <w:vAlign w:val="center"/>
          </w:tcPr>
          <w:p w14:paraId="7E68231E" w14:textId="77777777" w:rsidR="0070711B" w:rsidRDefault="0070711B"/>
        </w:tc>
      </w:tr>
      <w:tr w:rsidR="0070711B" w14:paraId="581F5CD1" w14:textId="77777777">
        <w:trPr>
          <w:trHeight w:val="832"/>
        </w:trPr>
        <w:tc>
          <w:tcPr>
            <w:tcW w:w="3335" w:type="dxa"/>
            <w:vAlign w:val="center"/>
          </w:tcPr>
          <w:p w14:paraId="44D5582A" w14:textId="77777777" w:rsidR="0070711B" w:rsidRDefault="001D2ADE">
            <w:r>
              <w:t>Koordinátor změny</w:t>
            </w:r>
          </w:p>
        </w:tc>
        <w:tc>
          <w:tcPr>
            <w:tcW w:w="3047" w:type="dxa"/>
            <w:vAlign w:val="center"/>
          </w:tcPr>
          <w:p w14:paraId="47A420FE" w14:textId="77777777" w:rsidR="0070711B" w:rsidRDefault="001D2ADE">
            <w:r>
              <w:t>Jiří Bukovský</w:t>
            </w:r>
          </w:p>
        </w:tc>
        <w:tc>
          <w:tcPr>
            <w:tcW w:w="3048" w:type="dxa"/>
            <w:vAlign w:val="center"/>
          </w:tcPr>
          <w:p w14:paraId="7E929307" w14:textId="77777777" w:rsidR="0070711B" w:rsidRDefault="0070711B"/>
        </w:tc>
      </w:tr>
      <w:tr w:rsidR="0070711B" w14:paraId="0FFE87ED" w14:textId="77777777">
        <w:trPr>
          <w:trHeight w:val="907"/>
        </w:trPr>
        <w:tc>
          <w:tcPr>
            <w:tcW w:w="3335" w:type="dxa"/>
            <w:vAlign w:val="center"/>
          </w:tcPr>
          <w:p w14:paraId="46389FB5" w14:textId="77777777" w:rsidR="0070711B" w:rsidRDefault="001D2ADE">
            <w:r>
              <w:rPr>
                <w:szCs w:val="22"/>
              </w:rPr>
              <w:t>Oprávněná osoba ve věcech ad hoc služeb</w:t>
            </w:r>
          </w:p>
        </w:tc>
        <w:tc>
          <w:tcPr>
            <w:tcW w:w="3047" w:type="dxa"/>
            <w:vAlign w:val="center"/>
          </w:tcPr>
          <w:p w14:paraId="0553BE2C" w14:textId="77777777" w:rsidR="0070711B" w:rsidRDefault="001D2ADE">
            <w:r>
              <w:rPr>
                <w:szCs w:val="22"/>
              </w:rPr>
              <w:t>Vladimír Velas</w:t>
            </w:r>
          </w:p>
        </w:tc>
        <w:tc>
          <w:tcPr>
            <w:tcW w:w="3048" w:type="dxa"/>
            <w:vAlign w:val="center"/>
          </w:tcPr>
          <w:p w14:paraId="78B3422C" w14:textId="77777777" w:rsidR="0070711B" w:rsidRDefault="0070711B"/>
        </w:tc>
      </w:tr>
      <w:tr w:rsidR="0070711B" w14:paraId="7A8C6BFF" w14:textId="77777777">
        <w:trPr>
          <w:trHeight w:val="907"/>
        </w:trPr>
        <w:tc>
          <w:tcPr>
            <w:tcW w:w="3335" w:type="dxa"/>
            <w:vAlign w:val="center"/>
          </w:tcPr>
          <w:p w14:paraId="32B13EFA" w14:textId="77777777" w:rsidR="0070711B" w:rsidRDefault="001D2ADE">
            <w:r>
              <w:rPr>
                <w:szCs w:val="22"/>
              </w:rPr>
              <w:t>Ředitel odboru IT</w:t>
            </w:r>
          </w:p>
        </w:tc>
        <w:tc>
          <w:tcPr>
            <w:tcW w:w="3047" w:type="dxa"/>
          </w:tcPr>
          <w:p w14:paraId="54C9D948" w14:textId="77777777" w:rsidR="0070711B" w:rsidRDefault="0070711B">
            <w:pPr>
              <w:rPr>
                <w:szCs w:val="22"/>
              </w:rPr>
            </w:pPr>
          </w:p>
          <w:p w14:paraId="5EA17E8A" w14:textId="77777777" w:rsidR="0070711B" w:rsidRDefault="001D2ADE">
            <w:r>
              <w:rPr>
                <w:szCs w:val="22"/>
              </w:rPr>
              <w:t xml:space="preserve">Miroslav Rychtařík </w:t>
            </w:r>
          </w:p>
        </w:tc>
        <w:tc>
          <w:tcPr>
            <w:tcW w:w="3048" w:type="dxa"/>
            <w:vAlign w:val="center"/>
          </w:tcPr>
          <w:p w14:paraId="748056BC" w14:textId="77777777" w:rsidR="0070711B" w:rsidRDefault="0070711B"/>
        </w:tc>
      </w:tr>
    </w:tbl>
    <w:p w14:paraId="7817FFA8" w14:textId="77777777" w:rsidR="0070711B" w:rsidRDefault="001D2ADE">
      <w:pPr>
        <w:spacing w:before="60"/>
        <w:rPr>
          <w:sz w:val="16"/>
          <w:szCs w:val="16"/>
        </w:rPr>
      </w:pPr>
      <w:r>
        <w:rPr>
          <w:sz w:val="16"/>
          <w:szCs w:val="16"/>
        </w:rPr>
        <w:t xml:space="preserve"> (Pozn.: Oprávněná osoba se uvede v případě, že je uvedena ve smlouvě.)</w:t>
      </w:r>
    </w:p>
    <w:p w14:paraId="4BB7D122" w14:textId="77777777" w:rsidR="0070711B" w:rsidRDefault="0070711B">
      <w:pPr>
        <w:spacing w:before="60"/>
        <w:rPr>
          <w:sz w:val="16"/>
          <w:szCs w:val="16"/>
        </w:rPr>
      </w:pPr>
    </w:p>
    <w:p w14:paraId="65DEDDFD" w14:textId="77777777" w:rsidR="0070711B" w:rsidRDefault="0070711B">
      <w:pPr>
        <w:spacing w:before="60"/>
        <w:rPr>
          <w:sz w:val="16"/>
          <w:szCs w:val="16"/>
        </w:rPr>
      </w:pPr>
    </w:p>
    <w:p w14:paraId="31F72E8B" w14:textId="77777777" w:rsidR="0070711B" w:rsidRDefault="0070711B">
      <w:pPr>
        <w:spacing w:before="60"/>
        <w:rPr>
          <w:szCs w:val="22"/>
        </w:rPr>
      </w:pPr>
    </w:p>
    <w:p w14:paraId="72C15918" w14:textId="77777777" w:rsidR="0070711B" w:rsidRDefault="0070711B">
      <w:pPr>
        <w:spacing w:before="60"/>
        <w:rPr>
          <w:szCs w:val="22"/>
        </w:rPr>
      </w:pPr>
    </w:p>
    <w:p w14:paraId="7E83DC4F" w14:textId="77777777" w:rsidR="0070711B" w:rsidRDefault="0070711B">
      <w:pPr>
        <w:spacing w:before="60"/>
        <w:rPr>
          <w:szCs w:val="22"/>
        </w:rPr>
      </w:pPr>
    </w:p>
    <w:p w14:paraId="23A7C6CD" w14:textId="77777777" w:rsidR="0070711B" w:rsidRDefault="0070711B">
      <w:pPr>
        <w:spacing w:before="60"/>
        <w:rPr>
          <w:szCs w:val="22"/>
        </w:rPr>
      </w:pPr>
    </w:p>
    <w:p w14:paraId="768262F0" w14:textId="77777777" w:rsidR="0070711B" w:rsidRDefault="0070711B">
      <w:pPr>
        <w:spacing w:before="60"/>
        <w:rPr>
          <w:szCs w:val="22"/>
        </w:rPr>
      </w:pPr>
    </w:p>
    <w:p w14:paraId="031A816F" w14:textId="77777777" w:rsidR="0070711B" w:rsidRDefault="0070711B">
      <w:pPr>
        <w:spacing w:before="60"/>
        <w:rPr>
          <w:szCs w:val="22"/>
        </w:rPr>
      </w:pPr>
    </w:p>
    <w:p w14:paraId="2AE436B3" w14:textId="77777777" w:rsidR="0070711B" w:rsidRDefault="0070711B">
      <w:pPr>
        <w:spacing w:before="60"/>
        <w:rPr>
          <w:szCs w:val="22"/>
        </w:rPr>
      </w:pPr>
    </w:p>
    <w:p w14:paraId="10132D6D" w14:textId="77777777" w:rsidR="0070711B" w:rsidRDefault="0070711B">
      <w:pPr>
        <w:spacing w:before="60"/>
        <w:rPr>
          <w:szCs w:val="22"/>
        </w:rPr>
      </w:pPr>
    </w:p>
    <w:p w14:paraId="4AC26226" w14:textId="77777777" w:rsidR="0070711B" w:rsidRDefault="0070711B">
      <w:pPr>
        <w:spacing w:before="60"/>
        <w:rPr>
          <w:szCs w:val="22"/>
        </w:rPr>
      </w:pPr>
    </w:p>
    <w:p w14:paraId="1E3C2472" w14:textId="77777777" w:rsidR="0070711B" w:rsidRDefault="0070711B">
      <w:pPr>
        <w:spacing w:before="60"/>
        <w:rPr>
          <w:szCs w:val="22"/>
        </w:rPr>
      </w:pPr>
    </w:p>
    <w:p w14:paraId="044EFEB0" w14:textId="77777777" w:rsidR="0070711B" w:rsidRDefault="0070711B">
      <w:pPr>
        <w:spacing w:before="60"/>
        <w:rPr>
          <w:szCs w:val="22"/>
        </w:rPr>
      </w:pPr>
    </w:p>
    <w:p w14:paraId="658D4E2C" w14:textId="77777777" w:rsidR="0070711B" w:rsidRDefault="0070711B">
      <w:pPr>
        <w:spacing w:before="60"/>
        <w:rPr>
          <w:szCs w:val="22"/>
        </w:rPr>
      </w:pPr>
    </w:p>
    <w:p w14:paraId="78FCDC93" w14:textId="77777777" w:rsidR="0070711B" w:rsidRDefault="0070711B">
      <w:pPr>
        <w:spacing w:before="60"/>
        <w:rPr>
          <w:szCs w:val="22"/>
        </w:rPr>
      </w:pPr>
    </w:p>
    <w:p w14:paraId="17A6F781" w14:textId="77777777" w:rsidR="0070711B" w:rsidRDefault="0070711B">
      <w:pPr>
        <w:spacing w:before="60"/>
        <w:rPr>
          <w:szCs w:val="22"/>
        </w:rPr>
      </w:pPr>
    </w:p>
    <w:p w14:paraId="7B71CC54" w14:textId="77777777" w:rsidR="0070711B" w:rsidRDefault="0070711B">
      <w:pPr>
        <w:spacing w:before="60"/>
        <w:rPr>
          <w:szCs w:val="22"/>
        </w:rPr>
      </w:pPr>
    </w:p>
    <w:p w14:paraId="57B8A2C2" w14:textId="77777777" w:rsidR="0070711B" w:rsidRDefault="0070711B">
      <w:pPr>
        <w:spacing w:before="60"/>
        <w:rPr>
          <w:szCs w:val="22"/>
        </w:rPr>
      </w:pPr>
    </w:p>
    <w:p w14:paraId="6148CA36" w14:textId="77777777" w:rsidR="0070711B" w:rsidRDefault="0070711B">
      <w:pPr>
        <w:spacing w:before="60"/>
        <w:rPr>
          <w:szCs w:val="22"/>
        </w:rPr>
      </w:pPr>
    </w:p>
    <w:p w14:paraId="40825C5F" w14:textId="77777777" w:rsidR="0070711B" w:rsidRDefault="0070711B">
      <w:pPr>
        <w:spacing w:before="60"/>
        <w:rPr>
          <w:szCs w:val="22"/>
        </w:rPr>
      </w:pPr>
    </w:p>
    <w:p w14:paraId="641E91C9" w14:textId="77777777" w:rsidR="0070711B" w:rsidRDefault="0070711B">
      <w:pPr>
        <w:spacing w:before="60"/>
        <w:rPr>
          <w:szCs w:val="22"/>
        </w:rPr>
      </w:pPr>
    </w:p>
    <w:p w14:paraId="03CBADBB" w14:textId="77777777" w:rsidR="0070711B" w:rsidRDefault="0070711B">
      <w:pPr>
        <w:spacing w:before="60"/>
        <w:rPr>
          <w:szCs w:val="22"/>
        </w:rPr>
      </w:pPr>
    </w:p>
    <w:p w14:paraId="37D48D04" w14:textId="77777777" w:rsidR="0070711B" w:rsidRDefault="0070711B">
      <w:pPr>
        <w:spacing w:before="60"/>
        <w:rPr>
          <w:szCs w:val="22"/>
        </w:rPr>
      </w:pPr>
    </w:p>
    <w:p w14:paraId="7032A120" w14:textId="77777777" w:rsidR="0070711B" w:rsidRDefault="0070711B">
      <w:pPr>
        <w:spacing w:before="60"/>
        <w:rPr>
          <w:szCs w:val="22"/>
        </w:rPr>
      </w:pPr>
    </w:p>
    <w:p w14:paraId="615C3E30" w14:textId="77777777" w:rsidR="0070711B" w:rsidRDefault="0070711B">
      <w:pPr>
        <w:spacing w:before="60"/>
        <w:rPr>
          <w:szCs w:val="22"/>
        </w:rPr>
      </w:pPr>
    </w:p>
    <w:p w14:paraId="2ACA9121" w14:textId="77777777" w:rsidR="0070711B" w:rsidRDefault="0070711B">
      <w:pPr>
        <w:spacing w:before="60"/>
        <w:rPr>
          <w:szCs w:val="22"/>
        </w:rPr>
      </w:pPr>
    </w:p>
    <w:p w14:paraId="382E62B9" w14:textId="77777777" w:rsidR="0070711B" w:rsidRDefault="0070711B">
      <w:pPr>
        <w:spacing w:before="60"/>
        <w:rPr>
          <w:szCs w:val="22"/>
        </w:rPr>
      </w:pPr>
    </w:p>
    <w:p w14:paraId="668E34D6" w14:textId="77777777" w:rsidR="0070711B" w:rsidRDefault="0070711B">
      <w:pPr>
        <w:spacing w:before="60"/>
        <w:rPr>
          <w:szCs w:val="22"/>
        </w:rPr>
      </w:pPr>
    </w:p>
    <w:p w14:paraId="788DE994" w14:textId="77777777" w:rsidR="0070711B" w:rsidRDefault="0070711B">
      <w:pPr>
        <w:spacing w:before="60"/>
        <w:rPr>
          <w:szCs w:val="22"/>
        </w:rPr>
      </w:pPr>
    </w:p>
    <w:p w14:paraId="7746CBEC" w14:textId="77777777" w:rsidR="0070711B" w:rsidRDefault="0070711B">
      <w:pPr>
        <w:spacing w:before="60"/>
        <w:rPr>
          <w:szCs w:val="22"/>
        </w:rPr>
        <w:sectPr w:rsidR="0070711B">
          <w:footerReference w:type="default" r:id="rId19"/>
          <w:pgSz w:w="11906" w:h="16838"/>
          <w:pgMar w:top="1560" w:right="1418" w:bottom="1134" w:left="992" w:header="567" w:footer="567" w:gutter="0"/>
          <w:pgNumType w:start="1"/>
          <w:cols w:space="708"/>
          <w:docGrid w:linePitch="360"/>
        </w:sectPr>
      </w:pPr>
    </w:p>
    <w:p w14:paraId="720A11FF" w14:textId="77777777" w:rsidR="0070711B" w:rsidRDefault="0070711B"/>
    <w:p w14:paraId="076147D2" w14:textId="77777777" w:rsidR="0070711B" w:rsidRDefault="001D2ADE">
      <w:pPr>
        <w:pStyle w:val="Nadpis1"/>
        <w:ind w:left="142" w:firstLine="0"/>
      </w:pPr>
      <w:r>
        <w:t>Vysvětlivky</w:t>
      </w:r>
    </w:p>
    <w:p w14:paraId="3A0CF139" w14:textId="77777777" w:rsidR="0070711B" w:rsidRDefault="0070711B">
      <w:pPr>
        <w:tabs>
          <w:tab w:val="left" w:pos="6946"/>
        </w:tabs>
        <w:jc w:val="center"/>
      </w:pPr>
    </w:p>
    <w:p w14:paraId="1D8ED873" w14:textId="77777777" w:rsidR="0070711B" w:rsidRDefault="0070711B">
      <w:pPr>
        <w:rPr>
          <w:szCs w:val="22"/>
        </w:rPr>
      </w:pPr>
    </w:p>
    <w:sectPr w:rsidR="0070711B">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3942" w14:textId="77777777" w:rsidR="0070711B" w:rsidRDefault="001D2ADE">
      <w:r>
        <w:separator/>
      </w:r>
    </w:p>
  </w:endnote>
  <w:endnote w:type="continuationSeparator" w:id="0">
    <w:p w14:paraId="0CCA92E3" w14:textId="77777777" w:rsidR="0070711B" w:rsidRDefault="001D2ADE">
      <w:r>
        <w:continuationSeparator/>
      </w:r>
    </w:p>
  </w:endnote>
  <w:endnote w:id="1">
    <w:p w14:paraId="42616070" w14:textId="77777777" w:rsidR="0070711B" w:rsidRDefault="001D2ADE">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sidRPr="001D2ADE">
        <w:t xml:space="preserve">Formulář </w:t>
      </w:r>
      <w:proofErr w:type="spellStart"/>
      <w:r w:rsidRPr="001D2ADE">
        <w:t>RfC</w:t>
      </w:r>
      <w:proofErr w:type="spellEnd"/>
      <w:r w:rsidRPr="001D2ADE">
        <w:t xml:space="preserve"> je tvořen t</w:t>
      </w:r>
      <w:r>
        <w:rPr>
          <w:rFonts w:cs="Arial"/>
          <w:sz w:val="18"/>
          <w:szCs w:val="18"/>
        </w:rPr>
        <w:t>řemi</w:t>
      </w:r>
      <w:r w:rsidRPr="001D2ADE">
        <w:t xml:space="preserve"> částmi, </w:t>
      </w:r>
      <w:proofErr w:type="gramStart"/>
      <w:r w:rsidRPr="001D2ADE">
        <w:t>A - Věcné</w:t>
      </w:r>
      <w:proofErr w:type="gramEnd"/>
      <w:r w:rsidRPr="001D2ADE">
        <w:t xml:space="preserve"> zadání, </w:t>
      </w:r>
      <w:r>
        <w:rPr>
          <w:rFonts w:cs="Arial"/>
          <w:sz w:val="18"/>
          <w:szCs w:val="18"/>
        </w:rPr>
        <w:t>B</w:t>
      </w:r>
      <w:r w:rsidRPr="001D2ADE">
        <w:t xml:space="preserve"> – Nabídka </w:t>
      </w:r>
      <w:r>
        <w:rPr>
          <w:rFonts w:cs="Arial"/>
          <w:sz w:val="18"/>
          <w:szCs w:val="18"/>
        </w:rPr>
        <w:t>řešení,</w:t>
      </w:r>
      <w:r w:rsidRPr="001D2ADE">
        <w:t xml:space="preserve"> </w:t>
      </w:r>
      <w:r>
        <w:rPr>
          <w:rFonts w:cs="Arial"/>
          <w:sz w:val="18"/>
          <w:szCs w:val="18"/>
        </w:rPr>
        <w:t>C</w:t>
      </w:r>
      <w:r w:rsidRPr="001D2ADE">
        <w:t xml:space="preserve"> - Potvrzení realizace požadavku. První část </w:t>
      </w:r>
      <w:r>
        <w:rPr>
          <w:rFonts w:cs="Arial"/>
          <w:sz w:val="18"/>
          <w:szCs w:val="18"/>
        </w:rPr>
        <w:t xml:space="preserve">(Věcné zadání) </w:t>
      </w:r>
      <w:r w:rsidRPr="001D2ADE">
        <w:t>je předložena poskytovateli/dodavateli jako pobídka k předložení nabídky řešení. Druh</w:t>
      </w:r>
      <w:r>
        <w:rPr>
          <w:rFonts w:cs="Arial"/>
          <w:sz w:val="18"/>
          <w:szCs w:val="18"/>
        </w:rPr>
        <w:t>ou</w:t>
      </w:r>
      <w:r w:rsidRPr="001D2ADE">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rsidRPr="001D2ADE">
        <w:t xml:space="preserve"> Třetí část (Potvrzení realizace požadavku) se po vyplnění</w:t>
      </w:r>
      <w:r>
        <w:rPr>
          <w:rFonts w:cs="Arial"/>
          <w:sz w:val="18"/>
          <w:szCs w:val="18"/>
        </w:rPr>
        <w:t xml:space="preserve"> </w:t>
      </w:r>
      <w:proofErr w:type="gramStart"/>
      <w:r w:rsidRPr="001D2ADE">
        <w:t>p</w:t>
      </w:r>
      <w:r>
        <w:rPr>
          <w:rFonts w:cs="Arial"/>
          <w:sz w:val="18"/>
          <w:szCs w:val="18"/>
        </w:rPr>
        <w:t>řiloží</w:t>
      </w:r>
      <w:proofErr w:type="gramEnd"/>
      <w:r>
        <w:rPr>
          <w:rFonts w:cs="Arial"/>
          <w:sz w:val="18"/>
          <w:szCs w:val="18"/>
        </w:rPr>
        <w:t xml:space="preserve">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2CBD75CA" w14:textId="77777777" w:rsidR="0070711B" w:rsidRDefault="001D2ADE">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7B5C9CB2" w14:textId="77777777" w:rsidR="0070711B" w:rsidRDefault="001D2AD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2AF46275" w14:textId="77777777" w:rsidR="0070711B" w:rsidRDefault="001D2ADE">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7C71FDD7" w14:textId="77777777" w:rsidR="0070711B" w:rsidRDefault="001D2ADE">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C240B0E" w14:textId="77777777" w:rsidR="0070711B" w:rsidRDefault="001D2ADE">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DC8EBEE" w14:textId="77777777" w:rsidR="0070711B" w:rsidRDefault="001D2ADE">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300FED1E" w14:textId="77777777" w:rsidR="0070711B" w:rsidRDefault="001D2AD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6E0861B3" w14:textId="77777777" w:rsidR="0070711B" w:rsidRDefault="001D2ADE">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52990D02" w14:textId="77777777" w:rsidR="0070711B" w:rsidRDefault="001D2ADE">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5494DEAA" w14:textId="77777777" w:rsidR="0070711B" w:rsidRDefault="001D2ADE">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6E2F10E6" w14:textId="77777777" w:rsidR="0070711B" w:rsidRDefault="001D2ADE">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1EA82C09" w14:textId="77777777" w:rsidR="0070711B" w:rsidRDefault="001D2ADE">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34AE1F13" w14:textId="77777777" w:rsidR="0070711B" w:rsidRDefault="001D2ADE">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16EAF286" w14:textId="77777777" w:rsidR="0070711B" w:rsidRDefault="001D2ADE">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4E66B141" w14:textId="77777777" w:rsidR="0070711B" w:rsidRDefault="001D2ADE">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54AAFBC1" w14:textId="77777777" w:rsidR="0070711B" w:rsidRDefault="001D2AD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3E88FF98" w14:textId="77777777" w:rsidR="0070711B" w:rsidRDefault="001D2AD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28C233F3" w14:textId="77777777" w:rsidR="0070711B" w:rsidRDefault="001D2ADE">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3D4FC0ED" w14:textId="77777777" w:rsidR="0070711B" w:rsidRDefault="001D2ADE">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37A92129" w14:textId="77777777" w:rsidR="0070711B" w:rsidRDefault="001D2AD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6E69EC4C" w14:textId="77777777" w:rsidR="0070711B" w:rsidRDefault="001D2AD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709B079B" w14:textId="77777777" w:rsidR="0070711B" w:rsidRDefault="001D2ADE">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Calibri"/>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2C87" w14:textId="68667061" w:rsidR="0070711B" w:rsidRDefault="001D2ADE">
    <w:pPr>
      <w:pBdr>
        <w:top w:val="single" w:sz="18" w:space="1" w:color="B2BC00"/>
      </w:pBdr>
      <w:tabs>
        <w:tab w:val="center" w:pos="4111"/>
        <w:tab w:val="right" w:pos="9356"/>
      </w:tabs>
      <w:ind w:right="-427"/>
      <w:jc w:val="center"/>
    </w:pPr>
    <w:r>
      <w:rPr>
        <w:sz w:val="16"/>
        <w:szCs w:val="16"/>
      </w:rPr>
      <w:t xml:space="preserve"> Stupeň důvěrnosti</w:t>
    </w:r>
    <w:r>
      <w:rPr>
        <w:sz w:val="18"/>
        <w:szCs w:val="18"/>
      </w:rPr>
      <w:t xml:space="preserve">: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156D9">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54C1" w14:textId="2328034B" w:rsidR="0070711B" w:rsidRDefault="001D2ADE">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156D9">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2783" w14:textId="7D593B19" w:rsidR="0070711B" w:rsidRDefault="001D2ADE">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156D9">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12AA" w14:textId="77777777" w:rsidR="0070711B" w:rsidRDefault="001D2ADE">
    <w:pPr>
      <w:pStyle w:val="Zpat"/>
    </w:pPr>
    <w:fldSimple w:instr=" DOCVARIABLE  dms_cj  \* MERGEFORMAT ">
      <w:r>
        <w:rPr>
          <w:bCs/>
        </w:rPr>
        <w:t>MZE-3230/2024-12122</w:t>
      </w:r>
    </w:fldSimple>
    <w:r>
      <w:tab/>
    </w:r>
    <w:r>
      <w:fldChar w:fldCharType="begin"/>
    </w:r>
    <w:r>
      <w:instrText>PAGE   \* MERGEFORMAT</w:instrText>
    </w:r>
    <w:r>
      <w:fldChar w:fldCharType="separate"/>
    </w:r>
    <w:r>
      <w:t>2</w:t>
    </w:r>
    <w:r>
      <w:fldChar w:fldCharType="end"/>
    </w:r>
  </w:p>
  <w:p w14:paraId="7F46CAC9" w14:textId="77777777" w:rsidR="0070711B" w:rsidRDefault="007071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C833" w14:textId="77777777" w:rsidR="0070711B" w:rsidRDefault="001D2ADE">
      <w:r>
        <w:separator/>
      </w:r>
    </w:p>
  </w:footnote>
  <w:footnote w:type="continuationSeparator" w:id="0">
    <w:p w14:paraId="0AD95899" w14:textId="77777777" w:rsidR="0070711B" w:rsidRDefault="001D2ADE">
      <w:r>
        <w:continuationSeparator/>
      </w:r>
    </w:p>
  </w:footnote>
  <w:footnote w:id="1">
    <w:p w14:paraId="4EAE1B54" w14:textId="77777777" w:rsidR="0070711B" w:rsidRDefault="001D2ADE">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085B4966" w14:textId="77777777" w:rsidR="0070711B" w:rsidRDefault="001D2ADE">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311B8667" w14:textId="77777777" w:rsidR="0070711B" w:rsidRDefault="001D2ADE">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07FFE7AD" w14:textId="77777777" w:rsidR="0070711B" w:rsidRDefault="001D2ADE">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FDBC" w14:textId="77777777" w:rsidR="0070711B" w:rsidRDefault="00E156D9">
    <w:r>
      <w:pict w14:anchorId="3ABA2E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3b23ac9-8238-4a32-b9dc-8fd7e6c6d0a8"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6417" w14:textId="77777777" w:rsidR="0070711B" w:rsidRDefault="00E156D9">
    <w:pPr>
      <w:pStyle w:val="Zhlav"/>
      <w:pBdr>
        <w:bottom w:val="single" w:sz="18" w:space="1" w:color="B2BC00"/>
      </w:pBdr>
      <w:tabs>
        <w:tab w:val="clear" w:pos="9072"/>
        <w:tab w:val="left" w:pos="3993"/>
        <w:tab w:val="right" w:pos="9923"/>
      </w:tabs>
      <w:ind w:right="-427"/>
    </w:pPr>
    <w:r>
      <w:pict w14:anchorId="13906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299ce94-6cb6-4faa-98eb-c1b4ae291c07"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1D2ADE">
      <w:tab/>
    </w:r>
    <w:r w:rsidR="001D2ADE">
      <w:tab/>
    </w:r>
    <w:r w:rsidR="001D2ADE">
      <w:tab/>
    </w:r>
    <w:r w:rsidR="001D2ADE">
      <w:rPr>
        <w:noProof/>
        <w:lang w:eastAsia="cs-CZ"/>
      </w:rPr>
      <w:drawing>
        <wp:inline distT="0" distB="0" distL="0" distR="0" wp14:anchorId="26AA492A" wp14:editId="6DC5AA8B">
          <wp:extent cx="885825" cy="419100"/>
          <wp:effectExtent l="0" t="0" r="9525" b="0"/>
          <wp:docPr id="4" name="Obrázek 184651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F3EF" w14:textId="77777777" w:rsidR="0070711B" w:rsidRDefault="00E156D9">
    <w:r>
      <w:pict w14:anchorId="532C9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10d57dc-4f4a-4603-a9c3-e8c16aff16e8"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4AE0" w14:textId="77777777" w:rsidR="0070711B" w:rsidRDefault="00E156D9">
    <w:r>
      <w:pict w14:anchorId="6FE90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b64e1f4-3207-43a5-9e51-6d983d94b8f8"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6823" w14:textId="77777777" w:rsidR="0070711B" w:rsidRDefault="00E156D9">
    <w:r>
      <w:pict w14:anchorId="5A51F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668f7c6-dda7-46a5-bd24-0959f4c6caf2"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AC85" w14:textId="77777777" w:rsidR="0070711B" w:rsidRDefault="00E156D9">
    <w:r>
      <w:pict w14:anchorId="158948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571d84c-495d-4e3d-8615-e6f2f9a1a3d9"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71B"/>
    <w:multiLevelType w:val="multilevel"/>
    <w:tmpl w:val="B7EC481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multilevel"/>
    <w:tmpl w:val="72D010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0D557D"/>
    <w:multiLevelType w:val="multilevel"/>
    <w:tmpl w:val="23A4C9D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35591D"/>
    <w:multiLevelType w:val="multilevel"/>
    <w:tmpl w:val="D6FAEE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94F81"/>
    <w:multiLevelType w:val="multilevel"/>
    <w:tmpl w:val="24ECD8B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0D7291D"/>
    <w:multiLevelType w:val="multilevel"/>
    <w:tmpl w:val="BBA891F6"/>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9FA623"/>
    <w:multiLevelType w:val="multilevel"/>
    <w:tmpl w:val="844849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9EC34DE"/>
    <w:multiLevelType w:val="multilevel"/>
    <w:tmpl w:val="A56EDA0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C700B7"/>
    <w:multiLevelType w:val="multilevel"/>
    <w:tmpl w:val="EB1E7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1AEACD"/>
    <w:multiLevelType w:val="multilevel"/>
    <w:tmpl w:val="3872D8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3D44384"/>
    <w:multiLevelType w:val="multilevel"/>
    <w:tmpl w:val="4092A5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5671A2C"/>
    <w:multiLevelType w:val="multilevel"/>
    <w:tmpl w:val="4B80BB2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96269F"/>
    <w:multiLevelType w:val="multilevel"/>
    <w:tmpl w:val="8E0ABE4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208733"/>
    <w:multiLevelType w:val="multilevel"/>
    <w:tmpl w:val="03B0CE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2872ACAB"/>
    <w:multiLevelType w:val="multilevel"/>
    <w:tmpl w:val="9AC852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2DF375C3"/>
    <w:multiLevelType w:val="multilevel"/>
    <w:tmpl w:val="8786C71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9A2822"/>
    <w:multiLevelType w:val="multilevel"/>
    <w:tmpl w:val="251E340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AA7C5B"/>
    <w:multiLevelType w:val="multilevel"/>
    <w:tmpl w:val="1FCC606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43B4A0"/>
    <w:multiLevelType w:val="multilevel"/>
    <w:tmpl w:val="4B6AA9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34F5780A"/>
    <w:multiLevelType w:val="multilevel"/>
    <w:tmpl w:val="F086D4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362C6FCD"/>
    <w:multiLevelType w:val="multilevel"/>
    <w:tmpl w:val="6B44782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CFC389"/>
    <w:multiLevelType w:val="multilevel"/>
    <w:tmpl w:val="27C874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3D860418"/>
    <w:multiLevelType w:val="multilevel"/>
    <w:tmpl w:val="C17C4F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E2019E3"/>
    <w:multiLevelType w:val="multilevel"/>
    <w:tmpl w:val="710090B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41E6DD0"/>
    <w:multiLevelType w:val="multilevel"/>
    <w:tmpl w:val="B3C042E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6C8767"/>
    <w:multiLevelType w:val="multilevel"/>
    <w:tmpl w:val="0DDE78B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49EE6BEC"/>
    <w:multiLevelType w:val="multilevel"/>
    <w:tmpl w:val="6AF22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053848"/>
    <w:multiLevelType w:val="multilevel"/>
    <w:tmpl w:val="CD3C236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C286959"/>
    <w:multiLevelType w:val="multilevel"/>
    <w:tmpl w:val="E2569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DB3DD3"/>
    <w:multiLevelType w:val="multilevel"/>
    <w:tmpl w:val="26BC73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574706BF"/>
    <w:multiLevelType w:val="multilevel"/>
    <w:tmpl w:val="766A65C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86047AB"/>
    <w:multiLevelType w:val="multilevel"/>
    <w:tmpl w:val="233612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5A8EF2C9"/>
    <w:multiLevelType w:val="multilevel"/>
    <w:tmpl w:val="F62819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5F3D72F0"/>
    <w:multiLevelType w:val="multilevel"/>
    <w:tmpl w:val="430A47B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F37353"/>
    <w:multiLevelType w:val="multilevel"/>
    <w:tmpl w:val="0E3455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649FA4F6"/>
    <w:multiLevelType w:val="multilevel"/>
    <w:tmpl w:val="DA6841B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67E75299"/>
    <w:multiLevelType w:val="multilevel"/>
    <w:tmpl w:val="86B2F4A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9536D47"/>
    <w:multiLevelType w:val="multilevel"/>
    <w:tmpl w:val="B05AF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3528EF"/>
    <w:multiLevelType w:val="multilevel"/>
    <w:tmpl w:val="80EAF462"/>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BF3F98F"/>
    <w:multiLevelType w:val="multilevel"/>
    <w:tmpl w:val="922AE3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0" w15:restartNumberingAfterBreak="0">
    <w:nsid w:val="6F0F5566"/>
    <w:multiLevelType w:val="multilevel"/>
    <w:tmpl w:val="251CFA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04797C"/>
    <w:multiLevelType w:val="multilevel"/>
    <w:tmpl w:val="8A3EC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6206FD"/>
    <w:multiLevelType w:val="multilevel"/>
    <w:tmpl w:val="D36089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5521209"/>
    <w:multiLevelType w:val="multilevel"/>
    <w:tmpl w:val="29CCE6D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965966"/>
    <w:multiLevelType w:val="multilevel"/>
    <w:tmpl w:val="53042CB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5E1105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2334047">
    <w:abstractNumId w:val="0"/>
  </w:num>
  <w:num w:numId="2" w16cid:durableId="1956449352">
    <w:abstractNumId w:val="1"/>
  </w:num>
  <w:num w:numId="3" w16cid:durableId="1994596727">
    <w:abstractNumId w:val="2"/>
  </w:num>
  <w:num w:numId="4" w16cid:durableId="276568429">
    <w:abstractNumId w:val="3"/>
  </w:num>
  <w:num w:numId="5" w16cid:durableId="120854604">
    <w:abstractNumId w:val="4"/>
  </w:num>
  <w:num w:numId="6" w16cid:durableId="1329821536">
    <w:abstractNumId w:val="5"/>
  </w:num>
  <w:num w:numId="7" w16cid:durableId="324482259">
    <w:abstractNumId w:val="6"/>
  </w:num>
  <w:num w:numId="8" w16cid:durableId="1964076604">
    <w:abstractNumId w:val="7"/>
  </w:num>
  <w:num w:numId="9" w16cid:durableId="2016570775">
    <w:abstractNumId w:val="8"/>
  </w:num>
  <w:num w:numId="10" w16cid:durableId="1377118846">
    <w:abstractNumId w:val="9"/>
  </w:num>
  <w:num w:numId="11" w16cid:durableId="1166364388">
    <w:abstractNumId w:val="10"/>
  </w:num>
  <w:num w:numId="12" w16cid:durableId="236016249">
    <w:abstractNumId w:val="11"/>
  </w:num>
  <w:num w:numId="13" w16cid:durableId="155809233">
    <w:abstractNumId w:val="12"/>
  </w:num>
  <w:num w:numId="14" w16cid:durableId="1302925352">
    <w:abstractNumId w:val="13"/>
  </w:num>
  <w:num w:numId="15" w16cid:durableId="263154253">
    <w:abstractNumId w:val="14"/>
  </w:num>
  <w:num w:numId="16" w16cid:durableId="1030453653">
    <w:abstractNumId w:val="15"/>
  </w:num>
  <w:num w:numId="17" w16cid:durableId="577716607">
    <w:abstractNumId w:val="16"/>
  </w:num>
  <w:num w:numId="18" w16cid:durableId="1329484423">
    <w:abstractNumId w:val="17"/>
  </w:num>
  <w:num w:numId="19" w16cid:durableId="322508125">
    <w:abstractNumId w:val="18"/>
  </w:num>
  <w:num w:numId="20" w16cid:durableId="830293436">
    <w:abstractNumId w:val="19"/>
  </w:num>
  <w:num w:numId="21" w16cid:durableId="107117355">
    <w:abstractNumId w:val="20"/>
  </w:num>
  <w:num w:numId="22" w16cid:durableId="1184440177">
    <w:abstractNumId w:val="21"/>
  </w:num>
  <w:num w:numId="23" w16cid:durableId="1067874365">
    <w:abstractNumId w:val="22"/>
  </w:num>
  <w:num w:numId="24" w16cid:durableId="971054050">
    <w:abstractNumId w:val="23"/>
  </w:num>
  <w:num w:numId="25" w16cid:durableId="1948583542">
    <w:abstractNumId w:val="24"/>
  </w:num>
  <w:num w:numId="26" w16cid:durableId="1136601038">
    <w:abstractNumId w:val="25"/>
  </w:num>
  <w:num w:numId="27" w16cid:durableId="811101382">
    <w:abstractNumId w:val="26"/>
  </w:num>
  <w:num w:numId="28" w16cid:durableId="231552547">
    <w:abstractNumId w:val="27"/>
  </w:num>
  <w:num w:numId="29" w16cid:durableId="1966080335">
    <w:abstractNumId w:val="28"/>
  </w:num>
  <w:num w:numId="30" w16cid:durableId="812915134">
    <w:abstractNumId w:val="29"/>
  </w:num>
  <w:num w:numId="31" w16cid:durableId="814178654">
    <w:abstractNumId w:val="30"/>
  </w:num>
  <w:num w:numId="32" w16cid:durableId="1747072469">
    <w:abstractNumId w:val="31"/>
  </w:num>
  <w:num w:numId="33" w16cid:durableId="1778400551">
    <w:abstractNumId w:val="32"/>
  </w:num>
  <w:num w:numId="34" w16cid:durableId="1488477140">
    <w:abstractNumId w:val="33"/>
  </w:num>
  <w:num w:numId="35" w16cid:durableId="417409005">
    <w:abstractNumId w:val="34"/>
  </w:num>
  <w:num w:numId="36" w16cid:durableId="1917323856">
    <w:abstractNumId w:val="35"/>
  </w:num>
  <w:num w:numId="37" w16cid:durableId="1710254829">
    <w:abstractNumId w:val="36"/>
  </w:num>
  <w:num w:numId="38" w16cid:durableId="169412518">
    <w:abstractNumId w:val="37"/>
  </w:num>
  <w:num w:numId="39" w16cid:durableId="842091864">
    <w:abstractNumId w:val="38"/>
  </w:num>
  <w:num w:numId="40" w16cid:durableId="263266072">
    <w:abstractNumId w:val="39"/>
  </w:num>
  <w:num w:numId="41" w16cid:durableId="518011188">
    <w:abstractNumId w:val="40"/>
  </w:num>
  <w:num w:numId="42" w16cid:durableId="450363528">
    <w:abstractNumId w:val="41"/>
  </w:num>
  <w:num w:numId="43" w16cid:durableId="757553996">
    <w:abstractNumId w:val="42"/>
  </w:num>
  <w:num w:numId="44" w16cid:durableId="357656060">
    <w:abstractNumId w:val="43"/>
  </w:num>
  <w:num w:numId="45" w16cid:durableId="1107887622">
    <w:abstractNumId w:val="44"/>
  </w:num>
  <w:num w:numId="46" w16cid:durableId="215312106">
    <w:abstractNumId w:val="45"/>
  </w:num>
  <w:num w:numId="47" w16cid:durableId="2507453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5806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248756"/>
    <w:docVar w:name="dms_carovy_kod_cj" w:val="MZE-3230/2024-12122"/>
    <w:docVar w:name="dms_cj" w:val="MZE-3230/2024-12122"/>
    <w:docVar w:name="dms_cj_skn" w:val=" "/>
    <w:docVar w:name="dms_datum" w:val="11. 1. 2024"/>
    <w:docVar w:name="dms_datum_textem" w:val="11. ledna 2024"/>
    <w:docVar w:name="dms_datum_vzniku" w:val="11. 1. 2024 21:12:0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885-PRAISIII-HR-001-PZ820-Rozšíření komunikace z PF vůči ISOOS, úprava sw pro vydání výjimek na konvenční osivo v ekologickém zemědělství"/>
    <w:docVar w:name="dms_VNVSpravce" w:val=" "/>
    <w:docVar w:name="dms_zpracoval_jmeno" w:val="David Neužil"/>
    <w:docVar w:name="dms_zpracoval_mail" w:val="David.Neuzil@mze.cz"/>
    <w:docVar w:name="dms_zpracoval_telefon" w:val="221812012"/>
  </w:docVars>
  <w:rsids>
    <w:rsidRoot w:val="0070711B"/>
    <w:rsid w:val="0005346A"/>
    <w:rsid w:val="00166D21"/>
    <w:rsid w:val="001D2ADE"/>
    <w:rsid w:val="003D4073"/>
    <w:rsid w:val="0070711B"/>
    <w:rsid w:val="00E156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6F17B663"/>
  <w15:docId w15:val="{C38EFFBB-9A6B-4997-A806-963EFD3B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432"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2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21"/>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ui-provider">
    <w:name w:val="ui-provide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package" Target="embeddings/Microsoft_Word_Document1.docx"/><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Barbora.Dobiasova@ukzuz.cz" TargetMode="Externa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F672FC60543E5B014A1D5F59BADF0"/>
        <w:category>
          <w:name w:val="Obecné"/>
          <w:gallery w:val="placeholder"/>
        </w:category>
        <w:types>
          <w:type w:val="bbPlcHdr"/>
        </w:types>
        <w:behaviors>
          <w:behavior w:val="content"/>
        </w:behaviors>
        <w:guid w:val="{ED0A22DA-E9C0-4D3C-BCF4-5B815272C4B5}"/>
      </w:docPartPr>
      <w:docPartBody>
        <w:p w:rsidR="00E2477A" w:rsidRDefault="00E2477A" w:rsidP="00E2477A">
          <w:pPr>
            <w:pStyle w:val="606F672FC60543E5B014A1D5F59BADF0"/>
          </w:pPr>
          <w:r w:rsidRPr="00917113">
            <w:rPr>
              <w:rStyle w:val="Zstupntext"/>
            </w:rPr>
            <w:t>Klikněte sem a zadejte datum.</w:t>
          </w:r>
        </w:p>
      </w:docPartBody>
    </w:docPart>
    <w:docPart>
      <w:docPartPr>
        <w:name w:val="FB0FA3F5DFC24F558DB96245E25B8AEF"/>
        <w:category>
          <w:name w:val="Obecné"/>
          <w:gallery w:val="placeholder"/>
        </w:category>
        <w:types>
          <w:type w:val="bbPlcHdr"/>
        </w:types>
        <w:behaviors>
          <w:behavior w:val="content"/>
        </w:behaviors>
        <w:guid w:val="{183547DE-08CB-413A-8B7B-1432F4C29AE0}"/>
      </w:docPartPr>
      <w:docPartBody>
        <w:p w:rsidR="00E2477A" w:rsidRDefault="00E2477A" w:rsidP="00E2477A">
          <w:pPr>
            <w:pStyle w:val="FB0FA3F5DFC24F558DB96245E25B8AEF"/>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Calibri"/>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7A"/>
    <w:rsid w:val="00E24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2477A"/>
    <w:rPr>
      <w:color w:val="808080"/>
    </w:rPr>
  </w:style>
  <w:style w:type="paragraph" w:customStyle="1" w:styleId="606F672FC60543E5B014A1D5F59BADF0">
    <w:name w:val="606F672FC60543E5B014A1D5F59BADF0"/>
    <w:rsid w:val="00E2477A"/>
  </w:style>
  <w:style w:type="paragraph" w:customStyle="1" w:styleId="FB0FA3F5DFC24F558DB96245E25B8AEF">
    <w:name w:val="FB0FA3F5DFC24F558DB96245E25B8AEF"/>
    <w:rsid w:val="00E24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1796</Words>
  <Characters>10599</Characters>
  <Application>Microsoft Office Word</Application>
  <DocSecurity>0</DocSecurity>
  <Lines>88</Lines>
  <Paragraphs>24</Paragraphs>
  <ScaleCrop>false</ScaleCrop>
  <Company>T-Soft a.s.</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2024-02-26T07:57:00Z</dcterms:created>
  <dcterms:modified xsi:type="dcterms:W3CDTF">2024-02-26T07:57:00Z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