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4AA4" w14:textId="77777777" w:rsidR="0042478A" w:rsidRDefault="0042478A">
      <w:pPr>
        <w:pStyle w:val="Zkladntext"/>
        <w:spacing w:before="238"/>
        <w:rPr>
          <w:sz w:val="22"/>
        </w:rPr>
      </w:pPr>
    </w:p>
    <w:p w14:paraId="2CC52A1B" w14:textId="77777777" w:rsidR="0042478A" w:rsidRDefault="00C355D7">
      <w:pPr>
        <w:ind w:left="116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rPr>
          <w:spacing w:val="-2"/>
        </w:rPr>
        <w:t>Klíček</w:t>
      </w:r>
    </w:p>
    <w:p w14:paraId="22ED0DF3" w14:textId="77777777" w:rsidR="0042478A" w:rsidRDefault="00C355D7">
      <w:pPr>
        <w:spacing w:before="1" w:line="252" w:lineRule="exact"/>
        <w:ind w:left="116"/>
      </w:pPr>
      <w:r>
        <w:t>Einsteinova</w:t>
      </w:r>
      <w:r>
        <w:rPr>
          <w:spacing w:val="-6"/>
        </w:rPr>
        <w:t xml:space="preserve"> </w:t>
      </w:r>
      <w:r>
        <w:rPr>
          <w:spacing w:val="-4"/>
        </w:rPr>
        <w:t>2849</w:t>
      </w:r>
    </w:p>
    <w:p w14:paraId="7B3CE955" w14:textId="77777777" w:rsidR="0042478A" w:rsidRDefault="00C355D7">
      <w:pPr>
        <w:spacing w:line="252" w:lineRule="exact"/>
        <w:ind w:left="116"/>
      </w:pPr>
      <w:r>
        <w:t>733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proofErr w:type="gramStart"/>
      <w:r>
        <w:t>Karviná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Hranice</w:t>
      </w:r>
      <w:proofErr w:type="gramEnd"/>
    </w:p>
    <w:p w14:paraId="6AD05BB6" w14:textId="77777777" w:rsidR="0042478A" w:rsidRDefault="00C355D7">
      <w:pPr>
        <w:spacing w:before="2" w:line="252" w:lineRule="exact"/>
        <w:ind w:left="116"/>
      </w:pPr>
      <w:r>
        <w:t xml:space="preserve">p. Eva </w:t>
      </w:r>
      <w:r>
        <w:rPr>
          <w:spacing w:val="-2"/>
        </w:rPr>
        <w:t>Janáková</w:t>
      </w:r>
    </w:p>
    <w:p w14:paraId="565B3C71" w14:textId="77777777" w:rsidR="0042478A" w:rsidRDefault="00C355D7">
      <w:pPr>
        <w:spacing w:line="252" w:lineRule="exact"/>
        <w:ind w:left="116"/>
      </w:pPr>
      <w:r>
        <w:t>Tel.: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</w:p>
    <w:p w14:paraId="052AA77A" w14:textId="77777777" w:rsidR="0042478A" w:rsidRDefault="00C355D7">
      <w:pPr>
        <w:spacing w:line="252" w:lineRule="exact"/>
        <w:ind w:left="116"/>
      </w:pPr>
      <w:r>
        <w:rPr>
          <w:noProof/>
        </w:rPr>
        <w:drawing>
          <wp:anchor distT="0" distB="0" distL="0" distR="0" simplePos="0" relativeHeight="487461888" behindDoc="1" locked="0" layoutInCell="1" allowOverlap="1" wp14:anchorId="5B2DDFFA" wp14:editId="09F6578F">
            <wp:simplePos x="0" y="0"/>
            <wp:positionH relativeFrom="page">
              <wp:posOffset>1860597</wp:posOffset>
            </wp:positionH>
            <wp:positionV relativeFrom="paragraph">
              <wp:posOffset>136889</wp:posOffset>
            </wp:positionV>
            <wp:extent cx="3686714" cy="504693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714" cy="504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e-mail:</w:t>
      </w:r>
      <w:r>
        <w:rPr>
          <w:spacing w:val="31"/>
        </w:rPr>
        <w:t xml:space="preserve"> </w:t>
      </w:r>
      <w:hyperlink r:id="rId11">
        <w:proofErr w:type="spellStart"/>
        <w:r>
          <w:rPr>
            <w:spacing w:val="-2"/>
          </w:rPr>
          <w:t>xxx</w:t>
        </w:r>
        <w:proofErr w:type="spellEnd"/>
      </w:hyperlink>
    </w:p>
    <w:p w14:paraId="5067A06D" w14:textId="77777777" w:rsidR="0042478A" w:rsidRDefault="0042478A">
      <w:pPr>
        <w:pStyle w:val="Zkladntext"/>
        <w:spacing w:before="25"/>
        <w:rPr>
          <w:sz w:val="22"/>
        </w:rPr>
      </w:pPr>
    </w:p>
    <w:p w14:paraId="32825CC6" w14:textId="77777777" w:rsidR="0042478A" w:rsidRDefault="00C355D7">
      <w:pPr>
        <w:pStyle w:val="Nzev"/>
      </w:pPr>
      <w:r>
        <w:t>CENOVÁ</w:t>
      </w:r>
      <w:r>
        <w:rPr>
          <w:spacing w:val="-13"/>
        </w:rPr>
        <w:t xml:space="preserve"> </w:t>
      </w:r>
      <w:r>
        <w:t>NABÍDKA</w:t>
      </w:r>
      <w:r>
        <w:rPr>
          <w:spacing w:val="-11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CNM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9/2024</w:t>
      </w:r>
    </w:p>
    <w:p w14:paraId="4E2DF657" w14:textId="77777777" w:rsidR="0042478A" w:rsidRDefault="00C355D7">
      <w:pPr>
        <w:pStyle w:val="Nadpis1"/>
        <w:spacing w:before="1" w:line="322" w:lineRule="exact"/>
      </w:pPr>
      <w:r>
        <w:t>Na</w:t>
      </w:r>
      <w:r>
        <w:rPr>
          <w:spacing w:val="-5"/>
        </w:rPr>
        <w:t xml:space="preserve"> </w:t>
      </w:r>
      <w:r>
        <w:t>demontáž,</w:t>
      </w:r>
      <w:r>
        <w:rPr>
          <w:spacing w:val="-5"/>
        </w:rPr>
        <w:t xml:space="preserve"> </w:t>
      </w:r>
      <w:r>
        <w:t>dodávku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montáž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ks</w:t>
      </w:r>
      <w:r>
        <w:rPr>
          <w:spacing w:val="-5"/>
        </w:rPr>
        <w:t xml:space="preserve"> </w:t>
      </w:r>
      <w:r>
        <w:t>malých</w:t>
      </w:r>
      <w:r>
        <w:rPr>
          <w:spacing w:val="-5"/>
        </w:rPr>
        <w:t xml:space="preserve"> </w:t>
      </w:r>
      <w:r>
        <w:t>nákladních</w:t>
      </w:r>
      <w:r>
        <w:rPr>
          <w:spacing w:val="-4"/>
        </w:rPr>
        <w:t xml:space="preserve"> </w:t>
      </w:r>
      <w:r>
        <w:t>jídelních</w:t>
      </w:r>
      <w:r>
        <w:rPr>
          <w:spacing w:val="-4"/>
        </w:rPr>
        <w:t xml:space="preserve"> </w:t>
      </w:r>
      <w:r>
        <w:rPr>
          <w:spacing w:val="-2"/>
        </w:rPr>
        <w:t>výtahů</w:t>
      </w:r>
    </w:p>
    <w:p w14:paraId="54503C59" w14:textId="77777777" w:rsidR="0042478A" w:rsidRDefault="00C355D7">
      <w:pPr>
        <w:ind w:left="68" w:right="60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nosnosti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kg</w:t>
      </w:r>
    </w:p>
    <w:p w14:paraId="25280CE2" w14:textId="77777777" w:rsidR="0042478A" w:rsidRDefault="00C355D7">
      <w:pPr>
        <w:ind w:right="600"/>
        <w:jc w:val="center"/>
        <w:rPr>
          <w:b/>
          <w:sz w:val="36"/>
        </w:rPr>
      </w:pPr>
      <w:r>
        <w:rPr>
          <w:b/>
          <w:sz w:val="36"/>
        </w:rPr>
        <w:t>Stavba: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MŠ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Klíček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Einsteinova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2849,</w:t>
      </w:r>
      <w:r>
        <w:rPr>
          <w:b/>
          <w:spacing w:val="-3"/>
          <w:sz w:val="36"/>
        </w:rPr>
        <w:t xml:space="preserve"> </w:t>
      </w:r>
      <w:proofErr w:type="gramStart"/>
      <w:r>
        <w:rPr>
          <w:b/>
          <w:sz w:val="36"/>
        </w:rPr>
        <w:t>Karviná -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Hranice</w:t>
      </w:r>
      <w:proofErr w:type="gramEnd"/>
    </w:p>
    <w:p w14:paraId="0C82F8D2" w14:textId="77777777" w:rsidR="0042478A" w:rsidRDefault="0042478A">
      <w:pPr>
        <w:pStyle w:val="Zkladntext"/>
        <w:spacing w:before="45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8"/>
      </w:tblGrid>
      <w:tr w:rsidR="0042478A" w14:paraId="0E0A7DE9" w14:textId="77777777">
        <w:trPr>
          <w:trHeight w:val="278"/>
        </w:trPr>
        <w:tc>
          <w:tcPr>
            <w:tcW w:w="2693" w:type="dxa"/>
          </w:tcPr>
          <w:p w14:paraId="1790450B" w14:textId="77777777" w:rsidR="0042478A" w:rsidRDefault="00C355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výtahu:</w:t>
            </w:r>
          </w:p>
        </w:tc>
        <w:tc>
          <w:tcPr>
            <w:tcW w:w="6238" w:type="dxa"/>
          </w:tcPr>
          <w:p w14:paraId="14B565AE" w14:textId="77777777" w:rsidR="0042478A" w:rsidRDefault="00C355D7">
            <w:pPr>
              <w:pStyle w:val="TableParagraph"/>
              <w:spacing w:before="1" w:line="257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MNB-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(levý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pravý)</w:t>
            </w:r>
          </w:p>
        </w:tc>
      </w:tr>
      <w:tr w:rsidR="0042478A" w14:paraId="41B112DE" w14:textId="77777777">
        <w:trPr>
          <w:trHeight w:val="275"/>
        </w:trPr>
        <w:tc>
          <w:tcPr>
            <w:tcW w:w="2693" w:type="dxa"/>
          </w:tcPr>
          <w:p w14:paraId="438D01E0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výtahu:</w:t>
            </w:r>
          </w:p>
        </w:tc>
        <w:tc>
          <w:tcPr>
            <w:tcW w:w="6238" w:type="dxa"/>
          </w:tcPr>
          <w:p w14:paraId="138DCAFD" w14:textId="77777777" w:rsidR="0042478A" w:rsidRDefault="00C355D7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Bubnový, </w:t>
            </w:r>
            <w:r>
              <w:rPr>
                <w:spacing w:val="-2"/>
                <w:sz w:val="24"/>
              </w:rPr>
              <w:t>neprůchozí</w:t>
            </w:r>
          </w:p>
        </w:tc>
      </w:tr>
      <w:tr w:rsidR="0042478A" w14:paraId="62420540" w14:textId="77777777">
        <w:trPr>
          <w:trHeight w:val="275"/>
        </w:trPr>
        <w:tc>
          <w:tcPr>
            <w:tcW w:w="2693" w:type="dxa"/>
          </w:tcPr>
          <w:p w14:paraId="412DA903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Nosnost/počet</w:t>
            </w:r>
            <w:r>
              <w:rPr>
                <w:spacing w:val="-2"/>
                <w:sz w:val="24"/>
              </w:rPr>
              <w:t xml:space="preserve"> osob:</w:t>
            </w:r>
          </w:p>
        </w:tc>
        <w:tc>
          <w:tcPr>
            <w:tcW w:w="6238" w:type="dxa"/>
          </w:tcPr>
          <w:p w14:paraId="0FB9B42E" w14:textId="77777777" w:rsidR="0042478A" w:rsidRDefault="00C355D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kg</w:t>
            </w:r>
          </w:p>
        </w:tc>
      </w:tr>
      <w:tr w:rsidR="0042478A" w14:paraId="791E9112" w14:textId="77777777">
        <w:trPr>
          <w:trHeight w:val="275"/>
        </w:trPr>
        <w:tc>
          <w:tcPr>
            <w:tcW w:w="2693" w:type="dxa"/>
          </w:tcPr>
          <w:p w14:paraId="19D05F77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výtahové</w:t>
            </w:r>
            <w:r>
              <w:rPr>
                <w:spacing w:val="-2"/>
                <w:sz w:val="24"/>
              </w:rPr>
              <w:t xml:space="preserve"> šachty:</w:t>
            </w:r>
          </w:p>
        </w:tc>
        <w:tc>
          <w:tcPr>
            <w:tcW w:w="6238" w:type="dxa"/>
          </w:tcPr>
          <w:p w14:paraId="69EB0B54" w14:textId="77777777" w:rsidR="0042478A" w:rsidRDefault="00C355D7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Zděná</w:t>
            </w:r>
          </w:p>
        </w:tc>
      </w:tr>
      <w:tr w:rsidR="0042478A" w14:paraId="52EA7B9F" w14:textId="77777777">
        <w:trPr>
          <w:trHeight w:val="275"/>
        </w:trPr>
        <w:tc>
          <w:tcPr>
            <w:tcW w:w="2693" w:type="dxa"/>
          </w:tcPr>
          <w:p w14:paraId="24B04D89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stanic/nákladišť:</w:t>
            </w:r>
          </w:p>
        </w:tc>
        <w:tc>
          <w:tcPr>
            <w:tcW w:w="6238" w:type="dxa"/>
          </w:tcPr>
          <w:p w14:paraId="1A9B4D20" w14:textId="77777777" w:rsidR="0042478A" w:rsidRDefault="00C355D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/2</w:t>
            </w:r>
          </w:p>
        </w:tc>
      </w:tr>
      <w:tr w:rsidR="0042478A" w14:paraId="73069DA3" w14:textId="77777777">
        <w:trPr>
          <w:trHeight w:val="275"/>
        </w:trPr>
        <w:tc>
          <w:tcPr>
            <w:tcW w:w="2693" w:type="dxa"/>
          </w:tcPr>
          <w:p w14:paraId="0895690B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Zdvih:</w:t>
            </w:r>
          </w:p>
        </w:tc>
        <w:tc>
          <w:tcPr>
            <w:tcW w:w="6238" w:type="dxa"/>
          </w:tcPr>
          <w:p w14:paraId="66EB7C26" w14:textId="77777777" w:rsidR="0042478A" w:rsidRDefault="00C355D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m</w:t>
            </w:r>
          </w:p>
        </w:tc>
      </w:tr>
      <w:tr w:rsidR="0042478A" w14:paraId="7CA4E9C8" w14:textId="77777777">
        <w:trPr>
          <w:trHeight w:val="278"/>
        </w:trPr>
        <w:tc>
          <w:tcPr>
            <w:tcW w:w="2693" w:type="dxa"/>
          </w:tcPr>
          <w:p w14:paraId="5FDA5C44" w14:textId="77777777" w:rsidR="0042478A" w:rsidRDefault="00C355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pohonu:</w:t>
            </w:r>
          </w:p>
        </w:tc>
        <w:tc>
          <w:tcPr>
            <w:tcW w:w="6238" w:type="dxa"/>
          </w:tcPr>
          <w:p w14:paraId="571285D4" w14:textId="77777777" w:rsidR="0042478A" w:rsidRDefault="00C355D7">
            <w:pPr>
              <w:pStyle w:val="TableParagraph"/>
              <w:spacing w:before="1" w:line="257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bubnový</w:t>
            </w:r>
          </w:p>
        </w:tc>
      </w:tr>
      <w:tr w:rsidR="0042478A" w14:paraId="0B278254" w14:textId="77777777">
        <w:trPr>
          <w:trHeight w:val="275"/>
        </w:trPr>
        <w:tc>
          <w:tcPr>
            <w:tcW w:w="2693" w:type="dxa"/>
          </w:tcPr>
          <w:p w14:paraId="5DA9A0B4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Rychlost:</w:t>
            </w:r>
          </w:p>
        </w:tc>
        <w:tc>
          <w:tcPr>
            <w:tcW w:w="6238" w:type="dxa"/>
          </w:tcPr>
          <w:p w14:paraId="4F870DC1" w14:textId="77777777" w:rsidR="0042478A" w:rsidRDefault="00C355D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r>
              <w:rPr>
                <w:spacing w:val="-5"/>
                <w:sz w:val="24"/>
              </w:rPr>
              <w:t>m/s</w:t>
            </w:r>
          </w:p>
        </w:tc>
      </w:tr>
      <w:tr w:rsidR="0042478A" w14:paraId="10A76F7E" w14:textId="77777777">
        <w:trPr>
          <w:trHeight w:val="551"/>
        </w:trPr>
        <w:tc>
          <w:tcPr>
            <w:tcW w:w="2693" w:type="dxa"/>
          </w:tcPr>
          <w:p w14:paraId="05BF827F" w14:textId="77777777" w:rsidR="0042478A" w:rsidRDefault="00C35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Šachetní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dveře:</w:t>
            </w:r>
          </w:p>
        </w:tc>
        <w:tc>
          <w:tcPr>
            <w:tcW w:w="6238" w:type="dxa"/>
          </w:tcPr>
          <w:p w14:paraId="1EFDFB89" w14:textId="77777777" w:rsidR="0042478A" w:rsidRDefault="00C355D7">
            <w:pPr>
              <w:pStyle w:val="TableParagraph"/>
              <w:spacing w:line="276" w:lineRule="exact"/>
              <w:ind w:left="1478" w:right="759" w:firstLine="218"/>
              <w:rPr>
                <w:sz w:val="24"/>
              </w:rPr>
            </w:pPr>
            <w:r>
              <w:rPr>
                <w:sz w:val="24"/>
              </w:rPr>
              <w:t>Svislé bariéry NEREZ BRUS Rozměry: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EW</w:t>
            </w:r>
          </w:p>
        </w:tc>
      </w:tr>
      <w:tr w:rsidR="0042478A" w14:paraId="341C5FF7" w14:textId="77777777">
        <w:trPr>
          <w:trHeight w:val="552"/>
        </w:trPr>
        <w:tc>
          <w:tcPr>
            <w:tcW w:w="2693" w:type="dxa"/>
          </w:tcPr>
          <w:p w14:paraId="026CFB83" w14:textId="77777777" w:rsidR="0042478A" w:rsidRDefault="00C35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Kabina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světlost:</w:t>
            </w:r>
          </w:p>
        </w:tc>
        <w:tc>
          <w:tcPr>
            <w:tcW w:w="6238" w:type="dxa"/>
          </w:tcPr>
          <w:p w14:paraId="29F96FB0" w14:textId="77777777" w:rsidR="0042478A" w:rsidRDefault="00C355D7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NEREZ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BRUS</w:t>
            </w:r>
          </w:p>
          <w:p w14:paraId="613E7506" w14:textId="77777777" w:rsidR="0042478A" w:rsidRDefault="00C355D7">
            <w:pPr>
              <w:pStyle w:val="TableParagraph"/>
              <w:spacing w:line="257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Rozměry: 500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520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800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42478A" w14:paraId="12C2CC72" w14:textId="77777777">
        <w:trPr>
          <w:trHeight w:val="275"/>
        </w:trPr>
        <w:tc>
          <w:tcPr>
            <w:tcW w:w="2693" w:type="dxa"/>
          </w:tcPr>
          <w:p w14:paraId="3F9A5914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Šachta:</w:t>
            </w:r>
          </w:p>
        </w:tc>
        <w:tc>
          <w:tcPr>
            <w:tcW w:w="6238" w:type="dxa"/>
          </w:tcPr>
          <w:p w14:paraId="1F581FA5" w14:textId="77777777" w:rsidR="0042478A" w:rsidRDefault="00C355D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960 x 650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42478A" w14:paraId="0B7C7187" w14:textId="77777777">
        <w:trPr>
          <w:trHeight w:val="275"/>
        </w:trPr>
        <w:tc>
          <w:tcPr>
            <w:tcW w:w="2693" w:type="dxa"/>
          </w:tcPr>
          <w:p w14:paraId="5629DA2D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Hlava</w:t>
            </w:r>
            <w:r>
              <w:rPr>
                <w:spacing w:val="-2"/>
                <w:sz w:val="24"/>
              </w:rPr>
              <w:t xml:space="preserve"> šachty:</w:t>
            </w:r>
          </w:p>
        </w:tc>
        <w:tc>
          <w:tcPr>
            <w:tcW w:w="6238" w:type="dxa"/>
          </w:tcPr>
          <w:p w14:paraId="1EA3C2FF" w14:textId="77777777" w:rsidR="0042478A" w:rsidRDefault="00C355D7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3 000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42478A" w14:paraId="6C14EC76" w14:textId="77777777">
        <w:trPr>
          <w:trHeight w:val="275"/>
        </w:trPr>
        <w:tc>
          <w:tcPr>
            <w:tcW w:w="2693" w:type="dxa"/>
          </w:tcPr>
          <w:p w14:paraId="401C070F" w14:textId="77777777" w:rsidR="0042478A" w:rsidRDefault="00C355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Prohlubeň:</w:t>
            </w:r>
          </w:p>
        </w:tc>
        <w:tc>
          <w:tcPr>
            <w:tcW w:w="6238" w:type="dxa"/>
          </w:tcPr>
          <w:p w14:paraId="0E479B13" w14:textId="77777777" w:rsidR="0042478A" w:rsidRDefault="00C355D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850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42478A" w14:paraId="0AE97A8C" w14:textId="77777777">
        <w:trPr>
          <w:trHeight w:val="278"/>
        </w:trPr>
        <w:tc>
          <w:tcPr>
            <w:tcW w:w="2693" w:type="dxa"/>
          </w:tcPr>
          <w:p w14:paraId="79C04C6C" w14:textId="77777777" w:rsidR="0042478A" w:rsidRDefault="00C355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Dvířka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stroji:</w:t>
            </w:r>
          </w:p>
        </w:tc>
        <w:tc>
          <w:tcPr>
            <w:tcW w:w="6238" w:type="dxa"/>
          </w:tcPr>
          <w:p w14:paraId="6140B841" w14:textId="77777777" w:rsidR="0042478A" w:rsidRDefault="00C355D7">
            <w:pPr>
              <w:pStyle w:val="TableParagraph"/>
              <w:spacing w:before="1" w:line="257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Nové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provedení NEREZ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vč. nového </w:t>
            </w:r>
            <w:r>
              <w:rPr>
                <w:spacing w:val="-2"/>
                <w:sz w:val="24"/>
              </w:rPr>
              <w:t>žebříku</w:t>
            </w:r>
          </w:p>
        </w:tc>
      </w:tr>
      <w:tr w:rsidR="0042478A" w14:paraId="208966E1" w14:textId="77777777">
        <w:trPr>
          <w:trHeight w:val="551"/>
        </w:trPr>
        <w:tc>
          <w:tcPr>
            <w:tcW w:w="2693" w:type="dxa"/>
          </w:tcPr>
          <w:p w14:paraId="3A0EF3AC" w14:textId="77777777" w:rsidR="0042478A" w:rsidRDefault="00C35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Řízení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výtahu:</w:t>
            </w:r>
          </w:p>
        </w:tc>
        <w:tc>
          <w:tcPr>
            <w:tcW w:w="6238" w:type="dxa"/>
          </w:tcPr>
          <w:p w14:paraId="6AA6EAC5" w14:textId="77777777" w:rsidR="0042478A" w:rsidRDefault="00C355D7">
            <w:pPr>
              <w:pStyle w:val="TableParagraph"/>
              <w:spacing w:line="276" w:lineRule="exact"/>
              <w:ind w:left="1564" w:hanging="1085"/>
              <w:rPr>
                <w:sz w:val="24"/>
              </w:rPr>
            </w:pPr>
            <w:r>
              <w:rPr>
                <w:sz w:val="24"/>
              </w:rPr>
              <w:t>Jednoduché,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vnější,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tlačítkové,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přivolání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odeslání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vč. klíčové blokace ovládání výtahu</w:t>
            </w:r>
          </w:p>
        </w:tc>
      </w:tr>
      <w:tr w:rsidR="0042478A" w14:paraId="6670416E" w14:textId="77777777">
        <w:trPr>
          <w:trHeight w:val="551"/>
        </w:trPr>
        <w:tc>
          <w:tcPr>
            <w:tcW w:w="2693" w:type="dxa"/>
          </w:tcPr>
          <w:p w14:paraId="523C7B03" w14:textId="77777777" w:rsidR="0042478A" w:rsidRDefault="00C355D7">
            <w:pPr>
              <w:pStyle w:val="TableParagraph"/>
              <w:spacing w:line="276" w:lineRule="exact"/>
              <w:ind w:right="19"/>
              <w:rPr>
                <w:sz w:val="24"/>
              </w:rPr>
            </w:pPr>
            <w:r>
              <w:rPr>
                <w:sz w:val="24"/>
              </w:rPr>
              <w:t>Výtah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určen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prostředí:</w:t>
            </w:r>
          </w:p>
        </w:tc>
        <w:tc>
          <w:tcPr>
            <w:tcW w:w="6238" w:type="dxa"/>
          </w:tcPr>
          <w:p w14:paraId="7548018C" w14:textId="77777777" w:rsidR="0042478A" w:rsidRDefault="00C355D7">
            <w:pPr>
              <w:pStyle w:val="TableParagraph"/>
              <w:spacing w:line="275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Normální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5°C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40°C</w:t>
            </w:r>
          </w:p>
        </w:tc>
      </w:tr>
    </w:tbl>
    <w:p w14:paraId="7B8B169D" w14:textId="77777777" w:rsidR="0042478A" w:rsidRDefault="00C355D7">
      <w:pPr>
        <w:spacing w:before="282"/>
        <w:ind w:left="116"/>
        <w:rPr>
          <w:b/>
          <w:sz w:val="24"/>
        </w:rPr>
      </w:pPr>
      <w:r>
        <w:rPr>
          <w:sz w:val="24"/>
        </w:rPr>
        <w:t>Společnosti: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LIFT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s.r.o.</w:t>
      </w:r>
    </w:p>
    <w:p w14:paraId="21EF7654" w14:textId="77777777" w:rsidR="0042478A" w:rsidRDefault="00C355D7">
      <w:pPr>
        <w:pStyle w:val="Zkladntext"/>
        <w:ind w:left="116" w:right="4349"/>
      </w:pPr>
      <w:r>
        <w:t>Sídlo:</w:t>
      </w:r>
      <w:r>
        <w:rPr>
          <w:spacing w:val="-4"/>
        </w:rPr>
        <w:t xml:space="preserve"> </w:t>
      </w:r>
      <w:r>
        <w:t>Závodní</w:t>
      </w:r>
      <w:r>
        <w:rPr>
          <w:spacing w:val="-4"/>
        </w:rPr>
        <w:t xml:space="preserve"> </w:t>
      </w:r>
      <w:r>
        <w:t>542/53,</w:t>
      </w:r>
      <w:r>
        <w:rPr>
          <w:spacing w:val="-4"/>
        </w:rPr>
        <w:t xml:space="preserve"> </w:t>
      </w:r>
      <w:r>
        <w:t>735</w:t>
      </w:r>
      <w:r>
        <w:rPr>
          <w:spacing w:val="-4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Karviná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Město IČ: 07588399</w:t>
      </w:r>
    </w:p>
    <w:p w14:paraId="7A9B4091" w14:textId="77777777" w:rsidR="0042478A" w:rsidRDefault="00C355D7">
      <w:pPr>
        <w:pStyle w:val="Zkladntext"/>
        <w:ind w:left="116"/>
      </w:pPr>
      <w:r>
        <w:t>DIČ:</w:t>
      </w:r>
      <w:r>
        <w:rPr>
          <w:spacing w:val="-1"/>
        </w:rPr>
        <w:t xml:space="preserve"> </w:t>
      </w:r>
      <w:r>
        <w:t>CZ</w:t>
      </w:r>
      <w:r>
        <w:rPr>
          <w:spacing w:val="-2"/>
        </w:rPr>
        <w:t xml:space="preserve"> 07588399</w:t>
      </w:r>
    </w:p>
    <w:p w14:paraId="3108E287" w14:textId="77777777" w:rsidR="0042478A" w:rsidRDefault="00C355D7">
      <w:pPr>
        <w:pStyle w:val="Zkladntext"/>
        <w:ind w:left="116" w:right="4349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ČSOB,</w:t>
      </w:r>
      <w:r>
        <w:rPr>
          <w:spacing w:val="-6"/>
        </w:rPr>
        <w:t xml:space="preserve"> </w:t>
      </w:r>
      <w:r>
        <w:t>a.s.,</w:t>
      </w:r>
      <w:r>
        <w:rPr>
          <w:spacing w:val="-6"/>
        </w:rPr>
        <w:t xml:space="preserve"> </w:t>
      </w:r>
      <w:r>
        <w:t>pobočka</w:t>
      </w:r>
      <w:r>
        <w:rPr>
          <w:spacing w:val="-5"/>
        </w:rPr>
        <w:t xml:space="preserve"> </w:t>
      </w:r>
      <w:r>
        <w:t>Frýdek</w:t>
      </w:r>
      <w:r>
        <w:rPr>
          <w:spacing w:val="-6"/>
        </w:rPr>
        <w:t xml:space="preserve"> </w:t>
      </w:r>
      <w:r>
        <w:t xml:space="preserve">Místek </w:t>
      </w:r>
      <w:proofErr w:type="spellStart"/>
      <w:r>
        <w:t>Č.ú</w:t>
      </w:r>
      <w:proofErr w:type="spellEnd"/>
      <w:r>
        <w:t xml:space="preserve">.: </w:t>
      </w:r>
      <w:proofErr w:type="spellStart"/>
      <w:r>
        <w:t>xxx</w:t>
      </w:r>
      <w:proofErr w:type="spellEnd"/>
    </w:p>
    <w:p w14:paraId="3CE72597" w14:textId="77777777" w:rsidR="0042478A" w:rsidRDefault="00C355D7">
      <w:pPr>
        <w:pStyle w:val="Zkladntext"/>
        <w:ind w:left="116"/>
      </w:pPr>
      <w:r>
        <w:t>Telefon: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</w:p>
    <w:p w14:paraId="0A99F5D0" w14:textId="77777777" w:rsidR="0042478A" w:rsidRDefault="00C355D7">
      <w:pPr>
        <w:pStyle w:val="Zkladntext"/>
        <w:ind w:left="116"/>
      </w:pPr>
      <w:r>
        <w:t>Mobil:</w:t>
      </w:r>
      <w:r>
        <w:rPr>
          <w:spacing w:val="1"/>
        </w:rPr>
        <w:t xml:space="preserve"> </w:t>
      </w:r>
      <w:proofErr w:type="spellStart"/>
      <w:r>
        <w:t>xxx</w:t>
      </w:r>
      <w:proofErr w:type="spellEnd"/>
    </w:p>
    <w:p w14:paraId="4F77EBE0" w14:textId="77777777" w:rsidR="0042478A" w:rsidRDefault="00C355D7">
      <w:pPr>
        <w:pStyle w:val="Zkladntext"/>
        <w:ind w:left="116"/>
      </w:pPr>
      <w:r>
        <w:t>e-mail:</w:t>
      </w:r>
      <w:r>
        <w:rPr>
          <w:spacing w:val="-3"/>
        </w:rPr>
        <w:t xml:space="preserve"> </w:t>
      </w:r>
      <w:hyperlink r:id="rId12">
        <w:r>
          <w:rPr>
            <w:spacing w:val="-2"/>
          </w:rPr>
          <w:t>xxx</w:t>
        </w:r>
        <w:bookmarkStart w:id="0" w:name="_GoBack"/>
        <w:bookmarkEnd w:id="0"/>
      </w:hyperlink>
    </w:p>
    <w:p w14:paraId="46A0DCDF" w14:textId="77777777" w:rsidR="0042478A" w:rsidRDefault="0042478A">
      <w:pPr>
        <w:sectPr w:rsidR="0042478A">
          <w:headerReference w:type="default" r:id="rId13"/>
          <w:footerReference w:type="default" r:id="rId14"/>
          <w:type w:val="continuous"/>
          <w:pgSz w:w="11910" w:h="16840"/>
          <w:pgMar w:top="2100" w:right="700" w:bottom="1860" w:left="1300" w:header="924" w:footer="1677" w:gutter="0"/>
          <w:pgNumType w:start="1"/>
          <w:cols w:space="708"/>
        </w:sectPr>
      </w:pPr>
    </w:p>
    <w:p w14:paraId="24463174" w14:textId="77777777" w:rsidR="0042478A" w:rsidRDefault="00C355D7">
      <w:pPr>
        <w:spacing w:before="227"/>
        <w:ind w:left="188"/>
        <w:jc w:val="both"/>
        <w:rPr>
          <w:b/>
          <w:sz w:val="24"/>
        </w:rPr>
      </w:pPr>
      <w:r>
        <w:rPr>
          <w:b/>
          <w:sz w:val="24"/>
        </w:rPr>
        <w:lastRenderedPageBreak/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2"/>
          <w:sz w:val="24"/>
        </w:rPr>
        <w:t xml:space="preserve"> zahrnuto:</w:t>
      </w:r>
    </w:p>
    <w:p w14:paraId="33E3EBD5" w14:textId="77777777" w:rsidR="0042478A" w:rsidRDefault="00C355D7">
      <w:pPr>
        <w:pStyle w:val="Odstavecseseznamem"/>
        <w:numPr>
          <w:ilvl w:val="0"/>
          <w:numId w:val="2"/>
        </w:numPr>
        <w:tabs>
          <w:tab w:val="left" w:pos="386"/>
        </w:tabs>
        <w:spacing w:before="43"/>
        <w:ind w:right="115" w:firstLine="60"/>
        <w:rPr>
          <w:sz w:val="24"/>
        </w:rPr>
      </w:pPr>
      <w:r>
        <w:rPr>
          <w:sz w:val="24"/>
        </w:rPr>
        <w:t>demontáž</w:t>
      </w:r>
      <w:r>
        <w:rPr>
          <w:spacing w:val="-1"/>
          <w:sz w:val="24"/>
        </w:rPr>
        <w:t xml:space="preserve"> </w:t>
      </w:r>
      <w:r>
        <w:rPr>
          <w:sz w:val="24"/>
        </w:rPr>
        <w:t>původního zařízení, likvidace</w:t>
      </w:r>
      <w:r>
        <w:rPr>
          <w:spacing w:val="-1"/>
          <w:sz w:val="24"/>
        </w:rPr>
        <w:t xml:space="preserve"> </w:t>
      </w:r>
      <w:r>
        <w:rPr>
          <w:sz w:val="24"/>
        </w:rPr>
        <w:t>odpadů, dodávka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montáž</w:t>
      </w:r>
      <w:r>
        <w:rPr>
          <w:spacing w:val="-1"/>
          <w:sz w:val="24"/>
        </w:rPr>
        <w:t xml:space="preserve"> </w:t>
      </w:r>
      <w:r>
        <w:rPr>
          <w:sz w:val="24"/>
        </w:rPr>
        <w:t>nového výtahu (v rozsahu viz popis),</w:t>
      </w:r>
      <w:r>
        <w:rPr>
          <w:spacing w:val="-3"/>
          <w:sz w:val="24"/>
        </w:rPr>
        <w:t xml:space="preserve"> </w:t>
      </w:r>
      <w:r>
        <w:rPr>
          <w:sz w:val="24"/>
        </w:rPr>
        <w:t>zednické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4"/>
          <w:sz w:val="24"/>
        </w:rPr>
        <w:t xml:space="preserve"> </w:t>
      </w:r>
      <w:r>
        <w:rPr>
          <w:sz w:val="24"/>
        </w:rPr>
        <w:t>kolem</w:t>
      </w:r>
      <w:r>
        <w:rPr>
          <w:spacing w:val="-3"/>
          <w:sz w:val="24"/>
        </w:rPr>
        <w:t xml:space="preserve"> </w:t>
      </w:r>
      <w:r>
        <w:rPr>
          <w:sz w:val="24"/>
        </w:rPr>
        <w:t>šachetních</w:t>
      </w:r>
      <w:r>
        <w:rPr>
          <w:spacing w:val="-3"/>
          <w:sz w:val="24"/>
        </w:rPr>
        <w:t xml:space="preserve"> </w:t>
      </w:r>
      <w:r>
        <w:rPr>
          <w:sz w:val="24"/>
        </w:rPr>
        <w:t>dveří,</w:t>
      </w:r>
      <w:r>
        <w:rPr>
          <w:spacing w:val="-3"/>
          <w:sz w:val="24"/>
        </w:rPr>
        <w:t xml:space="preserve"> </w:t>
      </w:r>
      <w:r>
        <w:rPr>
          <w:sz w:val="24"/>
        </w:rPr>
        <w:t>líčení</w:t>
      </w:r>
      <w:r>
        <w:rPr>
          <w:spacing w:val="-3"/>
          <w:sz w:val="24"/>
        </w:rPr>
        <w:t xml:space="preserve"> </w:t>
      </w:r>
      <w:r>
        <w:rPr>
          <w:sz w:val="24"/>
        </w:rPr>
        <w:t>šachty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strojovny,</w:t>
      </w:r>
      <w:r>
        <w:rPr>
          <w:spacing w:val="-3"/>
          <w:sz w:val="24"/>
        </w:rPr>
        <w:t xml:space="preserve"> </w:t>
      </w:r>
      <w:r>
        <w:rPr>
          <w:sz w:val="24"/>
        </w:rPr>
        <w:t>doprava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místo</w:t>
      </w:r>
      <w:r>
        <w:rPr>
          <w:spacing w:val="-3"/>
          <w:sz w:val="24"/>
        </w:rPr>
        <w:t xml:space="preserve"> </w:t>
      </w:r>
      <w:r>
        <w:rPr>
          <w:sz w:val="24"/>
        </w:rPr>
        <w:t>montáže, hlavní vypínač, osvětlení šachty a dokumentace včetně zkoušek</w:t>
      </w:r>
    </w:p>
    <w:p w14:paraId="49DB292A" w14:textId="77777777" w:rsidR="0042478A" w:rsidRDefault="0042478A">
      <w:pPr>
        <w:pStyle w:val="Zkladntext"/>
        <w:spacing w:before="24"/>
      </w:pPr>
    </w:p>
    <w:p w14:paraId="77C7017A" w14:textId="77777777" w:rsidR="0042478A" w:rsidRDefault="00C355D7">
      <w:pPr>
        <w:spacing w:before="1"/>
        <w:ind w:left="188"/>
        <w:jc w:val="both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není </w:t>
      </w:r>
      <w:r>
        <w:rPr>
          <w:b/>
          <w:spacing w:val="-2"/>
          <w:sz w:val="24"/>
        </w:rPr>
        <w:t>zahrnuto:</w:t>
      </w:r>
    </w:p>
    <w:p w14:paraId="2890A1A1" w14:textId="77777777" w:rsidR="0042478A" w:rsidRDefault="00C355D7">
      <w:pPr>
        <w:pStyle w:val="Odstavecseseznamem"/>
        <w:numPr>
          <w:ilvl w:val="0"/>
          <w:numId w:val="2"/>
        </w:numPr>
        <w:tabs>
          <w:tab w:val="left" w:pos="386"/>
        </w:tabs>
        <w:spacing w:before="93"/>
        <w:ind w:right="1492" w:firstLine="60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4"/>
          <w:sz w:val="24"/>
        </w:rPr>
        <w:t xml:space="preserve"> </w:t>
      </w:r>
      <w:r>
        <w:rPr>
          <w:sz w:val="24"/>
        </w:rPr>
        <w:t>výtahové</w:t>
      </w:r>
      <w:r>
        <w:rPr>
          <w:spacing w:val="-5"/>
          <w:sz w:val="24"/>
        </w:rPr>
        <w:t xml:space="preserve"> </w:t>
      </w:r>
      <w:r>
        <w:rPr>
          <w:sz w:val="24"/>
        </w:rPr>
        <w:t>šachty,</w:t>
      </w:r>
      <w:r>
        <w:rPr>
          <w:spacing w:val="-2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přívodu</w:t>
      </w:r>
      <w:r>
        <w:rPr>
          <w:spacing w:val="-4"/>
          <w:sz w:val="24"/>
        </w:rPr>
        <w:t xml:space="preserve"> </w:t>
      </w:r>
      <w:r>
        <w:rPr>
          <w:sz w:val="24"/>
        </w:rPr>
        <w:t>el.</w:t>
      </w:r>
      <w:r>
        <w:rPr>
          <w:spacing w:val="-3"/>
          <w:sz w:val="24"/>
        </w:rPr>
        <w:t xml:space="preserve"> </w:t>
      </w:r>
      <w:r>
        <w:rPr>
          <w:sz w:val="24"/>
        </w:rPr>
        <w:t>energie,</w:t>
      </w:r>
      <w:r>
        <w:rPr>
          <w:spacing w:val="-4"/>
          <w:sz w:val="24"/>
        </w:rPr>
        <w:t xml:space="preserve"> </w:t>
      </w:r>
      <w:r>
        <w:rPr>
          <w:sz w:val="24"/>
        </w:rPr>
        <w:t>vícepráce</w:t>
      </w:r>
      <w:r>
        <w:rPr>
          <w:spacing w:val="-5"/>
          <w:sz w:val="24"/>
        </w:rPr>
        <w:t xml:space="preserve"> </w:t>
      </w:r>
      <w:r>
        <w:rPr>
          <w:sz w:val="24"/>
        </w:rPr>
        <w:t>vzniklé dodatečnými požadavky, změna rozměrů a provedení</w:t>
      </w:r>
    </w:p>
    <w:p w14:paraId="4F955E27" w14:textId="77777777" w:rsidR="0042478A" w:rsidRDefault="0042478A">
      <w:pPr>
        <w:pStyle w:val="Zkladntext"/>
        <w:spacing w:before="1"/>
      </w:pPr>
    </w:p>
    <w:p w14:paraId="3049CEA4" w14:textId="77777777" w:rsidR="0042478A" w:rsidRDefault="00C355D7">
      <w:pPr>
        <w:pStyle w:val="Nadpis1"/>
      </w:pPr>
      <w:r>
        <w:rPr>
          <w:spacing w:val="-2"/>
          <w:u w:val="thick"/>
        </w:rPr>
        <w:t>Cena: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5"/>
        <w:gridCol w:w="1819"/>
        <w:gridCol w:w="1709"/>
      </w:tblGrid>
      <w:tr w:rsidR="0042478A" w14:paraId="45C7BBB3" w14:textId="77777777">
        <w:trPr>
          <w:trHeight w:val="460"/>
        </w:trPr>
        <w:tc>
          <w:tcPr>
            <w:tcW w:w="3545" w:type="dxa"/>
            <w:tcBorders>
              <w:top w:val="nil"/>
              <w:left w:val="nil"/>
            </w:tcBorders>
          </w:tcPr>
          <w:p w14:paraId="1A894691" w14:textId="77777777" w:rsidR="0042478A" w:rsidRDefault="0042478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1F64EC1D" w14:textId="77777777" w:rsidR="0042478A" w:rsidRDefault="00C355D7">
            <w:pPr>
              <w:pStyle w:val="TableParagraph"/>
              <w:spacing w:line="232" w:lineRule="exact"/>
              <w:ind w:left="628" w:right="453" w:hanging="15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celkem bez DPH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</w:tcPr>
          <w:p w14:paraId="7DC2DA4A" w14:textId="77777777" w:rsidR="0042478A" w:rsidRDefault="00C355D7">
            <w:pPr>
              <w:pStyle w:val="TableParagraph"/>
              <w:spacing w:line="240" w:lineRule="auto"/>
              <w:ind w:left="48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 w14:paraId="373D4D35" w14:textId="77777777" w:rsidR="0042478A" w:rsidRDefault="00C355D7">
            <w:pPr>
              <w:pStyle w:val="TableParagraph"/>
              <w:spacing w:line="232" w:lineRule="exact"/>
              <w:ind w:left="367" w:right="306" w:hanging="24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celkem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</w:tr>
      <w:tr w:rsidR="0042478A" w14:paraId="5EE0D9B3" w14:textId="77777777">
        <w:trPr>
          <w:trHeight w:val="319"/>
        </w:trPr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</w:tcPr>
          <w:p w14:paraId="1A78ACE1" w14:textId="77777777" w:rsidR="0042478A" w:rsidRDefault="00C355D7">
            <w:pPr>
              <w:pStyle w:val="TableParagraph"/>
              <w:spacing w:line="299" w:lineRule="exact"/>
              <w:ind w:left="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výtahu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celkem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7F7" w14:textId="77777777" w:rsidR="0042478A" w:rsidRDefault="00C355D7">
            <w:pPr>
              <w:pStyle w:val="TableParagraph"/>
              <w:spacing w:line="299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500,-</w:t>
            </w:r>
            <w:r>
              <w:rPr>
                <w:b/>
                <w:spacing w:val="-7"/>
                <w:sz w:val="28"/>
              </w:rPr>
              <w:t>Kč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B95D" w14:textId="77777777" w:rsidR="0042478A" w:rsidRDefault="00C355D7">
            <w:pPr>
              <w:pStyle w:val="TableParagraph"/>
              <w:spacing w:line="299" w:lineRule="exact"/>
              <w:ind w:left="0"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815,-</w:t>
            </w:r>
            <w:r>
              <w:rPr>
                <w:b/>
                <w:spacing w:val="-5"/>
                <w:sz w:val="28"/>
              </w:rPr>
              <w:t>Kč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60F2D4F6" w14:textId="77777777" w:rsidR="0042478A" w:rsidRDefault="00C355D7">
            <w:pPr>
              <w:pStyle w:val="TableParagraph"/>
              <w:spacing w:line="299" w:lineRule="exact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315,-</w:t>
            </w:r>
            <w:r>
              <w:rPr>
                <w:b/>
                <w:spacing w:val="-7"/>
                <w:sz w:val="28"/>
              </w:rPr>
              <w:t>Kč</w:t>
            </w:r>
          </w:p>
        </w:tc>
      </w:tr>
      <w:tr w:rsidR="0042478A" w14:paraId="0A7E8FFF" w14:textId="77777777">
        <w:trPr>
          <w:trHeight w:val="318"/>
        </w:trPr>
        <w:tc>
          <w:tcPr>
            <w:tcW w:w="3545" w:type="dxa"/>
            <w:tcBorders>
              <w:top w:val="single" w:sz="4" w:space="0" w:color="000000"/>
              <w:right w:val="single" w:sz="4" w:space="0" w:color="000000"/>
            </w:tcBorders>
          </w:tcPr>
          <w:p w14:paraId="730C9D4A" w14:textId="77777777" w:rsidR="0042478A" w:rsidRDefault="00C355D7">
            <w:pPr>
              <w:pStyle w:val="TableParagraph"/>
              <w:spacing w:line="298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výtahů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B03FD" w14:textId="77777777" w:rsidR="0042478A" w:rsidRDefault="00C355D7">
            <w:pPr>
              <w:pStyle w:val="TableParagraph"/>
              <w:spacing w:line="298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000,-</w:t>
            </w:r>
            <w:r>
              <w:rPr>
                <w:b/>
                <w:spacing w:val="-5"/>
                <w:sz w:val="28"/>
              </w:rPr>
              <w:t>Kč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4CE29" w14:textId="77777777" w:rsidR="0042478A" w:rsidRDefault="00C355D7">
            <w:pPr>
              <w:pStyle w:val="TableParagraph"/>
              <w:spacing w:line="298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630,-</w:t>
            </w:r>
            <w:r>
              <w:rPr>
                <w:b/>
                <w:spacing w:val="-5"/>
                <w:sz w:val="28"/>
              </w:rPr>
              <w:t>Kč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</w:tcPr>
          <w:p w14:paraId="03F5DF27" w14:textId="77777777" w:rsidR="0042478A" w:rsidRDefault="00C355D7">
            <w:pPr>
              <w:pStyle w:val="TableParagraph"/>
              <w:spacing w:line="298" w:lineRule="exact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630,-</w:t>
            </w:r>
            <w:r>
              <w:rPr>
                <w:b/>
                <w:spacing w:val="-7"/>
                <w:sz w:val="28"/>
              </w:rPr>
              <w:t>Kč</w:t>
            </w:r>
          </w:p>
        </w:tc>
      </w:tr>
    </w:tbl>
    <w:p w14:paraId="3466DF49" w14:textId="77777777" w:rsidR="0042478A" w:rsidRDefault="00C355D7">
      <w:pPr>
        <w:spacing w:before="277"/>
        <w:ind w:left="116"/>
        <w:rPr>
          <w:b/>
          <w:sz w:val="24"/>
        </w:rPr>
      </w:pPr>
      <w:r>
        <w:rPr>
          <w:b/>
          <w:sz w:val="24"/>
        </w:rPr>
        <w:t>Tato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cenová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nabídka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byla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vypočtena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základě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dostupných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informací,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požadavku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 podkladů zákazníka, s respektováním norem a dalších právních předpisů.</w:t>
      </w:r>
    </w:p>
    <w:p w14:paraId="6990CF74" w14:textId="77777777" w:rsidR="0042478A" w:rsidRDefault="0042478A">
      <w:pPr>
        <w:pStyle w:val="Zkladntext"/>
        <w:spacing w:before="1"/>
        <w:rPr>
          <w:b/>
        </w:rPr>
      </w:pPr>
    </w:p>
    <w:p w14:paraId="73739078" w14:textId="77777777" w:rsidR="0042478A" w:rsidRDefault="00C355D7">
      <w:pPr>
        <w:pStyle w:val="Nadpis1"/>
      </w:pPr>
      <w:r>
        <w:rPr>
          <w:u w:val="single"/>
        </w:rPr>
        <w:t>Dodací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platební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337A4B0C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hanging="283"/>
        <w:jc w:val="left"/>
        <w:rPr>
          <w:sz w:val="24"/>
        </w:rPr>
      </w:pPr>
      <w:r>
        <w:rPr>
          <w:sz w:val="24"/>
        </w:rPr>
        <w:t>Doba</w:t>
      </w:r>
      <w:r>
        <w:rPr>
          <w:spacing w:val="-4"/>
          <w:sz w:val="24"/>
        </w:rPr>
        <w:t xml:space="preserve"> </w:t>
      </w:r>
      <w:r>
        <w:rPr>
          <w:sz w:val="24"/>
        </w:rPr>
        <w:t>realizace</w:t>
      </w:r>
      <w:r>
        <w:rPr>
          <w:spacing w:val="-2"/>
          <w:sz w:val="24"/>
        </w:rPr>
        <w:t xml:space="preserve"> </w:t>
      </w:r>
      <w:r>
        <w:rPr>
          <w:sz w:val="24"/>
        </w:rPr>
        <w:t>stavby</w:t>
      </w:r>
      <w:r>
        <w:rPr>
          <w:spacing w:val="-1"/>
          <w:sz w:val="24"/>
        </w:rPr>
        <w:t xml:space="preserve"> </w:t>
      </w:r>
      <w:r>
        <w:rPr>
          <w:sz w:val="24"/>
        </w:rPr>
        <w:t>výtahu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trvat přibližně 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týdny.</w:t>
      </w:r>
    </w:p>
    <w:p w14:paraId="759DE425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9"/>
        </w:tabs>
        <w:ind w:right="716"/>
        <w:jc w:val="left"/>
        <w:rPr>
          <w:sz w:val="24"/>
        </w:rPr>
      </w:pPr>
      <w:r>
        <w:rPr>
          <w:sz w:val="24"/>
        </w:rPr>
        <w:t>Fakturace dle skutečně provedených prací a dodávek, podrobné platební podmínky budou předmětem j</w:t>
      </w:r>
      <w:r>
        <w:rPr>
          <w:sz w:val="24"/>
        </w:rPr>
        <w:t>ednání před podpisem smlouvy o dílo.</w:t>
      </w:r>
    </w:p>
    <w:p w14:paraId="45466902" w14:textId="77777777" w:rsidR="0042478A" w:rsidRDefault="0042478A">
      <w:pPr>
        <w:pStyle w:val="Zkladntext"/>
        <w:spacing w:before="1"/>
      </w:pPr>
    </w:p>
    <w:p w14:paraId="39375E73" w14:textId="77777777" w:rsidR="0042478A" w:rsidRDefault="00C355D7">
      <w:pPr>
        <w:pStyle w:val="Nadpis1"/>
        <w:spacing w:line="321" w:lineRule="exact"/>
        <w:jc w:val="both"/>
      </w:pPr>
      <w:r>
        <w:rPr>
          <w:u w:val="single"/>
        </w:rPr>
        <w:t>Záruční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doba</w:t>
      </w:r>
    </w:p>
    <w:p w14:paraId="1C2F2AC3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ind w:right="717"/>
        <w:rPr>
          <w:b/>
          <w:sz w:val="24"/>
        </w:rPr>
      </w:pPr>
      <w:r>
        <w:rPr>
          <w:sz w:val="24"/>
        </w:rPr>
        <w:t>Na nově instalované konstrukce a pevně zabudované výtahové komponenty, výrobky a zařízení</w:t>
      </w:r>
      <w:r>
        <w:rPr>
          <w:spacing w:val="-4"/>
          <w:sz w:val="24"/>
        </w:rPr>
        <w:t xml:space="preserve"> </w:t>
      </w:r>
      <w:r>
        <w:rPr>
          <w:sz w:val="24"/>
        </w:rPr>
        <w:t>vyráběné</w:t>
      </w:r>
      <w:r>
        <w:rPr>
          <w:spacing w:val="-5"/>
          <w:sz w:val="24"/>
        </w:rPr>
        <w:t xml:space="preserve"> </w:t>
      </w:r>
      <w:r>
        <w:rPr>
          <w:sz w:val="24"/>
        </w:rPr>
        <w:t>společností</w:t>
      </w:r>
      <w:r>
        <w:rPr>
          <w:spacing w:val="-4"/>
          <w:sz w:val="24"/>
        </w:rPr>
        <w:t xml:space="preserve"> </w:t>
      </w:r>
      <w:r>
        <w:rPr>
          <w:sz w:val="24"/>
        </w:rPr>
        <w:t>LIFT</w:t>
      </w:r>
      <w:r>
        <w:rPr>
          <w:spacing w:val="-4"/>
          <w:sz w:val="24"/>
        </w:rPr>
        <w:t xml:space="preserve"> </w:t>
      </w:r>
      <w:r>
        <w:rPr>
          <w:sz w:val="24"/>
        </w:rPr>
        <w:t>SERVIS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40"/>
          <w:sz w:val="24"/>
        </w:rPr>
        <w:t xml:space="preserve"> </w:t>
      </w:r>
      <w:r>
        <w:rPr>
          <w:sz w:val="24"/>
        </w:rPr>
        <w:t>s.r.o.</w:t>
      </w:r>
      <w:r>
        <w:rPr>
          <w:spacing w:val="-4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montážních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stavebních prací poskytuje prodlouženou záruku v délce </w:t>
      </w:r>
      <w:r>
        <w:rPr>
          <w:b/>
          <w:sz w:val="24"/>
        </w:rPr>
        <w:t>36 měsíců.</w:t>
      </w:r>
    </w:p>
    <w:p w14:paraId="58882B2B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>
        <w:rPr>
          <w:spacing w:val="-2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výtahové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součásti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komponenty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nakupované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dodavatelů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poskytuje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záruku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délce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min.</w:t>
      </w:r>
    </w:p>
    <w:p w14:paraId="7AECF087" w14:textId="77777777" w:rsidR="0042478A" w:rsidRDefault="00C355D7">
      <w:pPr>
        <w:ind w:left="399"/>
        <w:jc w:val="both"/>
        <w:rPr>
          <w:b/>
          <w:sz w:val="24"/>
        </w:rPr>
      </w:pPr>
      <w:r>
        <w:rPr>
          <w:b/>
          <w:sz w:val="24"/>
        </w:rPr>
        <w:t xml:space="preserve">24 </w:t>
      </w:r>
      <w:r>
        <w:rPr>
          <w:b/>
          <w:spacing w:val="-2"/>
          <w:sz w:val="24"/>
        </w:rPr>
        <w:t>měsíců.</w:t>
      </w:r>
    </w:p>
    <w:p w14:paraId="6ED45810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>
        <w:rPr>
          <w:sz w:val="24"/>
        </w:rPr>
        <w:t>Záruka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nevztahuje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spotřební</w:t>
      </w:r>
      <w:r>
        <w:rPr>
          <w:spacing w:val="-7"/>
          <w:sz w:val="24"/>
        </w:rPr>
        <w:t xml:space="preserve"> </w:t>
      </w:r>
      <w:r>
        <w:rPr>
          <w:sz w:val="24"/>
        </w:rPr>
        <w:t>materiál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provozní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náplně.</w:t>
      </w:r>
    </w:p>
    <w:p w14:paraId="634342BD" w14:textId="77777777" w:rsidR="0042478A" w:rsidRDefault="00C355D7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ind w:right="717"/>
        <w:rPr>
          <w:sz w:val="24"/>
        </w:rPr>
      </w:pPr>
      <w:r>
        <w:rPr>
          <w:sz w:val="24"/>
        </w:rPr>
        <w:t>Záruka</w:t>
      </w:r>
      <w:r>
        <w:rPr>
          <w:spacing w:val="-15"/>
          <w:sz w:val="24"/>
        </w:rPr>
        <w:t xml:space="preserve"> </w:t>
      </w:r>
      <w:r>
        <w:rPr>
          <w:sz w:val="24"/>
        </w:rPr>
        <w:t>začíná</w:t>
      </w:r>
      <w:r>
        <w:rPr>
          <w:spacing w:val="-15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dnem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5"/>
          <w:sz w:val="24"/>
        </w:rPr>
        <w:t xml:space="preserve"> </w:t>
      </w:r>
      <w:r>
        <w:rPr>
          <w:sz w:val="24"/>
        </w:rPr>
        <w:t>výtahu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provozu.</w:t>
      </w:r>
      <w:r>
        <w:rPr>
          <w:spacing w:val="-15"/>
          <w:sz w:val="24"/>
        </w:rPr>
        <w:t xml:space="preserve"> </w:t>
      </w:r>
      <w:r>
        <w:rPr>
          <w:sz w:val="24"/>
        </w:rPr>
        <w:t>Podmínkou</w:t>
      </w:r>
      <w:r>
        <w:rPr>
          <w:spacing w:val="-15"/>
          <w:sz w:val="24"/>
        </w:rPr>
        <w:t xml:space="preserve"> </w:t>
      </w:r>
      <w:r>
        <w:rPr>
          <w:sz w:val="24"/>
        </w:rPr>
        <w:t>dodržení</w:t>
      </w:r>
      <w:r>
        <w:rPr>
          <w:spacing w:val="-14"/>
          <w:sz w:val="24"/>
        </w:rPr>
        <w:t xml:space="preserve"> </w:t>
      </w:r>
      <w:r>
        <w:rPr>
          <w:sz w:val="24"/>
        </w:rPr>
        <w:t>výše</w:t>
      </w:r>
      <w:r>
        <w:rPr>
          <w:spacing w:val="-15"/>
          <w:sz w:val="24"/>
        </w:rPr>
        <w:t xml:space="preserve"> </w:t>
      </w:r>
      <w:r>
        <w:rPr>
          <w:sz w:val="24"/>
        </w:rPr>
        <w:t>uvedených záruk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40"/>
          <w:sz w:val="24"/>
        </w:rPr>
        <w:t xml:space="preserve"> </w:t>
      </w:r>
      <w:r>
        <w:rPr>
          <w:sz w:val="24"/>
        </w:rPr>
        <w:t>pravidelných</w:t>
      </w:r>
      <w:r>
        <w:rPr>
          <w:spacing w:val="40"/>
          <w:sz w:val="24"/>
        </w:rPr>
        <w:t xml:space="preserve"> </w:t>
      </w:r>
      <w:r>
        <w:rPr>
          <w:sz w:val="24"/>
        </w:rPr>
        <w:t>servisních</w:t>
      </w:r>
      <w:r>
        <w:rPr>
          <w:spacing w:val="40"/>
          <w:sz w:val="24"/>
        </w:rPr>
        <w:t xml:space="preserve"> </w:t>
      </w:r>
      <w:r>
        <w:rPr>
          <w:sz w:val="24"/>
        </w:rPr>
        <w:t>úkonů</w:t>
      </w:r>
      <w:r>
        <w:rPr>
          <w:spacing w:val="40"/>
          <w:sz w:val="24"/>
        </w:rPr>
        <w:t xml:space="preserve"> </w:t>
      </w:r>
      <w:r>
        <w:rPr>
          <w:sz w:val="24"/>
        </w:rPr>
        <w:t>v intervalech</w:t>
      </w:r>
      <w:r>
        <w:rPr>
          <w:spacing w:val="40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40"/>
          <w:sz w:val="24"/>
        </w:rPr>
        <w:t xml:space="preserve"> </w:t>
      </w:r>
      <w:r>
        <w:rPr>
          <w:sz w:val="24"/>
        </w:rPr>
        <w:t>výrobci.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v</w:t>
      </w:r>
      <w:r>
        <w:rPr>
          <w:spacing w:val="-2"/>
          <w:sz w:val="24"/>
        </w:rPr>
        <w:t xml:space="preserve"> </w:t>
      </w:r>
      <w:r>
        <w:rPr>
          <w:sz w:val="24"/>
        </w:rPr>
        <w:t>době záruky nebude provádět záruční a servisní činnost společnost LIFT SERVIS WORK s.r.o. ani j</w:t>
      </w:r>
      <w:r>
        <w:rPr>
          <w:sz w:val="24"/>
        </w:rPr>
        <w:t>iná touto společnosti pověřená smluvní organizace, nemusí být případná reklamace uznána jako oprávněná.</w:t>
      </w:r>
    </w:p>
    <w:p w14:paraId="26644047" w14:textId="77777777" w:rsidR="0042478A" w:rsidRDefault="0042478A">
      <w:pPr>
        <w:pStyle w:val="Zkladntext"/>
      </w:pPr>
    </w:p>
    <w:p w14:paraId="6F02A1AE" w14:textId="77777777" w:rsidR="0042478A" w:rsidRDefault="00C355D7">
      <w:pPr>
        <w:ind w:left="116"/>
        <w:rPr>
          <w:b/>
          <w:sz w:val="24"/>
        </w:rPr>
      </w:pPr>
      <w:r>
        <w:rPr>
          <w:b/>
          <w:sz w:val="24"/>
        </w:rPr>
        <w:t>Platnost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nabídky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7.5.2024</w:t>
      </w:r>
    </w:p>
    <w:p w14:paraId="530191C3" w14:textId="77777777" w:rsidR="0042478A" w:rsidRDefault="00C355D7">
      <w:pPr>
        <w:ind w:left="116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Karviné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7.2.2024</w:t>
      </w:r>
    </w:p>
    <w:p w14:paraId="7E41C1EC" w14:textId="77777777" w:rsidR="0042478A" w:rsidRDefault="0042478A">
      <w:pPr>
        <w:pStyle w:val="Zkladntext"/>
        <w:rPr>
          <w:b/>
        </w:rPr>
      </w:pPr>
    </w:p>
    <w:p w14:paraId="3BB98401" w14:textId="77777777" w:rsidR="0042478A" w:rsidRDefault="0042478A">
      <w:pPr>
        <w:pStyle w:val="Zkladntext"/>
        <w:rPr>
          <w:b/>
        </w:rPr>
      </w:pPr>
    </w:p>
    <w:p w14:paraId="5709EB36" w14:textId="77777777" w:rsidR="0042478A" w:rsidRDefault="0042478A">
      <w:pPr>
        <w:pStyle w:val="Zkladntext"/>
        <w:spacing w:before="274"/>
        <w:rPr>
          <w:b/>
        </w:rPr>
      </w:pPr>
    </w:p>
    <w:p w14:paraId="32915015" w14:textId="77777777" w:rsidR="0042478A" w:rsidRDefault="00C355D7">
      <w:pPr>
        <w:ind w:left="116"/>
        <w:jc w:val="both"/>
        <w:rPr>
          <w:b/>
          <w:sz w:val="24"/>
        </w:rPr>
      </w:pPr>
      <w:r>
        <w:rPr>
          <w:b/>
          <w:sz w:val="24"/>
        </w:rPr>
        <w:t>Petr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Chvastek</w:t>
      </w:r>
      <w:proofErr w:type="spellEnd"/>
    </w:p>
    <w:p w14:paraId="0BBA0AD3" w14:textId="77777777" w:rsidR="0042478A" w:rsidRDefault="00C355D7">
      <w:pPr>
        <w:ind w:left="116"/>
        <w:rPr>
          <w:b/>
          <w:sz w:val="24"/>
        </w:rPr>
      </w:pPr>
      <w:r>
        <w:rPr>
          <w:b/>
          <w:sz w:val="24"/>
        </w:rPr>
        <w:t>Jednatel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společnosti</w:t>
      </w:r>
    </w:p>
    <w:p w14:paraId="7B3E0848" w14:textId="77777777" w:rsidR="0042478A" w:rsidRDefault="0042478A">
      <w:pPr>
        <w:rPr>
          <w:sz w:val="24"/>
        </w:rPr>
        <w:sectPr w:rsidR="0042478A">
          <w:pgSz w:w="11910" w:h="16840"/>
          <w:pgMar w:top="2100" w:right="700" w:bottom="1860" w:left="1300" w:header="924" w:footer="1677" w:gutter="0"/>
          <w:cols w:space="708"/>
        </w:sectPr>
      </w:pPr>
    </w:p>
    <w:p w14:paraId="15D0A4E0" w14:textId="77777777" w:rsidR="0042478A" w:rsidRDefault="00C355D7">
      <w:pPr>
        <w:spacing w:before="75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Ověřovací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doložka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převod</w:t>
      </w:r>
      <w:proofErr w:type="gramEnd"/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formátu</w:t>
      </w:r>
    </w:p>
    <w:p w14:paraId="0051DC74" w14:textId="77777777" w:rsidR="0042478A" w:rsidRDefault="00C355D7">
      <w:pPr>
        <w:pStyle w:val="Zkladntext"/>
        <w:spacing w:before="84" w:line="312" w:lineRule="auto"/>
        <w:ind w:left="100"/>
        <w:rPr>
          <w:rFonts w:ascii="Arial" w:hAnsi="Arial"/>
        </w:rPr>
      </w:pPr>
      <w:r>
        <w:rPr>
          <w:rFonts w:ascii="Arial" w:hAnsi="Arial"/>
        </w:rPr>
        <w:t xml:space="preserve">Potvrzujeme, že dokument vznikl převedením vstupu v datovém formátu </w:t>
      </w:r>
      <w:proofErr w:type="spellStart"/>
      <w:r>
        <w:rPr>
          <w:rFonts w:ascii="Arial" w:hAnsi="Arial"/>
        </w:rPr>
        <w:t>application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do výstupního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formátu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PDF/A.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Dokument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vzniklý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převodem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výstupního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formátu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doslovně shoduje s obsahem vstupu.</w:t>
      </w:r>
    </w:p>
    <w:p w14:paraId="5F82EEA8" w14:textId="77777777" w:rsidR="0042478A" w:rsidRDefault="00C355D7">
      <w:pPr>
        <w:pStyle w:val="Zkladntext"/>
        <w:spacing w:before="3"/>
        <w:ind w:left="100"/>
        <w:rPr>
          <w:rFonts w:ascii="Arial" w:hAnsi="Arial"/>
        </w:rPr>
      </w:pPr>
      <w:r>
        <w:rPr>
          <w:rFonts w:ascii="Arial" w:hAnsi="Arial"/>
        </w:rPr>
        <w:t>Ověření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provedl: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Janáková</w:t>
      </w:r>
    </w:p>
    <w:p w14:paraId="3D0A9CCB" w14:textId="77777777" w:rsidR="0042478A" w:rsidRDefault="00C355D7">
      <w:pPr>
        <w:pStyle w:val="Zkladntext"/>
        <w:spacing w:before="84" w:line="312" w:lineRule="auto"/>
        <w:ind w:left="100" w:right="1297"/>
        <w:rPr>
          <w:rFonts w:ascii="Arial" w:hAnsi="Arial"/>
        </w:rPr>
      </w:pPr>
      <w:r>
        <w:rPr>
          <w:rFonts w:ascii="Arial" w:hAnsi="Arial"/>
        </w:rPr>
        <w:t>Organizace: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Mateřská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škola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Klíček,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Karviná-Hranice,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Einsteinova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2849,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o. Dne: 21.02.2024</w:t>
      </w:r>
    </w:p>
    <w:sectPr w:rsidR="0042478A">
      <w:headerReference w:type="default" r:id="rId15"/>
      <w:footerReference w:type="default" r:id="rId16"/>
      <w:pgSz w:w="11900" w:h="16840"/>
      <w:pgMar w:top="780" w:right="13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8BC7" w14:textId="77777777" w:rsidR="00000000" w:rsidRDefault="00C355D7">
      <w:r>
        <w:separator/>
      </w:r>
    </w:p>
  </w:endnote>
  <w:endnote w:type="continuationSeparator" w:id="0">
    <w:p w14:paraId="082E8725" w14:textId="77777777" w:rsidR="00000000" w:rsidRDefault="00C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DD01" w14:textId="77777777" w:rsidR="0042478A" w:rsidRDefault="00C355D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45E0A384" wp14:editId="55EDCEAD">
              <wp:simplePos x="0" y="0"/>
              <wp:positionH relativeFrom="page">
                <wp:posOffset>881176</wp:posOffset>
              </wp:positionH>
              <wp:positionV relativeFrom="page">
                <wp:posOffset>9463733</wp:posOffset>
              </wp:positionV>
              <wp:extent cx="579818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18415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18290"/>
                            </a:lnTo>
                            <a:lnTo>
                              <a:pt x="5798185" y="18290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E5F041" id="Graphic 2" o:spid="_x0000_s1026" style="position:absolute;margin-left:69.4pt;margin-top:745.2pt;width:456.55pt;height:1.4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" path="m5798185,l,,,18290r5798185,l579818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1F1EA6E1" wp14:editId="75F4CC05">
              <wp:simplePos x="0" y="0"/>
              <wp:positionH relativeFrom="page">
                <wp:posOffset>1417066</wp:posOffset>
              </wp:positionH>
              <wp:positionV relativeFrom="page">
                <wp:posOffset>9632448</wp:posOffset>
              </wp:positionV>
              <wp:extent cx="4721225" cy="7512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1225" cy="751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43C431" w14:textId="77777777" w:rsidR="0042478A" w:rsidRDefault="00C355D7">
                          <w:pPr>
                            <w:spacing w:before="10"/>
                            <w:ind w:left="8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Závodní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542/53,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735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Karviná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Nové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Město</w:t>
                          </w:r>
                        </w:p>
                        <w:p w14:paraId="01CA66B1" w14:textId="77777777" w:rsidR="0042478A" w:rsidRDefault="00C355D7">
                          <w:pPr>
                            <w:spacing w:before="1"/>
                            <w:ind w:left="8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tel.: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596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346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503,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777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641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659,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596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324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788,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info@lswork.cz</w:t>
                            </w:r>
                          </w:hyperlink>
                        </w:p>
                        <w:p w14:paraId="4CD25470" w14:textId="77777777" w:rsidR="0042478A" w:rsidRDefault="00C355D7">
                          <w:pPr>
                            <w:ind w:left="8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IČ: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07588399,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DIČ: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CZ07588399,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ČSOB,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a.s.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Frýdek-Místek,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ú.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286418516/0300</w:t>
                          </w:r>
                        </w:p>
                        <w:p w14:paraId="3BFE391D" w14:textId="77777777" w:rsidR="0042478A" w:rsidRDefault="00C355D7">
                          <w:pPr>
                            <w:spacing w:before="1"/>
                            <w:ind w:lef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zápisu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11.2018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Krajského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obchodního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soudu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Ostravě,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oddíl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vložka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76373</w:t>
                          </w:r>
                        </w:p>
                        <w:p w14:paraId="22E1D1A6" w14:textId="77777777" w:rsidR="0042478A" w:rsidRDefault="00C355D7">
                          <w:pPr>
                            <w:ind w:left="8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>ČLEN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ČESKÉHO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SVAZU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VÝTAHOVÉ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TECHNIKY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HOSPODÁŘSKÉ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KOMORY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5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EA6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1.6pt;margin-top:758.45pt;width:371.75pt;height:59.1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" filled="f" stroked="f">
              <v:textbox inset="0,0,0,0">
                <w:txbxContent>
                  <w:p w14:paraId="4B43C431" w14:textId="77777777" w:rsidR="0042478A" w:rsidRDefault="00C355D7">
                    <w:pPr>
                      <w:spacing w:before="10"/>
                      <w:ind w:left="8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Závodní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542/53,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Karviná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Nové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Město</w:t>
                    </w:r>
                  </w:p>
                  <w:p w14:paraId="01CA66B1" w14:textId="77777777" w:rsidR="0042478A" w:rsidRDefault="00C355D7">
                    <w:pPr>
                      <w:spacing w:before="1"/>
                      <w:ind w:left="8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tel.: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596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346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503,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777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641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659,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596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788,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info@lswork.cz</w:t>
                      </w:r>
                    </w:hyperlink>
                  </w:p>
                  <w:p w14:paraId="4CD25470" w14:textId="77777777" w:rsidR="0042478A" w:rsidRDefault="00C355D7">
                    <w:pPr>
                      <w:ind w:left="8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IČ: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07588399,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DIČ: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CZ07588399,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ČSOB,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a.s.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Frýdek-Místek,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ú.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286418516/0300</w:t>
                    </w:r>
                  </w:p>
                  <w:p w14:paraId="3BFE391D" w14:textId="77777777" w:rsidR="0042478A" w:rsidRDefault="00C355D7">
                    <w:pPr>
                      <w:spacing w:before="1"/>
                      <w:ind w:lef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zápisu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11.2018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Krajského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obchodního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soudu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Ostravě,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oddíl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vložka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76373</w:t>
                    </w:r>
                  </w:p>
                  <w:p w14:paraId="22E1D1A6" w14:textId="77777777" w:rsidR="0042478A" w:rsidRDefault="00C355D7">
                    <w:pPr>
                      <w:ind w:left="8" w:right="8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ČLEN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ČESKÉHO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SVAZU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VÝTAHOVÉ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TECHNIKY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HOSPODÁŘSKÉ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KOMORY</w:t>
                    </w:r>
                    <w:r>
                      <w:rPr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pacing w:val="-5"/>
                        <w:sz w:val="20"/>
                      </w:rPr>
                      <w:t>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1771" w14:textId="77777777" w:rsidR="0042478A" w:rsidRDefault="0042478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83E2" w14:textId="77777777" w:rsidR="00000000" w:rsidRDefault="00C355D7">
      <w:r>
        <w:separator/>
      </w:r>
    </w:p>
  </w:footnote>
  <w:footnote w:type="continuationSeparator" w:id="0">
    <w:p w14:paraId="586359DB" w14:textId="77777777" w:rsidR="00000000" w:rsidRDefault="00C3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D491" w14:textId="77777777" w:rsidR="0042478A" w:rsidRDefault="00C355D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7C8F113A" wp14:editId="1794E34C">
          <wp:simplePos x="0" y="0"/>
          <wp:positionH relativeFrom="page">
            <wp:posOffset>934110</wp:posOffset>
          </wp:positionH>
          <wp:positionV relativeFrom="page">
            <wp:posOffset>586739</wp:posOffset>
          </wp:positionV>
          <wp:extent cx="5559116" cy="754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9116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C456" w14:textId="77777777" w:rsidR="0042478A" w:rsidRDefault="0042478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66C"/>
    <w:multiLevelType w:val="hybridMultilevel"/>
    <w:tmpl w:val="C400C342"/>
    <w:lvl w:ilvl="0" w:tplc="53044B06">
      <w:numFmt w:val="bullet"/>
      <w:lvlText w:val="-"/>
      <w:lvlJc w:val="left"/>
      <w:pPr>
        <w:ind w:left="1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A8CAC920">
      <w:numFmt w:val="bullet"/>
      <w:lvlText w:val="•"/>
      <w:lvlJc w:val="left"/>
      <w:pPr>
        <w:ind w:left="1152" w:hanging="140"/>
      </w:pPr>
      <w:rPr>
        <w:rFonts w:hint="default"/>
        <w:lang w:val="cs-CZ" w:eastAsia="en-US" w:bidi="ar-SA"/>
      </w:rPr>
    </w:lvl>
    <w:lvl w:ilvl="2" w:tplc="7F4CECE8">
      <w:numFmt w:val="bullet"/>
      <w:lvlText w:val="•"/>
      <w:lvlJc w:val="left"/>
      <w:pPr>
        <w:ind w:left="2125" w:hanging="140"/>
      </w:pPr>
      <w:rPr>
        <w:rFonts w:hint="default"/>
        <w:lang w:val="cs-CZ" w:eastAsia="en-US" w:bidi="ar-SA"/>
      </w:rPr>
    </w:lvl>
    <w:lvl w:ilvl="3" w:tplc="0C244550">
      <w:numFmt w:val="bullet"/>
      <w:lvlText w:val="•"/>
      <w:lvlJc w:val="left"/>
      <w:pPr>
        <w:ind w:left="3097" w:hanging="140"/>
      </w:pPr>
      <w:rPr>
        <w:rFonts w:hint="default"/>
        <w:lang w:val="cs-CZ" w:eastAsia="en-US" w:bidi="ar-SA"/>
      </w:rPr>
    </w:lvl>
    <w:lvl w:ilvl="4" w:tplc="A288D610">
      <w:numFmt w:val="bullet"/>
      <w:lvlText w:val="•"/>
      <w:lvlJc w:val="left"/>
      <w:pPr>
        <w:ind w:left="4070" w:hanging="140"/>
      </w:pPr>
      <w:rPr>
        <w:rFonts w:hint="default"/>
        <w:lang w:val="cs-CZ" w:eastAsia="en-US" w:bidi="ar-SA"/>
      </w:rPr>
    </w:lvl>
    <w:lvl w:ilvl="5" w:tplc="B44EC0DC">
      <w:numFmt w:val="bullet"/>
      <w:lvlText w:val="•"/>
      <w:lvlJc w:val="left"/>
      <w:pPr>
        <w:ind w:left="5043" w:hanging="140"/>
      </w:pPr>
      <w:rPr>
        <w:rFonts w:hint="default"/>
        <w:lang w:val="cs-CZ" w:eastAsia="en-US" w:bidi="ar-SA"/>
      </w:rPr>
    </w:lvl>
    <w:lvl w:ilvl="6" w:tplc="3F30A2C2">
      <w:numFmt w:val="bullet"/>
      <w:lvlText w:val="•"/>
      <w:lvlJc w:val="left"/>
      <w:pPr>
        <w:ind w:left="6015" w:hanging="140"/>
      </w:pPr>
      <w:rPr>
        <w:rFonts w:hint="default"/>
        <w:lang w:val="cs-CZ" w:eastAsia="en-US" w:bidi="ar-SA"/>
      </w:rPr>
    </w:lvl>
    <w:lvl w:ilvl="7" w:tplc="66B23526">
      <w:numFmt w:val="bullet"/>
      <w:lvlText w:val="•"/>
      <w:lvlJc w:val="left"/>
      <w:pPr>
        <w:ind w:left="6988" w:hanging="140"/>
      </w:pPr>
      <w:rPr>
        <w:rFonts w:hint="default"/>
        <w:lang w:val="cs-CZ" w:eastAsia="en-US" w:bidi="ar-SA"/>
      </w:rPr>
    </w:lvl>
    <w:lvl w:ilvl="8" w:tplc="4EFC7F26">
      <w:numFmt w:val="bullet"/>
      <w:lvlText w:val="•"/>
      <w:lvlJc w:val="left"/>
      <w:pPr>
        <w:ind w:left="7961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22A84B70"/>
    <w:multiLevelType w:val="hybridMultilevel"/>
    <w:tmpl w:val="96C8F370"/>
    <w:lvl w:ilvl="0" w:tplc="B6240656">
      <w:numFmt w:val="bullet"/>
      <w:lvlText w:val="-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914CBB46">
      <w:numFmt w:val="bullet"/>
      <w:lvlText w:val="•"/>
      <w:lvlJc w:val="left"/>
      <w:pPr>
        <w:ind w:left="1350" w:hanging="284"/>
      </w:pPr>
      <w:rPr>
        <w:rFonts w:hint="default"/>
        <w:lang w:val="cs-CZ" w:eastAsia="en-US" w:bidi="ar-SA"/>
      </w:rPr>
    </w:lvl>
    <w:lvl w:ilvl="2" w:tplc="E346A8D0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B274979A">
      <w:numFmt w:val="bullet"/>
      <w:lvlText w:val="•"/>
      <w:lvlJc w:val="left"/>
      <w:pPr>
        <w:ind w:left="3251" w:hanging="284"/>
      </w:pPr>
      <w:rPr>
        <w:rFonts w:hint="default"/>
        <w:lang w:val="cs-CZ" w:eastAsia="en-US" w:bidi="ar-SA"/>
      </w:rPr>
    </w:lvl>
    <w:lvl w:ilvl="4" w:tplc="52A292B4">
      <w:numFmt w:val="bullet"/>
      <w:lvlText w:val="•"/>
      <w:lvlJc w:val="left"/>
      <w:pPr>
        <w:ind w:left="4202" w:hanging="284"/>
      </w:pPr>
      <w:rPr>
        <w:rFonts w:hint="default"/>
        <w:lang w:val="cs-CZ" w:eastAsia="en-US" w:bidi="ar-SA"/>
      </w:rPr>
    </w:lvl>
    <w:lvl w:ilvl="5" w:tplc="AABA32F6">
      <w:numFmt w:val="bullet"/>
      <w:lvlText w:val="•"/>
      <w:lvlJc w:val="left"/>
      <w:pPr>
        <w:ind w:left="5153" w:hanging="284"/>
      </w:pPr>
      <w:rPr>
        <w:rFonts w:hint="default"/>
        <w:lang w:val="cs-CZ" w:eastAsia="en-US" w:bidi="ar-SA"/>
      </w:rPr>
    </w:lvl>
    <w:lvl w:ilvl="6" w:tplc="62886348">
      <w:numFmt w:val="bullet"/>
      <w:lvlText w:val="•"/>
      <w:lvlJc w:val="left"/>
      <w:pPr>
        <w:ind w:left="6103" w:hanging="284"/>
      </w:pPr>
      <w:rPr>
        <w:rFonts w:hint="default"/>
        <w:lang w:val="cs-CZ" w:eastAsia="en-US" w:bidi="ar-SA"/>
      </w:rPr>
    </w:lvl>
    <w:lvl w:ilvl="7" w:tplc="26ECB62C">
      <w:numFmt w:val="bullet"/>
      <w:lvlText w:val="•"/>
      <w:lvlJc w:val="left"/>
      <w:pPr>
        <w:ind w:left="7054" w:hanging="284"/>
      </w:pPr>
      <w:rPr>
        <w:rFonts w:hint="default"/>
        <w:lang w:val="cs-CZ" w:eastAsia="en-US" w:bidi="ar-SA"/>
      </w:rPr>
    </w:lvl>
    <w:lvl w:ilvl="8" w:tplc="58E23FAC">
      <w:numFmt w:val="bullet"/>
      <w:lvlText w:val="•"/>
      <w:lvlJc w:val="left"/>
      <w:pPr>
        <w:ind w:left="8005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A"/>
    <w:rsid w:val="0042478A"/>
    <w:rsid w:val="00C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DB11"/>
  <w15:docId w15:val="{1B0DF601-D3D8-433B-93EC-3DD5CE0A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right="599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chod3@lswor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kovae@klicek-skolks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swork.cz" TargetMode="External"/><Relationship Id="rId1" Type="http://schemas.openxmlformats.org/officeDocument/2006/relationships/hyperlink" Target="mailto:info@lswo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51022D38B5C4C95340A2DCAABC1B0" ma:contentTypeVersion="16" ma:contentTypeDescription="Vytvoří nový dokument" ma:contentTypeScope="" ma:versionID="25c55f905eb3c0797103c6ff155fb4cb">
  <xsd:schema xmlns:xsd="http://www.w3.org/2001/XMLSchema" xmlns:xs="http://www.w3.org/2001/XMLSchema" xmlns:p="http://schemas.microsoft.com/office/2006/metadata/properties" xmlns:ns3="68a0b170-d168-4a83-a345-a05055aa599a" xmlns:ns4="91031802-5b92-464d-8fa6-a917542b8c96" targetNamespace="http://schemas.microsoft.com/office/2006/metadata/properties" ma:root="true" ma:fieldsID="6402fb473ab8ccf7bf9439bf6ed9e223" ns3:_="" ns4:_="">
    <xsd:import namespace="68a0b170-d168-4a83-a345-a05055aa599a"/>
    <xsd:import namespace="91031802-5b92-464d-8fa6-a917542b8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b170-d168-4a83-a345-a05055aa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1802-5b92-464d-8fa6-a917542b8c9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a0b170-d168-4a83-a345-a05055aa599a" xsi:nil="true"/>
  </documentManagement>
</p:properties>
</file>

<file path=customXml/itemProps1.xml><?xml version="1.0" encoding="utf-8"?>
<ds:datastoreItem xmlns:ds="http://schemas.openxmlformats.org/officeDocument/2006/customXml" ds:itemID="{C8779008-69B4-459E-B546-42CBCBAF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0b170-d168-4a83-a345-a05055aa599a"/>
    <ds:schemaRef ds:uri="91031802-5b92-464d-8fa6-a917542b8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06A24-E729-4C09-9063-50C8AFA98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FDE02-B92A-411D-95CF-DF0C624939E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1031802-5b92-464d-8fa6-a917542b8c96"/>
    <ds:schemaRef ds:uri="http://purl.org/dc/dcmitype/"/>
    <ds:schemaRef ds:uri="http://purl.org/dc/elements/1.1/"/>
    <ds:schemaRef ds:uri="http://schemas.openxmlformats.org/package/2006/metadata/core-properties"/>
    <ds:schemaRef ds:uri="68a0b170-d168-4a83-a345-a05055aa59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Janáková</cp:lastModifiedBy>
  <cp:revision>2</cp:revision>
  <dcterms:created xsi:type="dcterms:W3CDTF">2024-02-23T17:21:00Z</dcterms:created>
  <dcterms:modified xsi:type="dcterms:W3CDTF">2024-02-23T17:21:00Z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dfc</vt:lpwstr>
  </property>
  <property fmtid="{D5CDD505-2E9C-101B-9397-08002B2CF9AE}" pid="4" name="LastSaved">
    <vt:filetime>2024-02-23T00:00:00Z</vt:filetime>
  </property>
  <property fmtid="{D5CDD505-2E9C-101B-9397-08002B2CF9AE}" pid="5" name="Producer">
    <vt:lpwstr>dfc</vt:lpwstr>
  </property>
  <property fmtid="{D5CDD505-2E9C-101B-9397-08002B2CF9AE}" pid="6" name="ContentTypeId">
    <vt:lpwstr>0x0101006FB51022D38B5C4C95340A2DCAABC1B0</vt:lpwstr>
  </property>
</Properties>
</file>