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B1E14" w14:textId="615E5B26" w:rsidR="00BC17A6" w:rsidRPr="00D06D0F" w:rsidRDefault="00CD7163" w:rsidP="00CD7163">
      <w:pPr>
        <w:pStyle w:val="StylDoprava"/>
        <w:jc w:val="left"/>
      </w:pPr>
      <w:r>
        <w:t xml:space="preserve">                                                                                                             </w:t>
      </w:r>
      <w:proofErr w:type="spellStart"/>
      <w:proofErr w:type="gramStart"/>
      <w:r w:rsidR="00BC17A6" w:rsidRPr="00D06D0F">
        <w:t>Čj</w:t>
      </w:r>
      <w:proofErr w:type="spellEnd"/>
      <w:r w:rsidR="00BC17A6" w:rsidRPr="00D06D0F">
        <w:t>.:SPU</w:t>
      </w:r>
      <w:proofErr w:type="gramEnd"/>
      <w:r w:rsidR="00BC17A6" w:rsidRPr="00D06D0F">
        <w:t xml:space="preserve"> 494687/2023</w:t>
      </w:r>
    </w:p>
    <w:p w14:paraId="2DFDB6F0" w14:textId="58F1427E" w:rsidR="004243BC" w:rsidRPr="00D06D0F" w:rsidRDefault="00CD7163" w:rsidP="00CD7163">
      <w:pPr>
        <w:pStyle w:val="StylDoprava"/>
        <w:jc w:val="left"/>
      </w:pPr>
      <w:r>
        <w:t xml:space="preserve">                                                                                                             </w:t>
      </w:r>
      <w:proofErr w:type="gramStart"/>
      <w:r w:rsidR="00BC17A6" w:rsidRPr="00D06D0F">
        <w:t>UID:spuess</w:t>
      </w:r>
      <w:proofErr w:type="gramEnd"/>
      <w:r w:rsidR="00BC17A6" w:rsidRPr="00D06D0F">
        <w:t>8c1983ef</w:t>
      </w:r>
    </w:p>
    <w:p w14:paraId="795FEE93" w14:textId="132B466E"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r w:rsidR="00CD7163">
        <w:rPr>
          <w:rFonts w:ascii="Arial" w:hAnsi="Arial" w:cs="Arial"/>
          <w:b/>
          <w:sz w:val="20"/>
          <w:szCs w:val="20"/>
        </w:rPr>
        <w:t xml:space="preserve">                                      </w:t>
      </w:r>
      <w:r w:rsidR="00CD7163" w:rsidRPr="00CD7163">
        <w:rPr>
          <w:rFonts w:ascii="Arial" w:hAnsi="Arial"/>
          <w:sz w:val="20"/>
          <w:szCs w:val="20"/>
        </w:rPr>
        <w:t>SML – 00274-2023-952</w:t>
      </w:r>
    </w:p>
    <w:p w14:paraId="705071FD"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5931E906"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6AC57D98" w14:textId="77777777" w:rsidR="00CF17C0" w:rsidRPr="00D06D0F" w:rsidRDefault="00CF17C0" w:rsidP="000B0AA7">
      <w:pPr>
        <w:pStyle w:val="VnitrniText"/>
        <w:ind w:firstLine="0"/>
      </w:pPr>
      <w:r w:rsidRPr="00D06D0F">
        <w:t>DIČ: CZ</w:t>
      </w:r>
      <w:r w:rsidR="00A21E6E" w:rsidRPr="00D06D0F">
        <w:t>01312774</w:t>
      </w:r>
    </w:p>
    <w:p w14:paraId="35701812" w14:textId="77777777" w:rsidR="00BC17A6" w:rsidRPr="00D06D0F" w:rsidRDefault="008445AB" w:rsidP="000B0AA7">
      <w:pPr>
        <w:pStyle w:val="VnitrniText"/>
        <w:ind w:firstLine="0"/>
      </w:pPr>
      <w:r>
        <w:t>Jednající:</w:t>
      </w:r>
      <w:r w:rsidR="00FB6E4E" w:rsidRPr="00D06D0F">
        <w:t xml:space="preserve"> </w:t>
      </w:r>
      <w:r w:rsidR="00BC17A6" w:rsidRPr="00D06D0F">
        <w:t>Ing. Eva Schmidtmajerová, CSc., ředitelka Krajského pozemkového úřadu pro Jihočeský kraj</w:t>
      </w:r>
    </w:p>
    <w:p w14:paraId="28583B17" w14:textId="77777777" w:rsidR="00FB6E4E" w:rsidRPr="00D06D0F" w:rsidRDefault="00BC17A6" w:rsidP="000B0AA7">
      <w:pPr>
        <w:pStyle w:val="VnitrniText"/>
        <w:ind w:firstLine="0"/>
      </w:pPr>
      <w:r w:rsidRPr="00D06D0F">
        <w:t>adresa Rudolfovská 80, 37001 České Budějovice</w:t>
      </w:r>
    </w:p>
    <w:p w14:paraId="5BDF9EF2" w14:textId="77777777" w:rsidR="008445AB" w:rsidRDefault="008445AB" w:rsidP="000B0AA7">
      <w:pPr>
        <w:pStyle w:val="VnitrniText"/>
        <w:ind w:firstLine="0"/>
      </w:pPr>
      <w:r>
        <w:rPr>
          <w:color w:val="000000"/>
        </w:rPr>
        <w:t xml:space="preserve">na základě oprávnění </w:t>
      </w:r>
      <w:r w:rsidR="0057089B" w:rsidRPr="00905096">
        <w:t>vyplývajícího z platného Podpisového řádu Státního pozemkového úřadu účinného ke dni právního jednání</w:t>
      </w:r>
      <w:r w:rsidRPr="00D06D0F">
        <w:t xml:space="preserve"> </w:t>
      </w:r>
    </w:p>
    <w:p w14:paraId="2CE18F98"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644E805A" w14:textId="77777777" w:rsidR="00BC17A6" w:rsidRPr="00D06D0F" w:rsidRDefault="00BC17A6" w:rsidP="000B0AA7">
      <w:pPr>
        <w:pStyle w:val="VnitrniText"/>
        <w:ind w:firstLine="0"/>
      </w:pPr>
    </w:p>
    <w:p w14:paraId="329ED723" w14:textId="77777777" w:rsidR="00CF17C0" w:rsidRPr="00D06D0F" w:rsidRDefault="00CF17C0" w:rsidP="000B0AA7">
      <w:pPr>
        <w:pStyle w:val="VnitrniText"/>
        <w:ind w:firstLine="0"/>
      </w:pPr>
      <w:r w:rsidRPr="00D06D0F">
        <w:t>a</w:t>
      </w:r>
    </w:p>
    <w:p w14:paraId="12B01669" w14:textId="77777777" w:rsidR="00BC17A6" w:rsidRPr="00D06D0F" w:rsidRDefault="00BC17A6" w:rsidP="000B0AA7">
      <w:pPr>
        <w:pStyle w:val="VnitrniText"/>
        <w:ind w:firstLine="0"/>
      </w:pPr>
    </w:p>
    <w:p w14:paraId="132F34C6" w14:textId="1829007C" w:rsidR="00BC17A6" w:rsidRDefault="00BC17A6" w:rsidP="000B0AA7">
      <w:pPr>
        <w:pStyle w:val="VnitrniText"/>
        <w:ind w:firstLine="0"/>
      </w:pPr>
    </w:p>
    <w:p w14:paraId="33D1CC3A" w14:textId="77777777" w:rsidR="00CD7163" w:rsidRDefault="00CD7163" w:rsidP="00CD7163">
      <w:pPr>
        <w:pStyle w:val="Default"/>
      </w:pPr>
    </w:p>
    <w:p w14:paraId="1294A68A" w14:textId="0D7B3B96" w:rsidR="00CD7163" w:rsidRDefault="00CD7163" w:rsidP="00CD7163">
      <w:pPr>
        <w:pStyle w:val="Default"/>
        <w:rPr>
          <w:sz w:val="20"/>
          <w:szCs w:val="20"/>
        </w:rPr>
      </w:pPr>
      <w:r>
        <w:rPr>
          <w:b/>
          <w:bCs/>
          <w:sz w:val="20"/>
          <w:szCs w:val="20"/>
        </w:rPr>
        <w:t xml:space="preserve">Lesy České republiky, </w:t>
      </w:r>
      <w:proofErr w:type="spellStart"/>
      <w:r>
        <w:rPr>
          <w:b/>
          <w:bCs/>
          <w:sz w:val="20"/>
          <w:szCs w:val="20"/>
        </w:rPr>
        <w:t>s.p</w:t>
      </w:r>
      <w:proofErr w:type="spellEnd"/>
      <w:r>
        <w:rPr>
          <w:b/>
          <w:bCs/>
          <w:sz w:val="20"/>
          <w:szCs w:val="20"/>
        </w:rPr>
        <w:t xml:space="preserve">. </w:t>
      </w:r>
    </w:p>
    <w:p w14:paraId="6BC5AAF6" w14:textId="77777777" w:rsidR="00CD7163" w:rsidRDefault="00CD7163" w:rsidP="00CD7163">
      <w:pPr>
        <w:pStyle w:val="Default"/>
        <w:rPr>
          <w:sz w:val="20"/>
          <w:szCs w:val="20"/>
        </w:rPr>
      </w:pPr>
      <w:r>
        <w:rPr>
          <w:sz w:val="20"/>
          <w:szCs w:val="20"/>
        </w:rPr>
        <w:t xml:space="preserve">se sídlem Přemyslova 1106/19, Nový Hradec Králové, Hradec Králové, PSČ 50008 </w:t>
      </w:r>
    </w:p>
    <w:p w14:paraId="193C8D5D" w14:textId="77777777" w:rsidR="00CD7163" w:rsidRDefault="00CD7163" w:rsidP="00CD7163">
      <w:pPr>
        <w:pStyle w:val="Default"/>
        <w:rPr>
          <w:sz w:val="20"/>
          <w:szCs w:val="20"/>
        </w:rPr>
      </w:pPr>
      <w:r>
        <w:rPr>
          <w:sz w:val="20"/>
          <w:szCs w:val="20"/>
        </w:rPr>
        <w:t xml:space="preserve">IČO: 42196451, DIČ: CZ42196451, zapsán v OR vedený KS v Hradci Králové, oddíl AXII, vložka 540 </w:t>
      </w:r>
    </w:p>
    <w:p w14:paraId="4307F523" w14:textId="77777777" w:rsidR="00CD7163" w:rsidRDefault="00CD7163" w:rsidP="00CD7163">
      <w:pPr>
        <w:pStyle w:val="Default"/>
        <w:rPr>
          <w:sz w:val="20"/>
          <w:szCs w:val="20"/>
        </w:rPr>
      </w:pPr>
      <w:r>
        <w:rPr>
          <w:sz w:val="20"/>
          <w:szCs w:val="20"/>
        </w:rPr>
        <w:t xml:space="preserve">Zastoupený: Ing. Pavlem </w:t>
      </w:r>
      <w:proofErr w:type="spellStart"/>
      <w:r>
        <w:rPr>
          <w:sz w:val="20"/>
          <w:szCs w:val="20"/>
        </w:rPr>
        <w:t>Hopjanem</w:t>
      </w:r>
      <w:proofErr w:type="spellEnd"/>
      <w:r>
        <w:rPr>
          <w:sz w:val="20"/>
          <w:szCs w:val="20"/>
        </w:rPr>
        <w:t xml:space="preserve">, vedoucím Správy toků – oblast povodí Dyje, na základě pověření ze dne 28. 12. 2022 </w:t>
      </w:r>
    </w:p>
    <w:p w14:paraId="780465E4" w14:textId="23541D14" w:rsidR="00CD7163" w:rsidRDefault="00CD7163" w:rsidP="00CD7163">
      <w:pPr>
        <w:pStyle w:val="VnitrniText"/>
        <w:ind w:firstLine="0"/>
      </w:pPr>
      <w:r>
        <w:t>(dále jen "přejímající")</w:t>
      </w:r>
    </w:p>
    <w:p w14:paraId="50889160" w14:textId="223DE572" w:rsidR="00CD7163" w:rsidRDefault="00CD7163" w:rsidP="000B0AA7">
      <w:pPr>
        <w:pStyle w:val="VnitrniText"/>
        <w:ind w:firstLine="0"/>
      </w:pPr>
    </w:p>
    <w:p w14:paraId="15084AC0" w14:textId="77777777" w:rsidR="00CF17C0" w:rsidRPr="00D06D0F" w:rsidRDefault="00CF17C0" w:rsidP="000B0AA7">
      <w:pPr>
        <w:pStyle w:val="VnitrniText"/>
        <w:ind w:firstLine="0"/>
      </w:pPr>
    </w:p>
    <w:p w14:paraId="7A2871C7" w14:textId="77777777"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 xml:space="preserve">a to předávající na základě </w:t>
      </w:r>
      <w:proofErr w:type="spellStart"/>
      <w:r>
        <w:t>ust</w:t>
      </w:r>
      <w:proofErr w:type="spellEnd"/>
      <w:r>
        <w:t xml:space="preserve">. § 55 odst. 3 zákona č. 219/2000Sb., o majetku České republiky a jejím vystupování v právních vztazích, ve znění pozdějších předpisů, a podle </w:t>
      </w:r>
      <w:proofErr w:type="spellStart"/>
      <w:r>
        <w:t>ust</w:t>
      </w:r>
      <w:proofErr w:type="spellEnd"/>
      <w:r>
        <w:t xml:space="preserve">. § 14 a násl. vyhlášky č. 62/2001 Sb., o hospodaření organizačních složek státu a státních organizací s majetkem státu, ve znění pozdějších předpisů a přejímající podle zákona č. 77/1997 Sb., o státním </w:t>
      </w:r>
      <w:proofErr w:type="spellStart"/>
      <w:proofErr w:type="gramStart"/>
      <w:r>
        <w:t>podniku,ve</w:t>
      </w:r>
      <w:proofErr w:type="spellEnd"/>
      <w:proofErr w:type="gramEnd"/>
      <w:r>
        <w:t xml:space="preserve"> znění pozdějších předpisů</w:t>
      </w:r>
      <w:r w:rsidRPr="002350B4">
        <w:t>, tuto</w:t>
      </w:r>
    </w:p>
    <w:p w14:paraId="7CA1CAD0"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65EE8093" w14:textId="77777777" w:rsidR="00CF17C0" w:rsidRDefault="00CF17C0" w:rsidP="001274AE"/>
    <w:p w14:paraId="09C780B7" w14:textId="77777777" w:rsidR="00830569" w:rsidRPr="00D06D0F" w:rsidRDefault="00830569" w:rsidP="001274AE"/>
    <w:p w14:paraId="45A1A2E1"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64F266A1" w14:textId="77777777"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1023H23/17</w:t>
      </w:r>
    </w:p>
    <w:p w14:paraId="425826F9" w14:textId="77777777" w:rsidR="00CF17C0" w:rsidRPr="00D06D0F" w:rsidRDefault="00CF17C0" w:rsidP="00D06D0F"/>
    <w:p w14:paraId="4ADBFB4B" w14:textId="77777777" w:rsidR="00CF17C0" w:rsidRPr="00D06D0F" w:rsidRDefault="00CF17C0" w:rsidP="00D06D0F"/>
    <w:p w14:paraId="7444481B" w14:textId="77777777" w:rsidR="00CF17C0" w:rsidRPr="00F1451D" w:rsidRDefault="00CF17C0" w:rsidP="00D06D0F">
      <w:pPr>
        <w:pStyle w:val="para"/>
        <w:rPr>
          <w:rFonts w:ascii="Arial" w:hAnsi="Arial" w:cs="Arial"/>
          <w:sz w:val="20"/>
        </w:rPr>
      </w:pPr>
      <w:r w:rsidRPr="00F1451D">
        <w:rPr>
          <w:rFonts w:ascii="Arial" w:hAnsi="Arial" w:cs="Arial"/>
          <w:sz w:val="20"/>
        </w:rPr>
        <w:t>I.</w:t>
      </w:r>
      <w:r w:rsidR="00A21E6E" w:rsidRPr="00F1451D">
        <w:rPr>
          <w:rFonts w:ascii="Arial" w:hAnsi="Arial" w:cs="Arial"/>
          <w:sz w:val="20"/>
        </w:rPr>
        <w:t xml:space="preserve"> </w:t>
      </w:r>
    </w:p>
    <w:p w14:paraId="7A8F282B"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r w:rsidR="00FF06C9">
        <w:t>majetkem</w:t>
      </w:r>
      <w:r w:rsidRPr="00411A01">
        <w:t xml:space="preserve"> ve vlastnictví státu:</w:t>
      </w:r>
    </w:p>
    <w:p w14:paraId="6104FD45" w14:textId="77777777" w:rsidR="008505AD" w:rsidRPr="00D06D0F" w:rsidRDefault="008505AD" w:rsidP="000B0AA7">
      <w:pPr>
        <w:pStyle w:val="VnitrniText"/>
        <w:ind w:firstLine="0"/>
      </w:pPr>
      <w:r w:rsidRPr="00D06D0F">
        <w:t>Pozemek:</w:t>
      </w:r>
    </w:p>
    <w:p w14:paraId="17751F74" w14:textId="77777777" w:rsidR="008505AD" w:rsidRPr="00112F3C" w:rsidRDefault="008505AD" w:rsidP="00112F3C">
      <w:pPr>
        <w:pStyle w:val="cary"/>
      </w:pPr>
      <w:r w:rsidRPr="00112F3C">
        <w:t>------------------------------------------------------------------------------------------------------------------------</w:t>
      </w:r>
      <w:r w:rsidR="00E60971" w:rsidRPr="00112F3C">
        <w:t>--</w:t>
      </w:r>
      <w:r w:rsidR="007431BA" w:rsidRPr="00112F3C">
        <w:t>-----------</w:t>
      </w:r>
    </w:p>
    <w:p w14:paraId="03446163"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7158C7F0" w14:textId="77777777" w:rsidR="00F7705E" w:rsidRDefault="00F7705E" w:rsidP="00F7705E">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75FB2C23" w14:textId="77777777" w:rsidR="00F7705E" w:rsidRDefault="00F7705E" w:rsidP="00F7705E">
      <w:pPr>
        <w:pStyle w:val="cary"/>
      </w:pPr>
      <w:r>
        <w:t>-------------------------------------------------------------------------------------------------------------------------------------</w:t>
      </w:r>
    </w:p>
    <w:p w14:paraId="3FD9257D"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0" w:name="_Hlk130813307"/>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0880001C"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Kunžak</w:t>
      </w:r>
      <w:r>
        <w:rPr>
          <w:rFonts w:ascii="Arial" w:hAnsi="Arial" w:cs="Arial"/>
          <w:sz w:val="16"/>
          <w:szCs w:val="16"/>
        </w:rPr>
        <w:tab/>
      </w:r>
      <w:proofErr w:type="spellStart"/>
      <w:r>
        <w:rPr>
          <w:rFonts w:ascii="Arial" w:hAnsi="Arial" w:cs="Arial"/>
          <w:sz w:val="16"/>
          <w:szCs w:val="16"/>
        </w:rPr>
        <w:t>Valtínov</w:t>
      </w:r>
      <w:proofErr w:type="spellEnd"/>
      <w:r>
        <w:rPr>
          <w:rFonts w:ascii="Arial" w:hAnsi="Arial" w:cs="Arial"/>
          <w:sz w:val="16"/>
          <w:szCs w:val="16"/>
        </w:rPr>
        <w:tab/>
        <w:t>2535</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bookmarkEnd w:id="0"/>
    </w:p>
    <w:p w14:paraId="3190E187" w14:textId="77777777" w:rsidR="007431BA" w:rsidRPr="007431BA" w:rsidRDefault="007431BA" w:rsidP="00112F3C">
      <w:pPr>
        <w:pStyle w:val="cary"/>
      </w:pPr>
      <w:r w:rsidRPr="007431BA">
        <w:t>-------------------------------------------------------------------------------------------------------------------------------------</w:t>
      </w:r>
    </w:p>
    <w:p w14:paraId="1E28CA18" w14:textId="77777777" w:rsidR="009B091D" w:rsidRDefault="009B091D" w:rsidP="009B091D">
      <w:pPr>
        <w:pStyle w:val="VnitrniText"/>
        <w:ind w:firstLine="0"/>
      </w:pPr>
      <w:r>
        <w:t xml:space="preserve">zapsaný na výše uvedeném LV u Katastrálního úřadu pro Jihočeský </w:t>
      </w:r>
      <w:proofErr w:type="gramStart"/>
      <w:r>
        <w:t>kraj ,</w:t>
      </w:r>
      <w:proofErr w:type="gramEnd"/>
      <w:r>
        <w:t xml:space="preserve"> Katastrální pracoviště Jindřichův Hradec.</w:t>
      </w:r>
    </w:p>
    <w:p w14:paraId="1DDDAA3A" w14:textId="77777777" w:rsidR="008D5012" w:rsidRDefault="008D5012" w:rsidP="000B0AA7">
      <w:pPr>
        <w:pStyle w:val="VnitrniText"/>
        <w:ind w:firstLine="0"/>
      </w:pPr>
    </w:p>
    <w:p w14:paraId="5BD82CB0" w14:textId="77777777" w:rsidR="00D4325F" w:rsidRPr="00D06D0F" w:rsidRDefault="00D4325F" w:rsidP="000B0AA7">
      <w:pPr>
        <w:pStyle w:val="VnitrniText"/>
        <w:ind w:firstLine="0"/>
        <w:rPr>
          <w:rFonts w:cs="Times New Roman"/>
        </w:rPr>
      </w:pPr>
    </w:p>
    <w:p w14:paraId="0F374FEE" w14:textId="77777777" w:rsidR="006E33CA" w:rsidRPr="00F1451D" w:rsidRDefault="006E33CA" w:rsidP="00D06D0F">
      <w:pPr>
        <w:pStyle w:val="para"/>
        <w:rPr>
          <w:rFonts w:ascii="Arial" w:hAnsi="Arial" w:cs="Arial"/>
          <w:sz w:val="20"/>
        </w:rPr>
      </w:pPr>
      <w:r w:rsidRPr="00F1451D">
        <w:rPr>
          <w:rFonts w:ascii="Arial" w:hAnsi="Arial" w:cs="Arial"/>
          <w:sz w:val="20"/>
        </w:rPr>
        <w:t>II.</w:t>
      </w:r>
    </w:p>
    <w:p w14:paraId="580217D4" w14:textId="77777777" w:rsidR="00F65859" w:rsidRDefault="00F65859" w:rsidP="006D1A0C">
      <w:pPr>
        <w:pStyle w:val="VnitrniText"/>
        <w:ind w:firstLine="0"/>
      </w:pPr>
      <w:r w:rsidRPr="002350B4">
        <w:t>Přejímající prohlašuje:</w:t>
      </w:r>
    </w:p>
    <w:p w14:paraId="63590CF6"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6A531740" w14:textId="77777777" w:rsidR="0038399F" w:rsidRDefault="0038399F" w:rsidP="006D1A0C">
      <w:pPr>
        <w:pStyle w:val="VnitrniText"/>
      </w:pPr>
    </w:p>
    <w:p w14:paraId="10AFE2F2" w14:textId="77777777" w:rsidR="00F65859" w:rsidRDefault="006D1A0C" w:rsidP="006D1A0C">
      <w:pPr>
        <w:pStyle w:val="VnitrniText"/>
      </w:pPr>
      <w:r>
        <w:t xml:space="preserve">2. </w:t>
      </w:r>
      <w:r w:rsidR="00F65859" w:rsidRPr="00AF03B3">
        <w:t xml:space="preserve">že </w:t>
      </w:r>
      <w:r w:rsidR="00FF06C9">
        <w:t>majetek uvedený</w:t>
      </w:r>
      <w:r w:rsidR="00F65859" w:rsidRPr="00AF03B3">
        <w:t xml:space="preserve"> v čl. I. této smlouvy potřebuje pro zabezpečení </w:t>
      </w:r>
      <w:r w:rsidR="00F65859" w:rsidRPr="00EE4E00">
        <w:t xml:space="preserve">výkonu </w:t>
      </w:r>
      <w:r w:rsidR="00F65859">
        <w:t>své působnosti a činnosti,</w:t>
      </w:r>
    </w:p>
    <w:p w14:paraId="46A21895" w14:textId="77777777" w:rsidR="0038399F" w:rsidRPr="00AF03B3" w:rsidRDefault="0038399F" w:rsidP="006D1A0C">
      <w:pPr>
        <w:pStyle w:val="VnitrniText"/>
      </w:pPr>
    </w:p>
    <w:p w14:paraId="6F514385" w14:textId="16C78DF1" w:rsidR="00CD7163" w:rsidRDefault="00CD7163" w:rsidP="00CD7163">
      <w:pPr>
        <w:pStyle w:val="Default"/>
      </w:pPr>
      <w:r>
        <w:rPr>
          <w:color w:val="auto"/>
          <w:sz w:val="20"/>
          <w:szCs w:val="20"/>
          <w:lang w:eastAsia="ar-SA"/>
        </w:rPr>
        <w:lastRenderedPageBreak/>
        <w:t xml:space="preserve">       </w:t>
      </w:r>
      <w:r w:rsidR="00F65859" w:rsidRPr="00CD7163">
        <w:rPr>
          <w:color w:val="auto"/>
          <w:sz w:val="20"/>
          <w:szCs w:val="20"/>
          <w:lang w:eastAsia="ar-SA"/>
        </w:rPr>
        <w:t>3</w:t>
      </w:r>
      <w:r w:rsidR="006D1A0C" w:rsidRPr="00CD7163">
        <w:rPr>
          <w:color w:val="auto"/>
          <w:sz w:val="20"/>
          <w:szCs w:val="20"/>
          <w:lang w:eastAsia="ar-SA"/>
        </w:rPr>
        <w:t>.</w:t>
      </w:r>
      <w:r w:rsidR="00F65859" w:rsidRPr="00CD7163">
        <w:rPr>
          <w:color w:val="auto"/>
          <w:sz w:val="20"/>
          <w:szCs w:val="20"/>
          <w:lang w:eastAsia="ar-SA"/>
        </w:rPr>
        <w:t xml:space="preserve"> </w:t>
      </w:r>
      <w:r w:rsidRPr="00CD7163">
        <w:rPr>
          <w:color w:val="auto"/>
          <w:sz w:val="20"/>
          <w:szCs w:val="20"/>
          <w:lang w:eastAsia="ar-SA"/>
        </w:rPr>
        <w:t>že se na pozemku uvedeném v čl. I této smlouvy se nachází koryto vodního toku – Valtínovský potok, na kterém přejímající vykonává správu ve smyslu § 47 vodního zákona</w:t>
      </w:r>
      <w:r w:rsidRPr="00CD7163">
        <w:t>.</w:t>
      </w:r>
    </w:p>
    <w:p w14:paraId="39EEBDE5" w14:textId="009D2288" w:rsidR="005C5AF6" w:rsidRPr="005C5AF6" w:rsidRDefault="00CD7163" w:rsidP="00F65859">
      <w:pPr>
        <w:pStyle w:val="VnitrniText"/>
      </w:pPr>
      <w:r>
        <w:t xml:space="preserve"> </w:t>
      </w:r>
    </w:p>
    <w:p w14:paraId="16F7C606" w14:textId="77777777" w:rsidR="006E33CA" w:rsidRPr="00F1451D" w:rsidRDefault="006E33CA" w:rsidP="006069E5">
      <w:pPr>
        <w:pStyle w:val="para"/>
        <w:rPr>
          <w:rFonts w:ascii="Arial" w:hAnsi="Arial" w:cs="Arial"/>
          <w:sz w:val="20"/>
        </w:rPr>
      </w:pPr>
      <w:r w:rsidRPr="00F1451D">
        <w:rPr>
          <w:rFonts w:ascii="Arial" w:hAnsi="Arial" w:cs="Arial"/>
          <w:sz w:val="20"/>
        </w:rPr>
        <w:t>III.</w:t>
      </w:r>
    </w:p>
    <w:p w14:paraId="3A7480C3"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227C959A" w14:textId="77777777" w:rsidR="00CF17C0" w:rsidRPr="00D06D0F" w:rsidRDefault="00D4325F" w:rsidP="000B0AA7">
      <w:pPr>
        <w:pStyle w:val="VnitrniText"/>
      </w:pPr>
      <w:r w:rsidRPr="00D06D0F">
        <w:t xml:space="preserve"> </w:t>
      </w:r>
    </w:p>
    <w:p w14:paraId="208409D7" w14:textId="77777777" w:rsidR="00864B6B" w:rsidRPr="00F1451D" w:rsidRDefault="00864B6B" w:rsidP="006069E5">
      <w:pPr>
        <w:pStyle w:val="para"/>
        <w:rPr>
          <w:rFonts w:ascii="Arial" w:hAnsi="Arial" w:cs="Arial"/>
          <w:sz w:val="20"/>
        </w:rPr>
      </w:pPr>
      <w:r w:rsidRPr="00F1451D">
        <w:rPr>
          <w:rFonts w:ascii="Arial" w:hAnsi="Arial" w:cs="Arial"/>
          <w:sz w:val="20"/>
        </w:rPr>
        <w:t>IV.</w:t>
      </w:r>
    </w:p>
    <w:p w14:paraId="047A4F3B" w14:textId="77777777" w:rsidR="00864B6B" w:rsidRDefault="00864B6B" w:rsidP="00864B6B">
      <w:pPr>
        <w:pStyle w:val="VnitrniText"/>
      </w:pPr>
      <w:r>
        <w:t>Příslušnost hospodařit</w:t>
      </w:r>
      <w:r w:rsidRPr="002350B4">
        <w:t xml:space="preserve"> k </w:t>
      </w:r>
      <w:r w:rsidR="00FF06C9">
        <w:t>majetku uvedenému</w:t>
      </w:r>
      <w:r w:rsidRPr="002350B4">
        <w:t xml:space="preserve"> v čl. I. </w:t>
      </w:r>
      <w:r w:rsidRPr="00D4409F">
        <w:t>předávajícímu</w:t>
      </w:r>
      <w:r w:rsidRPr="002350B4">
        <w:t xml:space="preserve"> zanikne a </w:t>
      </w:r>
      <w:r w:rsidR="004331FA">
        <w:t>přejímajícímu vznikne k </w:t>
      </w:r>
      <w:r w:rsidR="00FF06C9">
        <w:t>tomuto majetku</w:t>
      </w:r>
      <w:r w:rsidRPr="002350B4">
        <w:t xml:space="preserve"> </w:t>
      </w:r>
      <w:r>
        <w:t xml:space="preserve">právo hospodařit </w:t>
      </w:r>
      <w:r w:rsidRPr="002350B4">
        <w:t>dnem</w:t>
      </w:r>
      <w:r w:rsidR="00D544C8">
        <w:t xml:space="preserve"> podání návrhu na změnu v katastru nemovitostí.</w:t>
      </w:r>
    </w:p>
    <w:p w14:paraId="633E40E8" w14:textId="77777777" w:rsidR="00864B6B" w:rsidRDefault="00864B6B" w:rsidP="00864B6B">
      <w:pPr>
        <w:pStyle w:val="VnitrniText"/>
      </w:pPr>
    </w:p>
    <w:p w14:paraId="664CE024" w14:textId="77777777" w:rsidR="00864B6B" w:rsidRPr="00F1451D" w:rsidRDefault="00864B6B" w:rsidP="00864B6B">
      <w:pPr>
        <w:pStyle w:val="para"/>
        <w:rPr>
          <w:rFonts w:ascii="Arial" w:hAnsi="Arial" w:cs="Arial"/>
          <w:sz w:val="20"/>
        </w:rPr>
      </w:pPr>
      <w:r w:rsidRPr="00F1451D">
        <w:rPr>
          <w:rFonts w:ascii="Arial" w:hAnsi="Arial" w:cs="Arial"/>
          <w:sz w:val="20"/>
        </w:rPr>
        <w:t>V.</w:t>
      </w:r>
    </w:p>
    <w:p w14:paraId="2E3FB971" w14:textId="77777777" w:rsidR="00C708DD" w:rsidRDefault="00C708DD" w:rsidP="00864B6B">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00864B6B" w:rsidRPr="00D4409F">
        <w:t xml:space="preserve"> </w:t>
      </w:r>
    </w:p>
    <w:p w14:paraId="5DBA0143" w14:textId="77777777" w:rsidR="006C0E9D" w:rsidRDefault="006C0E9D" w:rsidP="00864B6B">
      <w:pPr>
        <w:pStyle w:val="VnitrniText"/>
      </w:pPr>
    </w:p>
    <w:p w14:paraId="43CF3FAE" w14:textId="77777777" w:rsidR="00C708DD" w:rsidRPr="00080A5E" w:rsidRDefault="00C708DD" w:rsidP="00C708DD">
      <w:pPr>
        <w:pStyle w:val="VnitrniText"/>
        <w:rPr>
          <w:color w:val="000000"/>
        </w:rPr>
      </w:pPr>
      <w:r>
        <w:rPr>
          <w:color w:val="000000"/>
        </w:rPr>
        <w:t xml:space="preserve">2. </w:t>
      </w:r>
      <w:r w:rsidRPr="00080A5E">
        <w:rPr>
          <w:color w:val="000000"/>
        </w:rPr>
        <w:t xml:space="preserve">Účetní ocenění předávaného majetku z účetnictví předávajícího ve smyslu </w:t>
      </w:r>
      <w:proofErr w:type="spellStart"/>
      <w:r w:rsidRPr="00080A5E">
        <w:rPr>
          <w:color w:val="000000"/>
        </w:rPr>
        <w:t>ust</w:t>
      </w:r>
      <w:proofErr w:type="spellEnd"/>
      <w:r w:rsidRPr="00080A5E">
        <w:rPr>
          <w:color w:val="000000"/>
        </w:rPr>
        <w:t>. § 25 odst. 6 zákona č.</w:t>
      </w:r>
      <w:r w:rsidR="006C0E9D">
        <w:rPr>
          <w:color w:val="000000"/>
        </w:rPr>
        <w:t> </w:t>
      </w:r>
      <w:r w:rsidRPr="00080A5E">
        <w:rPr>
          <w:color w:val="000000"/>
        </w:rPr>
        <w:t>563/1991 Sb., o účetnictví, ve znění pozdějších předpisů, činí:</w:t>
      </w:r>
    </w:p>
    <w:p w14:paraId="00CAD5F9" w14:textId="77777777" w:rsidR="00C708DD" w:rsidRDefault="00C708DD" w:rsidP="00C708DD">
      <w:pPr>
        <w:pStyle w:val="VnitrniText"/>
        <w:rPr>
          <w:color w:val="000000"/>
        </w:rPr>
      </w:pPr>
    </w:p>
    <w:p w14:paraId="007F6A2F" w14:textId="77777777" w:rsidR="00654281" w:rsidRDefault="00654281" w:rsidP="00654281">
      <w:pPr>
        <w:pStyle w:val="VnitrniText"/>
        <w:ind w:firstLine="0"/>
      </w:pPr>
      <w:r>
        <w:t>Pozemek:</w:t>
      </w:r>
    </w:p>
    <w:p w14:paraId="33192D72" w14:textId="77777777" w:rsidR="00654281" w:rsidRDefault="00654281" w:rsidP="00654281">
      <w:pPr>
        <w:pStyle w:val="cary"/>
      </w:pPr>
      <w:r>
        <w:t>-------------------------------------------------------------------------------------------------------------------------------------</w:t>
      </w:r>
    </w:p>
    <w:p w14:paraId="67F13F5F" w14:textId="77777777" w:rsidR="00654281" w:rsidRPr="00654281" w:rsidRDefault="00654281" w:rsidP="00654281">
      <w:pPr>
        <w:tabs>
          <w:tab w:val="left" w:pos="2268"/>
          <w:tab w:val="right" w:pos="6804"/>
          <w:tab w:val="right" w:pos="9639"/>
        </w:tabs>
        <w:rPr>
          <w:rStyle w:val="Styl11b"/>
        </w:rPr>
      </w:pPr>
      <w:r w:rsidRPr="00654281">
        <w:rPr>
          <w:rStyle w:val="Styl11b"/>
        </w:rPr>
        <w:t xml:space="preserve">Katastrální území </w:t>
      </w:r>
      <w:r w:rsidRPr="00654281">
        <w:rPr>
          <w:rStyle w:val="Styl11b"/>
        </w:rPr>
        <w:tab/>
        <w:t>Parcelní číslo</w:t>
      </w:r>
      <w:r w:rsidRPr="00654281">
        <w:rPr>
          <w:rStyle w:val="Styl11b"/>
        </w:rPr>
        <w:tab/>
        <w:t>Účetní hodnota</w:t>
      </w:r>
    </w:p>
    <w:p w14:paraId="2D18FF9C" w14:textId="77777777" w:rsidR="00654281" w:rsidRPr="00654281" w:rsidRDefault="00654281" w:rsidP="00654281">
      <w:pPr>
        <w:pStyle w:val="cary"/>
      </w:pPr>
      <w:r>
        <w:t>-------------------------------------------------------------------------------------------------------------------------------------</w:t>
      </w:r>
    </w:p>
    <w:p w14:paraId="3312C89B" w14:textId="77777777" w:rsidR="00654281" w:rsidRPr="00654281" w:rsidRDefault="00654281" w:rsidP="00654281">
      <w:pPr>
        <w:tabs>
          <w:tab w:val="left" w:pos="2268"/>
          <w:tab w:val="right" w:pos="6804"/>
          <w:tab w:val="right" w:pos="9639"/>
        </w:tabs>
        <w:rPr>
          <w:rStyle w:val="Styl11b"/>
          <w:sz w:val="16"/>
          <w:szCs w:val="16"/>
        </w:rPr>
      </w:pPr>
      <w:proofErr w:type="spellStart"/>
      <w:r w:rsidRPr="00654281">
        <w:rPr>
          <w:rStyle w:val="Styl11b"/>
          <w:sz w:val="16"/>
          <w:szCs w:val="16"/>
        </w:rPr>
        <w:t>Valtínov</w:t>
      </w:r>
      <w:proofErr w:type="spellEnd"/>
      <w:r w:rsidRPr="00654281">
        <w:rPr>
          <w:rStyle w:val="Styl11b"/>
          <w:sz w:val="16"/>
          <w:szCs w:val="16"/>
        </w:rPr>
        <w:tab/>
        <w:t>2535</w:t>
      </w:r>
      <w:r w:rsidRPr="00654281">
        <w:rPr>
          <w:rStyle w:val="Styl11b"/>
          <w:sz w:val="16"/>
          <w:szCs w:val="16"/>
        </w:rPr>
        <w:tab/>
        <w:t>19,04 Kč</w:t>
      </w:r>
    </w:p>
    <w:p w14:paraId="72A6C057" w14:textId="77777777" w:rsidR="00654281" w:rsidRPr="00654281" w:rsidRDefault="00654281" w:rsidP="00654281">
      <w:pPr>
        <w:pStyle w:val="cary"/>
      </w:pPr>
      <w:r>
        <w:t>-------------------------------------------------------------------------------------------------------------------------------------</w:t>
      </w:r>
    </w:p>
    <w:p w14:paraId="022DC83D" w14:textId="77777777" w:rsidR="006F5219" w:rsidRDefault="006F5219" w:rsidP="006F5219">
      <w:pPr>
        <w:tabs>
          <w:tab w:val="left" w:pos="2268"/>
          <w:tab w:val="right" w:pos="6804"/>
          <w:tab w:val="right" w:pos="9639"/>
        </w:tabs>
        <w:rPr>
          <w:rStyle w:val="Styl11b"/>
        </w:rPr>
      </w:pPr>
      <w:r>
        <w:rPr>
          <w:rStyle w:val="Styl11b"/>
        </w:rPr>
        <w:t>Celkem</w:t>
      </w:r>
      <w:r>
        <w:rPr>
          <w:rStyle w:val="Styl11b"/>
        </w:rPr>
        <w:tab/>
      </w:r>
      <w:r>
        <w:rPr>
          <w:rStyle w:val="Styl11b"/>
        </w:rPr>
        <w:tab/>
      </w:r>
      <w:r>
        <w:rPr>
          <w:rStyle w:val="Styl11b"/>
          <w:b/>
          <w:sz w:val="16"/>
          <w:szCs w:val="16"/>
        </w:rPr>
        <w:t>19,04 Kč</w:t>
      </w:r>
    </w:p>
    <w:p w14:paraId="31677EBD" w14:textId="77777777" w:rsidR="00654281" w:rsidRDefault="00654281" w:rsidP="00654281">
      <w:pPr>
        <w:pStyle w:val="VnitrniText"/>
        <w:ind w:firstLine="0"/>
      </w:pPr>
    </w:p>
    <w:p w14:paraId="6A75E370" w14:textId="77777777" w:rsidR="00654281" w:rsidRPr="00654281" w:rsidRDefault="00654281" w:rsidP="00654281">
      <w:pPr>
        <w:pStyle w:val="VnitrniText"/>
        <w:ind w:firstLine="0"/>
        <w:rPr>
          <w:rFonts w:cs="Times New Roman"/>
        </w:rPr>
      </w:pPr>
    </w:p>
    <w:p w14:paraId="47A33B2B" w14:textId="77777777" w:rsidR="00C708DD" w:rsidRDefault="00C708DD" w:rsidP="00864B6B">
      <w:pPr>
        <w:pStyle w:val="VnitrniText"/>
      </w:pPr>
    </w:p>
    <w:p w14:paraId="5C21C7A5" w14:textId="77777777" w:rsidR="00011A73" w:rsidRPr="00F1451D"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16F4FBC8"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090E2C">
        <w:t>Přejímající</w:t>
      </w:r>
      <w:r w:rsidR="00011A73" w:rsidRPr="00D06D0F">
        <w:t xml:space="preserve"> bere na vědomí skutečnost, že </w:t>
      </w:r>
      <w:r w:rsidR="00A66E77">
        <w:t>p</w:t>
      </w:r>
      <w:r w:rsidR="00A756DA">
        <w:t>ře</w:t>
      </w:r>
      <w:r w:rsidR="00A66E77">
        <w:t>dávající</w:t>
      </w:r>
      <w:r w:rsidR="00011A73" w:rsidRPr="00D06D0F">
        <w:t xml:space="preserve"> nezajišťuje zpřístup</w:t>
      </w:r>
      <w:r w:rsidR="004331FA">
        <w:t>nění a vytyčování hranic pozemku</w:t>
      </w:r>
      <w:r w:rsidR="00011A73" w:rsidRPr="00D06D0F">
        <w:t>.</w:t>
      </w:r>
    </w:p>
    <w:p w14:paraId="4F6BDE47" w14:textId="77777777" w:rsidR="0037157C" w:rsidRDefault="00A66E77" w:rsidP="000B0AA7">
      <w:pPr>
        <w:pStyle w:val="VnitrniText"/>
      </w:pPr>
      <w:r>
        <w:t>P</w:t>
      </w:r>
      <w:r w:rsidR="00A756DA">
        <w:t>ře</w:t>
      </w:r>
      <w:r>
        <w:t xml:space="preserve">dávající upozorňuje </w:t>
      </w:r>
      <w:r w:rsidR="00090E2C">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090E2C">
        <w:t>přejímajícího</w:t>
      </w:r>
      <w:r w:rsidR="0037157C" w:rsidRPr="00D06D0F">
        <w:t>.</w:t>
      </w:r>
    </w:p>
    <w:p w14:paraId="783B3397" w14:textId="77777777" w:rsidR="001D73FD" w:rsidRPr="00D06D0F" w:rsidRDefault="001D73FD" w:rsidP="000B0AA7">
      <w:pPr>
        <w:pStyle w:val="VnitrniText"/>
      </w:pPr>
    </w:p>
    <w:p w14:paraId="123713FB" w14:textId="45D87182" w:rsidR="00C8663B" w:rsidRDefault="00C8663B" w:rsidP="00EB6C54">
      <w:pPr>
        <w:pStyle w:val="VnitrniText"/>
      </w:pPr>
      <w:r>
        <w:t>2</w:t>
      </w:r>
      <w:r w:rsidR="003316EA">
        <w:t>.</w:t>
      </w:r>
      <w:r>
        <w:t xml:space="preserve">  Užívací vztah k převáděnému pozemku je řešen nájemní smlouvou č. 131N17/17, kterou se Státním pozemkovým úřadem uzavřel </w:t>
      </w:r>
      <w:proofErr w:type="spellStart"/>
      <w:r>
        <w:t>Plucar</w:t>
      </w:r>
      <w:proofErr w:type="spellEnd"/>
      <w:r>
        <w:t xml:space="preserve"> Karel Ing.</w:t>
      </w:r>
      <w:r w:rsidR="00CD7163">
        <w:t xml:space="preserve">, </w:t>
      </w:r>
      <w:r>
        <w:t>jakožto nájemce. S obsahem nájemní smlouvy byl přejímající seznámen před podpisem této smlouvy, což stvrzuje svým podpisem.</w:t>
      </w:r>
    </w:p>
    <w:p w14:paraId="34C4E542" w14:textId="77777777" w:rsidR="0037157C" w:rsidRPr="00D06D0F" w:rsidRDefault="0037157C" w:rsidP="00CD7163">
      <w:pPr>
        <w:pStyle w:val="VnitrniText"/>
        <w:ind w:firstLine="0"/>
      </w:pPr>
    </w:p>
    <w:p w14:paraId="009BDB57" w14:textId="77777777" w:rsidR="00011A73" w:rsidRPr="00F1451D"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763A3B38" w14:textId="77777777" w:rsidR="00651DC0" w:rsidRDefault="00F1451D" w:rsidP="00651DC0">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32FED067" w14:textId="77777777" w:rsidR="00D4325F" w:rsidRPr="00D06D0F" w:rsidRDefault="00D4325F" w:rsidP="00D4325F"/>
    <w:p w14:paraId="748DC493" w14:textId="77777777" w:rsidR="00011A73" w:rsidRPr="00F1451D" w:rsidRDefault="00011A73" w:rsidP="006069E5">
      <w:pPr>
        <w:pStyle w:val="para"/>
        <w:rPr>
          <w:rFonts w:ascii="Arial" w:hAnsi="Arial" w:cs="Arial"/>
          <w:sz w:val="20"/>
        </w:rPr>
      </w:pPr>
      <w:r w:rsidRPr="00F1451D">
        <w:rPr>
          <w:rFonts w:ascii="Arial" w:hAnsi="Arial" w:cs="Arial"/>
          <w:sz w:val="20"/>
        </w:rPr>
        <w:t>VI</w:t>
      </w:r>
      <w:r w:rsidR="00651DC0" w:rsidRPr="00F1451D">
        <w:rPr>
          <w:rFonts w:ascii="Arial" w:hAnsi="Arial" w:cs="Arial"/>
          <w:sz w:val="20"/>
        </w:rPr>
        <w:t>II</w:t>
      </w:r>
      <w:r w:rsidRPr="00F1451D">
        <w:rPr>
          <w:rFonts w:ascii="Arial" w:hAnsi="Arial" w:cs="Arial"/>
          <w:sz w:val="20"/>
        </w:rPr>
        <w:t xml:space="preserve">. </w:t>
      </w:r>
    </w:p>
    <w:p w14:paraId="7DBB2E57" w14:textId="77777777" w:rsidR="00885F9C" w:rsidRDefault="00812C95" w:rsidP="00885F9C">
      <w:pPr>
        <w:pStyle w:val="VnitrniText"/>
      </w:pPr>
      <w:bookmarkStart w:id="1" w:name="_Hlk139367469"/>
      <w:bookmarkStart w:id="2" w:name="_Hlk139356756"/>
      <w:r w:rsidRPr="00A80770">
        <w:t xml:space="preserve">Předávající předává </w:t>
      </w:r>
      <w:r>
        <w:t>majetek</w:t>
      </w:r>
      <w:r w:rsidRPr="00A80770">
        <w:t xml:space="preserve"> uveden</w:t>
      </w:r>
      <w:r>
        <w:t>ý</w:t>
      </w:r>
      <w:r w:rsidRPr="00A80770">
        <w:t xml:space="preserve"> v článku I. této smlouvy </w:t>
      </w:r>
      <w:r>
        <w:t>bez</w:t>
      </w:r>
      <w:r w:rsidRPr="00A80770">
        <w:t> výhrad</w:t>
      </w:r>
      <w:r>
        <w:t>y.</w:t>
      </w:r>
      <w:bookmarkEnd w:id="1"/>
      <w:bookmarkEnd w:id="2"/>
    </w:p>
    <w:p w14:paraId="10EDB206" w14:textId="77777777" w:rsidR="00651DC0" w:rsidRDefault="00651DC0" w:rsidP="00651DC0">
      <w:pPr>
        <w:pStyle w:val="VnitrniText"/>
      </w:pPr>
    </w:p>
    <w:p w14:paraId="09D351BF" w14:textId="77777777" w:rsidR="00651DC0" w:rsidRPr="00F1451D" w:rsidRDefault="00651DC0" w:rsidP="00651DC0">
      <w:pPr>
        <w:pStyle w:val="para"/>
        <w:rPr>
          <w:rFonts w:ascii="Arial" w:hAnsi="Arial" w:cs="Arial"/>
          <w:sz w:val="20"/>
        </w:rPr>
      </w:pPr>
      <w:r w:rsidRPr="00F1451D">
        <w:rPr>
          <w:rFonts w:ascii="Arial" w:hAnsi="Arial" w:cs="Arial"/>
          <w:sz w:val="20"/>
        </w:rPr>
        <w:t>IX.</w:t>
      </w:r>
    </w:p>
    <w:p w14:paraId="0AF3BD65"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43B5773A" w14:textId="77777777" w:rsidR="006D1A0C" w:rsidRPr="002350B4" w:rsidRDefault="006D1A0C" w:rsidP="00651DC0">
      <w:pPr>
        <w:pStyle w:val="VnitrniText"/>
      </w:pPr>
    </w:p>
    <w:p w14:paraId="363B0C58" w14:textId="0AF1858B" w:rsidR="00CD7163" w:rsidRDefault="00CD7163" w:rsidP="00CD7163">
      <w:pPr>
        <w:pStyle w:val="Default"/>
        <w:rPr>
          <w:sz w:val="20"/>
          <w:szCs w:val="20"/>
        </w:rPr>
      </w:pPr>
      <w:r>
        <w:rPr>
          <w:sz w:val="20"/>
          <w:szCs w:val="20"/>
        </w:rPr>
        <w:t xml:space="preserve">        </w:t>
      </w:r>
      <w:r>
        <w:rPr>
          <w:sz w:val="20"/>
          <w:szCs w:val="20"/>
        </w:rPr>
        <w:t xml:space="preserve">2.Tato smlouva je vyhotovena v elektronické podobě, přičemž obě smluvní strany </w:t>
      </w:r>
      <w:proofErr w:type="gramStart"/>
      <w:r>
        <w:rPr>
          <w:sz w:val="20"/>
          <w:szCs w:val="20"/>
        </w:rPr>
        <w:t>obdrží</w:t>
      </w:r>
      <w:proofErr w:type="gramEnd"/>
      <w:r>
        <w:rPr>
          <w:sz w:val="20"/>
          <w:szCs w:val="20"/>
        </w:rPr>
        <w:t xml:space="preserve"> její elektronický originál. </w:t>
      </w:r>
    </w:p>
    <w:p w14:paraId="6E9CDB98" w14:textId="12A1359B" w:rsidR="00CD7163" w:rsidRDefault="00CD7163" w:rsidP="00CD7163">
      <w:pPr>
        <w:pStyle w:val="Default"/>
        <w:rPr>
          <w:sz w:val="20"/>
          <w:szCs w:val="20"/>
        </w:rPr>
      </w:pPr>
      <w:r>
        <w:rPr>
          <w:sz w:val="20"/>
          <w:szCs w:val="20"/>
        </w:rPr>
        <w:t>I</w:t>
      </w:r>
    </w:p>
    <w:p w14:paraId="31F240B1" w14:textId="12556510" w:rsidR="007B4E72" w:rsidRDefault="00CD7163" w:rsidP="00CD7163">
      <w:pPr>
        <w:pStyle w:val="VnitrniText"/>
        <w:rPr>
          <w:lang w:val="en-US"/>
        </w:rPr>
      </w:pPr>
      <w:r>
        <w:t>3. Smluvní strany tuto smlouvu, včetně jednotlivých příloh, nejsou-li součástí jediného elektronického dokumentu, podepisují v elektronické podobě, a to za použití elektronických podpisů v souladu s § 561 odst. 1 zákona č. 89/2012, občanský zákoník, ve znění pozdějších předpisů, a zákonem č. 297/2016 Sb., o službách vytvářejících důvěru pro elektronické transakce, ve znění pozdějších předpisů.</w:t>
      </w:r>
    </w:p>
    <w:p w14:paraId="31FE0C8A" w14:textId="7A33EAB6" w:rsidR="00CD7163" w:rsidRDefault="00CD7163" w:rsidP="00F06433">
      <w:pPr>
        <w:pStyle w:val="VnitrniText"/>
        <w:rPr>
          <w:lang w:val="en-US"/>
        </w:rPr>
      </w:pPr>
    </w:p>
    <w:p w14:paraId="34C04D7E" w14:textId="50699A89" w:rsidR="00CD7163" w:rsidRDefault="00CD7163" w:rsidP="00F06433">
      <w:pPr>
        <w:pStyle w:val="VnitrniText"/>
        <w:rPr>
          <w:lang w:val="en-US"/>
        </w:rPr>
      </w:pPr>
    </w:p>
    <w:p w14:paraId="7E5A69B5" w14:textId="6D965331" w:rsidR="00CD7163" w:rsidRDefault="00CD7163" w:rsidP="00F06433">
      <w:pPr>
        <w:pStyle w:val="VnitrniText"/>
        <w:rPr>
          <w:lang w:val="en-US"/>
        </w:rPr>
      </w:pPr>
    </w:p>
    <w:p w14:paraId="3B02642E" w14:textId="77777777" w:rsidR="00CD7163" w:rsidRDefault="00CD7163" w:rsidP="00F06433">
      <w:pPr>
        <w:pStyle w:val="VnitrniText"/>
        <w:rPr>
          <w:lang w:val="en-US"/>
        </w:rPr>
      </w:pPr>
    </w:p>
    <w:p w14:paraId="35A88FCE" w14:textId="77777777" w:rsidR="00F06433" w:rsidRDefault="00F06433" w:rsidP="00F06433">
      <w:pPr>
        <w:pStyle w:val="VnitrniText"/>
      </w:pPr>
      <w:r>
        <w:t xml:space="preserve">4. </w:t>
      </w:r>
      <w:r w:rsidR="00885F9C">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1EA1B2F2" w14:textId="77777777" w:rsidR="00F06433" w:rsidRPr="00AE38E1" w:rsidRDefault="00FD112C" w:rsidP="00F06433">
      <w:pPr>
        <w:pStyle w:val="VnitrniText"/>
      </w:pPr>
      <w:r>
        <w:t>Smluvní strany</w:t>
      </w:r>
      <w:r w:rsidR="00F06433">
        <w:t xml:space="preserve"> se zavazují, že budou postupovat v souladu s nařízením Evropského parlamentu a Rady EU 2016/679 („GDPR“). Tyto postupy a opatření se </w:t>
      </w:r>
      <w:r>
        <w:t>smluvní strany</w:t>
      </w:r>
      <w:r w:rsidR="00F06433">
        <w:t xml:space="preserve"> zavazují dodržovat po celou dobu trvání skartační lhůty ve smyslu § 2 písm. s) zákona č. 499/2004 Sb. o archivnictví a spisové službě a o změně některých zákonů, ve znění pozdějších předpisů.</w:t>
      </w:r>
    </w:p>
    <w:p w14:paraId="3C5AB0FA" w14:textId="4A4B45BD" w:rsidR="0056118C" w:rsidRDefault="0056118C" w:rsidP="00CD7163">
      <w:pPr>
        <w:pStyle w:val="VnitrniText"/>
        <w:jc w:val="center"/>
      </w:pPr>
    </w:p>
    <w:p w14:paraId="44BF3256" w14:textId="75FAF371" w:rsidR="00CD7163" w:rsidRDefault="00CD7163" w:rsidP="00CD7163">
      <w:pPr>
        <w:pStyle w:val="VnitrniText"/>
        <w:jc w:val="center"/>
      </w:pPr>
    </w:p>
    <w:p w14:paraId="7E443019" w14:textId="30B4CD01" w:rsidR="00651DC0" w:rsidRDefault="00CD7163" w:rsidP="00651DC0">
      <w:pPr>
        <w:pStyle w:val="VnitrniText"/>
        <w:rPr>
          <w:b/>
          <w:bCs/>
        </w:rPr>
      </w:pPr>
      <w:r w:rsidRPr="00CD7163">
        <w:rPr>
          <w:b/>
          <w:bCs/>
        </w:rPr>
        <w:t xml:space="preserve">                                                                             X</w:t>
      </w:r>
      <w:r>
        <w:rPr>
          <w:b/>
          <w:bCs/>
        </w:rPr>
        <w:t>.</w:t>
      </w:r>
    </w:p>
    <w:p w14:paraId="23296220" w14:textId="05A63966" w:rsidR="00CD7163" w:rsidRDefault="00CD7163" w:rsidP="00651DC0">
      <w:pPr>
        <w:pStyle w:val="VnitrniText"/>
        <w:rPr>
          <w:b/>
          <w:bCs/>
        </w:rPr>
      </w:pPr>
    </w:p>
    <w:p w14:paraId="57A882F5" w14:textId="5D6ADBA4" w:rsidR="00CD7163" w:rsidRDefault="00CD7163" w:rsidP="00CD7163">
      <w:pPr>
        <w:pStyle w:val="Default"/>
        <w:rPr>
          <w:sz w:val="20"/>
          <w:szCs w:val="20"/>
        </w:rPr>
      </w:pPr>
      <w:r>
        <w:rPr>
          <w:sz w:val="20"/>
          <w:szCs w:val="20"/>
        </w:rPr>
        <w:t xml:space="preserve">                                                             </w:t>
      </w:r>
      <w:proofErr w:type="spellStart"/>
      <w:r>
        <w:rPr>
          <w:sz w:val="20"/>
          <w:szCs w:val="20"/>
        </w:rPr>
        <w:t>Criminal</w:t>
      </w:r>
      <w:proofErr w:type="spellEnd"/>
      <w:r>
        <w:rPr>
          <w:sz w:val="20"/>
          <w:szCs w:val="20"/>
        </w:rPr>
        <w:t xml:space="preserve"> </w:t>
      </w:r>
      <w:proofErr w:type="spellStart"/>
      <w:r>
        <w:rPr>
          <w:sz w:val="20"/>
          <w:szCs w:val="20"/>
        </w:rPr>
        <w:t>compliance</w:t>
      </w:r>
      <w:proofErr w:type="spellEnd"/>
      <w:r>
        <w:rPr>
          <w:sz w:val="20"/>
          <w:szCs w:val="20"/>
        </w:rPr>
        <w:t xml:space="preserve"> doložka </w:t>
      </w:r>
    </w:p>
    <w:p w14:paraId="76B4D70E" w14:textId="77777777" w:rsidR="00CD7163" w:rsidRDefault="00CD7163" w:rsidP="00CD7163">
      <w:pPr>
        <w:pStyle w:val="Default"/>
        <w:rPr>
          <w:sz w:val="20"/>
          <w:szCs w:val="20"/>
        </w:rPr>
      </w:pPr>
      <w:r>
        <w:rPr>
          <w:sz w:val="20"/>
          <w:szCs w:val="20"/>
        </w:rPr>
        <w:t xml:space="preserve">Smluvní strany níže svým podpisem stvrzují, že v průběhu vyjednávání o této smlouvě vždy jednaly a postupovaly čestně, transparentně a v souladu s veškerými právními předpisy, a že takto budou jednat i při jejím plnění. </w:t>
      </w:r>
    </w:p>
    <w:p w14:paraId="12AB1D10" w14:textId="77777777" w:rsidR="00CD7163" w:rsidRDefault="00CD7163" w:rsidP="00CD7163">
      <w:pPr>
        <w:pStyle w:val="Default"/>
        <w:rPr>
          <w:sz w:val="20"/>
          <w:szCs w:val="20"/>
        </w:rPr>
      </w:pPr>
      <w:r>
        <w:rPr>
          <w:sz w:val="20"/>
          <w:szCs w:val="20"/>
        </w:rPr>
        <w:t xml:space="preserve">Smluvní strany prohlašují, že v souvislosti s touto smlouvou vyvinou maximální úsilí, aby žádné ze smluvních stran nemohla být přičtena trestní odpovědnost podle příslušných právních předpisů. </w:t>
      </w:r>
    </w:p>
    <w:p w14:paraId="54F4B460" w14:textId="4362A844" w:rsidR="00CD7163" w:rsidRDefault="00CD7163" w:rsidP="00CD7163">
      <w:pPr>
        <w:pStyle w:val="VnitrniText"/>
        <w:rPr>
          <w:b/>
          <w:bCs/>
        </w:rPr>
      </w:pPr>
      <w:r>
        <w:t xml:space="preserve">Předávající prohlašuje, že se seznámil se zásadami, hodnotami a cíli definovanými </w:t>
      </w:r>
      <w:proofErr w:type="spellStart"/>
      <w:r>
        <w:t>Criminal</w:t>
      </w:r>
      <w:proofErr w:type="spellEnd"/>
      <w:r>
        <w:t xml:space="preserve"> </w:t>
      </w:r>
      <w:proofErr w:type="spellStart"/>
      <w:r>
        <w:t>Compliance</w:t>
      </w:r>
      <w:proofErr w:type="spellEnd"/>
      <w:r>
        <w:t xml:space="preserve"> Programem Lesů České republiky, </w:t>
      </w:r>
      <w:proofErr w:type="spellStart"/>
      <w:r>
        <w:t>s.p</w:t>
      </w:r>
      <w:proofErr w:type="spellEnd"/>
      <w:r>
        <w:t>. (viz www.lesycr.cz/</w:t>
      </w:r>
      <w:proofErr w:type="spellStart"/>
      <w:r>
        <w:t>ccp</w:t>
      </w:r>
      <w:proofErr w:type="spellEnd"/>
      <w:r>
        <w:t>), a že tyto bude v co nejširším možném</w:t>
      </w:r>
      <w:r>
        <w:t xml:space="preserve"> rozsahu respektovat</w:t>
      </w:r>
    </w:p>
    <w:p w14:paraId="28B36466" w14:textId="77777777" w:rsidR="00CD7163" w:rsidRPr="00CD7163" w:rsidRDefault="00CD7163" w:rsidP="00CD7163">
      <w:pPr>
        <w:pStyle w:val="VnitrniText"/>
        <w:ind w:firstLine="0"/>
        <w:rPr>
          <w:b/>
          <w:bCs/>
        </w:rPr>
      </w:pPr>
    </w:p>
    <w:p w14:paraId="18F621A6" w14:textId="4D9237A0" w:rsidR="00092D97" w:rsidRPr="00D917C5" w:rsidRDefault="00092D97" w:rsidP="00092D97">
      <w:pPr>
        <w:pStyle w:val="para"/>
        <w:rPr>
          <w:rFonts w:ascii="Arial" w:hAnsi="Arial" w:cs="Arial"/>
          <w:sz w:val="20"/>
        </w:rPr>
      </w:pPr>
      <w:r w:rsidRPr="00D917C5">
        <w:rPr>
          <w:rFonts w:ascii="Arial" w:hAnsi="Arial" w:cs="Arial"/>
          <w:sz w:val="20"/>
        </w:rPr>
        <w:t>X</w:t>
      </w:r>
      <w:r w:rsidR="00CD7163">
        <w:rPr>
          <w:rFonts w:ascii="Arial" w:hAnsi="Arial" w:cs="Arial"/>
          <w:sz w:val="20"/>
        </w:rPr>
        <w:t>I</w:t>
      </w:r>
      <w:r w:rsidRPr="00D917C5">
        <w:rPr>
          <w:rFonts w:ascii="Arial" w:hAnsi="Arial" w:cs="Arial"/>
          <w:sz w:val="20"/>
        </w:rPr>
        <w:t>.</w:t>
      </w:r>
    </w:p>
    <w:p w14:paraId="3575ACCE" w14:textId="77777777" w:rsidR="00092D97" w:rsidRPr="006856AD" w:rsidRDefault="00651DC0" w:rsidP="00092D97">
      <w:pPr>
        <w:pStyle w:val="VnitrniText"/>
      </w:pPr>
      <w:r w:rsidRPr="002350B4">
        <w:t>Smluvní strany po přečtení smlouvy prohlašují, že s jejím obsahem souhlasí a že tato smlouva je shodným projevem jejich vážné a svobodné vůle a na důkaz toho připojují své podpisy.</w:t>
      </w:r>
    </w:p>
    <w:p w14:paraId="7E7329F5" w14:textId="77777777" w:rsidR="00EB6C54" w:rsidRPr="006856AD" w:rsidRDefault="00EB6C54" w:rsidP="00230457">
      <w:pPr>
        <w:pStyle w:val="VnitrniText"/>
      </w:pPr>
    </w:p>
    <w:p w14:paraId="231D9504" w14:textId="77777777" w:rsidR="00230457" w:rsidRDefault="00230457" w:rsidP="003D6A83"/>
    <w:p w14:paraId="40EA7B6B" w14:textId="77777777" w:rsidR="003D6A83" w:rsidRPr="00D06D0F" w:rsidRDefault="003D6A83" w:rsidP="003D6A83">
      <w:r w:rsidRPr="00D06D0F">
        <w:t xml:space="preserve"> </w:t>
      </w:r>
    </w:p>
    <w:tbl>
      <w:tblPr>
        <w:tblW w:w="0" w:type="auto"/>
        <w:tblLook w:val="04A0" w:firstRow="1" w:lastRow="0" w:firstColumn="1" w:lastColumn="0" w:noHBand="0" w:noVBand="1"/>
      </w:tblPr>
      <w:tblGrid>
        <w:gridCol w:w="4817"/>
        <w:gridCol w:w="4820"/>
      </w:tblGrid>
      <w:tr w:rsidR="005C2DEC" w:rsidRPr="00CD7163" w14:paraId="5575B5D2" w14:textId="77777777" w:rsidTr="00CD7163">
        <w:tc>
          <w:tcPr>
            <w:tcW w:w="4888" w:type="dxa"/>
            <w:shd w:val="clear" w:color="auto" w:fill="auto"/>
            <w:hideMark/>
          </w:tcPr>
          <w:p w14:paraId="7E8D7DDA" w14:textId="77777777" w:rsidR="005C2DEC" w:rsidRDefault="005C2DEC" w:rsidP="00CD7163">
            <w:pPr>
              <w:pStyle w:val="VnitrniText"/>
              <w:ind w:firstLine="0"/>
            </w:pPr>
            <w:r>
              <w:t xml:space="preserve">V Českých Budějovicích dne </w:t>
            </w:r>
          </w:p>
        </w:tc>
        <w:tc>
          <w:tcPr>
            <w:tcW w:w="4889" w:type="dxa"/>
            <w:shd w:val="clear" w:color="auto" w:fill="auto"/>
            <w:hideMark/>
          </w:tcPr>
          <w:p w14:paraId="15220710" w14:textId="1EE2058C" w:rsidR="005C2DEC" w:rsidRDefault="005C2DEC" w:rsidP="00CD7163">
            <w:pPr>
              <w:pStyle w:val="VnitrniText"/>
              <w:tabs>
                <w:tab w:val="left" w:pos="4820"/>
              </w:tabs>
              <w:ind w:firstLine="0"/>
            </w:pPr>
            <w:proofErr w:type="gramStart"/>
            <w:r>
              <w:t xml:space="preserve">V </w:t>
            </w:r>
            <w:r w:rsidR="00CD7163">
              <w:t xml:space="preserve"> Náměšti</w:t>
            </w:r>
            <w:proofErr w:type="gramEnd"/>
            <w:r w:rsidR="00CD7163">
              <w:t xml:space="preserve"> nad Oslavou</w:t>
            </w:r>
            <w:r>
              <w:t xml:space="preserve"> dne ......................</w:t>
            </w:r>
          </w:p>
        </w:tc>
      </w:tr>
    </w:tbl>
    <w:p w14:paraId="1FCD1E4B" w14:textId="77777777" w:rsidR="005C2DEC" w:rsidRDefault="005C2DEC" w:rsidP="005C2DEC">
      <w:pPr>
        <w:pStyle w:val="VnitrniText"/>
        <w:tabs>
          <w:tab w:val="left" w:pos="4820"/>
        </w:tabs>
        <w:ind w:firstLine="142"/>
      </w:pPr>
      <w:r>
        <w:tab/>
      </w:r>
    </w:p>
    <w:p w14:paraId="1B0FF765" w14:textId="77777777" w:rsidR="005C2DEC" w:rsidRDefault="005C2DEC" w:rsidP="005C2DEC">
      <w:pPr>
        <w:pStyle w:val="VnitrniText"/>
        <w:tabs>
          <w:tab w:val="left" w:pos="5103"/>
        </w:tabs>
        <w:ind w:firstLine="142"/>
      </w:pPr>
    </w:p>
    <w:p w14:paraId="4E92907E" w14:textId="77777777" w:rsidR="005C2DEC" w:rsidRDefault="005C2DEC" w:rsidP="005C2DEC">
      <w:pPr>
        <w:pStyle w:val="VnitrniText"/>
        <w:tabs>
          <w:tab w:val="left" w:pos="5103"/>
        </w:tabs>
        <w:ind w:firstLine="142"/>
      </w:pPr>
    </w:p>
    <w:tbl>
      <w:tblPr>
        <w:tblW w:w="0" w:type="auto"/>
        <w:tblLook w:val="04A0" w:firstRow="1" w:lastRow="0" w:firstColumn="1" w:lastColumn="0" w:noHBand="0" w:noVBand="1"/>
      </w:tblPr>
      <w:tblGrid>
        <w:gridCol w:w="4818"/>
        <w:gridCol w:w="4819"/>
      </w:tblGrid>
      <w:tr w:rsidR="005C2DEC" w:rsidRPr="00CD7163" w14:paraId="6D35D79D" w14:textId="77777777" w:rsidTr="00CD7163">
        <w:tc>
          <w:tcPr>
            <w:tcW w:w="4888" w:type="dxa"/>
            <w:shd w:val="clear" w:color="auto" w:fill="auto"/>
          </w:tcPr>
          <w:p w14:paraId="67BE1174" w14:textId="77777777" w:rsidR="005C2DEC" w:rsidRDefault="005C2DEC" w:rsidP="00CD7163">
            <w:pPr>
              <w:pStyle w:val="VnitrniText"/>
              <w:ind w:firstLine="0"/>
            </w:pPr>
          </w:p>
        </w:tc>
        <w:tc>
          <w:tcPr>
            <w:tcW w:w="4889" w:type="dxa"/>
            <w:shd w:val="clear" w:color="auto" w:fill="auto"/>
          </w:tcPr>
          <w:p w14:paraId="01B08DA0" w14:textId="77777777" w:rsidR="005C2DEC" w:rsidRDefault="005C2DEC" w:rsidP="00CD7163">
            <w:pPr>
              <w:pStyle w:val="VnitrniText"/>
              <w:tabs>
                <w:tab w:val="left" w:pos="5103"/>
              </w:tabs>
              <w:ind w:firstLine="0"/>
            </w:pPr>
          </w:p>
        </w:tc>
      </w:tr>
      <w:tr w:rsidR="005C2DEC" w:rsidRPr="00CD7163" w14:paraId="4D27BC39" w14:textId="77777777" w:rsidTr="00CD7163">
        <w:tc>
          <w:tcPr>
            <w:tcW w:w="4888" w:type="dxa"/>
            <w:shd w:val="clear" w:color="auto" w:fill="auto"/>
          </w:tcPr>
          <w:p w14:paraId="459D8D7C" w14:textId="77777777" w:rsidR="005C2DEC" w:rsidRDefault="005C2DEC" w:rsidP="00CD7163">
            <w:pPr>
              <w:pStyle w:val="VnitrniText"/>
              <w:tabs>
                <w:tab w:val="left" w:pos="5103"/>
              </w:tabs>
              <w:ind w:firstLine="0"/>
              <w:jc w:val="left"/>
            </w:pPr>
            <w:r>
              <w:t>............................................</w:t>
            </w:r>
          </w:p>
        </w:tc>
        <w:tc>
          <w:tcPr>
            <w:tcW w:w="4889" w:type="dxa"/>
            <w:shd w:val="clear" w:color="auto" w:fill="auto"/>
          </w:tcPr>
          <w:p w14:paraId="4849AABC" w14:textId="77777777" w:rsidR="005C2DEC" w:rsidRDefault="005C2DEC" w:rsidP="00CD7163">
            <w:pPr>
              <w:pStyle w:val="VnitrniText"/>
              <w:tabs>
                <w:tab w:val="left" w:pos="5103"/>
              </w:tabs>
              <w:ind w:firstLine="0"/>
              <w:jc w:val="left"/>
            </w:pPr>
            <w:r>
              <w:t>............................................</w:t>
            </w:r>
          </w:p>
        </w:tc>
      </w:tr>
      <w:tr w:rsidR="005C2DEC" w:rsidRPr="00CD7163" w14:paraId="78C2AC0A" w14:textId="77777777" w:rsidTr="00CD7163">
        <w:tc>
          <w:tcPr>
            <w:tcW w:w="4888" w:type="dxa"/>
            <w:shd w:val="clear" w:color="auto" w:fill="auto"/>
          </w:tcPr>
          <w:p w14:paraId="086CACF4" w14:textId="77777777" w:rsidR="005C2DEC" w:rsidRPr="00CD7163" w:rsidRDefault="005C2DEC" w:rsidP="00CD7163">
            <w:pPr>
              <w:suppressAutoHyphens w:val="0"/>
              <w:autoSpaceDE w:val="0"/>
              <w:autoSpaceDN w:val="0"/>
              <w:adjustRightInd w:val="0"/>
              <w:rPr>
                <w:rFonts w:ascii="Arial" w:hAnsi="Arial" w:cs="Arial"/>
                <w:sz w:val="20"/>
                <w:szCs w:val="20"/>
              </w:rPr>
            </w:pPr>
            <w:r w:rsidRPr="00CD7163">
              <w:rPr>
                <w:rFonts w:ascii="Arial" w:hAnsi="Arial" w:cs="Arial"/>
                <w:sz w:val="20"/>
                <w:szCs w:val="20"/>
              </w:rPr>
              <w:t>Státní pozemkový úřad</w:t>
            </w:r>
          </w:p>
        </w:tc>
        <w:tc>
          <w:tcPr>
            <w:tcW w:w="4889" w:type="dxa"/>
            <w:shd w:val="clear" w:color="auto" w:fill="auto"/>
          </w:tcPr>
          <w:p w14:paraId="4C33C2BD" w14:textId="77777777" w:rsidR="005C2DEC" w:rsidRPr="00CD7163" w:rsidRDefault="005C2DEC" w:rsidP="00CD7163">
            <w:pPr>
              <w:suppressAutoHyphens w:val="0"/>
              <w:autoSpaceDE w:val="0"/>
              <w:autoSpaceDN w:val="0"/>
              <w:adjustRightInd w:val="0"/>
              <w:rPr>
                <w:rFonts w:ascii="Arial" w:hAnsi="Arial" w:cs="Arial"/>
                <w:sz w:val="20"/>
                <w:szCs w:val="20"/>
              </w:rPr>
            </w:pPr>
            <w:r w:rsidRPr="00CD7163">
              <w:rPr>
                <w:rFonts w:ascii="Arial" w:hAnsi="Arial" w:cs="Arial"/>
                <w:sz w:val="20"/>
                <w:szCs w:val="20"/>
              </w:rPr>
              <w:t xml:space="preserve">Lesy České republiky, </w:t>
            </w:r>
            <w:proofErr w:type="spellStart"/>
            <w:r w:rsidRPr="00CD7163">
              <w:rPr>
                <w:rFonts w:ascii="Arial" w:hAnsi="Arial" w:cs="Arial"/>
                <w:sz w:val="20"/>
                <w:szCs w:val="20"/>
              </w:rPr>
              <w:t>s.p</w:t>
            </w:r>
            <w:proofErr w:type="spellEnd"/>
            <w:r w:rsidRPr="00CD7163">
              <w:rPr>
                <w:rFonts w:ascii="Arial" w:hAnsi="Arial" w:cs="Arial"/>
                <w:sz w:val="20"/>
                <w:szCs w:val="20"/>
              </w:rPr>
              <w:t>.</w:t>
            </w:r>
          </w:p>
        </w:tc>
      </w:tr>
      <w:tr w:rsidR="005C2DEC" w:rsidRPr="00CD7163" w14:paraId="739DAB1A" w14:textId="77777777" w:rsidTr="00CD7163">
        <w:tc>
          <w:tcPr>
            <w:tcW w:w="4888" w:type="dxa"/>
            <w:shd w:val="clear" w:color="auto" w:fill="auto"/>
          </w:tcPr>
          <w:p w14:paraId="5F4F049A" w14:textId="77777777" w:rsidR="005C2DEC" w:rsidRPr="00CD7163" w:rsidRDefault="005C2DEC" w:rsidP="00CD7163">
            <w:pPr>
              <w:suppressAutoHyphens w:val="0"/>
              <w:autoSpaceDE w:val="0"/>
              <w:autoSpaceDN w:val="0"/>
              <w:adjustRightInd w:val="0"/>
              <w:rPr>
                <w:rFonts w:ascii="Arial" w:hAnsi="Arial" w:cs="Arial"/>
                <w:sz w:val="20"/>
                <w:szCs w:val="20"/>
              </w:rPr>
            </w:pPr>
            <w:r w:rsidRPr="00CD7163">
              <w:rPr>
                <w:rFonts w:ascii="Arial" w:hAnsi="Arial" w:cs="Arial"/>
                <w:sz w:val="20"/>
                <w:szCs w:val="20"/>
              </w:rPr>
              <w:t>ředitelka Krajského pozemkového úřadu</w:t>
            </w:r>
          </w:p>
        </w:tc>
        <w:tc>
          <w:tcPr>
            <w:tcW w:w="4889" w:type="dxa"/>
            <w:shd w:val="clear" w:color="auto" w:fill="auto"/>
          </w:tcPr>
          <w:p w14:paraId="75706348" w14:textId="008D6055" w:rsidR="005C2DEC" w:rsidRPr="00CD7163" w:rsidRDefault="00CD7163" w:rsidP="00CD7163">
            <w:pPr>
              <w:suppressAutoHyphens w:val="0"/>
              <w:autoSpaceDE w:val="0"/>
              <w:autoSpaceDN w:val="0"/>
              <w:adjustRightInd w:val="0"/>
              <w:rPr>
                <w:rFonts w:ascii="Arial" w:hAnsi="Arial" w:cs="Arial"/>
                <w:sz w:val="20"/>
                <w:szCs w:val="20"/>
              </w:rPr>
            </w:pPr>
            <w:r w:rsidRPr="00CD7163">
              <w:rPr>
                <w:rFonts w:ascii="Arial" w:hAnsi="Arial" w:cs="Arial"/>
                <w:sz w:val="20"/>
                <w:szCs w:val="20"/>
              </w:rPr>
              <w:t xml:space="preserve">Vedoucí Správy toků – oblast povodí Dyje </w:t>
            </w:r>
          </w:p>
        </w:tc>
      </w:tr>
      <w:tr w:rsidR="005C2DEC" w:rsidRPr="00CD7163" w14:paraId="0F2C89D5" w14:textId="77777777" w:rsidTr="00CD7163">
        <w:tc>
          <w:tcPr>
            <w:tcW w:w="4888" w:type="dxa"/>
            <w:shd w:val="clear" w:color="auto" w:fill="auto"/>
          </w:tcPr>
          <w:p w14:paraId="02B9FEA8" w14:textId="77777777" w:rsidR="005C2DEC" w:rsidRPr="00CD7163" w:rsidRDefault="005C2DEC" w:rsidP="00CD7163">
            <w:pPr>
              <w:suppressAutoHyphens w:val="0"/>
              <w:autoSpaceDE w:val="0"/>
              <w:autoSpaceDN w:val="0"/>
              <w:adjustRightInd w:val="0"/>
              <w:rPr>
                <w:rFonts w:ascii="Arial" w:hAnsi="Arial" w:cs="Arial"/>
                <w:sz w:val="20"/>
                <w:szCs w:val="20"/>
              </w:rPr>
            </w:pPr>
            <w:r w:rsidRPr="00CD7163">
              <w:rPr>
                <w:rFonts w:ascii="Arial" w:hAnsi="Arial" w:cs="Arial"/>
                <w:sz w:val="20"/>
                <w:szCs w:val="20"/>
              </w:rPr>
              <w:t>Ing. Eva Schmidtmajerová, CSc.</w:t>
            </w:r>
          </w:p>
        </w:tc>
        <w:tc>
          <w:tcPr>
            <w:tcW w:w="4889" w:type="dxa"/>
            <w:shd w:val="clear" w:color="auto" w:fill="auto"/>
          </w:tcPr>
          <w:p w14:paraId="346B3066" w14:textId="47A86DCB" w:rsidR="005C2DEC" w:rsidRPr="00CD7163" w:rsidRDefault="00CD7163" w:rsidP="00CD7163">
            <w:pPr>
              <w:suppressAutoHyphens w:val="0"/>
              <w:autoSpaceDE w:val="0"/>
              <w:autoSpaceDN w:val="0"/>
              <w:adjustRightInd w:val="0"/>
              <w:rPr>
                <w:rFonts w:ascii="Arial" w:hAnsi="Arial" w:cs="Arial"/>
                <w:sz w:val="20"/>
                <w:szCs w:val="20"/>
              </w:rPr>
            </w:pPr>
            <w:r w:rsidRPr="00CD7163">
              <w:rPr>
                <w:rFonts w:ascii="Arial" w:hAnsi="Arial" w:cs="Arial"/>
                <w:sz w:val="20"/>
                <w:szCs w:val="20"/>
              </w:rPr>
              <w:t xml:space="preserve">Ing. Pavel </w:t>
            </w:r>
            <w:proofErr w:type="spellStart"/>
            <w:r w:rsidRPr="00CD7163">
              <w:rPr>
                <w:rFonts w:ascii="Arial" w:hAnsi="Arial" w:cs="Arial"/>
                <w:sz w:val="20"/>
                <w:szCs w:val="20"/>
              </w:rPr>
              <w:t>Hopjan</w:t>
            </w:r>
            <w:proofErr w:type="spellEnd"/>
          </w:p>
        </w:tc>
      </w:tr>
      <w:tr w:rsidR="005C2DEC" w:rsidRPr="00CD7163" w14:paraId="72ED15F8" w14:textId="77777777" w:rsidTr="00CD7163">
        <w:tc>
          <w:tcPr>
            <w:tcW w:w="4888" w:type="dxa"/>
            <w:shd w:val="clear" w:color="auto" w:fill="auto"/>
          </w:tcPr>
          <w:p w14:paraId="3AB07384" w14:textId="77777777" w:rsidR="005C2DEC" w:rsidRPr="00CD7163" w:rsidRDefault="005C2DEC" w:rsidP="00CD7163">
            <w:pPr>
              <w:suppressAutoHyphens w:val="0"/>
              <w:autoSpaceDE w:val="0"/>
              <w:autoSpaceDN w:val="0"/>
              <w:adjustRightInd w:val="0"/>
              <w:rPr>
                <w:rFonts w:ascii="Arial" w:hAnsi="Arial" w:cs="Arial"/>
                <w:sz w:val="20"/>
                <w:szCs w:val="20"/>
              </w:rPr>
            </w:pPr>
            <w:r w:rsidRPr="00CD7163">
              <w:rPr>
                <w:rFonts w:ascii="Arial" w:hAnsi="Arial" w:cs="Arial"/>
                <w:sz w:val="20"/>
                <w:szCs w:val="20"/>
              </w:rPr>
              <w:t>předávající</w:t>
            </w:r>
          </w:p>
        </w:tc>
        <w:tc>
          <w:tcPr>
            <w:tcW w:w="4889" w:type="dxa"/>
            <w:shd w:val="clear" w:color="auto" w:fill="auto"/>
          </w:tcPr>
          <w:p w14:paraId="1E4C5F34" w14:textId="46796AC6" w:rsidR="005C2DEC" w:rsidRPr="00CD7163" w:rsidRDefault="00CD7163" w:rsidP="00CD7163">
            <w:pPr>
              <w:suppressAutoHyphens w:val="0"/>
              <w:autoSpaceDE w:val="0"/>
              <w:autoSpaceDN w:val="0"/>
              <w:adjustRightInd w:val="0"/>
              <w:rPr>
                <w:rFonts w:ascii="Arial" w:hAnsi="Arial" w:cs="Arial"/>
                <w:sz w:val="20"/>
                <w:szCs w:val="20"/>
              </w:rPr>
            </w:pPr>
            <w:r w:rsidRPr="00CD7163">
              <w:rPr>
                <w:rFonts w:ascii="Arial" w:hAnsi="Arial" w:cs="Arial"/>
                <w:sz w:val="20"/>
                <w:szCs w:val="20"/>
              </w:rPr>
              <w:t>přejímající</w:t>
            </w:r>
          </w:p>
        </w:tc>
      </w:tr>
    </w:tbl>
    <w:p w14:paraId="0C70C142" w14:textId="77777777" w:rsidR="005C2DEC" w:rsidRDefault="005C2DEC">
      <w:pPr>
        <w:suppressAutoHyphens w:val="0"/>
        <w:autoSpaceDE w:val="0"/>
        <w:autoSpaceDN w:val="0"/>
        <w:adjustRightInd w:val="0"/>
        <w:rPr>
          <w:rFonts w:ascii="Arial" w:hAnsi="Arial" w:cs="Arial"/>
          <w:sz w:val="20"/>
          <w:szCs w:val="20"/>
        </w:rPr>
      </w:pPr>
    </w:p>
    <w:p w14:paraId="5CB2C5AF" w14:textId="774B4331" w:rsidR="00326A1C" w:rsidRDefault="00CD7163" w:rsidP="00CD7163">
      <w:pPr>
        <w:pStyle w:val="VnitrniText"/>
        <w:ind w:firstLine="0"/>
      </w:pPr>
      <w:r>
        <w:t>Podepsáno elektronicky                                                  Podepsáno elektronicky</w:t>
      </w:r>
    </w:p>
    <w:p w14:paraId="5156BA11" w14:textId="77777777" w:rsidR="00722C9B" w:rsidRPr="00D06D0F" w:rsidRDefault="00722C9B" w:rsidP="000B0AA7">
      <w:pPr>
        <w:pStyle w:val="VnitrniText"/>
      </w:pPr>
    </w:p>
    <w:p w14:paraId="072D02CF" w14:textId="77777777" w:rsidR="00F66E72" w:rsidRDefault="00F66E72" w:rsidP="000B0AA7">
      <w:pPr>
        <w:pStyle w:val="VnitrniText"/>
        <w:ind w:firstLine="0"/>
      </w:pPr>
    </w:p>
    <w:p w14:paraId="64D17080" w14:textId="77777777" w:rsidR="00F1451D" w:rsidRDefault="00F1451D" w:rsidP="00F1451D">
      <w:pPr>
        <w:pStyle w:val="VnitrniText"/>
        <w:ind w:firstLine="0"/>
      </w:pPr>
    </w:p>
    <w:p w14:paraId="2B48F728" w14:textId="77777777" w:rsidR="00F1451D" w:rsidRPr="00D06D0F" w:rsidRDefault="00F1451D" w:rsidP="000B0AA7">
      <w:pPr>
        <w:pStyle w:val="VnitrniText"/>
        <w:ind w:firstLine="0"/>
      </w:pPr>
    </w:p>
    <w:p w14:paraId="293E7B52" w14:textId="77777777" w:rsidR="00B4772C" w:rsidRDefault="00337C94" w:rsidP="000B0AA7">
      <w:pPr>
        <w:pStyle w:val="VnitrniText"/>
        <w:ind w:firstLine="0"/>
      </w:pPr>
      <w:r w:rsidRPr="0023665E">
        <w:t xml:space="preserve"> </w:t>
      </w:r>
    </w:p>
    <w:p w14:paraId="5D0DBEB2" w14:textId="77777777" w:rsidR="00B4772C" w:rsidRPr="00B4772C" w:rsidRDefault="00B4772C" w:rsidP="00B4772C">
      <w:pPr>
        <w:pStyle w:val="VnitrniText"/>
        <w:ind w:firstLine="0"/>
      </w:pPr>
      <w:r w:rsidRPr="00B4772C">
        <w:t>Za věcnou a formální správnost odpovídá</w:t>
      </w:r>
      <w:r w:rsidR="00CE6402">
        <w:t xml:space="preserve"> </w:t>
      </w:r>
      <w:r w:rsidRPr="00B4772C">
        <w:t>vedoucí oddělení převodu majetku státu KPÚ pro Jihočeský kraj</w:t>
      </w:r>
    </w:p>
    <w:p w14:paraId="73599E8F" w14:textId="77777777" w:rsidR="00B4772C" w:rsidRDefault="00B4772C" w:rsidP="00B4772C">
      <w:pPr>
        <w:pStyle w:val="VnitrniText"/>
        <w:ind w:firstLine="0"/>
      </w:pPr>
      <w:r w:rsidRPr="00B4772C">
        <w:t>Ing. Mgr. Miroslav Šimek</w:t>
      </w:r>
    </w:p>
    <w:p w14:paraId="5024C35E" w14:textId="77777777" w:rsidR="00CE6402" w:rsidRDefault="00CE6402" w:rsidP="00B4772C">
      <w:pPr>
        <w:pStyle w:val="VnitrniText"/>
        <w:ind w:firstLine="0"/>
      </w:pPr>
    </w:p>
    <w:p w14:paraId="2D67CAE3" w14:textId="77777777" w:rsidR="00CE6402" w:rsidRDefault="00CE6402" w:rsidP="00B4772C">
      <w:pPr>
        <w:pStyle w:val="VnitrniText"/>
        <w:ind w:firstLine="0"/>
      </w:pPr>
    </w:p>
    <w:p w14:paraId="01DF22DC" w14:textId="77777777" w:rsidR="00CE6402" w:rsidRDefault="00CE6402" w:rsidP="00B4772C">
      <w:pPr>
        <w:pStyle w:val="VnitrniText"/>
        <w:ind w:firstLine="0"/>
      </w:pPr>
    </w:p>
    <w:p w14:paraId="51BF08A9" w14:textId="77777777" w:rsidR="00B4772C" w:rsidRDefault="00B4772C" w:rsidP="000B0AA7">
      <w:pPr>
        <w:pStyle w:val="VnitrniText"/>
        <w:ind w:firstLine="0"/>
      </w:pPr>
    </w:p>
    <w:p w14:paraId="28BC0B6B" w14:textId="77777777" w:rsidR="00CE6402" w:rsidRDefault="00337C94" w:rsidP="00CE6402">
      <w:pPr>
        <w:pStyle w:val="VnitrniText"/>
        <w:ind w:firstLine="0"/>
      </w:pPr>
      <w:r w:rsidRPr="00337C94">
        <w:t xml:space="preserve">Za správnost </w:t>
      </w:r>
      <w:r w:rsidR="00230457">
        <w:t>KPÚ:</w:t>
      </w:r>
      <w:r w:rsidR="00CE6402">
        <w:t xml:space="preserve"> Ing. Richard Bílek</w:t>
      </w:r>
    </w:p>
    <w:p w14:paraId="510EE169" w14:textId="77777777" w:rsidR="003307CF" w:rsidRDefault="003307CF" w:rsidP="000B0AA7">
      <w:pPr>
        <w:pStyle w:val="VnitrniText"/>
        <w:ind w:firstLine="0"/>
      </w:pPr>
    </w:p>
    <w:p w14:paraId="42EA554E" w14:textId="5701F56A" w:rsidR="00337C94" w:rsidRDefault="00CD7163" w:rsidP="00CD7163">
      <w:pPr>
        <w:pStyle w:val="VnitrniText"/>
        <w:tabs>
          <w:tab w:val="left" w:pos="981"/>
        </w:tabs>
        <w:ind w:firstLine="0"/>
      </w:pPr>
      <w:r>
        <w:tab/>
      </w:r>
    </w:p>
    <w:p w14:paraId="32D77B36" w14:textId="77777777" w:rsidR="00337C94" w:rsidRDefault="00337C94" w:rsidP="000B0AA7">
      <w:pPr>
        <w:pStyle w:val="VnitrniText"/>
        <w:ind w:firstLine="0"/>
      </w:pPr>
    </w:p>
    <w:p w14:paraId="17951F7B" w14:textId="535AD110" w:rsidR="00CD7163" w:rsidRPr="00D06D0F" w:rsidRDefault="00CE6402" w:rsidP="00CD7163">
      <w:pPr>
        <w:pStyle w:val="VnitrniText"/>
        <w:ind w:firstLine="0"/>
      </w:pPr>
      <w:r>
        <w:tab/>
      </w:r>
    </w:p>
    <w:p w14:paraId="518770CF" w14:textId="4EE57232" w:rsidR="00722C9B" w:rsidRPr="00D06D0F" w:rsidRDefault="00722C9B" w:rsidP="00CE6402">
      <w:pPr>
        <w:pStyle w:val="VnitrniText"/>
        <w:ind w:firstLine="0"/>
      </w:pPr>
    </w:p>
    <w:sectPr w:rsidR="00722C9B" w:rsidRPr="00D06D0F" w:rsidSect="00DD5FE3">
      <w:footerReference w:type="default" r:id="rId7"/>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68B8" w14:textId="77777777" w:rsidR="00CD7163" w:rsidRDefault="00CD7163">
      <w:r>
        <w:separator/>
      </w:r>
    </w:p>
  </w:endnote>
  <w:endnote w:type="continuationSeparator" w:id="0">
    <w:p w14:paraId="52A2B947" w14:textId="77777777" w:rsidR="00CD7163" w:rsidRDefault="00CD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B65B" w14:textId="25617B0D" w:rsidR="00CD7163" w:rsidRDefault="00CD7163" w:rsidP="00CD7163">
    <w:pPr>
      <w:pStyle w:val="Zpat"/>
      <w:tabs>
        <w:tab w:val="clear" w:pos="4536"/>
        <w:tab w:val="clear" w:pos="9072"/>
        <w:tab w:val="left" w:pos="7983"/>
      </w:tabs>
    </w:pPr>
    <w:r>
      <w:fldChar w:fldCharType="begin"/>
    </w:r>
    <w:r>
      <w:instrText>PAGE   \* MERGEFORMAT</w:instrText>
    </w:r>
    <w:r>
      <w:fldChar w:fldCharType="separate"/>
    </w:r>
    <w:r>
      <w:t>2</w:t>
    </w:r>
    <w:r>
      <w:fldChar w:fldCharType="end"/>
    </w:r>
    <w:r>
      <w:tab/>
      <w:t>1023H23/17</w:t>
    </w:r>
  </w:p>
  <w:p w14:paraId="29DAAFB1" w14:textId="77777777" w:rsidR="00CD7163" w:rsidRDefault="00CD71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F86DF" w14:textId="77777777" w:rsidR="00CD7163" w:rsidRDefault="00CD7163">
      <w:r>
        <w:separator/>
      </w:r>
    </w:p>
  </w:footnote>
  <w:footnote w:type="continuationSeparator" w:id="0">
    <w:p w14:paraId="6C9127A4" w14:textId="77777777" w:rsidR="00CD7163" w:rsidRDefault="00CD7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658113798">
    <w:abstractNumId w:val="0"/>
  </w:num>
  <w:num w:numId="2" w16cid:durableId="1959019595">
    <w:abstractNumId w:val="1"/>
  </w:num>
  <w:num w:numId="3" w16cid:durableId="690110866">
    <w:abstractNumId w:val="2"/>
  </w:num>
  <w:num w:numId="4" w16cid:durableId="1362515767">
    <w:abstractNumId w:val="3"/>
  </w:num>
  <w:num w:numId="5" w16cid:durableId="757406932">
    <w:abstractNumId w:val="4"/>
  </w:num>
  <w:num w:numId="6" w16cid:durableId="855922861">
    <w:abstractNumId w:val="5"/>
  </w:num>
  <w:num w:numId="7" w16cid:durableId="10607866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189407">
    <w:abstractNumId w:val="8"/>
  </w:num>
  <w:num w:numId="9" w16cid:durableId="1427581682">
    <w:abstractNumId w:val="6"/>
  </w:num>
  <w:num w:numId="10" w16cid:durableId="1184779328">
    <w:abstractNumId w:val="7"/>
  </w:num>
  <w:num w:numId="11" w16cid:durableId="1965647296">
    <w:abstractNumId w:val="10"/>
  </w:num>
  <w:num w:numId="12" w16cid:durableId="14283808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51063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528C7"/>
    <w:rsid w:val="00057863"/>
    <w:rsid w:val="00057CBA"/>
    <w:rsid w:val="00060CE4"/>
    <w:rsid w:val="000713C9"/>
    <w:rsid w:val="000738A5"/>
    <w:rsid w:val="00075977"/>
    <w:rsid w:val="00077DDA"/>
    <w:rsid w:val="00080A5E"/>
    <w:rsid w:val="00090E2C"/>
    <w:rsid w:val="00090E4A"/>
    <w:rsid w:val="00092D97"/>
    <w:rsid w:val="00096C6C"/>
    <w:rsid w:val="000A05C2"/>
    <w:rsid w:val="000A05D4"/>
    <w:rsid w:val="000A29A2"/>
    <w:rsid w:val="000A602F"/>
    <w:rsid w:val="000B0AA7"/>
    <w:rsid w:val="000B1075"/>
    <w:rsid w:val="000B3BB9"/>
    <w:rsid w:val="000D609F"/>
    <w:rsid w:val="000E2F54"/>
    <w:rsid w:val="00100347"/>
    <w:rsid w:val="00101C6D"/>
    <w:rsid w:val="00103375"/>
    <w:rsid w:val="00112F3C"/>
    <w:rsid w:val="00122D7B"/>
    <w:rsid w:val="00126EEB"/>
    <w:rsid w:val="001274AE"/>
    <w:rsid w:val="00132361"/>
    <w:rsid w:val="00136F17"/>
    <w:rsid w:val="00140311"/>
    <w:rsid w:val="00140462"/>
    <w:rsid w:val="00143674"/>
    <w:rsid w:val="00144201"/>
    <w:rsid w:val="00151A12"/>
    <w:rsid w:val="00166E69"/>
    <w:rsid w:val="00170A4E"/>
    <w:rsid w:val="00181A52"/>
    <w:rsid w:val="0018318A"/>
    <w:rsid w:val="00190EA1"/>
    <w:rsid w:val="0019777F"/>
    <w:rsid w:val="001A00D9"/>
    <w:rsid w:val="001C0D55"/>
    <w:rsid w:val="001C387A"/>
    <w:rsid w:val="001C6B2B"/>
    <w:rsid w:val="001D73FD"/>
    <w:rsid w:val="001E19A5"/>
    <w:rsid w:val="001E1CF7"/>
    <w:rsid w:val="001E47B8"/>
    <w:rsid w:val="001F2A5E"/>
    <w:rsid w:val="002029BF"/>
    <w:rsid w:val="00206BEA"/>
    <w:rsid w:val="00212954"/>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73B7"/>
    <w:rsid w:val="00257EB0"/>
    <w:rsid w:val="00261B6F"/>
    <w:rsid w:val="00263AF3"/>
    <w:rsid w:val="002774C6"/>
    <w:rsid w:val="002809F9"/>
    <w:rsid w:val="00293BF9"/>
    <w:rsid w:val="0029466F"/>
    <w:rsid w:val="002B1AFF"/>
    <w:rsid w:val="002C0E97"/>
    <w:rsid w:val="002C4372"/>
    <w:rsid w:val="002C4C46"/>
    <w:rsid w:val="002C5ED7"/>
    <w:rsid w:val="002E7356"/>
    <w:rsid w:val="002E7B91"/>
    <w:rsid w:val="002F47C2"/>
    <w:rsid w:val="002F4AE1"/>
    <w:rsid w:val="003012FD"/>
    <w:rsid w:val="00303660"/>
    <w:rsid w:val="003057BA"/>
    <w:rsid w:val="0031058A"/>
    <w:rsid w:val="00311FF0"/>
    <w:rsid w:val="003224C9"/>
    <w:rsid w:val="00326A1C"/>
    <w:rsid w:val="003307CF"/>
    <w:rsid w:val="003316EA"/>
    <w:rsid w:val="003336E0"/>
    <w:rsid w:val="003339D6"/>
    <w:rsid w:val="00337C94"/>
    <w:rsid w:val="003430A1"/>
    <w:rsid w:val="00361578"/>
    <w:rsid w:val="0036537D"/>
    <w:rsid w:val="00365BF0"/>
    <w:rsid w:val="003673F1"/>
    <w:rsid w:val="0037157C"/>
    <w:rsid w:val="0037485C"/>
    <w:rsid w:val="0038399F"/>
    <w:rsid w:val="00390A13"/>
    <w:rsid w:val="0039790A"/>
    <w:rsid w:val="003A432A"/>
    <w:rsid w:val="003B4003"/>
    <w:rsid w:val="003B7D4F"/>
    <w:rsid w:val="003C3CC3"/>
    <w:rsid w:val="003C4278"/>
    <w:rsid w:val="003D4F2E"/>
    <w:rsid w:val="003D5654"/>
    <w:rsid w:val="003D6A83"/>
    <w:rsid w:val="003E5100"/>
    <w:rsid w:val="003F56C5"/>
    <w:rsid w:val="0040389C"/>
    <w:rsid w:val="00411A01"/>
    <w:rsid w:val="004243BC"/>
    <w:rsid w:val="00425A7B"/>
    <w:rsid w:val="00425E6C"/>
    <w:rsid w:val="004316D8"/>
    <w:rsid w:val="0043238D"/>
    <w:rsid w:val="004331FA"/>
    <w:rsid w:val="00464535"/>
    <w:rsid w:val="00485D64"/>
    <w:rsid w:val="00491D41"/>
    <w:rsid w:val="004A3F22"/>
    <w:rsid w:val="004A5163"/>
    <w:rsid w:val="004A5A92"/>
    <w:rsid w:val="004E11C1"/>
    <w:rsid w:val="004E368B"/>
    <w:rsid w:val="004E6319"/>
    <w:rsid w:val="005211F0"/>
    <w:rsid w:val="00526280"/>
    <w:rsid w:val="00544859"/>
    <w:rsid w:val="00556316"/>
    <w:rsid w:val="0056118C"/>
    <w:rsid w:val="00565DF2"/>
    <w:rsid w:val="0057089B"/>
    <w:rsid w:val="00576EE6"/>
    <w:rsid w:val="00583F66"/>
    <w:rsid w:val="005B0329"/>
    <w:rsid w:val="005C2DEC"/>
    <w:rsid w:val="005C5AF6"/>
    <w:rsid w:val="005D1D35"/>
    <w:rsid w:val="005D44E5"/>
    <w:rsid w:val="005D7048"/>
    <w:rsid w:val="005F3953"/>
    <w:rsid w:val="005F70A8"/>
    <w:rsid w:val="006069E5"/>
    <w:rsid w:val="00614963"/>
    <w:rsid w:val="006178AD"/>
    <w:rsid w:val="006227AE"/>
    <w:rsid w:val="0063085E"/>
    <w:rsid w:val="00634DC7"/>
    <w:rsid w:val="00637E47"/>
    <w:rsid w:val="0064148E"/>
    <w:rsid w:val="006479E9"/>
    <w:rsid w:val="00651DC0"/>
    <w:rsid w:val="006536BE"/>
    <w:rsid w:val="00654281"/>
    <w:rsid w:val="00676CFF"/>
    <w:rsid w:val="006856AD"/>
    <w:rsid w:val="006A6C71"/>
    <w:rsid w:val="006B51FD"/>
    <w:rsid w:val="006C0E9D"/>
    <w:rsid w:val="006C4C9A"/>
    <w:rsid w:val="006D086F"/>
    <w:rsid w:val="006D0D71"/>
    <w:rsid w:val="006D1A0C"/>
    <w:rsid w:val="006D5D8D"/>
    <w:rsid w:val="006D7824"/>
    <w:rsid w:val="006E336F"/>
    <w:rsid w:val="006E33CA"/>
    <w:rsid w:val="006E59C4"/>
    <w:rsid w:val="006F29C4"/>
    <w:rsid w:val="006F5219"/>
    <w:rsid w:val="006F6A1B"/>
    <w:rsid w:val="007057A6"/>
    <w:rsid w:val="0070591A"/>
    <w:rsid w:val="00711E1A"/>
    <w:rsid w:val="0071659D"/>
    <w:rsid w:val="00722843"/>
    <w:rsid w:val="00722C9B"/>
    <w:rsid w:val="00737777"/>
    <w:rsid w:val="007431BA"/>
    <w:rsid w:val="007537E0"/>
    <w:rsid w:val="0076112C"/>
    <w:rsid w:val="00761B51"/>
    <w:rsid w:val="007633D3"/>
    <w:rsid w:val="00777190"/>
    <w:rsid w:val="0079412E"/>
    <w:rsid w:val="007A0E22"/>
    <w:rsid w:val="007B15D9"/>
    <w:rsid w:val="007B4E72"/>
    <w:rsid w:val="007D2608"/>
    <w:rsid w:val="007F0181"/>
    <w:rsid w:val="007F1B83"/>
    <w:rsid w:val="008046CB"/>
    <w:rsid w:val="00812C95"/>
    <w:rsid w:val="008173E3"/>
    <w:rsid w:val="0082535B"/>
    <w:rsid w:val="00830569"/>
    <w:rsid w:val="008345B3"/>
    <w:rsid w:val="008445AB"/>
    <w:rsid w:val="008505AD"/>
    <w:rsid w:val="0086244A"/>
    <w:rsid w:val="00864B6B"/>
    <w:rsid w:val="00870C27"/>
    <w:rsid w:val="008823AC"/>
    <w:rsid w:val="008851FA"/>
    <w:rsid w:val="00885F9C"/>
    <w:rsid w:val="00895CF0"/>
    <w:rsid w:val="008A4DA6"/>
    <w:rsid w:val="008A54CA"/>
    <w:rsid w:val="008B6B62"/>
    <w:rsid w:val="008C1227"/>
    <w:rsid w:val="008D5012"/>
    <w:rsid w:val="008D52B4"/>
    <w:rsid w:val="008D5C23"/>
    <w:rsid w:val="008E07E0"/>
    <w:rsid w:val="008F7719"/>
    <w:rsid w:val="008F7B5E"/>
    <w:rsid w:val="00905096"/>
    <w:rsid w:val="009068A2"/>
    <w:rsid w:val="0092090F"/>
    <w:rsid w:val="00930423"/>
    <w:rsid w:val="009579A9"/>
    <w:rsid w:val="009603E5"/>
    <w:rsid w:val="00961005"/>
    <w:rsid w:val="00970C02"/>
    <w:rsid w:val="00970EE4"/>
    <w:rsid w:val="00971DFB"/>
    <w:rsid w:val="009A30E2"/>
    <w:rsid w:val="009B091D"/>
    <w:rsid w:val="009B300A"/>
    <w:rsid w:val="009B43B2"/>
    <w:rsid w:val="009C2C86"/>
    <w:rsid w:val="009C6747"/>
    <w:rsid w:val="009C6A18"/>
    <w:rsid w:val="009D0DDC"/>
    <w:rsid w:val="009D1A88"/>
    <w:rsid w:val="009D2F14"/>
    <w:rsid w:val="009D4580"/>
    <w:rsid w:val="009E2AED"/>
    <w:rsid w:val="009F1EB1"/>
    <w:rsid w:val="009F7E57"/>
    <w:rsid w:val="00A01666"/>
    <w:rsid w:val="00A07F0F"/>
    <w:rsid w:val="00A111A6"/>
    <w:rsid w:val="00A1698F"/>
    <w:rsid w:val="00A21E6E"/>
    <w:rsid w:val="00A3392F"/>
    <w:rsid w:val="00A34803"/>
    <w:rsid w:val="00A35A72"/>
    <w:rsid w:val="00A4751B"/>
    <w:rsid w:val="00A621EF"/>
    <w:rsid w:val="00A66E77"/>
    <w:rsid w:val="00A73D4E"/>
    <w:rsid w:val="00A74BA3"/>
    <w:rsid w:val="00A7544F"/>
    <w:rsid w:val="00A756DA"/>
    <w:rsid w:val="00A7577B"/>
    <w:rsid w:val="00A80770"/>
    <w:rsid w:val="00A87810"/>
    <w:rsid w:val="00A93619"/>
    <w:rsid w:val="00AC0224"/>
    <w:rsid w:val="00AC1FD6"/>
    <w:rsid w:val="00AC3EC5"/>
    <w:rsid w:val="00AC7C6B"/>
    <w:rsid w:val="00AD27BC"/>
    <w:rsid w:val="00AE18A9"/>
    <w:rsid w:val="00AE38E1"/>
    <w:rsid w:val="00AF0382"/>
    <w:rsid w:val="00AF03B3"/>
    <w:rsid w:val="00AF2149"/>
    <w:rsid w:val="00AF5FDA"/>
    <w:rsid w:val="00B042AF"/>
    <w:rsid w:val="00B10575"/>
    <w:rsid w:val="00B211B3"/>
    <w:rsid w:val="00B23058"/>
    <w:rsid w:val="00B27B5C"/>
    <w:rsid w:val="00B42E23"/>
    <w:rsid w:val="00B4772C"/>
    <w:rsid w:val="00B47C55"/>
    <w:rsid w:val="00B51D84"/>
    <w:rsid w:val="00B6447E"/>
    <w:rsid w:val="00B66D07"/>
    <w:rsid w:val="00B757A7"/>
    <w:rsid w:val="00B9043A"/>
    <w:rsid w:val="00B9324E"/>
    <w:rsid w:val="00BA3C66"/>
    <w:rsid w:val="00BB37D9"/>
    <w:rsid w:val="00BB6A7B"/>
    <w:rsid w:val="00BC17A6"/>
    <w:rsid w:val="00BC66CD"/>
    <w:rsid w:val="00BD1BBC"/>
    <w:rsid w:val="00BD2928"/>
    <w:rsid w:val="00C00E28"/>
    <w:rsid w:val="00C02D27"/>
    <w:rsid w:val="00C05330"/>
    <w:rsid w:val="00C10AEE"/>
    <w:rsid w:val="00C30794"/>
    <w:rsid w:val="00C31774"/>
    <w:rsid w:val="00C37A15"/>
    <w:rsid w:val="00C5272C"/>
    <w:rsid w:val="00C5620B"/>
    <w:rsid w:val="00C6727E"/>
    <w:rsid w:val="00C708DD"/>
    <w:rsid w:val="00C75CFA"/>
    <w:rsid w:val="00C8663B"/>
    <w:rsid w:val="00C9018E"/>
    <w:rsid w:val="00C92C53"/>
    <w:rsid w:val="00CA5922"/>
    <w:rsid w:val="00CB35F4"/>
    <w:rsid w:val="00CB5F51"/>
    <w:rsid w:val="00CC1097"/>
    <w:rsid w:val="00CC4CBF"/>
    <w:rsid w:val="00CC5483"/>
    <w:rsid w:val="00CD194E"/>
    <w:rsid w:val="00CD348C"/>
    <w:rsid w:val="00CD7163"/>
    <w:rsid w:val="00CE10CA"/>
    <w:rsid w:val="00CE6402"/>
    <w:rsid w:val="00CF17C0"/>
    <w:rsid w:val="00CF1CED"/>
    <w:rsid w:val="00D010C4"/>
    <w:rsid w:val="00D02FD6"/>
    <w:rsid w:val="00D06D0F"/>
    <w:rsid w:val="00D12D2D"/>
    <w:rsid w:val="00D17DB5"/>
    <w:rsid w:val="00D24258"/>
    <w:rsid w:val="00D36269"/>
    <w:rsid w:val="00D4325F"/>
    <w:rsid w:val="00D43C07"/>
    <w:rsid w:val="00D4409F"/>
    <w:rsid w:val="00D45704"/>
    <w:rsid w:val="00D471AC"/>
    <w:rsid w:val="00D51881"/>
    <w:rsid w:val="00D51A2A"/>
    <w:rsid w:val="00D536D6"/>
    <w:rsid w:val="00D53A35"/>
    <w:rsid w:val="00D544C8"/>
    <w:rsid w:val="00D6288C"/>
    <w:rsid w:val="00D917C5"/>
    <w:rsid w:val="00DA6E53"/>
    <w:rsid w:val="00DB4B6D"/>
    <w:rsid w:val="00DB57EC"/>
    <w:rsid w:val="00DC7E37"/>
    <w:rsid w:val="00DD1E59"/>
    <w:rsid w:val="00DD1ED1"/>
    <w:rsid w:val="00DD5FE3"/>
    <w:rsid w:val="00DD691A"/>
    <w:rsid w:val="00DE0D0A"/>
    <w:rsid w:val="00DE2D14"/>
    <w:rsid w:val="00DE5EC4"/>
    <w:rsid w:val="00DE68C4"/>
    <w:rsid w:val="00E16933"/>
    <w:rsid w:val="00E16B45"/>
    <w:rsid w:val="00E227E9"/>
    <w:rsid w:val="00E46414"/>
    <w:rsid w:val="00E503CF"/>
    <w:rsid w:val="00E60971"/>
    <w:rsid w:val="00E61F91"/>
    <w:rsid w:val="00E63A04"/>
    <w:rsid w:val="00E75539"/>
    <w:rsid w:val="00E85F55"/>
    <w:rsid w:val="00E92626"/>
    <w:rsid w:val="00E93734"/>
    <w:rsid w:val="00EA19FB"/>
    <w:rsid w:val="00EB6C54"/>
    <w:rsid w:val="00EC467B"/>
    <w:rsid w:val="00ED43D6"/>
    <w:rsid w:val="00EE4E00"/>
    <w:rsid w:val="00EE55DE"/>
    <w:rsid w:val="00EF2483"/>
    <w:rsid w:val="00F02239"/>
    <w:rsid w:val="00F02A82"/>
    <w:rsid w:val="00F06433"/>
    <w:rsid w:val="00F06757"/>
    <w:rsid w:val="00F13881"/>
    <w:rsid w:val="00F1451D"/>
    <w:rsid w:val="00F2210E"/>
    <w:rsid w:val="00F2225C"/>
    <w:rsid w:val="00F23993"/>
    <w:rsid w:val="00F26A5F"/>
    <w:rsid w:val="00F4287B"/>
    <w:rsid w:val="00F500AD"/>
    <w:rsid w:val="00F57626"/>
    <w:rsid w:val="00F61148"/>
    <w:rsid w:val="00F65859"/>
    <w:rsid w:val="00F66559"/>
    <w:rsid w:val="00F66E72"/>
    <w:rsid w:val="00F7705E"/>
    <w:rsid w:val="00F84387"/>
    <w:rsid w:val="00FA091E"/>
    <w:rsid w:val="00FA1CE3"/>
    <w:rsid w:val="00FA3E69"/>
    <w:rsid w:val="00FA41FA"/>
    <w:rsid w:val="00FA7FF5"/>
    <w:rsid w:val="00FB2C89"/>
    <w:rsid w:val="00FB6E4E"/>
    <w:rsid w:val="00FD112C"/>
    <w:rsid w:val="00FF0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634E93"/>
  <w14:defaultImageDpi w14:val="0"/>
  <w15:docId w15:val="{BEA451E8-F2F3-4FEC-81CB-6E47B830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F7705E"/>
    <w:pPr>
      <w:widowControl w:val="0"/>
      <w:tabs>
        <w:tab w:val="left" w:pos="2552"/>
        <w:tab w:val="left" w:pos="5103"/>
        <w:tab w:val="right" w:pos="8789"/>
      </w:tabs>
      <w:suppressAutoHyphens w:val="0"/>
      <w:autoSpaceDE w:val="0"/>
      <w:autoSpaceDN w:val="0"/>
      <w:adjustRightInd w:val="0"/>
    </w:pPr>
    <w:rPr>
      <w:lang w:eastAsia="cs-CZ"/>
    </w:rPr>
  </w:style>
  <w:style w:type="paragraph" w:customStyle="1" w:styleId="Default">
    <w:name w:val="Default"/>
    <w:rsid w:val="00CD7163"/>
    <w:pPr>
      <w:autoSpaceDE w:val="0"/>
      <w:autoSpaceDN w:val="0"/>
      <w:adjustRightInd w:val="0"/>
    </w:pPr>
    <w:rPr>
      <w:rFonts w:ascii="Arial" w:hAnsi="Arial" w:cs="Arial"/>
      <w:color w:val="000000"/>
      <w:sz w:val="24"/>
      <w:szCs w:val="24"/>
    </w:rPr>
  </w:style>
  <w:style w:type="paragraph" w:styleId="Zhlav">
    <w:name w:val="header"/>
    <w:basedOn w:val="Normln"/>
    <w:link w:val="ZhlavChar"/>
    <w:uiPriority w:val="99"/>
    <w:rsid w:val="00CD7163"/>
    <w:pPr>
      <w:tabs>
        <w:tab w:val="center" w:pos="4536"/>
        <w:tab w:val="right" w:pos="9072"/>
      </w:tabs>
    </w:pPr>
  </w:style>
  <w:style w:type="character" w:customStyle="1" w:styleId="ZhlavChar">
    <w:name w:val="Záhlaví Char"/>
    <w:link w:val="Zhlav"/>
    <w:uiPriority w:val="99"/>
    <w:rsid w:val="00CD7163"/>
    <w:rPr>
      <w:sz w:val="24"/>
      <w:szCs w:val="24"/>
      <w:lang w:eastAsia="ar-SA"/>
    </w:rPr>
  </w:style>
  <w:style w:type="paragraph" w:styleId="Zpat">
    <w:name w:val="footer"/>
    <w:basedOn w:val="Normln"/>
    <w:link w:val="ZpatChar"/>
    <w:uiPriority w:val="99"/>
    <w:rsid w:val="00CD7163"/>
    <w:pPr>
      <w:tabs>
        <w:tab w:val="center" w:pos="4536"/>
        <w:tab w:val="right" w:pos="9072"/>
      </w:tabs>
    </w:pPr>
  </w:style>
  <w:style w:type="character" w:customStyle="1" w:styleId="ZpatChar">
    <w:name w:val="Zápatí Char"/>
    <w:link w:val="Zpat"/>
    <w:uiPriority w:val="99"/>
    <w:rsid w:val="00CD716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78157">
      <w:marLeft w:val="0"/>
      <w:marRight w:val="0"/>
      <w:marTop w:val="0"/>
      <w:marBottom w:val="0"/>
      <w:divBdr>
        <w:top w:val="none" w:sz="0" w:space="0" w:color="auto"/>
        <w:left w:val="none" w:sz="0" w:space="0" w:color="auto"/>
        <w:bottom w:val="none" w:sz="0" w:space="0" w:color="auto"/>
        <w:right w:val="none" w:sz="0" w:space="0" w:color="auto"/>
      </w:divBdr>
    </w:div>
    <w:div w:id="1974678158">
      <w:marLeft w:val="0"/>
      <w:marRight w:val="0"/>
      <w:marTop w:val="0"/>
      <w:marBottom w:val="0"/>
      <w:divBdr>
        <w:top w:val="none" w:sz="0" w:space="0" w:color="auto"/>
        <w:left w:val="none" w:sz="0" w:space="0" w:color="auto"/>
        <w:bottom w:val="none" w:sz="0" w:space="0" w:color="auto"/>
        <w:right w:val="none" w:sz="0" w:space="0" w:color="auto"/>
      </w:divBdr>
    </w:div>
    <w:div w:id="1974678159">
      <w:marLeft w:val="0"/>
      <w:marRight w:val="0"/>
      <w:marTop w:val="0"/>
      <w:marBottom w:val="0"/>
      <w:divBdr>
        <w:top w:val="none" w:sz="0" w:space="0" w:color="auto"/>
        <w:left w:val="none" w:sz="0" w:space="0" w:color="auto"/>
        <w:bottom w:val="none" w:sz="0" w:space="0" w:color="auto"/>
        <w:right w:val="none" w:sz="0" w:space="0" w:color="auto"/>
      </w:divBdr>
    </w:div>
    <w:div w:id="1974678160">
      <w:marLeft w:val="0"/>
      <w:marRight w:val="0"/>
      <w:marTop w:val="0"/>
      <w:marBottom w:val="0"/>
      <w:divBdr>
        <w:top w:val="none" w:sz="0" w:space="0" w:color="auto"/>
        <w:left w:val="none" w:sz="0" w:space="0" w:color="auto"/>
        <w:bottom w:val="none" w:sz="0" w:space="0" w:color="auto"/>
        <w:right w:val="none" w:sz="0" w:space="0" w:color="auto"/>
      </w:divBdr>
    </w:div>
    <w:div w:id="1974678161">
      <w:marLeft w:val="0"/>
      <w:marRight w:val="0"/>
      <w:marTop w:val="0"/>
      <w:marBottom w:val="0"/>
      <w:divBdr>
        <w:top w:val="none" w:sz="0" w:space="0" w:color="auto"/>
        <w:left w:val="none" w:sz="0" w:space="0" w:color="auto"/>
        <w:bottom w:val="none" w:sz="0" w:space="0" w:color="auto"/>
        <w:right w:val="none" w:sz="0" w:space="0" w:color="auto"/>
      </w:divBdr>
    </w:div>
    <w:div w:id="1974678162">
      <w:marLeft w:val="0"/>
      <w:marRight w:val="0"/>
      <w:marTop w:val="0"/>
      <w:marBottom w:val="0"/>
      <w:divBdr>
        <w:top w:val="none" w:sz="0" w:space="0" w:color="auto"/>
        <w:left w:val="none" w:sz="0" w:space="0" w:color="auto"/>
        <w:bottom w:val="none" w:sz="0" w:space="0" w:color="auto"/>
        <w:right w:val="none" w:sz="0" w:space="0" w:color="auto"/>
      </w:divBdr>
    </w:div>
    <w:div w:id="1974678163">
      <w:marLeft w:val="0"/>
      <w:marRight w:val="0"/>
      <w:marTop w:val="0"/>
      <w:marBottom w:val="0"/>
      <w:divBdr>
        <w:top w:val="none" w:sz="0" w:space="0" w:color="auto"/>
        <w:left w:val="none" w:sz="0" w:space="0" w:color="auto"/>
        <w:bottom w:val="none" w:sz="0" w:space="0" w:color="auto"/>
        <w:right w:val="none" w:sz="0" w:space="0" w:color="auto"/>
      </w:divBdr>
    </w:div>
    <w:div w:id="1974678164">
      <w:marLeft w:val="0"/>
      <w:marRight w:val="0"/>
      <w:marTop w:val="0"/>
      <w:marBottom w:val="0"/>
      <w:divBdr>
        <w:top w:val="none" w:sz="0" w:space="0" w:color="auto"/>
        <w:left w:val="none" w:sz="0" w:space="0" w:color="auto"/>
        <w:bottom w:val="none" w:sz="0" w:space="0" w:color="auto"/>
        <w:right w:val="none" w:sz="0" w:space="0" w:color="auto"/>
      </w:divBdr>
    </w:div>
    <w:div w:id="1974678165">
      <w:marLeft w:val="0"/>
      <w:marRight w:val="0"/>
      <w:marTop w:val="0"/>
      <w:marBottom w:val="0"/>
      <w:divBdr>
        <w:top w:val="none" w:sz="0" w:space="0" w:color="auto"/>
        <w:left w:val="none" w:sz="0" w:space="0" w:color="auto"/>
        <w:bottom w:val="none" w:sz="0" w:space="0" w:color="auto"/>
        <w:right w:val="none" w:sz="0" w:space="0" w:color="auto"/>
      </w:divBdr>
    </w:div>
    <w:div w:id="1974678166">
      <w:marLeft w:val="0"/>
      <w:marRight w:val="0"/>
      <w:marTop w:val="0"/>
      <w:marBottom w:val="0"/>
      <w:divBdr>
        <w:top w:val="none" w:sz="0" w:space="0" w:color="auto"/>
        <w:left w:val="none" w:sz="0" w:space="0" w:color="auto"/>
        <w:bottom w:val="none" w:sz="0" w:space="0" w:color="auto"/>
        <w:right w:val="none" w:sz="0" w:space="0" w:color="auto"/>
      </w:divBdr>
    </w:div>
    <w:div w:id="1974678167">
      <w:marLeft w:val="0"/>
      <w:marRight w:val="0"/>
      <w:marTop w:val="0"/>
      <w:marBottom w:val="0"/>
      <w:divBdr>
        <w:top w:val="none" w:sz="0" w:space="0" w:color="auto"/>
        <w:left w:val="none" w:sz="0" w:space="0" w:color="auto"/>
        <w:bottom w:val="none" w:sz="0" w:space="0" w:color="auto"/>
        <w:right w:val="none" w:sz="0" w:space="0" w:color="auto"/>
      </w:divBdr>
    </w:div>
    <w:div w:id="1974678168">
      <w:marLeft w:val="0"/>
      <w:marRight w:val="0"/>
      <w:marTop w:val="0"/>
      <w:marBottom w:val="0"/>
      <w:divBdr>
        <w:top w:val="none" w:sz="0" w:space="0" w:color="auto"/>
        <w:left w:val="none" w:sz="0" w:space="0" w:color="auto"/>
        <w:bottom w:val="none" w:sz="0" w:space="0" w:color="auto"/>
        <w:right w:val="none" w:sz="0" w:space="0" w:color="auto"/>
      </w:divBdr>
    </w:div>
    <w:div w:id="1974678169">
      <w:marLeft w:val="0"/>
      <w:marRight w:val="0"/>
      <w:marTop w:val="0"/>
      <w:marBottom w:val="0"/>
      <w:divBdr>
        <w:top w:val="none" w:sz="0" w:space="0" w:color="auto"/>
        <w:left w:val="none" w:sz="0" w:space="0" w:color="auto"/>
        <w:bottom w:val="none" w:sz="0" w:space="0" w:color="auto"/>
        <w:right w:val="none" w:sz="0" w:space="0" w:color="auto"/>
      </w:divBdr>
    </w:div>
    <w:div w:id="1974678170">
      <w:marLeft w:val="0"/>
      <w:marRight w:val="0"/>
      <w:marTop w:val="0"/>
      <w:marBottom w:val="0"/>
      <w:divBdr>
        <w:top w:val="none" w:sz="0" w:space="0" w:color="auto"/>
        <w:left w:val="none" w:sz="0" w:space="0" w:color="auto"/>
        <w:bottom w:val="none" w:sz="0" w:space="0" w:color="auto"/>
        <w:right w:val="none" w:sz="0" w:space="0" w:color="auto"/>
      </w:divBdr>
    </w:div>
    <w:div w:id="1974678171">
      <w:marLeft w:val="0"/>
      <w:marRight w:val="0"/>
      <w:marTop w:val="0"/>
      <w:marBottom w:val="0"/>
      <w:divBdr>
        <w:top w:val="none" w:sz="0" w:space="0" w:color="auto"/>
        <w:left w:val="none" w:sz="0" w:space="0" w:color="auto"/>
        <w:bottom w:val="none" w:sz="0" w:space="0" w:color="auto"/>
        <w:right w:val="none" w:sz="0" w:space="0" w:color="auto"/>
      </w:divBdr>
    </w:div>
    <w:div w:id="1974678172">
      <w:marLeft w:val="0"/>
      <w:marRight w:val="0"/>
      <w:marTop w:val="0"/>
      <w:marBottom w:val="0"/>
      <w:divBdr>
        <w:top w:val="none" w:sz="0" w:space="0" w:color="auto"/>
        <w:left w:val="none" w:sz="0" w:space="0" w:color="auto"/>
        <w:bottom w:val="none" w:sz="0" w:space="0" w:color="auto"/>
        <w:right w:val="none" w:sz="0" w:space="0" w:color="auto"/>
      </w:divBdr>
    </w:div>
    <w:div w:id="1974678173">
      <w:marLeft w:val="0"/>
      <w:marRight w:val="0"/>
      <w:marTop w:val="0"/>
      <w:marBottom w:val="0"/>
      <w:divBdr>
        <w:top w:val="none" w:sz="0" w:space="0" w:color="auto"/>
        <w:left w:val="none" w:sz="0" w:space="0" w:color="auto"/>
        <w:bottom w:val="none" w:sz="0" w:space="0" w:color="auto"/>
        <w:right w:val="none" w:sz="0" w:space="0" w:color="auto"/>
      </w:divBdr>
    </w:div>
    <w:div w:id="1974678174">
      <w:marLeft w:val="0"/>
      <w:marRight w:val="0"/>
      <w:marTop w:val="0"/>
      <w:marBottom w:val="0"/>
      <w:divBdr>
        <w:top w:val="none" w:sz="0" w:space="0" w:color="auto"/>
        <w:left w:val="none" w:sz="0" w:space="0" w:color="auto"/>
        <w:bottom w:val="none" w:sz="0" w:space="0" w:color="auto"/>
        <w:right w:val="none" w:sz="0" w:space="0" w:color="auto"/>
      </w:divBdr>
    </w:div>
    <w:div w:id="1974678175">
      <w:marLeft w:val="0"/>
      <w:marRight w:val="0"/>
      <w:marTop w:val="0"/>
      <w:marBottom w:val="0"/>
      <w:divBdr>
        <w:top w:val="none" w:sz="0" w:space="0" w:color="auto"/>
        <w:left w:val="none" w:sz="0" w:space="0" w:color="auto"/>
        <w:bottom w:val="none" w:sz="0" w:space="0" w:color="auto"/>
        <w:right w:val="none" w:sz="0" w:space="0" w:color="auto"/>
      </w:divBdr>
    </w:div>
    <w:div w:id="1974678176">
      <w:marLeft w:val="0"/>
      <w:marRight w:val="0"/>
      <w:marTop w:val="0"/>
      <w:marBottom w:val="0"/>
      <w:divBdr>
        <w:top w:val="none" w:sz="0" w:space="0" w:color="auto"/>
        <w:left w:val="none" w:sz="0" w:space="0" w:color="auto"/>
        <w:bottom w:val="none" w:sz="0" w:space="0" w:color="auto"/>
        <w:right w:val="none" w:sz="0" w:space="0" w:color="auto"/>
      </w:divBdr>
    </w:div>
    <w:div w:id="1974678177">
      <w:marLeft w:val="0"/>
      <w:marRight w:val="0"/>
      <w:marTop w:val="0"/>
      <w:marBottom w:val="0"/>
      <w:divBdr>
        <w:top w:val="none" w:sz="0" w:space="0" w:color="auto"/>
        <w:left w:val="none" w:sz="0" w:space="0" w:color="auto"/>
        <w:bottom w:val="none" w:sz="0" w:space="0" w:color="auto"/>
        <w:right w:val="none" w:sz="0" w:space="0" w:color="auto"/>
      </w:divBdr>
    </w:div>
    <w:div w:id="1974678178">
      <w:marLeft w:val="0"/>
      <w:marRight w:val="0"/>
      <w:marTop w:val="0"/>
      <w:marBottom w:val="0"/>
      <w:divBdr>
        <w:top w:val="none" w:sz="0" w:space="0" w:color="auto"/>
        <w:left w:val="none" w:sz="0" w:space="0" w:color="auto"/>
        <w:bottom w:val="none" w:sz="0" w:space="0" w:color="auto"/>
        <w:right w:val="none" w:sz="0" w:space="0" w:color="auto"/>
      </w:divBdr>
    </w:div>
    <w:div w:id="19746781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1322</Words>
  <Characters>7800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Bílek Richard Ing.</dc:creator>
  <cp:keywords/>
  <dc:description/>
  <cp:lastModifiedBy>Bílek Richard Ing.</cp:lastModifiedBy>
  <cp:revision>1</cp:revision>
  <cp:lastPrinted>2004-12-15T14:06:00Z</cp:lastPrinted>
  <dcterms:created xsi:type="dcterms:W3CDTF">2024-02-23T12:54:00Z</dcterms:created>
  <dcterms:modified xsi:type="dcterms:W3CDTF">2024-02-23T13:06:00Z</dcterms:modified>
</cp:coreProperties>
</file>