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F3" w:rsidRDefault="003C7C2D">
      <w:pPr>
        <w:pStyle w:val="Nadpis20"/>
        <w:keepNext/>
        <w:keepLines/>
        <w:shd w:val="clear" w:color="auto" w:fill="auto"/>
        <w:spacing w:after="0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D946F3" w:rsidRDefault="003C7C2D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Drnovská 507</w:t>
      </w:r>
    </w:p>
    <w:p w:rsidR="00D946F3" w:rsidRDefault="003C7C2D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D946F3" w:rsidRDefault="003C7C2D">
      <w:pPr>
        <w:pStyle w:val="Zkladntext1"/>
        <w:shd w:val="clear" w:color="auto" w:fill="auto"/>
        <w:spacing w:after="280"/>
        <w:jc w:val="both"/>
      </w:pPr>
      <w:r>
        <w:rPr>
          <w:b/>
          <w:bCs/>
        </w:rPr>
        <w:t>telefon: 233 022 111</w:t>
      </w:r>
    </w:p>
    <w:p w:rsidR="00D946F3" w:rsidRDefault="003C7C2D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946F3" w:rsidRDefault="003C7C2D">
      <w:pPr>
        <w:pStyle w:val="Zkladntext20"/>
        <w:shd w:val="clear" w:color="auto" w:fill="auto"/>
        <w:spacing w:after="60" w:line="240" w:lineRule="auto"/>
        <w:ind w:left="4740" w:right="0" w:firstLine="20"/>
      </w:pPr>
      <w:r>
        <w:t>Objednávka číslo</w:t>
      </w:r>
    </w:p>
    <w:p w:rsidR="00D946F3" w:rsidRDefault="003C7C2D">
      <w:pPr>
        <w:pStyle w:val="Zkladntext20"/>
        <w:shd w:val="clear" w:color="auto" w:fill="auto"/>
        <w:spacing w:after="60"/>
        <w:ind w:left="4740" w:right="0" w:firstLine="20"/>
      </w:pPr>
      <w:r>
        <w:t>OB-2024-00000196</w:t>
      </w:r>
    </w:p>
    <w:p w:rsidR="00D946F3" w:rsidRDefault="003C7C2D">
      <w:pPr>
        <w:pStyle w:val="Zkladntext1"/>
        <w:shd w:val="clear" w:color="auto" w:fill="auto"/>
        <w:tabs>
          <w:tab w:val="left" w:pos="3288"/>
        </w:tabs>
        <w:spacing w:after="0" w:line="360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D946F3" w:rsidRDefault="003C7C2D">
      <w:pPr>
        <w:pStyle w:val="Zkladntext20"/>
        <w:shd w:val="clear" w:color="auto" w:fill="auto"/>
        <w:spacing w:after="0"/>
        <w:ind w:left="0" w:right="0"/>
        <w:jc w:val="both"/>
      </w:pPr>
      <w:proofErr w:type="spellStart"/>
      <w:r>
        <w:t>Eset</w:t>
      </w:r>
      <w:proofErr w:type="spellEnd"/>
      <w:r>
        <w:t xml:space="preserve"> software, </w:t>
      </w:r>
      <w:r>
        <w:t>spol. s r.o.</w:t>
      </w:r>
    </w:p>
    <w:p w:rsidR="00D946F3" w:rsidRDefault="003C7C2D">
      <w:pPr>
        <w:pStyle w:val="Zkladntext20"/>
        <w:shd w:val="clear" w:color="auto" w:fill="auto"/>
        <w:spacing w:after="0"/>
        <w:ind w:left="0" w:right="7200"/>
      </w:pPr>
      <w:r>
        <w:t>Sokolovská 100/94 186 00 Praha 8 IČO: 26467593 DIČ: 186 00 Praha 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822"/>
        <w:gridCol w:w="1910"/>
        <w:gridCol w:w="2045"/>
      </w:tblGrid>
      <w:tr w:rsidR="00D946F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6F3" w:rsidRDefault="003C7C2D">
            <w:pPr>
              <w:pStyle w:val="Jin0"/>
              <w:framePr w:w="9442" w:h="586" w:vSpace="1358" w:wrap="notBeside" w:vAnchor="text" w:hAnchor="text" w:x="17" w:y="1"/>
              <w:shd w:val="clear" w:color="auto" w:fill="auto"/>
              <w:spacing w:after="0" w:line="240" w:lineRule="auto"/>
              <w:ind w:left="13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46F3" w:rsidRDefault="003C7C2D">
            <w:pPr>
              <w:pStyle w:val="Jin0"/>
              <w:framePr w:w="9442" w:h="586" w:vSpace="1358" w:wrap="notBeside" w:vAnchor="text" w:hAnchor="text" w:x="17" w:y="1"/>
              <w:shd w:val="clear" w:color="auto" w:fill="auto"/>
              <w:tabs>
                <w:tab w:val="left" w:pos="1521"/>
              </w:tabs>
              <w:spacing w:after="0" w:line="240" w:lineRule="auto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46F3" w:rsidRDefault="003C7C2D">
            <w:pPr>
              <w:pStyle w:val="Jin0"/>
              <w:framePr w:w="9442" w:h="586" w:vSpace="1358" w:wrap="notBeside" w:vAnchor="text" w:hAnchor="text" w:x="17" w:y="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6F3" w:rsidRDefault="003C7C2D">
            <w:pPr>
              <w:pStyle w:val="Jin0"/>
              <w:framePr w:w="9442" w:h="586" w:vSpace="1358" w:wrap="notBeside" w:vAnchor="text" w:hAnchor="text" w:x="17" w:y="1"/>
              <w:shd w:val="clear" w:color="auto" w:fill="auto"/>
              <w:spacing w:after="0" w:line="240" w:lineRule="auto"/>
              <w:ind w:left="10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</w:tc>
      </w:tr>
      <w:tr w:rsidR="00D946F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6F3" w:rsidRDefault="00D946F3">
            <w:pPr>
              <w:framePr w:w="9442" w:h="586" w:vSpace="1358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</w:tcPr>
          <w:p w:rsidR="00D946F3" w:rsidRDefault="00D946F3">
            <w:pPr>
              <w:framePr w:w="9442" w:h="586" w:vSpace="1358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FF"/>
          </w:tcPr>
          <w:p w:rsidR="00D946F3" w:rsidRDefault="00D946F3">
            <w:pPr>
              <w:framePr w:w="9442" w:h="586" w:vSpace="1358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F3" w:rsidRDefault="003C7C2D">
            <w:pPr>
              <w:pStyle w:val="Jin0"/>
              <w:framePr w:w="9442" w:h="586" w:vSpace="1358" w:wrap="notBeside" w:vAnchor="text" w:hAnchor="text" w:x="17" w:y="1"/>
              <w:shd w:val="clear" w:color="auto" w:fill="auto"/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</w:tbl>
    <w:p w:rsidR="00D946F3" w:rsidRDefault="003C7C2D">
      <w:pPr>
        <w:pStyle w:val="Titulektabulky0"/>
        <w:framePr w:w="2698" w:h="274" w:hSpace="16" w:wrap="notBeside" w:vAnchor="text" w:hAnchor="text" w:x="118" w:y="630"/>
        <w:shd w:val="clear" w:color="auto" w:fill="auto"/>
        <w:spacing w:line="240" w:lineRule="auto"/>
        <w:ind w:left="0"/>
      </w:pPr>
      <w:r>
        <w:t xml:space="preserve">licence </w:t>
      </w:r>
      <w:proofErr w:type="spellStart"/>
      <w:r>
        <w:t>Eset</w:t>
      </w:r>
      <w:proofErr w:type="spellEnd"/>
      <w:r>
        <w:t xml:space="preserve"> Protéct Elitě, 3 roky</w:t>
      </w:r>
    </w:p>
    <w:p w:rsidR="00D946F3" w:rsidRDefault="003C7C2D">
      <w:pPr>
        <w:pStyle w:val="Titulektabulky0"/>
        <w:framePr w:w="4109" w:h="1320" w:hSpace="16" w:wrap="notBeside" w:vAnchor="text" w:hAnchor="text" w:x="3334" w:y="625"/>
        <w:shd w:val="clear" w:color="auto" w:fill="auto"/>
        <w:tabs>
          <w:tab w:val="left" w:pos="1632"/>
        </w:tabs>
        <w:ind w:left="0"/>
        <w:jc w:val="both"/>
      </w:pPr>
      <w:r>
        <w:t>350 ks</w:t>
      </w:r>
      <w:r>
        <w:tab/>
        <w:t xml:space="preserve">prodloužení licencí </w:t>
      </w:r>
      <w:proofErr w:type="spellStart"/>
      <w:r>
        <w:t>Eset</w:t>
      </w:r>
      <w:proofErr w:type="spellEnd"/>
      <w:r>
        <w:t xml:space="preserve"> pro</w:t>
      </w:r>
    </w:p>
    <w:p w:rsidR="00D946F3" w:rsidRDefault="003C7C2D">
      <w:pPr>
        <w:pStyle w:val="Titulektabulky0"/>
        <w:framePr w:w="4109" w:h="1320" w:hSpace="16" w:wrap="notBeside" w:vAnchor="text" w:hAnchor="text" w:x="3334" w:y="625"/>
        <w:shd w:val="clear" w:color="auto" w:fill="auto"/>
        <w:ind w:left="1680"/>
      </w:pPr>
      <w:r>
        <w:t xml:space="preserve">ochranu koncových zařízení a rozšíření o chytrou </w:t>
      </w:r>
      <w:r>
        <w:t>detekci síťových hrozeb</w:t>
      </w:r>
    </w:p>
    <w:p w:rsidR="00D946F3" w:rsidRDefault="003C7C2D">
      <w:pPr>
        <w:pStyle w:val="Titulektabulky0"/>
        <w:framePr w:w="931" w:h="274" w:hSpace="16" w:wrap="notBeside" w:vAnchor="text" w:hAnchor="text" w:x="8038" w:y="625"/>
        <w:shd w:val="clear" w:color="auto" w:fill="auto"/>
        <w:spacing w:line="240" w:lineRule="auto"/>
        <w:ind w:left="0"/>
      </w:pPr>
      <w:r>
        <w:t>1 209 395</w:t>
      </w:r>
    </w:p>
    <w:p w:rsidR="00D946F3" w:rsidRDefault="00D946F3">
      <w:pPr>
        <w:spacing w:line="14" w:lineRule="exact"/>
      </w:pPr>
    </w:p>
    <w:p w:rsidR="00D946F3" w:rsidRDefault="003C7C2D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20" w:right="0"/>
      </w:pPr>
      <w:r>
        <w:t>1209395</w:t>
      </w:r>
    </w:p>
    <w:p w:rsidR="00D946F3" w:rsidRDefault="003C7C2D">
      <w:pPr>
        <w:pStyle w:val="Zkladntext20"/>
        <w:shd w:val="clear" w:color="auto" w:fill="auto"/>
        <w:spacing w:after="380" w:line="240" w:lineRule="auto"/>
        <w:ind w:left="340" w:right="0"/>
      </w:pPr>
      <w:r>
        <w:t>Vložit položku</w:t>
      </w:r>
    </w:p>
    <w:p w:rsidR="00D946F3" w:rsidRDefault="003C7C2D">
      <w:pPr>
        <w:pStyle w:val="Nadpis10"/>
        <w:keepNext/>
        <w:keepLines/>
        <w:shd w:val="clear" w:color="auto" w:fill="auto"/>
        <w:tabs>
          <w:tab w:val="left" w:pos="1394"/>
        </w:tabs>
        <w:spacing w:after="160"/>
      </w:pPr>
      <w:bookmarkStart w:id="2" w:name="bookmark2"/>
      <w:r>
        <w:t>Vyřizuje:</w:t>
      </w:r>
      <w:r>
        <w:tab/>
      </w:r>
      <w:bookmarkStart w:id="3" w:name="_GoBack"/>
      <w:bookmarkEnd w:id="2"/>
      <w:bookmarkEnd w:id="3"/>
    </w:p>
    <w:p w:rsidR="00D946F3" w:rsidRDefault="003C7C2D">
      <w:pPr>
        <w:pStyle w:val="Nadpis10"/>
        <w:keepNext/>
        <w:keepLines/>
        <w:shd w:val="clear" w:color="auto" w:fill="auto"/>
        <w:tabs>
          <w:tab w:val="left" w:pos="1394"/>
        </w:tabs>
        <w:spacing w:after="62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22.2.2024</w:t>
      </w:r>
      <w:bookmarkEnd w:id="4"/>
      <w:proofErr w:type="gramEnd"/>
    </w:p>
    <w:p w:rsidR="00D946F3" w:rsidRDefault="003C7C2D">
      <w:pPr>
        <w:pStyle w:val="Zkladntext1"/>
        <w:shd w:val="clear" w:color="auto" w:fill="auto"/>
        <w:spacing w:after="0" w:line="257" w:lineRule="auto"/>
        <w:jc w:val="both"/>
      </w:pPr>
      <w:r>
        <w:t>Fakturujte:</w:t>
      </w:r>
    </w:p>
    <w:p w:rsidR="00D946F3" w:rsidRDefault="003C7C2D">
      <w:pPr>
        <w:pStyle w:val="Zkladntext1"/>
        <w:shd w:val="clear" w:color="auto" w:fill="auto"/>
        <w:spacing w:after="280" w:line="257" w:lineRule="auto"/>
        <w:ind w:right="65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D946F3" w:rsidRDefault="003C7C2D">
      <w:pPr>
        <w:pStyle w:val="Zkladntext1"/>
        <w:shd w:val="clear" w:color="auto" w:fill="auto"/>
        <w:ind w:right="720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D946F3">
      <w:pgSz w:w="11900" w:h="16840"/>
      <w:pgMar w:top="2041" w:right="1272" w:bottom="2041" w:left="1152" w:header="1613" w:footer="1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2D" w:rsidRDefault="003C7C2D">
      <w:r>
        <w:separator/>
      </w:r>
    </w:p>
  </w:endnote>
  <w:endnote w:type="continuationSeparator" w:id="0">
    <w:p w:rsidR="003C7C2D" w:rsidRDefault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2D" w:rsidRDefault="003C7C2D"/>
  </w:footnote>
  <w:footnote w:type="continuationSeparator" w:id="0">
    <w:p w:rsidR="003C7C2D" w:rsidRDefault="003C7C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46F3"/>
    <w:rsid w:val="003C7C2D"/>
    <w:rsid w:val="00897A0F"/>
    <w:rsid w:val="00D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24" w:lineRule="auto"/>
      <w:ind w:left="170" w:right="360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9" w:lineRule="auto"/>
      <w:ind w:left="84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9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24" w:lineRule="auto"/>
      <w:ind w:left="170" w:right="360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9" w:lineRule="auto"/>
      <w:ind w:left="84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9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2024-02-23T13:11:00Z</dcterms:created>
  <dcterms:modified xsi:type="dcterms:W3CDTF">2024-02-23T13:11:00Z</dcterms:modified>
</cp:coreProperties>
</file>