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6AD" w14:textId="77777777" w:rsidR="00EC71A9" w:rsidRDefault="00E7474B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EC71A9" w14:paraId="1EF8975F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1D28DF0" w14:textId="77777777" w:rsidR="00EC71A9" w:rsidRDefault="00E7474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9C0A08" w14:textId="77777777" w:rsidR="00EC71A9" w:rsidRDefault="00EC71A9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398038" w14:textId="77777777" w:rsidR="00EC71A9" w:rsidRDefault="00E7474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EC71A9" w14:paraId="59D8B314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1D3E5BD" w14:textId="77777777" w:rsidR="00EC71A9" w:rsidRDefault="00E7474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214F69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DF0617D" w14:textId="77777777" w:rsidR="00EC71A9" w:rsidRDefault="00E7474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Olympus Czech Group, s.r.o.,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EC71A9" w14:paraId="5991BB7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95AE8B8" w14:textId="77777777" w:rsidR="00EC71A9" w:rsidRDefault="00E7474B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9ECE9B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A69027F" w14:textId="77777777" w:rsidR="00EC71A9" w:rsidRDefault="00E7474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CZ27068641     IČ: 27068641</w:t>
            </w:r>
          </w:p>
        </w:tc>
      </w:tr>
      <w:tr w:rsidR="00EC71A9" w14:paraId="221792C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6D0E12D" w14:textId="77777777" w:rsidR="00EC71A9" w:rsidRDefault="00E7474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5B503E" w14:textId="77777777" w:rsidR="00EC71A9" w:rsidRDefault="00EC71A9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8222CA6" w14:textId="77777777" w:rsidR="00EC71A9" w:rsidRDefault="00E7474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EC71A9" w14:paraId="168EAF9D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D66B827" w14:textId="77777777" w:rsidR="00EC71A9" w:rsidRDefault="00E7474B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B3A488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EBBD2B1" w14:textId="77777777" w:rsidR="00EC71A9" w:rsidRDefault="00E7474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Evropská 16/176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160 41 Praha 6</w:t>
            </w:r>
          </w:p>
        </w:tc>
      </w:tr>
    </w:tbl>
    <w:p w14:paraId="7AF3CF4E" w14:textId="77777777" w:rsidR="00EC71A9" w:rsidRDefault="00E7474B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EC71A9" w14:paraId="09C1097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64E928" w14:textId="77777777" w:rsidR="00EC71A9" w:rsidRDefault="00E7474B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518D42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A4DBD8" w14:textId="77777777" w:rsidR="00EC71A9" w:rsidRDefault="00E7474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92B028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7CBB55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2B8CB1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EC71A9" w14:paraId="0C77BF5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95DA2C" w14:textId="77777777" w:rsidR="00EC71A9" w:rsidRDefault="00E7474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DFBB0E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17BF3D" w14:textId="77777777" w:rsidR="00EC71A9" w:rsidRDefault="00E7474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102EA6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415000,00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A6595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EC71A9" w14:paraId="315220E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F49857" w14:textId="77777777" w:rsidR="00EC71A9" w:rsidRDefault="00E7474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8527BC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</w:tr>
    </w:tbl>
    <w:p w14:paraId="36C41974" w14:textId="77777777" w:rsidR="00EC71A9" w:rsidRDefault="00E7474B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EC71A9" w14:paraId="4CA46FB5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113615" w14:textId="77777777" w:rsidR="00EC71A9" w:rsidRDefault="00E7474B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548D48" w14:textId="77777777" w:rsidR="00EC71A9" w:rsidRDefault="00E7474B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BCF233" w14:textId="77777777" w:rsidR="00EC71A9" w:rsidRDefault="00E7474B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EC71A9" w14:paraId="4F0E6DF7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5E6325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 dle CN Q-184189:</w:t>
            </w:r>
          </w:p>
        </w:tc>
      </w:tr>
      <w:tr w:rsidR="00EC71A9" w14:paraId="6CDDC799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9D694E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 případě překročení předpokládané ceny žádáme o zaslání cenové nabídky.</w:t>
            </w:r>
          </w:p>
        </w:tc>
      </w:tr>
      <w:tr w:rsidR="00EC71A9" w14:paraId="7B78088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3F38F0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</w:tr>
      <w:tr w:rsidR="00EC71A9" w14:paraId="55A2804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EB3B58" w14:textId="77777777" w:rsidR="00EC71A9" w:rsidRDefault="00E7474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5069D2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Ureterorenoskop URF-V2, inv.č. IM/21623, vyr.č. 2824183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F888BD" w14:textId="77777777" w:rsidR="00EC71A9" w:rsidRDefault="00E7474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28.02.2024</w:t>
            </w:r>
          </w:p>
        </w:tc>
      </w:tr>
      <w:tr w:rsidR="00EC71A9" w14:paraId="71618B5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1FA717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59F6E6" w14:textId="77777777" w:rsidR="00EC71A9" w:rsidRDefault="00E7474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UROLOGIE STANICE 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EC71A9" w14:paraId="1D12DED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2BE592" w14:textId="77777777" w:rsidR="00EC71A9" w:rsidRDefault="00EC71A9">
            <w:pPr>
              <w:spacing w:before="60" w:after="60" w:line="200" w:lineRule="auto"/>
              <w:ind w:left="60" w:right="60"/>
            </w:pPr>
          </w:p>
        </w:tc>
      </w:tr>
    </w:tbl>
    <w:p w14:paraId="77FBBEE9" w14:textId="77777777" w:rsidR="00EC71A9" w:rsidRDefault="00E7474B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Přijetím objednávky a zahájením prací dodavatel souhlasí s Obchodními </w:t>
      </w:r>
      <w:r>
        <w:rPr>
          <w:rFonts w:ascii="Times New Roman" w:hAnsi="Times New Roman"/>
          <w:i/>
          <w:color w:val="000000"/>
          <w:sz w:val="16"/>
        </w:rPr>
        <w:t>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</w:t>
      </w:r>
      <w:r>
        <w:rPr>
          <w:rFonts w:ascii="Times New Roman" w:hAnsi="Times New Roman"/>
          <w:i/>
          <w:color w:val="000000"/>
          <w:sz w:val="16"/>
        </w:rPr>
        <w:t>5. Zaslat na adresu ozt-provoz@ftn.cz v elektronické verzi potvrzené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</w:t>
      </w:r>
      <w:r>
        <w:rPr>
          <w:rFonts w:ascii="Times New Roman" w:hAnsi="Times New Roman"/>
          <w:i/>
          <w:color w:val="000000"/>
          <w:sz w:val="16"/>
        </w:rPr>
        <w:t xml:space="preserve"> podmínek a povinností bude faktura vrácena! Pokud lze, žádáme 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0FD7E490" w14:textId="77777777" w:rsidR="00EC71A9" w:rsidRDefault="00E7474B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Náměstek pro ekonomiku, techniku a provoz</w:t>
      </w:r>
    </w:p>
    <w:sectPr w:rsidR="00EC71A9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70E8" w14:textId="77777777" w:rsidR="00E7474B" w:rsidRDefault="00E7474B">
      <w:pPr>
        <w:spacing w:after="0" w:line="240" w:lineRule="auto"/>
      </w:pPr>
      <w:r>
        <w:separator/>
      </w:r>
    </w:p>
  </w:endnote>
  <w:endnote w:type="continuationSeparator" w:id="0">
    <w:p w14:paraId="50AEA258" w14:textId="77777777" w:rsidR="00E7474B" w:rsidRDefault="00E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EC71A9" w14:paraId="43C097FF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274BE98" w14:textId="77777777" w:rsidR="00EC71A9" w:rsidRDefault="00EC71A9">
          <w:pPr>
            <w:spacing w:before="60" w:after="60" w:line="216" w:lineRule="auto"/>
            <w:ind w:left="60" w:right="60"/>
          </w:pPr>
        </w:p>
      </w:tc>
    </w:tr>
    <w:tr w:rsidR="00EC71A9" w14:paraId="10EAA1C7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E93F61D" w14:textId="77777777" w:rsidR="00EC71A9" w:rsidRDefault="00E7474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D55A6A1" w14:textId="77777777" w:rsidR="00EC71A9" w:rsidRDefault="00E7474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9E63E22" w14:textId="77777777" w:rsidR="00EC71A9" w:rsidRDefault="00E7474B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EC71A9" w14:paraId="6207AFF9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4D19DA" w14:textId="77777777" w:rsidR="00EC71A9" w:rsidRDefault="00E7474B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CE56967" w14:textId="77777777" w:rsidR="00EC71A9" w:rsidRDefault="00EC71A9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80990E0" w14:textId="77777777" w:rsidR="00EC71A9" w:rsidRDefault="00E7474B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1982601 / MAJ_OBJZT</w:t>
          </w:r>
        </w:p>
      </w:tc>
    </w:tr>
  </w:tbl>
  <w:p w14:paraId="5BF6D20D" w14:textId="77777777" w:rsidR="00EC71A9" w:rsidRDefault="00EC71A9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E60D" w14:textId="77777777" w:rsidR="00E7474B" w:rsidRDefault="00E7474B">
      <w:pPr>
        <w:spacing w:after="0" w:line="240" w:lineRule="auto"/>
      </w:pPr>
      <w:r>
        <w:separator/>
      </w:r>
    </w:p>
  </w:footnote>
  <w:footnote w:type="continuationSeparator" w:id="0">
    <w:p w14:paraId="156996A0" w14:textId="77777777" w:rsidR="00E7474B" w:rsidRDefault="00E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EC71A9" w14:paraId="35AB1B7F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7B69676" w14:textId="77777777" w:rsidR="00EC71A9" w:rsidRDefault="00E7474B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0D191641" wp14:editId="167776F6">
                <wp:extent cx="863600" cy="711200"/>
                <wp:effectExtent l="0" t="0" r="0" b="0"/>
                <wp:docPr id="21829030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32B71B9D" w14:textId="77777777" w:rsidR="00EC71A9" w:rsidRDefault="00E7474B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2024/UOZ/437</w:t>
          </w:r>
        </w:p>
      </w:tc>
    </w:tr>
  </w:tbl>
  <w:p w14:paraId="004A993A" w14:textId="77777777" w:rsidR="00EC71A9" w:rsidRDefault="00EC71A9">
    <w:pPr>
      <w:spacing w:after="0" w:line="1" w:lineRule="exact"/>
    </w:pPr>
  </w:p>
  <w:p w14:paraId="48E5017D" w14:textId="77777777" w:rsidR="00EC71A9" w:rsidRDefault="00E7474B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456140">
    <w:abstractNumId w:val="8"/>
  </w:num>
  <w:num w:numId="2" w16cid:durableId="1443038541">
    <w:abstractNumId w:val="10"/>
  </w:num>
  <w:num w:numId="3" w16cid:durableId="1594778681">
    <w:abstractNumId w:val="3"/>
  </w:num>
  <w:num w:numId="4" w16cid:durableId="97990671">
    <w:abstractNumId w:val="7"/>
  </w:num>
  <w:num w:numId="5" w16cid:durableId="628895598">
    <w:abstractNumId w:val="5"/>
  </w:num>
  <w:num w:numId="6" w16cid:durableId="880678277">
    <w:abstractNumId w:val="4"/>
  </w:num>
  <w:num w:numId="7" w16cid:durableId="269822363">
    <w:abstractNumId w:val="9"/>
  </w:num>
  <w:num w:numId="8" w16cid:durableId="1549802949">
    <w:abstractNumId w:val="2"/>
  </w:num>
  <w:num w:numId="9" w16cid:durableId="1709187497">
    <w:abstractNumId w:val="6"/>
  </w:num>
  <w:num w:numId="10" w16cid:durableId="195890249">
    <w:abstractNumId w:val="1"/>
  </w:num>
  <w:num w:numId="11" w16cid:durableId="2084913743">
    <w:abstractNumId w:val="11"/>
  </w:num>
  <w:num w:numId="12" w16cid:durableId="68540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7474B"/>
    <w:rsid w:val="00E800D7"/>
    <w:rsid w:val="00EB2F3F"/>
    <w:rsid w:val="00EB40CD"/>
    <w:rsid w:val="00EB4862"/>
    <w:rsid w:val="00EB5D5D"/>
    <w:rsid w:val="00EC71A9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2024-02-23T11:12:00Z</dcterms:created>
  <dcterms:modified xsi:type="dcterms:W3CDTF">2024-02-23T11:12:00Z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2024-02-23T11:12:36Z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d82e83cf-4701-4bad-82e7-b49164883b56</vt:lpwstr>
  </property>
  <property fmtid="{D5CDD505-2E9C-101B-9397-08002B2CF9AE}" pid="8" name="MSIP_Label_c93be096-951f-40f1-830d-c27b8a8c2c27_ContentBits">
    <vt:lpwstr>0</vt:lpwstr>
  </property>
</Properties>
</file>