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CD372" w14:textId="2157C3F2" w:rsidR="00FE6F8E" w:rsidRPr="00191F7B" w:rsidRDefault="00FF3F26" w:rsidP="0039167E">
      <w:pPr>
        <w:widowControl w:val="0"/>
        <w:jc w:val="center"/>
        <w:rPr>
          <w:rFonts w:ascii="Arial" w:hAnsi="Arial" w:cs="Arial"/>
          <w:b/>
          <w:bCs/>
          <w:szCs w:val="22"/>
        </w:rPr>
      </w:pPr>
      <w:r w:rsidRPr="00191F7B">
        <w:rPr>
          <w:rFonts w:ascii="Arial" w:hAnsi="Arial" w:cs="Arial"/>
          <w:b/>
          <w:bCs/>
          <w:szCs w:val="22"/>
        </w:rPr>
        <w:t xml:space="preserve">DODATEK Č. </w:t>
      </w:r>
      <w:r w:rsidR="00631423" w:rsidRPr="00191F7B">
        <w:rPr>
          <w:rFonts w:ascii="Arial" w:hAnsi="Arial" w:cs="Arial"/>
          <w:b/>
          <w:bCs/>
          <w:szCs w:val="22"/>
        </w:rPr>
        <w:t>1</w:t>
      </w:r>
    </w:p>
    <w:p w14:paraId="19489F8C" w14:textId="67E27B0C" w:rsidR="00FE6F8E" w:rsidRPr="00191F7B" w:rsidRDefault="00FF3F26" w:rsidP="00FF3F26">
      <w:pPr>
        <w:widowControl w:val="0"/>
        <w:jc w:val="center"/>
        <w:rPr>
          <w:rFonts w:ascii="Arial" w:hAnsi="Arial" w:cs="Arial"/>
          <w:b/>
          <w:bCs/>
          <w:szCs w:val="22"/>
        </w:rPr>
      </w:pPr>
      <w:r w:rsidRPr="00191F7B">
        <w:rPr>
          <w:rFonts w:ascii="Arial" w:hAnsi="Arial" w:cs="Arial"/>
          <w:b/>
          <w:bCs/>
          <w:szCs w:val="22"/>
        </w:rPr>
        <w:t>K</w:t>
      </w:r>
      <w:r w:rsidR="00631423" w:rsidRPr="00191F7B">
        <w:rPr>
          <w:rFonts w:ascii="Arial" w:hAnsi="Arial" w:cs="Arial"/>
          <w:b/>
          <w:bCs/>
          <w:szCs w:val="22"/>
        </w:rPr>
        <w:t>E</w:t>
      </w:r>
    </w:p>
    <w:p w14:paraId="6E97EBEB" w14:textId="093E064D" w:rsidR="00286889" w:rsidRPr="00191F7B" w:rsidRDefault="00631423" w:rsidP="00631423">
      <w:pPr>
        <w:widowControl w:val="0"/>
        <w:ind w:left="1418" w:firstLine="709"/>
        <w:rPr>
          <w:rFonts w:ascii="Arial" w:hAnsi="Arial" w:cs="Arial"/>
          <w:bCs/>
          <w:szCs w:val="22"/>
        </w:rPr>
      </w:pPr>
      <w:r w:rsidRPr="00191F7B">
        <w:rPr>
          <w:rFonts w:ascii="Arial" w:hAnsi="Arial" w:cs="Arial"/>
          <w:b/>
          <w:bCs/>
          <w:szCs w:val="22"/>
        </w:rPr>
        <w:t>SMLOUVĚ O ÚČASTI NA PROGRAMU MERIT</w:t>
      </w:r>
    </w:p>
    <w:p w14:paraId="55427F1F" w14:textId="7E3F69DF" w:rsidR="001D4D83" w:rsidRPr="00191F7B" w:rsidRDefault="00D81FCF" w:rsidP="00631423">
      <w:pPr>
        <w:widowControl w:val="0"/>
        <w:jc w:val="center"/>
        <w:rPr>
          <w:rFonts w:ascii="Arial" w:hAnsi="Arial" w:cs="Arial"/>
          <w:b/>
          <w:kern w:val="28"/>
          <w:szCs w:val="22"/>
        </w:rPr>
      </w:pPr>
      <w:r w:rsidRPr="00191F7B">
        <w:rPr>
          <w:rFonts w:ascii="Arial" w:hAnsi="Arial" w:cs="Arial"/>
          <w:bCs/>
          <w:szCs w:val="22"/>
        </w:rPr>
        <w:t>uzavřen</w:t>
      </w:r>
      <w:r w:rsidR="00FF3F26" w:rsidRPr="00191F7B">
        <w:rPr>
          <w:rFonts w:ascii="Arial" w:hAnsi="Arial" w:cs="Arial"/>
          <w:bCs/>
          <w:szCs w:val="22"/>
        </w:rPr>
        <w:t>é</w:t>
      </w:r>
      <w:r w:rsidRPr="00191F7B">
        <w:rPr>
          <w:rFonts w:ascii="Arial" w:hAnsi="Arial" w:cs="Arial"/>
          <w:bCs/>
          <w:szCs w:val="22"/>
        </w:rPr>
        <w:t xml:space="preserve"> podle § 1746 odst. 2 zákona č. 89/2012 Sb., občanský zákoník</w:t>
      </w:r>
      <w:r w:rsidR="00191F7B">
        <w:rPr>
          <w:rFonts w:ascii="Arial" w:hAnsi="Arial" w:cs="Arial"/>
          <w:bCs/>
          <w:szCs w:val="22"/>
        </w:rPr>
        <w:t>, v platném a účinném znění</w:t>
      </w:r>
      <w:r w:rsidR="004D7A1E" w:rsidRPr="00191F7B">
        <w:rPr>
          <w:rFonts w:ascii="Arial" w:hAnsi="Arial" w:cs="Arial"/>
          <w:bCs/>
          <w:szCs w:val="22"/>
        </w:rPr>
        <w:t xml:space="preserve"> (dále jen „</w:t>
      </w:r>
      <w:r w:rsidR="004D7A1E" w:rsidRPr="00191F7B">
        <w:rPr>
          <w:rFonts w:ascii="Arial" w:hAnsi="Arial" w:cs="Arial"/>
          <w:b/>
          <w:bCs/>
          <w:i/>
          <w:szCs w:val="22"/>
        </w:rPr>
        <w:t>OZ</w:t>
      </w:r>
      <w:r w:rsidR="00631423" w:rsidRPr="00191F7B">
        <w:rPr>
          <w:rFonts w:ascii="Arial" w:hAnsi="Arial" w:cs="Arial"/>
          <w:bCs/>
          <w:szCs w:val="22"/>
        </w:rPr>
        <w:t>“)</w:t>
      </w:r>
    </w:p>
    <w:p w14:paraId="73139FB3" w14:textId="77777777" w:rsidR="001D4D83" w:rsidRPr="00191F7B" w:rsidRDefault="001D4D83" w:rsidP="0039167E">
      <w:pPr>
        <w:widowControl w:val="0"/>
        <w:rPr>
          <w:rFonts w:ascii="Arial" w:hAnsi="Arial" w:cs="Arial"/>
          <w:szCs w:val="22"/>
        </w:rPr>
      </w:pPr>
    </w:p>
    <w:p w14:paraId="52E29541" w14:textId="77777777" w:rsidR="001D4D83" w:rsidRPr="00191F7B" w:rsidRDefault="008661D7" w:rsidP="00F47D4F">
      <w:pPr>
        <w:pStyle w:val="Nadpis1"/>
        <w:tabs>
          <w:tab w:val="clear" w:pos="1844"/>
        </w:tabs>
        <w:ind w:left="709" w:hanging="709"/>
        <w:rPr>
          <w:rFonts w:ascii="Arial" w:hAnsi="Arial"/>
          <w:szCs w:val="22"/>
        </w:rPr>
      </w:pPr>
      <w:r w:rsidRPr="00191F7B">
        <w:rPr>
          <w:rFonts w:ascii="Arial" w:hAnsi="Arial"/>
          <w:szCs w:val="22"/>
        </w:rPr>
        <w:t>Smluvní strany</w:t>
      </w:r>
    </w:p>
    <w:p w14:paraId="660D5C76" w14:textId="77777777" w:rsidR="00631423" w:rsidRPr="00191F7B" w:rsidRDefault="00631423" w:rsidP="00631423">
      <w:pPr>
        <w:pStyle w:val="Bezmezer"/>
        <w:numPr>
          <w:ilvl w:val="0"/>
          <w:numId w:val="43"/>
        </w:numPr>
        <w:ind w:left="0" w:hanging="567"/>
        <w:rPr>
          <w:rFonts w:ascii="Arial" w:hAnsi="Arial" w:cs="Arial"/>
          <w:szCs w:val="22"/>
        </w:rPr>
      </w:pPr>
      <w:r w:rsidRPr="00191F7B">
        <w:rPr>
          <w:rFonts w:ascii="Arial" w:hAnsi="Arial" w:cs="Arial"/>
          <w:b/>
          <w:bCs/>
          <w:szCs w:val="22"/>
        </w:rPr>
        <w:t>Středočeské inovační centrum, spolek</w:t>
      </w:r>
    </w:p>
    <w:p w14:paraId="29A11214" w14:textId="6780A233" w:rsidR="00631423" w:rsidRPr="00191F7B" w:rsidRDefault="00631423" w:rsidP="00631423">
      <w:pPr>
        <w:pStyle w:val="Bezmezer"/>
        <w:rPr>
          <w:rFonts w:ascii="Arial" w:hAnsi="Arial" w:cs="Arial"/>
          <w:szCs w:val="22"/>
        </w:rPr>
      </w:pPr>
      <w:r w:rsidRPr="00191F7B">
        <w:rPr>
          <w:rFonts w:ascii="Arial" w:hAnsi="Arial" w:cs="Arial"/>
          <w:szCs w:val="22"/>
        </w:rPr>
        <w:t xml:space="preserve">se sídlem </w:t>
      </w:r>
      <w:r w:rsidR="00723401">
        <w:rPr>
          <w:rFonts w:ascii="Arial" w:hAnsi="Arial" w:cs="Arial"/>
          <w:szCs w:val="22"/>
        </w:rPr>
        <w:t xml:space="preserve">Strakonická 3367, 150 </w:t>
      </w:r>
      <w:r w:rsidR="00723401" w:rsidRPr="00191F7B">
        <w:rPr>
          <w:rFonts w:ascii="Arial" w:hAnsi="Arial" w:cs="Arial"/>
          <w:szCs w:val="22"/>
        </w:rPr>
        <w:t>00 Praha 5</w:t>
      </w:r>
    </w:p>
    <w:p w14:paraId="233F62BB" w14:textId="77777777" w:rsidR="00631423" w:rsidRPr="00191F7B" w:rsidRDefault="00631423" w:rsidP="00631423">
      <w:pPr>
        <w:pStyle w:val="Bezmezer"/>
        <w:rPr>
          <w:rFonts w:ascii="Arial" w:hAnsi="Arial" w:cs="Arial"/>
          <w:szCs w:val="22"/>
        </w:rPr>
      </w:pPr>
      <w:r w:rsidRPr="00191F7B">
        <w:rPr>
          <w:rFonts w:ascii="Arial" w:hAnsi="Arial" w:cs="Arial"/>
          <w:szCs w:val="22"/>
        </w:rPr>
        <w:t>IČO: 042 28 235</w:t>
      </w:r>
    </w:p>
    <w:p w14:paraId="51BB7520" w14:textId="77777777" w:rsidR="00631423" w:rsidRPr="00191F7B" w:rsidRDefault="00631423" w:rsidP="00631423">
      <w:pPr>
        <w:pStyle w:val="Bezmezer"/>
        <w:rPr>
          <w:rFonts w:ascii="Arial" w:hAnsi="Arial" w:cs="Arial"/>
          <w:szCs w:val="22"/>
        </w:rPr>
      </w:pPr>
      <w:r w:rsidRPr="00191F7B">
        <w:rPr>
          <w:rFonts w:ascii="Arial" w:hAnsi="Arial" w:cs="Arial"/>
          <w:szCs w:val="22"/>
        </w:rPr>
        <w:t xml:space="preserve">zastoupený Mgr. Pavlem </w:t>
      </w:r>
      <w:proofErr w:type="spellStart"/>
      <w:r w:rsidRPr="00191F7B">
        <w:rPr>
          <w:rFonts w:ascii="Arial" w:hAnsi="Arial" w:cs="Arial"/>
          <w:szCs w:val="22"/>
        </w:rPr>
        <w:t>Jovanovičem</w:t>
      </w:r>
      <w:proofErr w:type="spellEnd"/>
      <w:r w:rsidRPr="00191F7B">
        <w:rPr>
          <w:rFonts w:ascii="Arial" w:hAnsi="Arial" w:cs="Arial"/>
          <w:szCs w:val="22"/>
        </w:rPr>
        <w:t>, statutárním ředitelem</w:t>
      </w:r>
    </w:p>
    <w:p w14:paraId="1F893A9F" w14:textId="77777777" w:rsidR="00631423" w:rsidRPr="00191F7B" w:rsidRDefault="00631423" w:rsidP="00631423">
      <w:pPr>
        <w:pStyle w:val="Bezmezer"/>
        <w:rPr>
          <w:rFonts w:ascii="Arial" w:hAnsi="Arial" w:cs="Arial"/>
          <w:szCs w:val="22"/>
        </w:rPr>
      </w:pPr>
    </w:p>
    <w:p w14:paraId="6E9AB21C" w14:textId="77777777" w:rsidR="00631423" w:rsidRPr="00191F7B" w:rsidRDefault="00631423" w:rsidP="00631423">
      <w:pPr>
        <w:rPr>
          <w:rFonts w:ascii="Arial" w:hAnsi="Arial" w:cs="Arial"/>
          <w:szCs w:val="22"/>
        </w:rPr>
      </w:pPr>
      <w:r w:rsidRPr="00191F7B">
        <w:rPr>
          <w:rFonts w:ascii="Arial" w:hAnsi="Arial" w:cs="Arial"/>
          <w:szCs w:val="22"/>
        </w:rPr>
        <w:t>(dále jen „</w:t>
      </w:r>
      <w:r w:rsidRPr="00191F7B">
        <w:rPr>
          <w:rFonts w:ascii="Arial" w:eastAsia="Arial-BoldMT" w:hAnsi="Arial" w:cs="Arial"/>
          <w:b/>
          <w:bCs/>
          <w:szCs w:val="22"/>
        </w:rPr>
        <w:t>Koordinátor</w:t>
      </w:r>
      <w:r w:rsidRPr="00191F7B">
        <w:rPr>
          <w:rFonts w:ascii="Arial" w:hAnsi="Arial" w:cs="Arial"/>
          <w:szCs w:val="22"/>
        </w:rPr>
        <w:t>“)</w:t>
      </w:r>
    </w:p>
    <w:p w14:paraId="3FAFDFE5" w14:textId="77777777" w:rsidR="00631423" w:rsidRPr="00191F7B" w:rsidRDefault="00631423" w:rsidP="00631423">
      <w:pPr>
        <w:pStyle w:val="Bezmezer"/>
        <w:rPr>
          <w:rFonts w:ascii="Arial" w:hAnsi="Arial" w:cs="Arial"/>
          <w:szCs w:val="22"/>
        </w:rPr>
      </w:pPr>
    </w:p>
    <w:p w14:paraId="592D3A9E" w14:textId="341B1654" w:rsidR="00631423" w:rsidRPr="003060F7" w:rsidRDefault="005626B0" w:rsidP="00631423">
      <w:pPr>
        <w:pStyle w:val="Bezmezer"/>
        <w:numPr>
          <w:ilvl w:val="0"/>
          <w:numId w:val="43"/>
        </w:numPr>
        <w:ind w:left="0" w:hanging="567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Ústav živočišné fyziologie a genetiky AV ČR, v. v. i. </w:t>
      </w:r>
    </w:p>
    <w:p w14:paraId="372EA4DA" w14:textId="5C26808C" w:rsidR="00631423" w:rsidRPr="003060F7" w:rsidRDefault="00631423" w:rsidP="00631423">
      <w:pPr>
        <w:pStyle w:val="Bezmezer"/>
        <w:rPr>
          <w:rFonts w:ascii="Arial" w:hAnsi="Arial" w:cs="Arial"/>
          <w:szCs w:val="22"/>
        </w:rPr>
      </w:pPr>
      <w:r w:rsidRPr="003060F7">
        <w:rPr>
          <w:rFonts w:ascii="Arial" w:hAnsi="Arial" w:cs="Arial"/>
          <w:szCs w:val="22"/>
        </w:rPr>
        <w:t xml:space="preserve">se sídlem </w:t>
      </w:r>
      <w:r w:rsidR="005626B0">
        <w:rPr>
          <w:rFonts w:ascii="Arial" w:hAnsi="Arial" w:cs="Arial"/>
          <w:szCs w:val="22"/>
        </w:rPr>
        <w:t xml:space="preserve">Rumburská 89, 277 21 Liběchov </w:t>
      </w:r>
    </w:p>
    <w:p w14:paraId="137716CA" w14:textId="6F5BC8BC" w:rsidR="00631423" w:rsidRPr="003060F7" w:rsidRDefault="00631423" w:rsidP="00631423">
      <w:pPr>
        <w:pStyle w:val="Bezmezer"/>
        <w:rPr>
          <w:rFonts w:ascii="Arial" w:hAnsi="Arial" w:cs="Arial"/>
          <w:szCs w:val="22"/>
        </w:rPr>
      </w:pPr>
      <w:r w:rsidRPr="003060F7">
        <w:rPr>
          <w:rFonts w:ascii="Arial" w:hAnsi="Arial" w:cs="Arial"/>
          <w:szCs w:val="22"/>
        </w:rPr>
        <w:t xml:space="preserve">IČO: </w:t>
      </w:r>
      <w:r w:rsidR="005626B0">
        <w:rPr>
          <w:rFonts w:ascii="Arial" w:hAnsi="Arial" w:cs="Arial"/>
          <w:szCs w:val="22"/>
        </w:rPr>
        <w:t>67985904</w:t>
      </w:r>
    </w:p>
    <w:p w14:paraId="5AB203D2" w14:textId="551FFA2A" w:rsidR="00631423" w:rsidRPr="003060F7" w:rsidRDefault="005C7103" w:rsidP="00631423">
      <w:pPr>
        <w:pStyle w:val="Bezmezer"/>
        <w:rPr>
          <w:rFonts w:ascii="Arial" w:hAnsi="Arial" w:cs="Arial"/>
          <w:b/>
          <w:bCs/>
          <w:szCs w:val="22"/>
        </w:rPr>
      </w:pPr>
      <w:r w:rsidRPr="003060F7">
        <w:rPr>
          <w:rFonts w:ascii="Arial" w:hAnsi="Arial" w:cs="Arial"/>
          <w:szCs w:val="22"/>
        </w:rPr>
        <w:t>Z</w:t>
      </w:r>
      <w:r w:rsidR="00631423" w:rsidRPr="003060F7">
        <w:rPr>
          <w:rFonts w:ascii="Arial" w:hAnsi="Arial" w:cs="Arial"/>
          <w:szCs w:val="22"/>
        </w:rPr>
        <w:t>astoupená</w:t>
      </w:r>
      <w:r>
        <w:rPr>
          <w:rFonts w:ascii="Arial" w:hAnsi="Arial" w:cs="Arial"/>
          <w:szCs w:val="22"/>
        </w:rPr>
        <w:t xml:space="preserve"> Ing</w:t>
      </w:r>
      <w:r w:rsidR="00D74141">
        <w:rPr>
          <w:rFonts w:ascii="Arial" w:hAnsi="Arial" w:cs="Arial"/>
          <w:szCs w:val="22"/>
        </w:rPr>
        <w:t xml:space="preserve">. </w:t>
      </w:r>
      <w:r w:rsidR="005626B0">
        <w:rPr>
          <w:rFonts w:ascii="Arial" w:hAnsi="Arial" w:cs="Arial"/>
          <w:szCs w:val="22"/>
        </w:rPr>
        <w:t xml:space="preserve">Michaelem Kubelkou </w:t>
      </w:r>
      <w:proofErr w:type="spellStart"/>
      <w:proofErr w:type="gramStart"/>
      <w:r w:rsidR="005626B0">
        <w:rPr>
          <w:rFonts w:ascii="Arial" w:hAnsi="Arial" w:cs="Arial"/>
          <w:szCs w:val="22"/>
        </w:rPr>
        <w:t>CSc</w:t>
      </w:r>
      <w:proofErr w:type="spellEnd"/>
      <w:r w:rsidR="005626B0">
        <w:rPr>
          <w:rFonts w:ascii="Arial" w:hAnsi="Arial" w:cs="Arial"/>
          <w:szCs w:val="22"/>
        </w:rPr>
        <w:t>,.</w:t>
      </w:r>
      <w:proofErr w:type="gramEnd"/>
      <w:r w:rsidR="005626B0">
        <w:rPr>
          <w:rFonts w:ascii="Arial" w:hAnsi="Arial" w:cs="Arial"/>
          <w:szCs w:val="22"/>
        </w:rPr>
        <w:t xml:space="preserve"> </w:t>
      </w:r>
      <w:r w:rsidR="0053663F">
        <w:rPr>
          <w:rFonts w:ascii="Arial" w:hAnsi="Arial" w:cs="Arial"/>
          <w:szCs w:val="22"/>
        </w:rPr>
        <w:t>ř</w:t>
      </w:r>
      <w:r w:rsidR="005626B0">
        <w:rPr>
          <w:rFonts w:ascii="Arial" w:hAnsi="Arial" w:cs="Arial"/>
          <w:szCs w:val="22"/>
        </w:rPr>
        <w:t xml:space="preserve">editelem </w:t>
      </w:r>
    </w:p>
    <w:p w14:paraId="74C30F00" w14:textId="4021B671" w:rsidR="003060F7" w:rsidRPr="003060F7" w:rsidRDefault="00631423" w:rsidP="005626B0">
      <w:pPr>
        <w:pStyle w:val="Bezmezer"/>
        <w:rPr>
          <w:rFonts w:ascii="Arial" w:hAnsi="Arial" w:cs="Arial"/>
          <w:szCs w:val="22"/>
        </w:rPr>
      </w:pPr>
      <w:proofErr w:type="spellStart"/>
      <w:r w:rsidRPr="003060F7">
        <w:rPr>
          <w:rFonts w:ascii="Arial" w:hAnsi="Arial" w:cs="Arial"/>
          <w:szCs w:val="22"/>
        </w:rPr>
        <w:t>č.ú</w:t>
      </w:r>
      <w:proofErr w:type="spellEnd"/>
      <w:r w:rsidRPr="003060F7">
        <w:rPr>
          <w:rFonts w:ascii="Arial" w:hAnsi="Arial" w:cs="Arial"/>
          <w:szCs w:val="22"/>
        </w:rPr>
        <w:t>.</w:t>
      </w:r>
      <w:r w:rsidR="004E0CB2">
        <w:rPr>
          <w:rFonts w:ascii="Arial" w:hAnsi="Arial" w:cs="Arial"/>
          <w:szCs w:val="22"/>
        </w:rPr>
        <w:t xml:space="preserve"> </w:t>
      </w:r>
      <w:r w:rsidR="005626B0">
        <w:rPr>
          <w:rFonts w:ascii="Arial" w:hAnsi="Arial" w:cs="Arial"/>
          <w:szCs w:val="22"/>
        </w:rPr>
        <w:t>94-1627171/0710 vedený u Česká národní banka</w:t>
      </w:r>
      <w:r w:rsidR="003060F7">
        <w:rPr>
          <w:rFonts w:ascii="Arial" w:hAnsi="Arial" w:cs="Arial"/>
          <w:szCs w:val="22"/>
        </w:rPr>
        <w:t xml:space="preserve"> </w:t>
      </w:r>
    </w:p>
    <w:p w14:paraId="6E895AB1" w14:textId="77777777" w:rsidR="00631423" w:rsidRPr="003060F7" w:rsidRDefault="00631423" w:rsidP="00631423">
      <w:pPr>
        <w:pStyle w:val="Bezmezer"/>
        <w:rPr>
          <w:rFonts w:ascii="Arial" w:hAnsi="Arial" w:cs="Arial"/>
          <w:szCs w:val="22"/>
        </w:rPr>
      </w:pPr>
    </w:p>
    <w:p w14:paraId="26692121" w14:textId="77777777" w:rsidR="00631423" w:rsidRPr="00191F7B" w:rsidRDefault="00631423" w:rsidP="00631423">
      <w:pPr>
        <w:pStyle w:val="Bezmezer"/>
        <w:rPr>
          <w:rFonts w:ascii="Arial" w:hAnsi="Arial" w:cs="Arial"/>
          <w:szCs w:val="22"/>
        </w:rPr>
      </w:pPr>
      <w:r w:rsidRPr="003060F7">
        <w:rPr>
          <w:rFonts w:ascii="Arial" w:hAnsi="Arial" w:cs="Arial"/>
          <w:szCs w:val="22"/>
        </w:rPr>
        <w:t>(dále jen „</w:t>
      </w:r>
      <w:r w:rsidRPr="003060F7">
        <w:rPr>
          <w:rFonts w:ascii="Arial" w:hAnsi="Arial" w:cs="Arial"/>
          <w:b/>
          <w:bCs/>
          <w:szCs w:val="22"/>
        </w:rPr>
        <w:t>Partner</w:t>
      </w:r>
      <w:r w:rsidRPr="003060F7">
        <w:rPr>
          <w:rFonts w:ascii="Arial" w:hAnsi="Arial" w:cs="Arial"/>
          <w:szCs w:val="22"/>
        </w:rPr>
        <w:t>“)</w:t>
      </w:r>
    </w:p>
    <w:p w14:paraId="2A28A6F6" w14:textId="77777777" w:rsidR="00631423" w:rsidRPr="00191F7B" w:rsidRDefault="00631423" w:rsidP="00631423">
      <w:pPr>
        <w:pStyle w:val="Bezmezer"/>
        <w:rPr>
          <w:rFonts w:ascii="Arial" w:hAnsi="Arial" w:cs="Arial"/>
          <w:szCs w:val="22"/>
        </w:rPr>
      </w:pPr>
    </w:p>
    <w:p w14:paraId="7499F924" w14:textId="77777777" w:rsidR="00631423" w:rsidRPr="00191F7B" w:rsidRDefault="00631423" w:rsidP="00631423">
      <w:pPr>
        <w:pStyle w:val="Bezmezer"/>
        <w:rPr>
          <w:rFonts w:ascii="Arial" w:hAnsi="Arial" w:cs="Arial"/>
          <w:szCs w:val="22"/>
        </w:rPr>
      </w:pPr>
      <w:r w:rsidRPr="00191F7B">
        <w:rPr>
          <w:rFonts w:ascii="Arial" w:hAnsi="Arial" w:cs="Arial"/>
          <w:szCs w:val="22"/>
        </w:rPr>
        <w:t>(Koordinátor a Partner společně jako „</w:t>
      </w:r>
      <w:r w:rsidRPr="00191F7B">
        <w:rPr>
          <w:rFonts w:ascii="Arial" w:hAnsi="Arial" w:cs="Arial"/>
          <w:b/>
          <w:bCs/>
          <w:szCs w:val="22"/>
        </w:rPr>
        <w:t>Strany</w:t>
      </w:r>
      <w:r w:rsidRPr="00191F7B">
        <w:rPr>
          <w:rFonts w:ascii="Arial" w:hAnsi="Arial" w:cs="Arial"/>
          <w:szCs w:val="22"/>
        </w:rPr>
        <w:t>“)</w:t>
      </w:r>
    </w:p>
    <w:p w14:paraId="0EC52AF5" w14:textId="77777777" w:rsidR="001D4D83" w:rsidRPr="00191F7B" w:rsidRDefault="001D4D83" w:rsidP="0039167E">
      <w:pPr>
        <w:widowControl w:val="0"/>
        <w:tabs>
          <w:tab w:val="left" w:pos="720"/>
        </w:tabs>
        <w:spacing w:before="0" w:after="0"/>
        <w:ind w:right="566"/>
        <w:rPr>
          <w:rFonts w:ascii="Arial" w:hAnsi="Arial" w:cs="Arial"/>
          <w:szCs w:val="22"/>
        </w:rPr>
      </w:pPr>
    </w:p>
    <w:p w14:paraId="541134A7" w14:textId="77777777" w:rsidR="001D4D83" w:rsidRPr="00191F7B" w:rsidRDefault="001D4D83" w:rsidP="0039167E">
      <w:pPr>
        <w:widowControl w:val="0"/>
        <w:tabs>
          <w:tab w:val="left" w:pos="720"/>
        </w:tabs>
        <w:spacing w:before="0" w:after="0" w:line="240" w:lineRule="auto"/>
        <w:ind w:left="566" w:right="41"/>
        <w:rPr>
          <w:rFonts w:ascii="Arial" w:hAnsi="Arial" w:cs="Arial"/>
          <w:szCs w:val="22"/>
        </w:rPr>
      </w:pPr>
    </w:p>
    <w:p w14:paraId="331DC4E2" w14:textId="0C771600" w:rsidR="001D4D83" w:rsidRPr="00191F7B" w:rsidRDefault="004D7A1E" w:rsidP="0039167E">
      <w:pPr>
        <w:widowControl w:val="0"/>
        <w:tabs>
          <w:tab w:val="left" w:pos="720"/>
        </w:tabs>
        <w:spacing w:before="0" w:after="0" w:line="240" w:lineRule="auto"/>
        <w:ind w:right="41"/>
        <w:rPr>
          <w:rFonts w:ascii="Arial" w:hAnsi="Arial" w:cs="Arial"/>
          <w:szCs w:val="22"/>
        </w:rPr>
      </w:pPr>
      <w:r w:rsidRPr="00191F7B">
        <w:rPr>
          <w:rFonts w:ascii="Arial" w:hAnsi="Arial" w:cs="Arial"/>
          <w:szCs w:val="22"/>
        </w:rPr>
        <w:t xml:space="preserve">uzavírají </w:t>
      </w:r>
      <w:r w:rsidR="00FC0ABE" w:rsidRPr="00191F7B">
        <w:rPr>
          <w:rFonts w:ascii="Arial" w:hAnsi="Arial" w:cs="Arial"/>
          <w:szCs w:val="22"/>
        </w:rPr>
        <w:t>níže uvedeného</w:t>
      </w:r>
      <w:r w:rsidRPr="00191F7B">
        <w:rPr>
          <w:rFonts w:ascii="Arial" w:hAnsi="Arial" w:cs="Arial"/>
          <w:szCs w:val="22"/>
        </w:rPr>
        <w:t xml:space="preserve"> dne, měsíce a roku </w:t>
      </w:r>
      <w:r w:rsidR="00FF3F26" w:rsidRPr="00191F7B">
        <w:rPr>
          <w:rFonts w:ascii="Arial" w:hAnsi="Arial" w:cs="Arial"/>
          <w:szCs w:val="22"/>
        </w:rPr>
        <w:t xml:space="preserve">tento </w:t>
      </w:r>
      <w:r w:rsidR="00631423" w:rsidRPr="00191F7B">
        <w:rPr>
          <w:rFonts w:ascii="Arial" w:hAnsi="Arial" w:cs="Arial"/>
          <w:szCs w:val="22"/>
        </w:rPr>
        <w:t>Dodatek č. 1</w:t>
      </w:r>
      <w:r w:rsidR="00FF3F26" w:rsidRPr="00191F7B">
        <w:rPr>
          <w:rFonts w:ascii="Arial" w:hAnsi="Arial" w:cs="Arial"/>
          <w:szCs w:val="22"/>
        </w:rPr>
        <w:t xml:space="preserve"> (dále jen „</w:t>
      </w:r>
      <w:r w:rsidR="00FF3F26" w:rsidRPr="00191F7B">
        <w:rPr>
          <w:rFonts w:ascii="Arial" w:hAnsi="Arial" w:cs="Arial"/>
          <w:b/>
          <w:i/>
          <w:szCs w:val="22"/>
        </w:rPr>
        <w:t>Dodatek</w:t>
      </w:r>
      <w:r w:rsidR="00631423" w:rsidRPr="00191F7B">
        <w:rPr>
          <w:rFonts w:ascii="Arial" w:hAnsi="Arial" w:cs="Arial"/>
          <w:szCs w:val="22"/>
        </w:rPr>
        <w:t xml:space="preserve">“) ke Smlouvě o účasti na programu MERIT </w:t>
      </w:r>
      <w:r w:rsidRPr="00191F7B">
        <w:rPr>
          <w:rFonts w:ascii="Arial" w:hAnsi="Arial" w:cs="Arial"/>
          <w:szCs w:val="22"/>
        </w:rPr>
        <w:t xml:space="preserve">(dále jen </w:t>
      </w:r>
      <w:r w:rsidRPr="00191F7B">
        <w:rPr>
          <w:rFonts w:ascii="Arial" w:hAnsi="Arial" w:cs="Arial"/>
          <w:i/>
          <w:szCs w:val="22"/>
        </w:rPr>
        <w:t>„</w:t>
      </w:r>
      <w:r w:rsidR="00631423" w:rsidRPr="00191F7B">
        <w:rPr>
          <w:rFonts w:ascii="Arial" w:hAnsi="Arial" w:cs="Arial"/>
          <w:b/>
          <w:i/>
          <w:szCs w:val="22"/>
        </w:rPr>
        <w:t>Smlouva</w:t>
      </w:r>
      <w:r w:rsidRPr="00191F7B">
        <w:rPr>
          <w:rFonts w:ascii="Arial" w:hAnsi="Arial" w:cs="Arial"/>
          <w:i/>
          <w:szCs w:val="22"/>
        </w:rPr>
        <w:t>“</w:t>
      </w:r>
      <w:r w:rsidRPr="00191F7B">
        <w:rPr>
          <w:rFonts w:ascii="Arial" w:hAnsi="Arial" w:cs="Arial"/>
          <w:szCs w:val="22"/>
        </w:rPr>
        <w:t>).</w:t>
      </w:r>
    </w:p>
    <w:p w14:paraId="1816E041" w14:textId="77777777" w:rsidR="001D4D83" w:rsidRPr="00191F7B" w:rsidRDefault="001D4D83" w:rsidP="0039167E">
      <w:pPr>
        <w:widowControl w:val="0"/>
        <w:tabs>
          <w:tab w:val="left" w:pos="720"/>
        </w:tabs>
        <w:spacing w:before="0" w:after="0" w:line="240" w:lineRule="auto"/>
        <w:ind w:right="566"/>
        <w:rPr>
          <w:rFonts w:ascii="Arial" w:hAnsi="Arial" w:cs="Arial"/>
          <w:szCs w:val="22"/>
        </w:rPr>
      </w:pPr>
    </w:p>
    <w:p w14:paraId="40A5E266" w14:textId="77777777" w:rsidR="001D4D83" w:rsidRPr="00191F7B" w:rsidRDefault="0083365E" w:rsidP="00F47D4F">
      <w:pPr>
        <w:pStyle w:val="Nadpis1"/>
        <w:keepNext w:val="0"/>
        <w:widowControl w:val="0"/>
        <w:numPr>
          <w:ilvl w:val="0"/>
          <w:numId w:val="26"/>
        </w:numPr>
        <w:tabs>
          <w:tab w:val="clear" w:pos="1844"/>
          <w:tab w:val="num" w:pos="567"/>
        </w:tabs>
        <w:ind w:left="851" w:hanging="851"/>
        <w:rPr>
          <w:rFonts w:ascii="Arial" w:hAnsi="Arial"/>
          <w:szCs w:val="22"/>
        </w:rPr>
      </w:pPr>
      <w:r w:rsidRPr="00191F7B">
        <w:rPr>
          <w:rFonts w:ascii="Arial" w:hAnsi="Arial"/>
          <w:szCs w:val="22"/>
        </w:rPr>
        <w:t>Základní ustanovení</w:t>
      </w:r>
    </w:p>
    <w:p w14:paraId="535C3604" w14:textId="21CE4559" w:rsidR="00FF3F26" w:rsidRPr="00191F7B" w:rsidRDefault="00631423" w:rsidP="00CA3BD2">
      <w:pPr>
        <w:pStyle w:val="Nadpis2"/>
        <w:tabs>
          <w:tab w:val="clear" w:pos="3686"/>
          <w:tab w:val="num" w:pos="567"/>
        </w:tabs>
        <w:ind w:left="567" w:hanging="567"/>
        <w:rPr>
          <w:rFonts w:ascii="Arial" w:hAnsi="Arial"/>
          <w:szCs w:val="22"/>
        </w:rPr>
      </w:pPr>
      <w:r w:rsidRPr="00191F7B">
        <w:rPr>
          <w:rFonts w:ascii="Arial" w:hAnsi="Arial"/>
          <w:szCs w:val="22"/>
        </w:rPr>
        <w:t>S</w:t>
      </w:r>
      <w:r w:rsidR="00FF3F26" w:rsidRPr="00191F7B">
        <w:rPr>
          <w:rFonts w:ascii="Arial" w:hAnsi="Arial"/>
          <w:szCs w:val="22"/>
        </w:rPr>
        <w:t xml:space="preserve">trany uzavřely dne </w:t>
      </w:r>
      <w:r w:rsidR="003060F7">
        <w:rPr>
          <w:rFonts w:ascii="Arial" w:hAnsi="Arial"/>
          <w:szCs w:val="22"/>
        </w:rPr>
        <w:t>1</w:t>
      </w:r>
      <w:r w:rsidR="00C72406">
        <w:rPr>
          <w:rFonts w:ascii="Arial" w:hAnsi="Arial"/>
          <w:szCs w:val="22"/>
        </w:rPr>
        <w:t>7</w:t>
      </w:r>
      <w:r w:rsidR="003060F7">
        <w:rPr>
          <w:rFonts w:ascii="Arial" w:hAnsi="Arial"/>
          <w:szCs w:val="22"/>
        </w:rPr>
        <w:t>. dubna 2023</w:t>
      </w:r>
      <w:r w:rsidRPr="00191F7B">
        <w:rPr>
          <w:rFonts w:ascii="Arial" w:hAnsi="Arial"/>
          <w:szCs w:val="22"/>
        </w:rPr>
        <w:t xml:space="preserve"> za </w:t>
      </w:r>
      <w:r w:rsidRPr="00191F7B">
        <w:rPr>
          <w:rFonts w:ascii="Arial" w:eastAsia="ArialMT" w:hAnsi="Arial"/>
          <w:szCs w:val="22"/>
        </w:rPr>
        <w:t>účelem nastavení spolupráce a svých práv a povinnosti při realizaci Programu MERIT</w:t>
      </w:r>
      <w:r w:rsidR="00155815" w:rsidRPr="00191F7B">
        <w:rPr>
          <w:rFonts w:ascii="Arial" w:hAnsi="Arial"/>
          <w:szCs w:val="22"/>
        </w:rPr>
        <w:t xml:space="preserve"> </w:t>
      </w:r>
      <w:r w:rsidRPr="00191F7B">
        <w:rPr>
          <w:rFonts w:ascii="Arial" w:hAnsi="Arial"/>
          <w:szCs w:val="22"/>
        </w:rPr>
        <w:t>Smlouvu</w:t>
      </w:r>
      <w:r w:rsidR="00FF3F26" w:rsidRPr="00191F7B">
        <w:rPr>
          <w:rFonts w:ascii="Arial" w:hAnsi="Arial"/>
          <w:szCs w:val="22"/>
        </w:rPr>
        <w:t xml:space="preserve">.  </w:t>
      </w:r>
    </w:p>
    <w:p w14:paraId="13910F59" w14:textId="27FAB843" w:rsidR="00FF3F26" w:rsidRPr="00191F7B" w:rsidRDefault="00631423" w:rsidP="00CA3BD2">
      <w:pPr>
        <w:pStyle w:val="Nadpis2"/>
        <w:tabs>
          <w:tab w:val="clear" w:pos="3686"/>
          <w:tab w:val="num" w:pos="567"/>
        </w:tabs>
        <w:ind w:left="567" w:hanging="567"/>
        <w:rPr>
          <w:rFonts w:ascii="Arial" w:hAnsi="Arial"/>
          <w:szCs w:val="22"/>
        </w:rPr>
      </w:pPr>
      <w:r w:rsidRPr="00191F7B">
        <w:rPr>
          <w:rFonts w:ascii="Arial" w:hAnsi="Arial"/>
          <w:szCs w:val="22"/>
        </w:rPr>
        <w:t>S</w:t>
      </w:r>
      <w:r w:rsidR="00FF3F26" w:rsidRPr="00191F7B">
        <w:rPr>
          <w:rFonts w:ascii="Arial" w:hAnsi="Arial"/>
          <w:szCs w:val="22"/>
        </w:rPr>
        <w:t>tra</w:t>
      </w:r>
      <w:r w:rsidRPr="00191F7B">
        <w:rPr>
          <w:rFonts w:ascii="Arial" w:hAnsi="Arial"/>
          <w:szCs w:val="22"/>
        </w:rPr>
        <w:t>ny se v souladu s čl. 14.10</w:t>
      </w:r>
      <w:r w:rsidR="00191F7B">
        <w:rPr>
          <w:rFonts w:ascii="Arial" w:hAnsi="Arial"/>
          <w:szCs w:val="22"/>
        </w:rPr>
        <w:t>.</w:t>
      </w:r>
      <w:r w:rsidR="00155815" w:rsidRPr="00191F7B">
        <w:rPr>
          <w:rFonts w:ascii="Arial" w:hAnsi="Arial"/>
          <w:szCs w:val="22"/>
        </w:rPr>
        <w:t xml:space="preserve"> </w:t>
      </w:r>
      <w:r w:rsidRPr="00191F7B">
        <w:rPr>
          <w:rFonts w:ascii="Arial" w:hAnsi="Arial"/>
          <w:szCs w:val="22"/>
        </w:rPr>
        <w:t>Smlouvy</w:t>
      </w:r>
      <w:r w:rsidR="00CA3BD2" w:rsidRPr="00191F7B">
        <w:rPr>
          <w:rFonts w:ascii="Arial" w:hAnsi="Arial"/>
          <w:szCs w:val="22"/>
        </w:rPr>
        <w:t xml:space="preserve"> dohodly na níže uvedených </w:t>
      </w:r>
      <w:r w:rsidR="00191F7B">
        <w:rPr>
          <w:rFonts w:ascii="Arial" w:hAnsi="Arial"/>
          <w:szCs w:val="22"/>
        </w:rPr>
        <w:t>změnách a doplněních S</w:t>
      </w:r>
      <w:r w:rsidR="00FF3F26" w:rsidRPr="00191F7B">
        <w:rPr>
          <w:rFonts w:ascii="Arial" w:hAnsi="Arial"/>
          <w:szCs w:val="22"/>
        </w:rPr>
        <w:t>mlouvy.</w:t>
      </w:r>
    </w:p>
    <w:p w14:paraId="2B6A2C1F" w14:textId="1CE2A78E" w:rsidR="00FF3F26" w:rsidRPr="00191F7B" w:rsidRDefault="00B34FBC" w:rsidP="00F47D4F">
      <w:pPr>
        <w:pStyle w:val="Nadpis1"/>
        <w:keepNext w:val="0"/>
        <w:widowControl w:val="0"/>
        <w:numPr>
          <w:ilvl w:val="0"/>
          <w:numId w:val="25"/>
        </w:numPr>
        <w:tabs>
          <w:tab w:val="clear" w:pos="1844"/>
          <w:tab w:val="num" w:pos="567"/>
        </w:tabs>
        <w:ind w:left="851" w:hanging="851"/>
        <w:rPr>
          <w:rFonts w:ascii="Arial" w:hAnsi="Arial"/>
          <w:szCs w:val="22"/>
        </w:rPr>
      </w:pPr>
      <w:r w:rsidRPr="00191F7B">
        <w:rPr>
          <w:rFonts w:ascii="Arial" w:hAnsi="Arial"/>
          <w:szCs w:val="22"/>
        </w:rPr>
        <w:t>Předmět D</w:t>
      </w:r>
      <w:r w:rsidR="00FF3F26" w:rsidRPr="00191F7B">
        <w:rPr>
          <w:rFonts w:ascii="Arial" w:hAnsi="Arial"/>
          <w:szCs w:val="22"/>
        </w:rPr>
        <w:t>odatku:</w:t>
      </w:r>
    </w:p>
    <w:p w14:paraId="3704D273" w14:textId="6296119F" w:rsidR="00E8327F" w:rsidRPr="00191F7B" w:rsidRDefault="008A2F77" w:rsidP="00631423">
      <w:pPr>
        <w:pStyle w:val="Nadpis2"/>
        <w:tabs>
          <w:tab w:val="clear" w:pos="3686"/>
        </w:tabs>
        <w:ind w:left="567" w:hanging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</w:t>
      </w:r>
      <w:r w:rsidR="00E02B36" w:rsidRPr="00191F7B">
        <w:rPr>
          <w:rFonts w:ascii="Arial" w:hAnsi="Arial"/>
          <w:szCs w:val="22"/>
        </w:rPr>
        <w:t>trany se dohodly, že čl.</w:t>
      </w:r>
      <w:r w:rsidR="00631423" w:rsidRPr="00191F7B">
        <w:rPr>
          <w:rFonts w:ascii="Arial" w:hAnsi="Arial"/>
          <w:szCs w:val="22"/>
        </w:rPr>
        <w:t xml:space="preserve"> 5.4</w:t>
      </w:r>
      <w:r w:rsidR="00191F7B">
        <w:rPr>
          <w:rFonts w:ascii="Arial" w:hAnsi="Arial"/>
          <w:szCs w:val="22"/>
        </w:rPr>
        <w:t>.</w:t>
      </w:r>
      <w:r w:rsidR="00E02B36" w:rsidRPr="00191F7B">
        <w:rPr>
          <w:rFonts w:ascii="Arial" w:hAnsi="Arial"/>
          <w:szCs w:val="22"/>
        </w:rPr>
        <w:t>, 5.5</w:t>
      </w:r>
      <w:r w:rsidR="00191F7B">
        <w:rPr>
          <w:rFonts w:ascii="Arial" w:hAnsi="Arial"/>
          <w:szCs w:val="22"/>
        </w:rPr>
        <w:t>.</w:t>
      </w:r>
      <w:r w:rsidR="00E02B36" w:rsidRPr="00191F7B">
        <w:rPr>
          <w:rFonts w:ascii="Arial" w:hAnsi="Arial"/>
          <w:szCs w:val="22"/>
        </w:rPr>
        <w:t xml:space="preserve"> a 5.6</w:t>
      </w:r>
      <w:r w:rsidR="00191F7B">
        <w:rPr>
          <w:rFonts w:ascii="Arial" w:hAnsi="Arial"/>
          <w:szCs w:val="22"/>
        </w:rPr>
        <w:t>.</w:t>
      </w:r>
      <w:r w:rsidR="00631423" w:rsidRPr="00191F7B">
        <w:rPr>
          <w:rFonts w:ascii="Arial" w:hAnsi="Arial"/>
          <w:szCs w:val="22"/>
        </w:rPr>
        <w:t xml:space="preserve"> Smlouvy </w:t>
      </w:r>
      <w:r w:rsidR="00E02B36" w:rsidRPr="00191F7B">
        <w:rPr>
          <w:rFonts w:ascii="Arial" w:hAnsi="Arial"/>
          <w:szCs w:val="22"/>
        </w:rPr>
        <w:t>se ruší a nahrazují</w:t>
      </w:r>
      <w:r w:rsidR="00E8327F" w:rsidRPr="00191F7B">
        <w:rPr>
          <w:rFonts w:ascii="Arial" w:hAnsi="Arial"/>
          <w:szCs w:val="22"/>
        </w:rPr>
        <w:t xml:space="preserve"> </w:t>
      </w:r>
      <w:r w:rsidR="00E02B36" w:rsidRPr="00191F7B">
        <w:rPr>
          <w:rFonts w:ascii="Arial" w:hAnsi="Arial"/>
          <w:szCs w:val="22"/>
        </w:rPr>
        <w:t>články následujícího</w:t>
      </w:r>
      <w:r w:rsidR="00E8327F" w:rsidRPr="00191F7B">
        <w:rPr>
          <w:rFonts w:ascii="Arial" w:hAnsi="Arial"/>
          <w:szCs w:val="22"/>
        </w:rPr>
        <w:t xml:space="preserve"> zněním:</w:t>
      </w:r>
    </w:p>
    <w:p w14:paraId="31006192" w14:textId="282DEDBA" w:rsidR="00E02B36" w:rsidRPr="00191F7B" w:rsidRDefault="00E02B36" w:rsidP="21A5D0B9">
      <w:pPr>
        <w:spacing w:before="0" w:after="120" w:line="240" w:lineRule="auto"/>
        <w:ind w:left="567" w:hanging="567"/>
        <w:rPr>
          <w:rFonts w:ascii="Arial" w:eastAsia="Arial-BoldMT" w:hAnsi="Arial" w:cs="Arial"/>
          <w:i/>
          <w:iCs/>
          <w:sz w:val="20"/>
          <w:szCs w:val="20"/>
        </w:rPr>
      </w:pPr>
      <w:r w:rsidRPr="21A5D0B9">
        <w:rPr>
          <w:rFonts w:ascii="Arial" w:hAnsi="Arial" w:cs="Arial"/>
          <w:i/>
          <w:iCs/>
          <w:sz w:val="20"/>
          <w:szCs w:val="20"/>
        </w:rPr>
        <w:t>5.4</w:t>
      </w:r>
      <w:r w:rsidR="00191F7B" w:rsidRPr="21A5D0B9">
        <w:rPr>
          <w:rFonts w:ascii="Arial" w:hAnsi="Arial" w:cs="Arial"/>
          <w:i/>
          <w:iCs/>
          <w:sz w:val="20"/>
          <w:szCs w:val="20"/>
        </w:rPr>
        <w:t>.</w:t>
      </w:r>
      <w:r w:rsidR="006D7553" w:rsidRPr="21A5D0B9">
        <w:rPr>
          <w:rFonts w:ascii="Arial" w:hAnsi="Arial" w:cs="Arial"/>
          <w:i/>
          <w:iCs/>
          <w:sz w:val="20"/>
          <w:szCs w:val="20"/>
        </w:rPr>
        <w:t xml:space="preserve"> </w:t>
      </w:r>
      <w:r>
        <w:tab/>
      </w:r>
      <w:bookmarkStart w:id="0" w:name="_Ref117513307"/>
      <w:r w:rsidRPr="21A5D0B9">
        <w:rPr>
          <w:rFonts w:ascii="Arial" w:eastAsia="Arial-BoldMT" w:hAnsi="Arial" w:cs="Arial"/>
          <w:i/>
          <w:iCs/>
          <w:sz w:val="20"/>
          <w:szCs w:val="20"/>
        </w:rPr>
        <w:t xml:space="preserve">Celkové náklady na jednoho Vybraného výzkumníka, zahrnující Podporu a Spolufinancování, činí až 5 </w:t>
      </w:r>
      <w:r w:rsidR="405DEFEE" w:rsidRPr="21A5D0B9">
        <w:rPr>
          <w:rFonts w:ascii="Arial" w:eastAsia="Arial-BoldMT" w:hAnsi="Arial" w:cs="Arial"/>
          <w:i/>
          <w:iCs/>
          <w:sz w:val="20"/>
          <w:szCs w:val="20"/>
        </w:rPr>
        <w:t>53</w:t>
      </w:r>
      <w:r w:rsidRPr="21A5D0B9">
        <w:rPr>
          <w:rFonts w:ascii="Arial" w:eastAsia="Arial-BoldMT" w:hAnsi="Arial" w:cs="Arial"/>
          <w:i/>
          <w:iCs/>
          <w:sz w:val="20"/>
          <w:szCs w:val="20"/>
        </w:rPr>
        <w:t>0 EUR a skládají se z následujících položek (kategorií):</w:t>
      </w:r>
      <w:bookmarkEnd w:id="0"/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1956"/>
        <w:gridCol w:w="2586"/>
        <w:gridCol w:w="2831"/>
      </w:tblGrid>
      <w:tr w:rsidR="00E02B36" w:rsidRPr="00191F7B" w14:paraId="3ED85E55" w14:textId="77777777" w:rsidTr="21A5D0B9">
        <w:trPr>
          <w:trHeight w:val="719"/>
          <w:jc w:val="center"/>
        </w:trPr>
        <w:tc>
          <w:tcPr>
            <w:tcW w:w="9067" w:type="dxa"/>
            <w:gridSpan w:val="4"/>
            <w:shd w:val="clear" w:color="auto" w:fill="A6A6A6" w:themeFill="background1" w:themeFillShade="A6"/>
            <w:vAlign w:val="center"/>
          </w:tcPr>
          <w:p w14:paraId="76ABFB66" w14:textId="77777777" w:rsidR="00E02B36" w:rsidRPr="00191F7B" w:rsidRDefault="00E02B36" w:rsidP="00E33EDA">
            <w:pPr>
              <w:spacing w:after="0" w:line="240" w:lineRule="auto"/>
              <w:ind w:left="-142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91F7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Celkové náklady na jednoho Vybraného výzkumníka</w:t>
            </w:r>
          </w:p>
        </w:tc>
      </w:tr>
      <w:tr w:rsidR="00E02B36" w:rsidRPr="00191F7B" w14:paraId="2F5D0BB8" w14:textId="77777777" w:rsidTr="21A5D0B9">
        <w:trPr>
          <w:trHeight w:val="719"/>
          <w:jc w:val="center"/>
        </w:trPr>
        <w:tc>
          <w:tcPr>
            <w:tcW w:w="1694" w:type="dxa"/>
            <w:shd w:val="clear" w:color="auto" w:fill="D9D9D9" w:themeFill="background1" w:themeFillShade="D9"/>
            <w:vAlign w:val="center"/>
            <w:hideMark/>
          </w:tcPr>
          <w:p w14:paraId="0DA7BA79" w14:textId="77777777" w:rsidR="00E02B36" w:rsidRPr="00191F7B" w:rsidRDefault="00E02B36" w:rsidP="00E33ED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191F7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Kategorie</w:t>
            </w:r>
            <w:r w:rsidRPr="00191F7B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​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  <w:hideMark/>
          </w:tcPr>
          <w:p w14:paraId="76A97464" w14:textId="77777777" w:rsidR="00E02B36" w:rsidRPr="00191F7B" w:rsidRDefault="00E02B36" w:rsidP="00E33ED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191F7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Podpora dle Grantové dohody (EUR / </w:t>
            </w:r>
            <w:proofErr w:type="spellStart"/>
            <w:proofErr w:type="gramStart"/>
            <w:r w:rsidRPr="00191F7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člověkoměsíc</w:t>
            </w:r>
            <w:proofErr w:type="spellEnd"/>
            <w:r w:rsidRPr="00191F7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)</w:t>
            </w:r>
            <w:r w:rsidRPr="00191F7B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​</w:t>
            </w:r>
            <w:proofErr w:type="gramEnd"/>
          </w:p>
        </w:tc>
        <w:tc>
          <w:tcPr>
            <w:tcW w:w="2586" w:type="dxa"/>
            <w:shd w:val="clear" w:color="auto" w:fill="D9D9D9" w:themeFill="background1" w:themeFillShade="D9"/>
            <w:vAlign w:val="center"/>
            <w:hideMark/>
          </w:tcPr>
          <w:p w14:paraId="5DE3289F" w14:textId="77777777" w:rsidR="00E02B36" w:rsidRPr="00191F7B" w:rsidRDefault="00E02B36" w:rsidP="00E33ED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191F7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Spolufinancování Hostující organizace (EUR / </w:t>
            </w:r>
            <w:proofErr w:type="spellStart"/>
            <w:r w:rsidRPr="00191F7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člověkoměsíc</w:t>
            </w:r>
            <w:proofErr w:type="spellEnd"/>
            <w:r w:rsidRPr="00191F7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) </w:t>
            </w:r>
            <w:r w:rsidRPr="00191F7B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​</w:t>
            </w:r>
          </w:p>
        </w:tc>
        <w:tc>
          <w:tcPr>
            <w:tcW w:w="2831" w:type="dxa"/>
            <w:shd w:val="clear" w:color="auto" w:fill="D9D9D9" w:themeFill="background1" w:themeFillShade="D9"/>
            <w:vAlign w:val="center"/>
            <w:hideMark/>
          </w:tcPr>
          <w:p w14:paraId="6E9A452F" w14:textId="77777777" w:rsidR="00E02B36" w:rsidRPr="00191F7B" w:rsidRDefault="00E02B36" w:rsidP="00E33ED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191F7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Podpora od Středočeského kraje (EUR / </w:t>
            </w:r>
            <w:proofErr w:type="spellStart"/>
            <w:proofErr w:type="gramStart"/>
            <w:r w:rsidRPr="00191F7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člověkoměsíc</w:t>
            </w:r>
            <w:proofErr w:type="spellEnd"/>
            <w:r w:rsidRPr="00191F7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)</w:t>
            </w:r>
            <w:r w:rsidRPr="00191F7B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​</w:t>
            </w:r>
            <w:proofErr w:type="gramEnd"/>
          </w:p>
        </w:tc>
      </w:tr>
      <w:tr w:rsidR="00E02B36" w:rsidRPr="00191F7B" w14:paraId="638F3326" w14:textId="77777777" w:rsidTr="21A5D0B9">
        <w:trPr>
          <w:trHeight w:val="501"/>
          <w:jc w:val="center"/>
        </w:trPr>
        <w:tc>
          <w:tcPr>
            <w:tcW w:w="1694" w:type="dxa"/>
            <w:shd w:val="clear" w:color="auto" w:fill="D9D9D9" w:themeFill="background1" w:themeFillShade="D9"/>
            <w:vAlign w:val="center"/>
            <w:hideMark/>
          </w:tcPr>
          <w:p w14:paraId="1F975E33" w14:textId="77777777" w:rsidR="00E02B36" w:rsidRPr="00191F7B" w:rsidRDefault="00E02B36" w:rsidP="00E33ED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lastRenderedPageBreak/>
              <w:t>COFUND</w:t>
            </w:r>
            <w:r w:rsidRPr="00191F7B">
              <w:rPr>
                <w:rFonts w:ascii="Arial" w:hAnsi="Arial" w:cs="Arial"/>
                <w:i/>
                <w:sz w:val="20"/>
                <w:szCs w:val="20"/>
                <w:lang w:val="en-US"/>
              </w:rPr>
              <w:t>​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14:paraId="0D058187" w14:textId="77777777" w:rsidR="00E02B36" w:rsidRPr="00191F7B" w:rsidRDefault="00E02B36" w:rsidP="00E33ED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  <w:lang w:val="en-US"/>
              </w:rPr>
              <w:t>3 980​</w:t>
            </w: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14:paraId="2746D7F5" w14:textId="77777777" w:rsidR="00E02B36" w:rsidRPr="00191F7B" w:rsidRDefault="00E02B36" w:rsidP="00E33ED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3D7A985" w14:textId="77777777" w:rsidR="00E02B36" w:rsidRPr="00191F7B" w:rsidRDefault="00E02B36" w:rsidP="00E33ED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t>​x</w:t>
            </w:r>
          </w:p>
        </w:tc>
      </w:tr>
      <w:tr w:rsidR="00E02B36" w:rsidRPr="00191F7B" w14:paraId="27370B8E" w14:textId="77777777" w:rsidTr="21A5D0B9">
        <w:trPr>
          <w:trHeight w:val="501"/>
          <w:jc w:val="center"/>
        </w:trPr>
        <w:tc>
          <w:tcPr>
            <w:tcW w:w="1694" w:type="dxa"/>
            <w:shd w:val="clear" w:color="auto" w:fill="D9D9D9" w:themeFill="background1" w:themeFillShade="D9"/>
            <w:vAlign w:val="center"/>
            <w:hideMark/>
          </w:tcPr>
          <w:p w14:paraId="07AA1EDC" w14:textId="77777777" w:rsidR="00E02B36" w:rsidRPr="00191F7B" w:rsidRDefault="00E02B36" w:rsidP="00E33ED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t>Příspěvek na mobilitu</w:t>
            </w:r>
            <w:r w:rsidRPr="00191F7B">
              <w:rPr>
                <w:rFonts w:ascii="Arial" w:hAnsi="Arial" w:cs="Arial"/>
                <w:i/>
                <w:sz w:val="20"/>
                <w:szCs w:val="20"/>
                <w:lang w:val="en-US"/>
              </w:rPr>
              <w:t>​</w:t>
            </w:r>
          </w:p>
        </w:tc>
        <w:tc>
          <w:tcPr>
            <w:tcW w:w="1956" w:type="dxa"/>
            <w:shd w:val="clear" w:color="auto" w:fill="FFFFFF" w:themeFill="background1"/>
            <w:vAlign w:val="center"/>
            <w:hideMark/>
          </w:tcPr>
          <w:p w14:paraId="246EA089" w14:textId="77777777" w:rsidR="00E02B36" w:rsidRPr="00191F7B" w:rsidRDefault="00E02B36" w:rsidP="00E33ED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14:paraId="43116D9A" w14:textId="7340A26C" w:rsidR="00E02B36" w:rsidRPr="00191F7B" w:rsidRDefault="00E02B36" w:rsidP="00E33ED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t>350</w:t>
            </w:r>
            <w:r w:rsidRPr="00191F7B">
              <w:rPr>
                <w:rFonts w:ascii="Arial" w:hAnsi="Arial" w:cs="Arial"/>
                <w:i/>
                <w:sz w:val="20"/>
                <w:szCs w:val="20"/>
                <w:lang w:val="en-US"/>
              </w:rPr>
              <w:t>​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0EA691E1" w14:textId="77777777" w:rsidR="00E02B36" w:rsidRPr="00191F7B" w:rsidRDefault="00E02B36" w:rsidP="00E33ED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t>​</w:t>
            </w:r>
            <w:r w:rsidRPr="00191F7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x</w:t>
            </w:r>
          </w:p>
        </w:tc>
      </w:tr>
      <w:tr w:rsidR="00E02B36" w:rsidRPr="00191F7B" w14:paraId="420598BC" w14:textId="77777777" w:rsidTr="21A5D0B9">
        <w:trPr>
          <w:trHeight w:val="501"/>
          <w:jc w:val="center"/>
        </w:trPr>
        <w:tc>
          <w:tcPr>
            <w:tcW w:w="1694" w:type="dxa"/>
            <w:shd w:val="clear" w:color="auto" w:fill="D9D9D9" w:themeFill="background1" w:themeFillShade="D9"/>
            <w:vAlign w:val="center"/>
            <w:hideMark/>
          </w:tcPr>
          <w:p w14:paraId="05C2FD83" w14:textId="77777777" w:rsidR="00E02B36" w:rsidRPr="00191F7B" w:rsidRDefault="00E02B36" w:rsidP="00E33ED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t>Příspěvek na rodinu</w:t>
            </w:r>
            <w:r w:rsidRPr="00191F7B">
              <w:rPr>
                <w:rFonts w:ascii="Arial" w:hAnsi="Arial" w:cs="Arial"/>
                <w:i/>
                <w:sz w:val="20"/>
                <w:szCs w:val="20"/>
                <w:lang w:val="en-US"/>
              </w:rPr>
              <w:t>​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14:paraId="2484438A" w14:textId="77777777" w:rsidR="00E02B36" w:rsidRPr="00191F7B" w:rsidRDefault="00E02B36" w:rsidP="00E33ED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t>​</w:t>
            </w:r>
            <w:r w:rsidRPr="00191F7B">
              <w:rPr>
                <w:rFonts w:ascii="Arial" w:hAnsi="Arial" w:cs="Arial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14:paraId="011FBA69" w14:textId="77777777" w:rsidR="00E02B36" w:rsidRPr="00191F7B" w:rsidRDefault="00E02B36" w:rsidP="00E33ED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t>164</w:t>
            </w:r>
            <w:r w:rsidRPr="00191F7B">
              <w:rPr>
                <w:rFonts w:ascii="Arial" w:hAnsi="Arial" w:cs="Arial"/>
                <w:i/>
                <w:sz w:val="20"/>
                <w:szCs w:val="20"/>
                <w:lang w:val="en-US"/>
              </w:rPr>
              <w:t>​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393F073E" w14:textId="77777777" w:rsidR="00E02B36" w:rsidRPr="00191F7B" w:rsidRDefault="00E02B36" w:rsidP="00E33ED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t>max. 336</w:t>
            </w:r>
            <w:r w:rsidRPr="00191F7B">
              <w:rPr>
                <w:rFonts w:ascii="Arial" w:hAnsi="Arial" w:cs="Arial"/>
                <w:i/>
                <w:sz w:val="20"/>
                <w:szCs w:val="20"/>
                <w:lang w:val="en-US"/>
              </w:rPr>
              <w:t>​</w:t>
            </w:r>
          </w:p>
        </w:tc>
      </w:tr>
      <w:tr w:rsidR="00E02B36" w:rsidRPr="00191F7B" w14:paraId="051E43C3" w14:textId="77777777" w:rsidTr="21A5D0B9">
        <w:trPr>
          <w:trHeight w:val="501"/>
          <w:jc w:val="center"/>
        </w:trPr>
        <w:tc>
          <w:tcPr>
            <w:tcW w:w="1694" w:type="dxa"/>
            <w:shd w:val="clear" w:color="auto" w:fill="D9D9D9" w:themeFill="background1" w:themeFillShade="D9"/>
            <w:vAlign w:val="center"/>
            <w:hideMark/>
          </w:tcPr>
          <w:p w14:paraId="6BC146FA" w14:textId="77777777" w:rsidR="00E02B36" w:rsidRPr="00191F7B" w:rsidRDefault="00E02B36" w:rsidP="00E33ED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t>Cestovné</w:t>
            </w:r>
            <w:r w:rsidRPr="00191F7B">
              <w:rPr>
                <w:rFonts w:ascii="Arial" w:hAnsi="Arial" w:cs="Arial"/>
                <w:i/>
                <w:sz w:val="20"/>
                <w:szCs w:val="20"/>
                <w:lang w:val="en-US"/>
              </w:rPr>
              <w:t>​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14:paraId="70CCC720" w14:textId="77777777" w:rsidR="00E02B36" w:rsidRPr="00191F7B" w:rsidRDefault="00E02B36" w:rsidP="00E33ED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14:paraId="7AFFFC73" w14:textId="77777777" w:rsidR="00E02B36" w:rsidRPr="00191F7B" w:rsidRDefault="00E02B36" w:rsidP="00E33ED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t>300</w:t>
            </w:r>
            <w:r w:rsidRPr="00191F7B">
              <w:rPr>
                <w:rFonts w:ascii="Arial" w:hAnsi="Arial" w:cs="Arial"/>
                <w:i/>
                <w:sz w:val="20"/>
                <w:szCs w:val="20"/>
                <w:lang w:val="en-US"/>
              </w:rPr>
              <w:t>​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4984C249" w14:textId="77777777" w:rsidR="00E02B36" w:rsidRPr="00191F7B" w:rsidRDefault="00E02B36" w:rsidP="00E33ED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t>​</w:t>
            </w:r>
            <w:r w:rsidRPr="00191F7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x</w:t>
            </w:r>
          </w:p>
        </w:tc>
      </w:tr>
      <w:tr w:rsidR="00E02B36" w:rsidRPr="00191F7B" w14:paraId="523120D1" w14:textId="77777777" w:rsidTr="21A5D0B9">
        <w:trPr>
          <w:trHeight w:val="501"/>
          <w:jc w:val="center"/>
        </w:trPr>
        <w:tc>
          <w:tcPr>
            <w:tcW w:w="1694" w:type="dxa"/>
            <w:shd w:val="clear" w:color="auto" w:fill="D9D9D9" w:themeFill="background1" w:themeFillShade="D9"/>
            <w:vAlign w:val="center"/>
            <w:hideMark/>
          </w:tcPr>
          <w:p w14:paraId="751A5020" w14:textId="77777777" w:rsidR="00E02B36" w:rsidRPr="00191F7B" w:rsidRDefault="00E02B36" w:rsidP="00E33ED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t>Náklady na výzkum</w:t>
            </w:r>
            <w:r w:rsidRPr="00191F7B">
              <w:rPr>
                <w:rFonts w:ascii="Arial" w:hAnsi="Arial" w:cs="Arial"/>
                <w:i/>
                <w:sz w:val="20"/>
                <w:szCs w:val="20"/>
                <w:lang w:val="en-US"/>
              </w:rPr>
              <w:t>​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14:paraId="0D80D5FC" w14:textId="77777777" w:rsidR="00E02B36" w:rsidRPr="00191F7B" w:rsidRDefault="00E02B36" w:rsidP="00E33ED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t>​</w:t>
            </w:r>
            <w:r w:rsidRPr="00191F7B">
              <w:rPr>
                <w:rFonts w:ascii="Arial" w:hAnsi="Arial" w:cs="Arial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14:paraId="229DEFDA" w14:textId="77777777" w:rsidR="00E02B36" w:rsidRPr="00191F7B" w:rsidRDefault="00E02B36" w:rsidP="00E33ED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t>400</w:t>
            </w:r>
            <w:r w:rsidRPr="00191F7B">
              <w:rPr>
                <w:rFonts w:ascii="Arial" w:hAnsi="Arial" w:cs="Arial"/>
                <w:i/>
                <w:sz w:val="20"/>
                <w:szCs w:val="20"/>
                <w:lang w:val="en-US"/>
              </w:rPr>
              <w:t>​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00746BA" w14:textId="77777777" w:rsidR="00E02B36" w:rsidRPr="00191F7B" w:rsidRDefault="00E02B36" w:rsidP="00E33ED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t>​</w:t>
            </w:r>
            <w:r w:rsidRPr="00191F7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x</w:t>
            </w:r>
          </w:p>
        </w:tc>
      </w:tr>
      <w:tr w:rsidR="00E02B36" w:rsidRPr="00191F7B" w14:paraId="22C72741" w14:textId="77777777" w:rsidTr="21A5D0B9">
        <w:trPr>
          <w:trHeight w:val="487"/>
          <w:jc w:val="center"/>
        </w:trPr>
        <w:tc>
          <w:tcPr>
            <w:tcW w:w="1694" w:type="dxa"/>
            <w:shd w:val="clear" w:color="auto" w:fill="D9D9D9" w:themeFill="background1" w:themeFillShade="D9"/>
            <w:vAlign w:val="center"/>
            <w:hideMark/>
          </w:tcPr>
          <w:p w14:paraId="791023E7" w14:textId="77777777" w:rsidR="00E02B36" w:rsidRPr="00191F7B" w:rsidRDefault="00E02B36" w:rsidP="00E33ED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t>TOTAL</w:t>
            </w:r>
            <w:r w:rsidRPr="00191F7B">
              <w:rPr>
                <w:rFonts w:ascii="Arial" w:hAnsi="Arial" w:cs="Arial"/>
                <w:i/>
                <w:sz w:val="20"/>
                <w:szCs w:val="20"/>
                <w:lang w:val="en-US"/>
              </w:rPr>
              <w:t>​</w:t>
            </w:r>
          </w:p>
        </w:tc>
        <w:tc>
          <w:tcPr>
            <w:tcW w:w="7373" w:type="dxa"/>
            <w:gridSpan w:val="3"/>
            <w:shd w:val="clear" w:color="auto" w:fill="FFFFFF" w:themeFill="background1"/>
            <w:vAlign w:val="center"/>
            <w:hideMark/>
          </w:tcPr>
          <w:p w14:paraId="7B3E5EC8" w14:textId="292A99AE" w:rsidR="00E02B36" w:rsidRPr="00191F7B" w:rsidRDefault="00E02B36" w:rsidP="21A5D0B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21A5D0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5 </w:t>
            </w:r>
            <w:r w:rsidR="2C2279DE" w:rsidRPr="21A5D0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530</w:t>
            </w:r>
            <w:r w:rsidRPr="21A5D0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  <w:r w:rsidRPr="21A5D0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​EUR / </w:t>
            </w:r>
            <w:proofErr w:type="spellStart"/>
            <w:r w:rsidRPr="21A5D0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člověkoměsíc</w:t>
            </w:r>
            <w:proofErr w:type="spellEnd"/>
          </w:p>
        </w:tc>
      </w:tr>
    </w:tbl>
    <w:p w14:paraId="2EECF915" w14:textId="7BE437FE" w:rsidR="006D7553" w:rsidRPr="00191F7B" w:rsidRDefault="006D7553" w:rsidP="00E02B36">
      <w:pPr>
        <w:pStyle w:val="Nadpis2"/>
        <w:keepNext w:val="0"/>
        <w:widowControl w:val="0"/>
        <w:numPr>
          <w:ilvl w:val="0"/>
          <w:numId w:val="0"/>
        </w:numPr>
        <w:tabs>
          <w:tab w:val="clear" w:pos="3544"/>
        </w:tabs>
        <w:ind w:left="567" w:hanging="567"/>
        <w:rPr>
          <w:rFonts w:ascii="Arial" w:hAnsi="Arial"/>
          <w:bCs w:val="0"/>
          <w:i/>
          <w:iCs w:val="0"/>
          <w:sz w:val="20"/>
          <w:szCs w:val="20"/>
        </w:rPr>
      </w:pPr>
    </w:p>
    <w:p w14:paraId="560C2823" w14:textId="7C796435" w:rsidR="00E02B36" w:rsidRPr="00191F7B" w:rsidRDefault="00E02B36" w:rsidP="00E02B36">
      <w:pPr>
        <w:spacing w:before="0" w:after="120" w:line="240" w:lineRule="auto"/>
        <w:ind w:left="567" w:hanging="567"/>
        <w:rPr>
          <w:rFonts w:ascii="Arial" w:hAnsi="Arial" w:cs="Arial"/>
          <w:i/>
          <w:sz w:val="20"/>
          <w:szCs w:val="20"/>
        </w:rPr>
      </w:pPr>
      <w:bookmarkStart w:id="1" w:name="_Ref119336299"/>
      <w:r w:rsidRPr="00191F7B">
        <w:rPr>
          <w:rFonts w:ascii="Arial" w:hAnsi="Arial" w:cs="Arial"/>
          <w:i/>
          <w:sz w:val="20"/>
          <w:szCs w:val="20"/>
        </w:rPr>
        <w:t>5.5</w:t>
      </w:r>
      <w:r w:rsidR="00191F7B">
        <w:rPr>
          <w:rFonts w:ascii="Arial" w:hAnsi="Arial" w:cs="Arial"/>
          <w:i/>
          <w:sz w:val="20"/>
          <w:szCs w:val="20"/>
        </w:rPr>
        <w:t>.</w:t>
      </w:r>
      <w:r w:rsidRPr="00191F7B">
        <w:rPr>
          <w:rFonts w:ascii="Arial" w:hAnsi="Arial" w:cs="Arial"/>
          <w:i/>
          <w:sz w:val="20"/>
          <w:szCs w:val="20"/>
        </w:rPr>
        <w:t xml:space="preserve"> </w:t>
      </w:r>
      <w:r w:rsidRPr="00191F7B">
        <w:rPr>
          <w:rFonts w:ascii="Arial" w:hAnsi="Arial" w:cs="Arial"/>
          <w:i/>
          <w:sz w:val="20"/>
          <w:szCs w:val="20"/>
        </w:rPr>
        <w:tab/>
        <w:t>Náklady na Vybraného Výzkumníka musejí být vynaloženy následujícím způsobem:</w:t>
      </w:r>
      <w:bookmarkEnd w:id="1"/>
      <w:r w:rsidRPr="00191F7B">
        <w:rPr>
          <w:rFonts w:ascii="Arial" w:hAnsi="Arial" w:cs="Arial"/>
          <w:i/>
          <w:sz w:val="20"/>
          <w:szCs w:val="20"/>
        </w:rPr>
        <w:t xml:space="preserve"> </w:t>
      </w:r>
    </w:p>
    <w:p w14:paraId="36C99759" w14:textId="77777777" w:rsidR="00E02B36" w:rsidRPr="00191F7B" w:rsidRDefault="00E02B36" w:rsidP="00E02B36">
      <w:pPr>
        <w:rPr>
          <w:rFonts w:ascii="Arial" w:hAnsi="Arial" w:cs="Arial"/>
          <w:i/>
          <w:sz w:val="20"/>
          <w:szCs w:val="20"/>
        </w:rPr>
      </w:pPr>
    </w:p>
    <w:tbl>
      <w:tblPr>
        <w:tblW w:w="9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5"/>
        <w:gridCol w:w="6160"/>
      </w:tblGrid>
      <w:tr w:rsidR="00E02B36" w:rsidRPr="00191F7B" w14:paraId="56B8FCD4" w14:textId="77777777" w:rsidTr="00E33EDA">
        <w:trPr>
          <w:trHeight w:val="396"/>
        </w:trPr>
        <w:tc>
          <w:tcPr>
            <w:tcW w:w="9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BFFF7B" w14:textId="77777777" w:rsidR="00E02B36" w:rsidRPr="00191F7B" w:rsidDel="00FE189D" w:rsidRDefault="00E02B36" w:rsidP="00E02B3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91F7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Způsobilé náklady dle účelu čerpání</w:t>
            </w:r>
          </w:p>
        </w:tc>
      </w:tr>
      <w:tr w:rsidR="00E02B36" w:rsidRPr="00191F7B" w14:paraId="198A77BE" w14:textId="77777777" w:rsidTr="00E33EDA">
        <w:trPr>
          <w:trHeight w:val="396"/>
        </w:trPr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1C847A1" w14:textId="77777777" w:rsidR="00E02B36" w:rsidRPr="00191F7B" w:rsidRDefault="00E02B36" w:rsidP="00E02B3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bookmarkStart w:id="2" w:name="_Hlk118990068"/>
            <w:r w:rsidRPr="00191F7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Kategorie</w:t>
            </w:r>
            <w:r w:rsidRPr="00191F7B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 xml:space="preserve">​ </w:t>
            </w:r>
          </w:p>
          <w:p w14:paraId="4B70B392" w14:textId="77777777" w:rsidR="00E02B36" w:rsidRPr="00191F7B" w:rsidRDefault="00E02B36" w:rsidP="00E02B3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6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DA5B7D7" w14:textId="77777777" w:rsidR="00E02B36" w:rsidRPr="00191F7B" w:rsidRDefault="00E02B36" w:rsidP="00E02B3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191F7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Účel čerpání </w:t>
            </w:r>
            <w:r w:rsidRPr="00191F7B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​</w:t>
            </w:r>
          </w:p>
        </w:tc>
      </w:tr>
      <w:tr w:rsidR="00E02B36" w:rsidRPr="00191F7B" w14:paraId="2C9E6896" w14:textId="77777777" w:rsidTr="00E33EDA">
        <w:trPr>
          <w:trHeight w:val="67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20762F" w14:textId="77777777" w:rsidR="00E02B36" w:rsidRPr="00191F7B" w:rsidRDefault="00E02B36" w:rsidP="00E02B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t>COFUND</w:t>
            </w:r>
            <w:r w:rsidRPr="00191F7B">
              <w:rPr>
                <w:rFonts w:ascii="Arial" w:hAnsi="Arial" w:cs="Arial"/>
                <w:i/>
                <w:sz w:val="20"/>
                <w:szCs w:val="20"/>
                <w:lang w:val="en-US"/>
              </w:rPr>
              <w:t>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D1D3" w14:textId="77777777" w:rsidR="00E02B36" w:rsidRPr="00191F7B" w:rsidRDefault="00E02B36" w:rsidP="00E02B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t>Příspěvek určený ke krytí mzdových nákladů Hostující organizace Vybraného výzkumníka. Jedná se o paušální (fixní) zdanitelný příspěvek​, který je součástí mzdových nákladů Vybraného výzkumníka.</w:t>
            </w:r>
          </w:p>
          <w:p w14:paraId="72186317" w14:textId="77777777" w:rsidR="00E02B36" w:rsidRPr="00191F7B" w:rsidRDefault="00E02B36" w:rsidP="00E02B3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2B36" w:rsidRPr="00191F7B" w14:paraId="5E46C489" w14:textId="77777777" w:rsidTr="00E33EDA">
        <w:trPr>
          <w:trHeight w:val="2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1F0674" w14:textId="77777777" w:rsidR="00E02B36" w:rsidRPr="00191F7B" w:rsidRDefault="00E02B36" w:rsidP="00E02B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t>Příspěvek na mobilitu</w:t>
            </w:r>
            <w:r w:rsidRPr="00191F7B">
              <w:rPr>
                <w:rFonts w:ascii="Arial" w:hAnsi="Arial" w:cs="Arial"/>
                <w:i/>
                <w:sz w:val="20"/>
                <w:szCs w:val="20"/>
                <w:lang w:val="en-US"/>
              </w:rPr>
              <w:t>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6050" w14:textId="77777777" w:rsidR="00E02B36" w:rsidRPr="00191F7B" w:rsidRDefault="00E02B36" w:rsidP="00E02B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t>Příspěvek určený ke krytí nákladů souvisejících s přemístěním Vybraného výzkumníka, členů jeho domácnosti a na něm závislých osob, za účelem výkonu Stáže. Jedná se o paušální (fixní) zdanitelný příspěvek​, který je součástí mzdy Vybraného výzkumníka</w:t>
            </w:r>
          </w:p>
        </w:tc>
      </w:tr>
      <w:tr w:rsidR="00E02B36" w:rsidRPr="00191F7B" w14:paraId="5172C1A5" w14:textId="77777777" w:rsidTr="00E33EDA">
        <w:trPr>
          <w:trHeight w:val="58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EEB60D" w14:textId="77777777" w:rsidR="00E02B36" w:rsidRPr="00191F7B" w:rsidRDefault="00E02B36" w:rsidP="00E02B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t>Příspěvek na rodinu</w:t>
            </w:r>
            <w:r w:rsidRPr="00191F7B">
              <w:rPr>
                <w:rFonts w:ascii="Arial" w:hAnsi="Arial" w:cs="Arial"/>
                <w:i/>
                <w:sz w:val="20"/>
                <w:szCs w:val="20"/>
                <w:lang w:val="en-US"/>
              </w:rPr>
              <w:t>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FB58" w14:textId="77777777" w:rsidR="00E02B36" w:rsidRPr="00191F7B" w:rsidRDefault="00E02B36" w:rsidP="00E02B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t xml:space="preserve">Dvoustupňový příspěvek podmíněný existencí rodinného svazku Vybraného výzkumníka. Příspěvek na rodinu je hrazen Hostující organizací v rámci Spolufinancování a dorovnán až do výše 500 EUR Středočeským krajem jakožto Poskytovatelem Podpory.  </w:t>
            </w:r>
          </w:p>
          <w:p w14:paraId="59194B04" w14:textId="77777777" w:rsidR="00E02B36" w:rsidRPr="00191F7B" w:rsidRDefault="00E02B36" w:rsidP="00E02B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t xml:space="preserve">Rodinný svazek Vybraného výzkumníka je založen i) manželstvím, </w:t>
            </w:r>
            <w:proofErr w:type="spellStart"/>
            <w:r w:rsidRPr="00191F7B">
              <w:rPr>
                <w:rFonts w:ascii="Arial" w:hAnsi="Arial" w:cs="Arial"/>
                <w:i/>
                <w:sz w:val="20"/>
                <w:szCs w:val="20"/>
              </w:rPr>
              <w:t>ii</w:t>
            </w:r>
            <w:proofErr w:type="spellEnd"/>
            <w:r w:rsidRPr="00191F7B">
              <w:rPr>
                <w:rFonts w:ascii="Arial" w:hAnsi="Arial" w:cs="Arial"/>
                <w:i/>
                <w:sz w:val="20"/>
                <w:szCs w:val="20"/>
              </w:rPr>
              <w:t xml:space="preserve">) registrovaným partnerstvím, </w:t>
            </w:r>
            <w:proofErr w:type="spellStart"/>
            <w:r w:rsidRPr="00191F7B">
              <w:rPr>
                <w:rFonts w:ascii="Arial" w:hAnsi="Arial" w:cs="Arial"/>
                <w:i/>
                <w:sz w:val="20"/>
                <w:szCs w:val="20"/>
              </w:rPr>
              <w:t>iii</w:t>
            </w:r>
            <w:proofErr w:type="spellEnd"/>
            <w:r w:rsidRPr="00191F7B">
              <w:rPr>
                <w:rFonts w:ascii="Arial" w:hAnsi="Arial" w:cs="Arial"/>
                <w:i/>
                <w:sz w:val="20"/>
                <w:szCs w:val="20"/>
              </w:rPr>
              <w:t>) péčí Vybraného výzkumníka o nezaopatřené dítě.</w:t>
            </w:r>
          </w:p>
          <w:p w14:paraId="3A5FAF98" w14:textId="77777777" w:rsidR="00E02B36" w:rsidRPr="00191F7B" w:rsidRDefault="00E02B36" w:rsidP="00E02B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t>Příspěvek ve výši 250 EUR náleží Vybranému výzkumníku, který v České republice v době Stáže pobývá s partnerem/partnerkou v rodinném svazku bez nezaopatřeného dítěte.</w:t>
            </w:r>
          </w:p>
          <w:p w14:paraId="03E03D94" w14:textId="77777777" w:rsidR="00E02B36" w:rsidRPr="00191F7B" w:rsidRDefault="00E02B36" w:rsidP="00E02B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t>Příspěvek ve výši 500 EUR náleží Vybranému výzkumníku, který v České republice v době Stáže pobývá s nezaopatřeným dítětem, o nějž pečuje.</w:t>
            </w:r>
          </w:p>
          <w:p w14:paraId="4CA704B2" w14:textId="77777777" w:rsidR="00E02B36" w:rsidRPr="00191F7B" w:rsidRDefault="00E02B36" w:rsidP="00E02B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t xml:space="preserve">V případě, že na tento příspěvek vznikne Vybranému výzkumníku nárok, jedná se o paušální (fixní) zdanitelný příspěvek, který je součástí mzdy Vybraného výzkumníka. </w:t>
            </w:r>
          </w:p>
          <w:p w14:paraId="3E6C07C4" w14:textId="77777777" w:rsidR="00E02B36" w:rsidRPr="00191F7B" w:rsidRDefault="00E02B36" w:rsidP="00E02B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E02B36" w:rsidRPr="00191F7B" w14:paraId="06ABDCE0" w14:textId="77777777" w:rsidTr="00E33EDA">
        <w:trPr>
          <w:trHeight w:val="35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7BAFCF" w14:textId="77777777" w:rsidR="00E02B36" w:rsidRPr="00191F7B" w:rsidRDefault="00E02B36" w:rsidP="00E02B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t>Cestovné</w:t>
            </w:r>
            <w:r w:rsidRPr="00191F7B">
              <w:rPr>
                <w:rFonts w:ascii="Arial" w:hAnsi="Arial" w:cs="Arial"/>
                <w:i/>
                <w:sz w:val="20"/>
                <w:szCs w:val="20"/>
                <w:lang w:val="en-US"/>
              </w:rPr>
              <w:t>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5C03" w14:textId="77777777" w:rsidR="00E02B36" w:rsidRPr="00191F7B" w:rsidRDefault="00E02B36" w:rsidP="00E02B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t xml:space="preserve">Příspěvek určený ke krytí cestovních nákladů a náhrad spojených s účastí Vybraného výzkumníka na školeních či obdobných akcích, workshopech, konferencích atp. ​V rámci tohoto příspěvku se hradí např. náklady na letenky, ubytování, stravné Vybraného výzkumníka na těchto akcích. </w:t>
            </w:r>
          </w:p>
          <w:p w14:paraId="461AA154" w14:textId="77777777" w:rsidR="00E02B36" w:rsidRPr="00191F7B" w:rsidRDefault="00E02B36" w:rsidP="00E02B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t>Jedná se o nezdanitelný příspěvek.</w:t>
            </w:r>
          </w:p>
        </w:tc>
      </w:tr>
      <w:tr w:rsidR="00E02B36" w:rsidRPr="00191F7B" w14:paraId="03CE06D6" w14:textId="77777777" w:rsidTr="00E33EDA">
        <w:trPr>
          <w:trHeight w:val="51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452A30" w14:textId="77777777" w:rsidR="00E02B36" w:rsidRPr="00191F7B" w:rsidRDefault="00E02B36" w:rsidP="00E02B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lastRenderedPageBreak/>
              <w:t>Náklady na výzkum</w:t>
            </w:r>
            <w:r w:rsidRPr="00191F7B">
              <w:rPr>
                <w:rFonts w:ascii="Arial" w:hAnsi="Arial" w:cs="Arial"/>
                <w:i/>
                <w:sz w:val="20"/>
                <w:szCs w:val="20"/>
                <w:lang w:val="en-US"/>
              </w:rPr>
              <w:t>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1861" w14:textId="77777777" w:rsidR="00E02B36" w:rsidRPr="00191F7B" w:rsidRDefault="00E02B36" w:rsidP="00E02B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t xml:space="preserve">Příspěvek určený ke krytí nákladů na nákup materiálu a drobného vybavení souvisejícího s výzkumem Vybraného výzkumníka u Hostující organizace, včetně nákladů na publikování Projektu formou Open Access. </w:t>
            </w:r>
          </w:p>
          <w:p w14:paraId="596409C5" w14:textId="77777777" w:rsidR="00E02B36" w:rsidRPr="00191F7B" w:rsidRDefault="00E02B36" w:rsidP="00E02B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t xml:space="preserve">Náklady mohou zahrnovat také další náklady, jako jsou náklady související se získáním víza nebo náklady na vyrovnání kurzové ztráty či přeplatku.  </w:t>
            </w:r>
          </w:p>
          <w:p w14:paraId="6DD79DCF" w14:textId="77777777" w:rsidR="00E02B36" w:rsidRPr="00191F7B" w:rsidRDefault="00E02B36" w:rsidP="00E02B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91F7B">
              <w:rPr>
                <w:rFonts w:ascii="Arial" w:hAnsi="Arial" w:cs="Arial"/>
                <w:i/>
                <w:sz w:val="20"/>
                <w:szCs w:val="20"/>
              </w:rPr>
              <w:t>Jedná se o nezdanitelný příspěvek.</w:t>
            </w:r>
          </w:p>
        </w:tc>
      </w:tr>
      <w:bookmarkEnd w:id="2"/>
    </w:tbl>
    <w:p w14:paraId="239E378D" w14:textId="77777777" w:rsidR="00E02B36" w:rsidRPr="00191F7B" w:rsidRDefault="00E02B36" w:rsidP="00E02B36">
      <w:pPr>
        <w:rPr>
          <w:rFonts w:ascii="Arial" w:hAnsi="Arial" w:cs="Arial"/>
          <w:bCs/>
          <w:i/>
          <w:sz w:val="20"/>
          <w:szCs w:val="20"/>
        </w:rPr>
      </w:pPr>
    </w:p>
    <w:p w14:paraId="7D44F3F2" w14:textId="5BA9085A" w:rsidR="00E02B36" w:rsidRPr="00191F7B" w:rsidRDefault="00E02B36" w:rsidP="00AB63E2">
      <w:pPr>
        <w:spacing w:before="0" w:after="120" w:line="240" w:lineRule="auto"/>
        <w:ind w:left="567" w:hanging="567"/>
        <w:rPr>
          <w:rFonts w:ascii="Arial" w:hAnsi="Arial" w:cs="Arial"/>
          <w:i/>
          <w:sz w:val="20"/>
          <w:szCs w:val="20"/>
        </w:rPr>
      </w:pPr>
      <w:r w:rsidRPr="00191F7B">
        <w:rPr>
          <w:rFonts w:ascii="Arial" w:hAnsi="Arial" w:cs="Arial"/>
          <w:i/>
          <w:sz w:val="20"/>
          <w:szCs w:val="20"/>
        </w:rPr>
        <w:t>5.6</w:t>
      </w:r>
      <w:r w:rsidR="00191F7B">
        <w:rPr>
          <w:rFonts w:ascii="Arial" w:hAnsi="Arial" w:cs="Arial"/>
          <w:i/>
          <w:sz w:val="20"/>
          <w:szCs w:val="20"/>
        </w:rPr>
        <w:t>.</w:t>
      </w:r>
      <w:r w:rsidRPr="00191F7B">
        <w:rPr>
          <w:rFonts w:ascii="Arial" w:hAnsi="Arial" w:cs="Arial"/>
          <w:i/>
          <w:sz w:val="20"/>
          <w:szCs w:val="20"/>
        </w:rPr>
        <w:tab/>
        <w:t>Paušální náklad v každé kategorii dle článku</w:t>
      </w:r>
      <w:r w:rsidR="00723401">
        <w:rPr>
          <w:rFonts w:ascii="Arial" w:hAnsi="Arial" w:cs="Arial"/>
          <w:i/>
          <w:sz w:val="20"/>
          <w:szCs w:val="20"/>
        </w:rPr>
        <w:t xml:space="preserve"> 5.5 </w:t>
      </w:r>
      <w:r w:rsidRPr="00191F7B">
        <w:rPr>
          <w:rFonts w:ascii="Arial" w:hAnsi="Arial" w:cs="Arial"/>
          <w:i/>
          <w:sz w:val="20"/>
          <w:szCs w:val="20"/>
        </w:rPr>
        <w:t>(COFUND, příspěvek na mobilitu a příspěvek na rodinu) je nutno v daném měsíci na Vybraného výzkumníka vynaložit v plné výši (100 %). Nepaušální náklady (cestovné a náklady na výzkum) musí být za dobu trvání pracovního poměru ve svém souhrnu vyčerpány v rozsahu 100 % součtu jejich hodnoty násobené počtem měsíců trvání pracovního poměru.</w:t>
      </w:r>
      <w:bookmarkStart w:id="3" w:name="_GoBack"/>
      <w:bookmarkEnd w:id="3"/>
    </w:p>
    <w:p w14:paraId="3C6E44C5" w14:textId="61FCE301" w:rsidR="006D7553" w:rsidRPr="00191F7B" w:rsidRDefault="008A2F77" w:rsidP="006D7553">
      <w:pPr>
        <w:pStyle w:val="Nadpis2"/>
        <w:tabs>
          <w:tab w:val="clear" w:pos="3686"/>
        </w:tabs>
        <w:ind w:left="567" w:hanging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</w:t>
      </w:r>
      <w:r w:rsidR="006D7553" w:rsidRPr="00191F7B">
        <w:rPr>
          <w:rFonts w:ascii="Arial" w:hAnsi="Arial"/>
          <w:szCs w:val="22"/>
        </w:rPr>
        <w:t xml:space="preserve">trany se </w:t>
      </w:r>
      <w:r w:rsidR="00191F7B">
        <w:rPr>
          <w:rFonts w:ascii="Arial" w:hAnsi="Arial"/>
          <w:szCs w:val="22"/>
        </w:rPr>
        <w:t xml:space="preserve">dále </w:t>
      </w:r>
      <w:r w:rsidR="006D7553" w:rsidRPr="00191F7B">
        <w:rPr>
          <w:rFonts w:ascii="Arial" w:hAnsi="Arial"/>
          <w:szCs w:val="22"/>
        </w:rPr>
        <w:t>dohodly, že čl</w:t>
      </w:r>
      <w:r w:rsidR="00AB63E2" w:rsidRPr="00191F7B">
        <w:rPr>
          <w:rFonts w:ascii="Arial" w:hAnsi="Arial"/>
          <w:szCs w:val="22"/>
        </w:rPr>
        <w:t>. 6.3.9</w:t>
      </w:r>
      <w:r w:rsidR="00191F7B">
        <w:rPr>
          <w:rFonts w:ascii="Arial" w:hAnsi="Arial"/>
          <w:szCs w:val="22"/>
        </w:rPr>
        <w:t>.</w:t>
      </w:r>
      <w:r w:rsidR="00AB63E2" w:rsidRPr="00191F7B">
        <w:rPr>
          <w:rFonts w:ascii="Arial" w:hAnsi="Arial"/>
          <w:szCs w:val="22"/>
        </w:rPr>
        <w:t xml:space="preserve"> Smlouvy</w:t>
      </w:r>
      <w:r w:rsidR="006D7553" w:rsidRPr="00191F7B">
        <w:rPr>
          <w:rFonts w:ascii="Arial" w:hAnsi="Arial"/>
          <w:szCs w:val="22"/>
        </w:rPr>
        <w:t xml:space="preserve"> se ruší a nahrazuje následujícím zněním:</w:t>
      </w:r>
    </w:p>
    <w:p w14:paraId="28D78A77" w14:textId="26279C55" w:rsidR="00AB63E2" w:rsidRPr="00191F7B" w:rsidRDefault="00AB63E2" w:rsidP="00AB63E2">
      <w:pPr>
        <w:ind w:left="567" w:hanging="567"/>
        <w:rPr>
          <w:rFonts w:ascii="Arial" w:hAnsi="Arial" w:cs="Arial"/>
          <w:i/>
          <w:sz w:val="20"/>
          <w:szCs w:val="20"/>
        </w:rPr>
      </w:pPr>
      <w:r w:rsidRPr="00191F7B">
        <w:rPr>
          <w:rFonts w:ascii="Arial" w:hAnsi="Arial" w:cs="Arial"/>
          <w:i/>
          <w:sz w:val="20"/>
          <w:szCs w:val="20"/>
        </w:rPr>
        <w:t>6.3.9.</w:t>
      </w:r>
      <w:r w:rsidRPr="00191F7B">
        <w:rPr>
          <w:rFonts w:ascii="Arial" w:hAnsi="Arial" w:cs="Arial"/>
          <w:i/>
          <w:sz w:val="20"/>
          <w:szCs w:val="20"/>
        </w:rPr>
        <w:tab/>
        <w:t>uchovávat veškeré účetní doklady k vynaloženým nákladům (např. nákladům na výzkum a cestovné), jakož i podklady vztahující se k zaměstnání Vybraného výzkumníka a plnění Projektu, zejména Pracovní smlouvu, výplatní pásky, vč. potvrzení o poukázání prostředků na účet Vybraného výzkumníka, laboratorní deník,, pracovní výkazy (pokud je daná Hostující organizace vyžaduje), a e-mailovou komunikaci vztahující se k vynaloženým nákladům, kterou lze dle příslušných právních předpisů poskytnout, zaměstnání Vybraného výzkumníka a plnění Projektu. Hostující organizace je povinna účetní doklady a další podklady dle předchozí věty uchovat až do uplynutí 10 let po skončení Programu a kdykoliv v této době je na vyžádání poskytnout Koordinátorovi, Poskytovateli podpory či auditnímu orgánu;</w:t>
      </w:r>
    </w:p>
    <w:p w14:paraId="49485ED7" w14:textId="3B4B1C67" w:rsidR="00AB63E2" w:rsidRPr="00191F7B" w:rsidRDefault="008A2F77" w:rsidP="006D7553">
      <w:pPr>
        <w:pStyle w:val="Nadpis2"/>
        <w:tabs>
          <w:tab w:val="clear" w:pos="3686"/>
        </w:tabs>
        <w:ind w:left="567" w:hanging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</w:t>
      </w:r>
      <w:r w:rsidR="006D7553" w:rsidRPr="00191F7B">
        <w:rPr>
          <w:rFonts w:ascii="Arial" w:hAnsi="Arial"/>
          <w:szCs w:val="22"/>
        </w:rPr>
        <w:t>trany se</w:t>
      </w:r>
      <w:r w:rsidR="00191F7B">
        <w:rPr>
          <w:rFonts w:ascii="Arial" w:hAnsi="Arial"/>
          <w:szCs w:val="22"/>
        </w:rPr>
        <w:t xml:space="preserve"> rovněž</w:t>
      </w:r>
      <w:r w:rsidR="006D7553" w:rsidRPr="00191F7B">
        <w:rPr>
          <w:rFonts w:ascii="Arial" w:hAnsi="Arial"/>
          <w:szCs w:val="22"/>
        </w:rPr>
        <w:t xml:space="preserve"> dohodly, že </w:t>
      </w:r>
      <w:r w:rsidR="00AB63E2" w:rsidRPr="00191F7B">
        <w:rPr>
          <w:rFonts w:ascii="Arial" w:hAnsi="Arial"/>
          <w:szCs w:val="22"/>
        </w:rPr>
        <w:t xml:space="preserve">za </w:t>
      </w:r>
      <w:r w:rsidR="00191F7B">
        <w:rPr>
          <w:rFonts w:ascii="Arial" w:hAnsi="Arial"/>
          <w:szCs w:val="22"/>
        </w:rPr>
        <w:t xml:space="preserve">stávající </w:t>
      </w:r>
      <w:r w:rsidR="00AB63E2" w:rsidRPr="00191F7B">
        <w:rPr>
          <w:rFonts w:ascii="Arial" w:hAnsi="Arial"/>
          <w:szCs w:val="22"/>
        </w:rPr>
        <w:t>článek 5.17</w:t>
      </w:r>
      <w:r w:rsidR="00191F7B">
        <w:rPr>
          <w:rFonts w:ascii="Arial" w:hAnsi="Arial"/>
          <w:szCs w:val="22"/>
        </w:rPr>
        <w:t>.</w:t>
      </w:r>
      <w:r w:rsidR="00AB63E2" w:rsidRPr="00191F7B">
        <w:rPr>
          <w:rFonts w:ascii="Arial" w:hAnsi="Arial"/>
          <w:szCs w:val="22"/>
        </w:rPr>
        <w:t xml:space="preserve"> Smlouvy se vkládá nový článek 5.18</w:t>
      </w:r>
      <w:r w:rsidR="00191F7B">
        <w:rPr>
          <w:rFonts w:ascii="Arial" w:hAnsi="Arial"/>
          <w:szCs w:val="22"/>
        </w:rPr>
        <w:t>.</w:t>
      </w:r>
      <w:r w:rsidR="00AB63E2" w:rsidRPr="00191F7B">
        <w:rPr>
          <w:rFonts w:ascii="Arial" w:hAnsi="Arial"/>
          <w:szCs w:val="22"/>
        </w:rPr>
        <w:t xml:space="preserve"> následujícího znění:</w:t>
      </w:r>
    </w:p>
    <w:p w14:paraId="598560DE" w14:textId="6CBB3314" w:rsidR="00191F7B" w:rsidRPr="00191F7B" w:rsidRDefault="00AB63E2" w:rsidP="00191F7B">
      <w:pPr>
        <w:ind w:left="567" w:hanging="567"/>
        <w:rPr>
          <w:rFonts w:ascii="Arial" w:hAnsi="Arial" w:cs="Arial"/>
          <w:i/>
          <w:sz w:val="20"/>
          <w:szCs w:val="20"/>
        </w:rPr>
      </w:pPr>
      <w:r w:rsidRPr="00191F7B">
        <w:rPr>
          <w:rFonts w:ascii="Arial" w:hAnsi="Arial" w:cs="Arial"/>
          <w:i/>
          <w:sz w:val="20"/>
          <w:szCs w:val="20"/>
        </w:rPr>
        <w:t>5.18</w:t>
      </w:r>
      <w:r w:rsidR="00191F7B" w:rsidRPr="00191F7B">
        <w:rPr>
          <w:rFonts w:ascii="Arial" w:hAnsi="Arial" w:cs="Arial"/>
          <w:i/>
          <w:sz w:val="20"/>
          <w:szCs w:val="20"/>
        </w:rPr>
        <w:t>.</w:t>
      </w:r>
      <w:r w:rsidRPr="00191F7B">
        <w:rPr>
          <w:rFonts w:ascii="Arial" w:hAnsi="Arial" w:cs="Arial"/>
          <w:i/>
          <w:sz w:val="20"/>
          <w:szCs w:val="20"/>
        </w:rPr>
        <w:t xml:space="preserve"> </w:t>
      </w:r>
      <w:r w:rsidRPr="00191F7B">
        <w:rPr>
          <w:rFonts w:ascii="Arial" w:hAnsi="Arial" w:cs="Arial"/>
          <w:i/>
          <w:sz w:val="20"/>
          <w:szCs w:val="20"/>
        </w:rPr>
        <w:tab/>
        <w:t>Středočeský kraj poskytne Hostující organizaci jednorázový mimořádný příspěvek na realizaci Projektu ve výši 75.000,- Kč, který lze variabilně využít na úhradu nákladů vynaložených na výzkum či na úhradu cestovného. Tento mimořádný příspěvek bude Hostující organizaci vyplacen v rámci běžné Žádosti o platbu v průběhu realizace Programu, a to na bankovní účet Hostující organizace v jejím rámci specifikovaný.</w:t>
      </w:r>
    </w:p>
    <w:p w14:paraId="518484AF" w14:textId="7AF22470" w:rsidR="00191F7B" w:rsidRPr="00191F7B" w:rsidRDefault="008A2F77" w:rsidP="00191F7B">
      <w:pPr>
        <w:pStyle w:val="Nadpis2"/>
        <w:tabs>
          <w:tab w:val="clear" w:pos="3686"/>
        </w:tabs>
        <w:ind w:left="567" w:hanging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</w:t>
      </w:r>
      <w:r w:rsidR="00191F7B" w:rsidRPr="00191F7B">
        <w:rPr>
          <w:rFonts w:ascii="Arial" w:hAnsi="Arial"/>
          <w:szCs w:val="22"/>
        </w:rPr>
        <w:t>trany se dohodly, že v důsledku změny provedené čl. 3.3</w:t>
      </w:r>
      <w:r w:rsidR="00191F7B">
        <w:rPr>
          <w:rFonts w:ascii="Arial" w:hAnsi="Arial"/>
          <w:szCs w:val="22"/>
        </w:rPr>
        <w:t>.</w:t>
      </w:r>
      <w:r w:rsidR="00191F7B" w:rsidRPr="00191F7B">
        <w:rPr>
          <w:rFonts w:ascii="Arial" w:hAnsi="Arial"/>
          <w:szCs w:val="22"/>
        </w:rPr>
        <w:t xml:space="preserve"> tohoto Dodatku se mění číslování stávajícího článku 5.18</w:t>
      </w:r>
      <w:r w:rsidR="00191F7B">
        <w:rPr>
          <w:rFonts w:ascii="Arial" w:hAnsi="Arial"/>
          <w:szCs w:val="22"/>
        </w:rPr>
        <w:t>.</w:t>
      </w:r>
      <w:r w:rsidR="00191F7B" w:rsidRPr="00191F7B">
        <w:rPr>
          <w:rFonts w:ascii="Arial" w:hAnsi="Arial"/>
          <w:szCs w:val="22"/>
        </w:rPr>
        <w:t xml:space="preserve"> na číslo 5.19</w:t>
      </w:r>
      <w:r w:rsidR="00191F7B">
        <w:rPr>
          <w:rFonts w:ascii="Arial" w:hAnsi="Arial"/>
          <w:szCs w:val="22"/>
        </w:rPr>
        <w:t>.</w:t>
      </w:r>
      <w:r w:rsidR="00191F7B" w:rsidRPr="00191F7B">
        <w:rPr>
          <w:rFonts w:ascii="Arial" w:hAnsi="Arial"/>
          <w:szCs w:val="22"/>
        </w:rPr>
        <w:t>:</w:t>
      </w:r>
    </w:p>
    <w:p w14:paraId="393F3D18" w14:textId="286E3DA9" w:rsidR="00191F7B" w:rsidRPr="00191F7B" w:rsidRDefault="00191F7B" w:rsidP="00191F7B">
      <w:pPr>
        <w:spacing w:before="0" w:after="120" w:line="240" w:lineRule="auto"/>
        <w:ind w:left="567" w:hanging="567"/>
        <w:rPr>
          <w:rFonts w:ascii="Arial" w:hAnsi="Arial" w:cs="Arial"/>
          <w:i/>
          <w:sz w:val="20"/>
          <w:szCs w:val="20"/>
        </w:rPr>
      </w:pPr>
      <w:r w:rsidRPr="00191F7B">
        <w:rPr>
          <w:rFonts w:ascii="Arial" w:hAnsi="Arial" w:cs="Arial"/>
          <w:i/>
          <w:sz w:val="20"/>
          <w:szCs w:val="20"/>
        </w:rPr>
        <w:t>5.19</w:t>
      </w:r>
      <w:r>
        <w:rPr>
          <w:rFonts w:ascii="Arial" w:hAnsi="Arial" w:cs="Arial"/>
          <w:i/>
          <w:sz w:val="20"/>
          <w:szCs w:val="20"/>
        </w:rPr>
        <w:t>.</w:t>
      </w:r>
      <w:r w:rsidRPr="00191F7B">
        <w:rPr>
          <w:rFonts w:ascii="Arial" w:hAnsi="Arial" w:cs="Arial"/>
          <w:i/>
          <w:sz w:val="20"/>
          <w:szCs w:val="20"/>
        </w:rPr>
        <w:tab/>
        <w:t xml:space="preserve">V případě předčasného ukončení Programu či předčasného ukončení Stáže jsou Strany povinny bezodkladně vypořádat svá práva a povinnosti plynoucí z této Smlouvy či související s touto Smlouvou, zejména finanční závazky. </w:t>
      </w:r>
    </w:p>
    <w:p w14:paraId="6A63EEA5" w14:textId="377154AE" w:rsidR="00AB63E2" w:rsidRPr="00191F7B" w:rsidRDefault="00AB63E2" w:rsidP="00191F7B">
      <w:pPr>
        <w:rPr>
          <w:rFonts w:ascii="Arial" w:hAnsi="Arial" w:cs="Arial"/>
          <w:i/>
          <w:szCs w:val="22"/>
        </w:rPr>
      </w:pPr>
    </w:p>
    <w:p w14:paraId="30113572" w14:textId="51E4FEBB" w:rsidR="00C02775" w:rsidRPr="00191F7B" w:rsidRDefault="00C02775" w:rsidP="00F47D4F">
      <w:pPr>
        <w:pStyle w:val="Nadpis1"/>
        <w:keepNext w:val="0"/>
        <w:widowControl w:val="0"/>
        <w:tabs>
          <w:tab w:val="clear" w:pos="1844"/>
          <w:tab w:val="num" w:pos="567"/>
        </w:tabs>
        <w:ind w:left="851" w:hanging="851"/>
        <w:rPr>
          <w:rFonts w:ascii="Arial" w:hAnsi="Arial"/>
          <w:szCs w:val="22"/>
        </w:rPr>
      </w:pPr>
      <w:r w:rsidRPr="00191F7B">
        <w:rPr>
          <w:rFonts w:ascii="Arial" w:hAnsi="Arial"/>
          <w:szCs w:val="22"/>
        </w:rPr>
        <w:t>Závěrečná a jiná ujednání:</w:t>
      </w:r>
    </w:p>
    <w:p w14:paraId="0685602C" w14:textId="77777777" w:rsidR="00191F7B" w:rsidRDefault="00C02775" w:rsidP="00191F7B">
      <w:pPr>
        <w:pStyle w:val="Nadpis2"/>
        <w:keepNext w:val="0"/>
        <w:widowControl w:val="0"/>
        <w:tabs>
          <w:tab w:val="clear" w:pos="3544"/>
          <w:tab w:val="clear" w:pos="3686"/>
          <w:tab w:val="num" w:pos="567"/>
        </w:tabs>
        <w:ind w:left="567" w:hanging="567"/>
        <w:rPr>
          <w:rFonts w:ascii="Arial" w:hAnsi="Arial"/>
          <w:kern w:val="32"/>
          <w:szCs w:val="22"/>
        </w:rPr>
      </w:pPr>
      <w:r w:rsidRPr="00191F7B">
        <w:rPr>
          <w:rFonts w:ascii="Arial" w:hAnsi="Arial"/>
          <w:kern w:val="32"/>
          <w:szCs w:val="22"/>
        </w:rPr>
        <w:t xml:space="preserve">Veškerá ostatní ustanovení, ujednání a podmínky </w:t>
      </w:r>
      <w:r w:rsidR="00191F7B">
        <w:rPr>
          <w:rFonts w:ascii="Arial" w:hAnsi="Arial"/>
          <w:kern w:val="32"/>
          <w:szCs w:val="22"/>
        </w:rPr>
        <w:t>Smlouvy</w:t>
      </w:r>
      <w:r w:rsidRPr="00191F7B">
        <w:rPr>
          <w:rFonts w:ascii="Arial" w:hAnsi="Arial"/>
          <w:kern w:val="32"/>
          <w:szCs w:val="22"/>
        </w:rPr>
        <w:t xml:space="preserve"> výslovně nedotčená tímto Dodatkem zůstávají beze změn. </w:t>
      </w:r>
    </w:p>
    <w:p w14:paraId="5F3A2F8C" w14:textId="364B6C45" w:rsidR="00191F7B" w:rsidRPr="00191F7B" w:rsidRDefault="00191F7B" w:rsidP="00191F7B">
      <w:pPr>
        <w:pStyle w:val="Nadpis2"/>
        <w:keepNext w:val="0"/>
        <w:widowControl w:val="0"/>
        <w:tabs>
          <w:tab w:val="clear" w:pos="3544"/>
          <w:tab w:val="clear" w:pos="3686"/>
          <w:tab w:val="num" w:pos="567"/>
        </w:tabs>
        <w:ind w:left="567" w:hanging="567"/>
        <w:rPr>
          <w:rFonts w:ascii="Arial" w:hAnsi="Arial"/>
          <w:kern w:val="32"/>
          <w:szCs w:val="22"/>
        </w:rPr>
      </w:pPr>
      <w:r w:rsidRPr="00191F7B">
        <w:rPr>
          <w:rFonts w:ascii="Arial" w:hAnsi="Arial"/>
          <w:kern w:val="32"/>
          <w:szCs w:val="22"/>
        </w:rPr>
        <w:t xml:space="preserve">Tento Dodatek je </w:t>
      </w:r>
      <w:r w:rsidRPr="00191F7B">
        <w:rPr>
          <w:rFonts w:ascii="Arial" w:eastAsia="Arial-BoldMT" w:hAnsi="Arial"/>
        </w:rPr>
        <w:t>vyhotoven a podepsán ve dvou (2) vyhotoveních, přičemž každá ze Stran obdrží po jednom (1) vyhotovení.</w:t>
      </w:r>
    </w:p>
    <w:p w14:paraId="0B22D035" w14:textId="71F54C9E" w:rsidR="00050BFE" w:rsidRPr="00191F7B" w:rsidRDefault="00C02775" w:rsidP="00050BFE">
      <w:pPr>
        <w:pStyle w:val="Nadpis2"/>
        <w:keepNext w:val="0"/>
        <w:widowControl w:val="0"/>
        <w:tabs>
          <w:tab w:val="clear" w:pos="3544"/>
          <w:tab w:val="clear" w:pos="3686"/>
          <w:tab w:val="num" w:pos="567"/>
          <w:tab w:val="num" w:pos="1276"/>
        </w:tabs>
        <w:ind w:left="567" w:hanging="567"/>
        <w:rPr>
          <w:rFonts w:ascii="Arial" w:hAnsi="Arial"/>
          <w:szCs w:val="22"/>
        </w:rPr>
      </w:pPr>
      <w:r w:rsidRPr="00191F7B">
        <w:rPr>
          <w:rFonts w:ascii="Arial" w:hAnsi="Arial"/>
          <w:kern w:val="32"/>
          <w:szCs w:val="22"/>
        </w:rPr>
        <w:t xml:space="preserve">Tento Dodatek nabývá platnosti </w:t>
      </w:r>
      <w:r w:rsidR="00191F7B">
        <w:rPr>
          <w:rFonts w:ascii="Arial" w:hAnsi="Arial"/>
          <w:kern w:val="32"/>
          <w:szCs w:val="22"/>
        </w:rPr>
        <w:t xml:space="preserve">a účinnosti </w:t>
      </w:r>
      <w:r w:rsidRPr="00191F7B">
        <w:rPr>
          <w:rFonts w:ascii="Arial" w:hAnsi="Arial"/>
          <w:kern w:val="32"/>
          <w:szCs w:val="22"/>
        </w:rPr>
        <w:t xml:space="preserve">dnem jeho podpisu </w:t>
      </w:r>
      <w:r w:rsidR="00191F7B">
        <w:rPr>
          <w:rFonts w:ascii="Arial" w:hAnsi="Arial"/>
          <w:szCs w:val="22"/>
        </w:rPr>
        <w:t>oprávněnými zástupci S</w:t>
      </w:r>
      <w:r w:rsidR="00BF7A96" w:rsidRPr="00191F7B">
        <w:rPr>
          <w:rFonts w:ascii="Arial" w:hAnsi="Arial"/>
          <w:szCs w:val="22"/>
        </w:rPr>
        <w:t xml:space="preserve">tran, přičemž platí datum </w:t>
      </w:r>
      <w:r w:rsidR="00191F7B">
        <w:rPr>
          <w:rFonts w:ascii="Arial" w:hAnsi="Arial"/>
          <w:szCs w:val="22"/>
        </w:rPr>
        <w:t>pozdějšího</w:t>
      </w:r>
      <w:r w:rsidR="00BF7A96" w:rsidRPr="00191F7B">
        <w:rPr>
          <w:rFonts w:ascii="Arial" w:hAnsi="Arial"/>
          <w:szCs w:val="22"/>
        </w:rPr>
        <w:t xml:space="preserve"> podpisu. </w:t>
      </w:r>
    </w:p>
    <w:p w14:paraId="7F7BD6CC" w14:textId="5D6A4CF1" w:rsidR="00C02775" w:rsidRPr="00191F7B" w:rsidRDefault="00191F7B" w:rsidP="00C02775">
      <w:pPr>
        <w:pStyle w:val="Nadpis2"/>
        <w:keepNext w:val="0"/>
        <w:widowControl w:val="0"/>
        <w:tabs>
          <w:tab w:val="clear" w:pos="3544"/>
          <w:tab w:val="clear" w:pos="3686"/>
          <w:tab w:val="num" w:pos="567"/>
        </w:tabs>
        <w:ind w:left="567" w:hanging="567"/>
        <w:rPr>
          <w:rFonts w:ascii="Arial" w:hAnsi="Arial"/>
          <w:kern w:val="32"/>
          <w:szCs w:val="22"/>
        </w:rPr>
      </w:pPr>
      <w:r>
        <w:rPr>
          <w:rFonts w:ascii="Arial" w:hAnsi="Arial"/>
          <w:kern w:val="32"/>
          <w:szCs w:val="22"/>
        </w:rPr>
        <w:lastRenderedPageBreak/>
        <w:t>S</w:t>
      </w:r>
      <w:r w:rsidR="00BF7A96" w:rsidRPr="00191F7B">
        <w:rPr>
          <w:rFonts w:ascii="Arial" w:hAnsi="Arial"/>
          <w:kern w:val="32"/>
          <w:szCs w:val="22"/>
        </w:rPr>
        <w:t>trany stvrzují tento D</w:t>
      </w:r>
      <w:r w:rsidR="00C02775" w:rsidRPr="00191F7B">
        <w:rPr>
          <w:rFonts w:ascii="Arial" w:hAnsi="Arial"/>
          <w:kern w:val="32"/>
          <w:szCs w:val="22"/>
        </w:rPr>
        <w:t>odatek podpisem na důkaz souhlasu s celým jeho obsahem.</w:t>
      </w:r>
    </w:p>
    <w:p w14:paraId="32F6FF78" w14:textId="5F42CD0B" w:rsidR="00C02775" w:rsidRPr="00191F7B" w:rsidRDefault="00C02775" w:rsidP="0039167E">
      <w:pPr>
        <w:widowControl w:val="0"/>
        <w:rPr>
          <w:rFonts w:ascii="Arial" w:hAnsi="Arial" w:cs="Arial"/>
          <w:szCs w:val="22"/>
        </w:rPr>
      </w:pPr>
    </w:p>
    <w:p w14:paraId="63989364" w14:textId="77777777" w:rsidR="00387540" w:rsidRPr="00191F7B" w:rsidRDefault="00387540" w:rsidP="0039167E">
      <w:pPr>
        <w:widowControl w:val="0"/>
        <w:rPr>
          <w:rFonts w:ascii="Arial" w:hAnsi="Arial" w:cs="Arial"/>
          <w:szCs w:val="22"/>
        </w:rPr>
      </w:pPr>
    </w:p>
    <w:p w14:paraId="1B712233" w14:textId="79E5D590" w:rsidR="001D4D83" w:rsidRPr="00191F7B" w:rsidRDefault="00F46065" w:rsidP="0039167E">
      <w:pPr>
        <w:widowControl w:val="0"/>
        <w:rPr>
          <w:rFonts w:ascii="Arial" w:hAnsi="Arial" w:cs="Arial"/>
          <w:szCs w:val="22"/>
        </w:rPr>
      </w:pPr>
      <w:r w:rsidRPr="00191F7B">
        <w:rPr>
          <w:rFonts w:ascii="Arial" w:hAnsi="Arial" w:cs="Arial"/>
          <w:szCs w:val="22"/>
        </w:rPr>
        <w:t>V Praze dne _______________</w:t>
      </w:r>
      <w:r w:rsidRPr="00191F7B">
        <w:rPr>
          <w:rFonts w:ascii="Arial" w:hAnsi="Arial" w:cs="Arial"/>
          <w:szCs w:val="22"/>
        </w:rPr>
        <w:tab/>
      </w:r>
      <w:r w:rsidRPr="00191F7B">
        <w:rPr>
          <w:rFonts w:ascii="Arial" w:hAnsi="Arial" w:cs="Arial"/>
          <w:szCs w:val="22"/>
        </w:rPr>
        <w:tab/>
      </w:r>
      <w:r w:rsidRPr="00191F7B">
        <w:rPr>
          <w:rFonts w:ascii="Arial" w:hAnsi="Arial" w:cs="Arial"/>
          <w:szCs w:val="22"/>
        </w:rPr>
        <w:tab/>
      </w:r>
      <w:r w:rsidR="004E0CB2">
        <w:rPr>
          <w:rFonts w:ascii="Arial" w:hAnsi="Arial" w:cs="Arial"/>
          <w:szCs w:val="22"/>
        </w:rPr>
        <w:tab/>
      </w:r>
      <w:r w:rsidRPr="00191F7B">
        <w:rPr>
          <w:rFonts w:ascii="Arial" w:hAnsi="Arial" w:cs="Arial"/>
          <w:szCs w:val="22"/>
        </w:rPr>
        <w:t>V __________ dne __________</w:t>
      </w:r>
    </w:p>
    <w:p w14:paraId="5E39B24D" w14:textId="77777777" w:rsidR="001D4D83" w:rsidRPr="00191F7B" w:rsidRDefault="001D4D83" w:rsidP="0039167E">
      <w:pPr>
        <w:widowControl w:val="0"/>
        <w:rPr>
          <w:rFonts w:ascii="Arial" w:hAnsi="Arial" w:cs="Arial"/>
          <w:szCs w:val="22"/>
        </w:rPr>
      </w:pPr>
    </w:p>
    <w:p w14:paraId="377FCF4C" w14:textId="013EE08A" w:rsidR="00C10748" w:rsidRPr="00191F7B" w:rsidRDefault="00C10748" w:rsidP="00C10748">
      <w:pPr>
        <w:widowControl w:val="0"/>
        <w:rPr>
          <w:rFonts w:ascii="Arial" w:hAnsi="Arial" w:cs="Arial"/>
          <w:b/>
          <w:bCs/>
          <w:szCs w:val="22"/>
        </w:rPr>
      </w:pPr>
      <w:r w:rsidRPr="00191F7B">
        <w:rPr>
          <w:rFonts w:ascii="Arial" w:hAnsi="Arial" w:cs="Arial"/>
          <w:b/>
          <w:bCs/>
          <w:szCs w:val="22"/>
        </w:rPr>
        <w:t xml:space="preserve">Za </w:t>
      </w:r>
      <w:r w:rsidR="00191F7B">
        <w:rPr>
          <w:rFonts w:ascii="Arial" w:hAnsi="Arial" w:cs="Arial"/>
          <w:b/>
          <w:bCs/>
          <w:szCs w:val="22"/>
        </w:rPr>
        <w:t>Koordinátora</w:t>
      </w:r>
      <w:r w:rsidRPr="00191F7B">
        <w:rPr>
          <w:rFonts w:ascii="Arial" w:hAnsi="Arial" w:cs="Arial"/>
          <w:b/>
          <w:bCs/>
          <w:szCs w:val="22"/>
        </w:rPr>
        <w:tab/>
      </w:r>
      <w:r w:rsidRPr="00191F7B">
        <w:rPr>
          <w:rFonts w:ascii="Arial" w:hAnsi="Arial" w:cs="Arial"/>
          <w:b/>
          <w:bCs/>
          <w:szCs w:val="22"/>
        </w:rPr>
        <w:tab/>
      </w:r>
      <w:r w:rsidRPr="00191F7B">
        <w:rPr>
          <w:rFonts w:ascii="Arial" w:hAnsi="Arial" w:cs="Arial"/>
          <w:b/>
          <w:bCs/>
          <w:szCs w:val="22"/>
        </w:rPr>
        <w:tab/>
      </w:r>
      <w:r w:rsidRPr="00191F7B">
        <w:rPr>
          <w:rFonts w:ascii="Arial" w:hAnsi="Arial" w:cs="Arial"/>
          <w:b/>
          <w:bCs/>
          <w:szCs w:val="22"/>
        </w:rPr>
        <w:tab/>
      </w:r>
      <w:r w:rsidRPr="00191F7B">
        <w:rPr>
          <w:rFonts w:ascii="Arial" w:hAnsi="Arial" w:cs="Arial"/>
          <w:b/>
          <w:bCs/>
          <w:szCs w:val="22"/>
        </w:rPr>
        <w:tab/>
      </w:r>
      <w:r w:rsidR="004E0CB2">
        <w:rPr>
          <w:rFonts w:ascii="Arial" w:hAnsi="Arial" w:cs="Arial"/>
          <w:b/>
          <w:bCs/>
          <w:szCs w:val="22"/>
        </w:rPr>
        <w:tab/>
      </w:r>
      <w:r w:rsidRPr="00191F7B">
        <w:rPr>
          <w:rFonts w:ascii="Arial" w:hAnsi="Arial" w:cs="Arial"/>
          <w:b/>
          <w:bCs/>
          <w:szCs w:val="22"/>
        </w:rPr>
        <w:t xml:space="preserve">Za </w:t>
      </w:r>
      <w:r w:rsidR="00191F7B">
        <w:rPr>
          <w:rFonts w:ascii="Arial" w:hAnsi="Arial" w:cs="Arial"/>
          <w:b/>
          <w:bCs/>
          <w:szCs w:val="22"/>
        </w:rPr>
        <w:t>Partnera</w:t>
      </w:r>
    </w:p>
    <w:p w14:paraId="3D405B3F" w14:textId="77777777" w:rsidR="00C10748" w:rsidRPr="00191F7B" w:rsidRDefault="00C10748" w:rsidP="00C10748">
      <w:pPr>
        <w:widowControl w:val="0"/>
        <w:rPr>
          <w:rFonts w:ascii="Arial" w:hAnsi="Arial" w:cs="Arial"/>
          <w:szCs w:val="22"/>
        </w:rPr>
      </w:pPr>
    </w:p>
    <w:p w14:paraId="68F9420C" w14:textId="6438BEE9" w:rsidR="00C10748" w:rsidRPr="005C7103" w:rsidRDefault="00C10748" w:rsidP="00C10748">
      <w:pPr>
        <w:widowControl w:val="0"/>
        <w:rPr>
          <w:rFonts w:ascii="Arial" w:hAnsi="Arial" w:cs="Arial"/>
          <w:szCs w:val="22"/>
          <w:u w:val="single"/>
        </w:rPr>
      </w:pPr>
      <w:r w:rsidRPr="00191F7B">
        <w:rPr>
          <w:rFonts w:ascii="Arial" w:hAnsi="Arial" w:cs="Arial"/>
          <w:szCs w:val="22"/>
        </w:rPr>
        <w:t>____________________</w:t>
      </w:r>
      <w:r w:rsidRPr="00191F7B">
        <w:rPr>
          <w:rFonts w:ascii="Arial" w:hAnsi="Arial" w:cs="Arial"/>
          <w:szCs w:val="22"/>
        </w:rPr>
        <w:tab/>
      </w:r>
      <w:r w:rsidRPr="00191F7B">
        <w:rPr>
          <w:rFonts w:ascii="Arial" w:hAnsi="Arial" w:cs="Arial"/>
          <w:szCs w:val="22"/>
        </w:rPr>
        <w:tab/>
      </w:r>
      <w:r w:rsidRPr="00191F7B">
        <w:rPr>
          <w:rFonts w:ascii="Arial" w:hAnsi="Arial" w:cs="Arial"/>
          <w:szCs w:val="22"/>
        </w:rPr>
        <w:tab/>
      </w:r>
      <w:r w:rsidRPr="00191F7B">
        <w:rPr>
          <w:rFonts w:ascii="Arial" w:hAnsi="Arial" w:cs="Arial"/>
          <w:szCs w:val="22"/>
        </w:rPr>
        <w:tab/>
      </w:r>
      <w:r w:rsidR="004E0CB2">
        <w:rPr>
          <w:rFonts w:ascii="Arial" w:hAnsi="Arial" w:cs="Arial"/>
          <w:szCs w:val="22"/>
        </w:rPr>
        <w:tab/>
      </w:r>
      <w:r w:rsidR="004E0CB2" w:rsidRPr="00191F7B">
        <w:rPr>
          <w:rFonts w:ascii="Arial" w:hAnsi="Arial" w:cs="Arial"/>
          <w:szCs w:val="22"/>
        </w:rPr>
        <w:t>____________________</w:t>
      </w:r>
      <w:r w:rsidR="004E0CB2" w:rsidRPr="00191F7B">
        <w:rPr>
          <w:rFonts w:ascii="Arial" w:hAnsi="Arial" w:cs="Arial"/>
          <w:szCs w:val="22"/>
        </w:rPr>
        <w:tab/>
      </w:r>
    </w:p>
    <w:p w14:paraId="18910109" w14:textId="3AF8917B" w:rsidR="00C10748" w:rsidRPr="00191F7B" w:rsidRDefault="00191F7B" w:rsidP="00191F7B">
      <w:pPr>
        <w:pStyle w:val="Bezmezer"/>
        <w:rPr>
          <w:rFonts w:ascii="Arial" w:hAnsi="Arial" w:cs="Arial"/>
          <w:szCs w:val="22"/>
        </w:rPr>
      </w:pPr>
      <w:r w:rsidRPr="00191F7B">
        <w:rPr>
          <w:rFonts w:ascii="Arial" w:hAnsi="Arial" w:cs="Arial"/>
          <w:szCs w:val="22"/>
        </w:rPr>
        <w:t>Mgr. Pav</w:t>
      </w:r>
      <w:r>
        <w:rPr>
          <w:rFonts w:ascii="Arial" w:hAnsi="Arial" w:cs="Arial"/>
          <w:szCs w:val="22"/>
        </w:rPr>
        <w:t>el</w:t>
      </w:r>
      <w:r w:rsidRPr="00191F7B">
        <w:rPr>
          <w:rFonts w:ascii="Arial" w:hAnsi="Arial" w:cs="Arial"/>
          <w:szCs w:val="22"/>
        </w:rPr>
        <w:t xml:space="preserve"> </w:t>
      </w:r>
      <w:proofErr w:type="spellStart"/>
      <w:r w:rsidRPr="00191F7B">
        <w:rPr>
          <w:rFonts w:ascii="Arial" w:hAnsi="Arial" w:cs="Arial"/>
          <w:szCs w:val="22"/>
        </w:rPr>
        <w:t>Jovanovič</w:t>
      </w:r>
      <w:proofErr w:type="spellEnd"/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E0CB2">
        <w:rPr>
          <w:rFonts w:ascii="Arial" w:hAnsi="Arial" w:cs="Arial"/>
          <w:szCs w:val="22"/>
        </w:rPr>
        <w:tab/>
        <w:t xml:space="preserve">Ing. </w:t>
      </w:r>
      <w:r w:rsidR="0053663F">
        <w:rPr>
          <w:rFonts w:ascii="Arial" w:hAnsi="Arial" w:cs="Arial"/>
          <w:szCs w:val="22"/>
        </w:rPr>
        <w:t xml:space="preserve">Michal Kubelka </w:t>
      </w:r>
      <w:proofErr w:type="spellStart"/>
      <w:r w:rsidR="0053663F">
        <w:rPr>
          <w:rFonts w:ascii="Arial" w:hAnsi="Arial" w:cs="Arial"/>
          <w:szCs w:val="22"/>
        </w:rPr>
        <w:t>CSs</w:t>
      </w:r>
      <w:proofErr w:type="spellEnd"/>
      <w:r w:rsidR="0053663F">
        <w:rPr>
          <w:rFonts w:ascii="Arial" w:hAnsi="Arial" w:cs="Arial"/>
          <w:szCs w:val="22"/>
        </w:rPr>
        <w:t>.</w:t>
      </w:r>
      <w:r w:rsidR="004E0CB2">
        <w:rPr>
          <w:rFonts w:ascii="Arial" w:hAnsi="Arial" w:cs="Arial"/>
          <w:szCs w:val="22"/>
        </w:rPr>
        <w:t xml:space="preserve"> </w:t>
      </w:r>
    </w:p>
    <w:p w14:paraId="4DB59C76" w14:textId="6AD1E3C2" w:rsidR="00C10748" w:rsidRPr="00191F7B" w:rsidRDefault="00191F7B" w:rsidP="00C10748">
      <w:pPr>
        <w:widowControl w:val="0"/>
        <w:rPr>
          <w:rFonts w:ascii="Arial" w:hAnsi="Arial" w:cs="Arial"/>
          <w:szCs w:val="22"/>
        </w:rPr>
      </w:pPr>
      <w:r w:rsidRPr="00191F7B">
        <w:rPr>
          <w:rFonts w:ascii="Arial" w:hAnsi="Arial" w:cs="Arial"/>
          <w:szCs w:val="22"/>
        </w:rPr>
        <w:t>statutární ředitel</w:t>
      </w:r>
      <w:r w:rsidR="00C10748" w:rsidRPr="00191F7B">
        <w:rPr>
          <w:rFonts w:ascii="Arial" w:hAnsi="Arial" w:cs="Arial"/>
          <w:szCs w:val="22"/>
        </w:rPr>
        <w:tab/>
      </w:r>
      <w:r w:rsidR="00C10748" w:rsidRPr="00191F7B">
        <w:rPr>
          <w:rFonts w:ascii="Arial" w:hAnsi="Arial" w:cs="Arial"/>
          <w:szCs w:val="22"/>
        </w:rPr>
        <w:tab/>
      </w:r>
      <w:r w:rsidR="00C10748" w:rsidRPr="00191F7B">
        <w:rPr>
          <w:rFonts w:ascii="Arial" w:hAnsi="Arial" w:cs="Arial"/>
          <w:szCs w:val="22"/>
        </w:rPr>
        <w:tab/>
      </w:r>
      <w:r w:rsidR="00C10748" w:rsidRPr="00191F7B">
        <w:rPr>
          <w:rFonts w:ascii="Arial" w:hAnsi="Arial" w:cs="Arial"/>
          <w:szCs w:val="22"/>
        </w:rPr>
        <w:tab/>
      </w:r>
      <w:r w:rsidR="003060F7">
        <w:rPr>
          <w:rFonts w:ascii="Arial" w:hAnsi="Arial" w:cs="Arial"/>
          <w:szCs w:val="22"/>
        </w:rPr>
        <w:tab/>
      </w:r>
      <w:r w:rsidR="004E0CB2">
        <w:rPr>
          <w:rFonts w:ascii="Arial" w:hAnsi="Arial" w:cs="Arial"/>
          <w:szCs w:val="22"/>
        </w:rPr>
        <w:tab/>
      </w:r>
      <w:proofErr w:type="spellStart"/>
      <w:r w:rsidR="003060F7">
        <w:rPr>
          <w:rFonts w:ascii="Arial" w:hAnsi="Arial" w:cs="Arial"/>
          <w:szCs w:val="22"/>
        </w:rPr>
        <w:t>ředitel</w:t>
      </w:r>
      <w:proofErr w:type="spellEnd"/>
    </w:p>
    <w:p w14:paraId="383681B7" w14:textId="77777777" w:rsidR="006D7553" w:rsidRPr="00191F7B" w:rsidRDefault="006D7553" w:rsidP="006D7553">
      <w:pPr>
        <w:tabs>
          <w:tab w:val="left" w:pos="3468"/>
        </w:tabs>
        <w:rPr>
          <w:rFonts w:ascii="Arial" w:hAnsi="Arial" w:cs="Arial"/>
          <w:i/>
          <w:szCs w:val="22"/>
        </w:rPr>
      </w:pPr>
    </w:p>
    <w:sectPr w:rsidR="006D7553" w:rsidRPr="00191F7B" w:rsidSect="00C86646">
      <w:footerReference w:type="even" r:id="rId11"/>
      <w:footerReference w:type="default" r:id="rId12"/>
      <w:headerReference w:type="first" r:id="rId13"/>
      <w:pgSz w:w="11906" w:h="16838" w:code="9"/>
      <w:pgMar w:top="1474" w:right="1474" w:bottom="119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46374" w14:textId="77777777" w:rsidR="00352234" w:rsidRDefault="00352234">
      <w:r>
        <w:separator/>
      </w:r>
    </w:p>
  </w:endnote>
  <w:endnote w:type="continuationSeparator" w:id="0">
    <w:p w14:paraId="1BA46936" w14:textId="77777777" w:rsidR="00352234" w:rsidRDefault="0035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20B0604020202020204"/>
    <w:charset w:val="00"/>
    <w:family w:val="auto"/>
    <w:pitch w:val="default"/>
  </w:font>
  <w:font w:name="ArialMT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DAEC" w14:textId="77777777" w:rsidR="00B34FBC" w:rsidRDefault="00B34FBC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76C4169" w14:textId="77777777" w:rsidR="00B34FBC" w:rsidRDefault="00B34FBC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442E5" w14:textId="13241AFC" w:rsidR="00B34FBC" w:rsidRDefault="00B34FBC" w:rsidP="00841BD3">
    <w:pPr>
      <w:pStyle w:val="Zpat"/>
      <w:framePr w:wrap="around" w:vAnchor="text" w:hAnchor="margin" w:xAlign="center" w:y="1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 w:rsidR="008A2F77">
      <w:rPr>
        <w:noProof/>
      </w:rPr>
      <w:t>1</w:t>
    </w:r>
    <w:r>
      <w:rPr>
        <w:noProof/>
      </w:rPr>
      <w:fldChar w:fldCharType="end"/>
    </w:r>
  </w:p>
  <w:p w14:paraId="3E2736DD" w14:textId="77777777" w:rsidR="00B34FBC" w:rsidRDefault="00B34FBC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F2398" w14:textId="77777777" w:rsidR="00352234" w:rsidRDefault="00352234">
      <w:r>
        <w:separator/>
      </w:r>
    </w:p>
  </w:footnote>
  <w:footnote w:type="continuationSeparator" w:id="0">
    <w:p w14:paraId="0E995F6E" w14:textId="77777777" w:rsidR="00352234" w:rsidRDefault="00352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28846" w14:textId="0D9FEB03" w:rsidR="00B34FBC" w:rsidRDefault="00B34FBC">
    <w:pPr>
      <w:pStyle w:val="Zhlav"/>
    </w:pPr>
    <w:r w:rsidRPr="00F23751">
      <w:rPr>
        <w:noProof/>
      </w:rPr>
      <w:drawing>
        <wp:inline distT="0" distB="0" distL="0" distR="0" wp14:anchorId="4B079167" wp14:editId="7C6208E9">
          <wp:extent cx="5610225" cy="6191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364"/>
        </w:tabs>
        <w:ind w:left="1364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1BF3879"/>
    <w:multiLevelType w:val="hybridMultilevel"/>
    <w:tmpl w:val="87FC4F74"/>
    <w:lvl w:ilvl="0" w:tplc="A628F656">
      <w:start w:val="1"/>
      <w:numFmt w:val="lowerRoman"/>
      <w:lvlText w:val="(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A00CB9"/>
    <w:multiLevelType w:val="hybridMultilevel"/>
    <w:tmpl w:val="9D44A9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03FF5"/>
    <w:multiLevelType w:val="hybridMultilevel"/>
    <w:tmpl w:val="6E9276EE"/>
    <w:lvl w:ilvl="0" w:tplc="FE686FC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B91797"/>
    <w:multiLevelType w:val="multilevel"/>
    <w:tmpl w:val="64908784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04"/>
        </w:tabs>
        <w:ind w:left="150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hint="default"/>
      </w:rPr>
    </w:lvl>
  </w:abstractNum>
  <w:abstractNum w:abstractNumId="6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 w15:restartNumberingAfterBreak="0">
    <w:nsid w:val="1395600E"/>
    <w:multiLevelType w:val="hybridMultilevel"/>
    <w:tmpl w:val="9BC8E34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162099"/>
    <w:multiLevelType w:val="hybridMultilevel"/>
    <w:tmpl w:val="95C2DC40"/>
    <w:lvl w:ilvl="0" w:tplc="04050013">
      <w:start w:val="1"/>
      <w:numFmt w:val="upperRoman"/>
      <w:pStyle w:val="Styl6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81289"/>
    <w:multiLevelType w:val="hybridMultilevel"/>
    <w:tmpl w:val="87FC4F74"/>
    <w:lvl w:ilvl="0" w:tplc="A628F656">
      <w:start w:val="1"/>
      <w:numFmt w:val="lowerRoman"/>
      <w:lvlText w:val="(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246F69"/>
    <w:multiLevelType w:val="multilevel"/>
    <w:tmpl w:val="8EC467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2895085B"/>
    <w:multiLevelType w:val="hybridMultilevel"/>
    <w:tmpl w:val="0E764A16"/>
    <w:lvl w:ilvl="0" w:tplc="488699BA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8B97C17"/>
    <w:multiLevelType w:val="multilevel"/>
    <w:tmpl w:val="9BF45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C6B3041"/>
    <w:multiLevelType w:val="hybridMultilevel"/>
    <w:tmpl w:val="F446D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F7DED"/>
    <w:multiLevelType w:val="multilevel"/>
    <w:tmpl w:val="2B5A6558"/>
    <w:lvl w:ilvl="0">
      <w:start w:val="3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71"/>
        </w:tabs>
        <w:ind w:left="1871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15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F4E69"/>
    <w:multiLevelType w:val="hybridMultilevel"/>
    <w:tmpl w:val="CB1A402A"/>
    <w:lvl w:ilvl="0" w:tplc="1826DA8A">
      <w:start w:val="1"/>
      <w:numFmt w:val="decimal"/>
      <w:pStyle w:val="Nadpis3"/>
      <w:lvlText w:val="3.2.%1."/>
      <w:lvlJc w:val="right"/>
      <w:pPr>
        <w:ind w:left="1069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D5227EC"/>
    <w:multiLevelType w:val="hybridMultilevel"/>
    <w:tmpl w:val="5508A11C"/>
    <w:lvl w:ilvl="0" w:tplc="F1D03C36">
      <w:start w:val="1"/>
      <w:numFmt w:val="decimal"/>
      <w:pStyle w:val="Styl1"/>
      <w:lvlText w:val="(%1)"/>
      <w:lvlJc w:val="left"/>
      <w:pPr>
        <w:ind w:left="720" w:hanging="360"/>
      </w:pPr>
      <w:rPr>
        <w:rFonts w:hint="default"/>
      </w:rPr>
    </w:lvl>
    <w:lvl w:ilvl="1" w:tplc="9B84824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936B2"/>
    <w:multiLevelType w:val="hybridMultilevel"/>
    <w:tmpl w:val="0682E914"/>
    <w:lvl w:ilvl="0" w:tplc="14E016A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1107"/>
        </w:tabs>
        <w:ind w:left="1107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8D313CB"/>
    <w:multiLevelType w:val="multilevel"/>
    <w:tmpl w:val="139C8A6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14D4A6F"/>
    <w:multiLevelType w:val="multilevel"/>
    <w:tmpl w:val="E410EB9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5897716F"/>
    <w:multiLevelType w:val="multilevel"/>
    <w:tmpl w:val="376ECB30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  <w:sz w:val="22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86"/>
        </w:tabs>
        <w:ind w:left="3686" w:hanging="1134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4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604F7586"/>
    <w:multiLevelType w:val="hybridMultilevel"/>
    <w:tmpl w:val="AACA9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F78B9"/>
    <w:multiLevelType w:val="hybridMultilevel"/>
    <w:tmpl w:val="69AE9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11CF6"/>
    <w:multiLevelType w:val="multilevel"/>
    <w:tmpl w:val="180A765E"/>
    <w:lvl w:ilvl="0">
      <w:start w:val="1"/>
      <w:numFmt w:val="bullet"/>
      <w:pStyle w:val="odr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ky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1" w15:restartNumberingAfterBreak="0">
    <w:nsid w:val="7B2F01E5"/>
    <w:multiLevelType w:val="hybridMultilevel"/>
    <w:tmpl w:val="94FAB822"/>
    <w:lvl w:ilvl="0" w:tplc="98B028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F509C"/>
    <w:multiLevelType w:val="hybridMultilevel"/>
    <w:tmpl w:val="9A423E62"/>
    <w:lvl w:ilvl="0" w:tplc="921CE27E">
      <w:start w:val="1"/>
      <w:numFmt w:val="lowerRoman"/>
      <w:lvlText w:val="%1"/>
      <w:lvlJc w:val="right"/>
      <w:pPr>
        <w:ind w:left="720" w:hanging="360"/>
      </w:pPr>
      <w:rPr>
        <w:rFonts w:hint="default"/>
        <w:i/>
      </w:rPr>
    </w:lvl>
    <w:lvl w:ilvl="1" w:tplc="99DE5DA6">
      <w:start w:val="1"/>
      <w:numFmt w:val="lowerRoman"/>
      <w:pStyle w:val="Styl7"/>
      <w:lvlText w:val="%2"/>
      <w:lvlJc w:val="right"/>
      <w:pPr>
        <w:ind w:left="1440" w:hanging="360"/>
      </w:pPr>
      <w:rPr>
        <w:rFonts w:hint="default"/>
        <w:i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F5232"/>
    <w:multiLevelType w:val="hybridMultilevel"/>
    <w:tmpl w:val="FEE2BD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5"/>
  </w:num>
  <w:num w:numId="4">
    <w:abstractNumId w:val="6"/>
  </w:num>
  <w:num w:numId="5">
    <w:abstractNumId w:val="23"/>
  </w:num>
  <w:num w:numId="6">
    <w:abstractNumId w:val="25"/>
  </w:num>
  <w:num w:numId="7">
    <w:abstractNumId w:val="20"/>
  </w:num>
  <w:num w:numId="8">
    <w:abstractNumId w:val="0"/>
  </w:num>
  <w:num w:numId="9">
    <w:abstractNumId w:val="28"/>
  </w:num>
  <w:num w:numId="10">
    <w:abstractNumId w:val="18"/>
  </w:num>
  <w:num w:numId="11">
    <w:abstractNumId w:val="29"/>
  </w:num>
  <w:num w:numId="12">
    <w:abstractNumId w:val="8"/>
  </w:num>
  <w:num w:numId="13">
    <w:abstractNumId w:val="16"/>
  </w:num>
  <w:num w:numId="14">
    <w:abstractNumId w:val="32"/>
  </w:num>
  <w:num w:numId="15">
    <w:abstractNumId w:val="30"/>
  </w:num>
  <w:num w:numId="16">
    <w:abstractNumId w:val="9"/>
  </w:num>
  <w:num w:numId="17">
    <w:abstractNumId w:val="22"/>
  </w:num>
  <w:num w:numId="18">
    <w:abstractNumId w:val="2"/>
  </w:num>
  <w:num w:numId="19">
    <w:abstractNumId w:val="23"/>
  </w:num>
  <w:num w:numId="20">
    <w:abstractNumId w:val="10"/>
  </w:num>
  <w:num w:numId="21">
    <w:abstractNumId w:val="33"/>
  </w:num>
  <w:num w:numId="22">
    <w:abstractNumId w:val="3"/>
  </w:num>
  <w:num w:numId="23">
    <w:abstractNumId w:val="14"/>
  </w:num>
  <w:num w:numId="24">
    <w:abstractNumId w:val="23"/>
  </w:num>
  <w:num w:numId="2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1"/>
  </w:num>
  <w:num w:numId="29">
    <w:abstractNumId w:val="23"/>
  </w:num>
  <w:num w:numId="30">
    <w:abstractNumId w:val="23"/>
  </w:num>
  <w:num w:numId="31">
    <w:abstractNumId w:val="23"/>
  </w:num>
  <w:num w:numId="32">
    <w:abstractNumId w:val="23"/>
  </w:num>
  <w:num w:numId="33">
    <w:abstractNumId w:val="5"/>
  </w:num>
  <w:num w:numId="34">
    <w:abstractNumId w:val="23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24"/>
  </w:num>
  <w:num w:numId="37">
    <w:abstractNumId w:val="21"/>
  </w:num>
  <w:num w:numId="38">
    <w:abstractNumId w:val="7"/>
  </w:num>
  <w:num w:numId="39">
    <w:abstractNumId w:val="26"/>
  </w:num>
  <w:num w:numId="40">
    <w:abstractNumId w:val="27"/>
  </w:num>
  <w:num w:numId="41">
    <w:abstractNumId w:val="13"/>
  </w:num>
  <w:num w:numId="42">
    <w:abstractNumId w:val="31"/>
  </w:num>
  <w:num w:numId="43">
    <w:abstractNumId w:val="19"/>
  </w:num>
  <w:num w:numId="44">
    <w:abstractNumId w:val="12"/>
  </w:num>
  <w:num w:numId="45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E5"/>
    <w:rsid w:val="00000161"/>
    <w:rsid w:val="00001C5F"/>
    <w:rsid w:val="00001F5F"/>
    <w:rsid w:val="00002471"/>
    <w:rsid w:val="00003F7F"/>
    <w:rsid w:val="00004158"/>
    <w:rsid w:val="00005658"/>
    <w:rsid w:val="000074FA"/>
    <w:rsid w:val="00011D73"/>
    <w:rsid w:val="00011F0E"/>
    <w:rsid w:val="000156DE"/>
    <w:rsid w:val="0002045B"/>
    <w:rsid w:val="0002281B"/>
    <w:rsid w:val="00032806"/>
    <w:rsid w:val="00032CF4"/>
    <w:rsid w:val="00032F78"/>
    <w:rsid w:val="000378CD"/>
    <w:rsid w:val="000403EA"/>
    <w:rsid w:val="0004547E"/>
    <w:rsid w:val="00050BFE"/>
    <w:rsid w:val="00053AC8"/>
    <w:rsid w:val="0005544D"/>
    <w:rsid w:val="00060D38"/>
    <w:rsid w:val="000616F8"/>
    <w:rsid w:val="00062E49"/>
    <w:rsid w:val="000642A4"/>
    <w:rsid w:val="00065713"/>
    <w:rsid w:val="00070790"/>
    <w:rsid w:val="00072529"/>
    <w:rsid w:val="000738AA"/>
    <w:rsid w:val="00073ECD"/>
    <w:rsid w:val="00074426"/>
    <w:rsid w:val="0008108B"/>
    <w:rsid w:val="00083236"/>
    <w:rsid w:val="00083260"/>
    <w:rsid w:val="000836BC"/>
    <w:rsid w:val="00085432"/>
    <w:rsid w:val="0008638A"/>
    <w:rsid w:val="00093B80"/>
    <w:rsid w:val="000957B6"/>
    <w:rsid w:val="00096495"/>
    <w:rsid w:val="00096A66"/>
    <w:rsid w:val="000A321E"/>
    <w:rsid w:val="000A4AE2"/>
    <w:rsid w:val="000A4BFC"/>
    <w:rsid w:val="000B21DC"/>
    <w:rsid w:val="000B4EF9"/>
    <w:rsid w:val="000B6ADE"/>
    <w:rsid w:val="000C0F50"/>
    <w:rsid w:val="000D4B49"/>
    <w:rsid w:val="000E3E63"/>
    <w:rsid w:val="000F11EE"/>
    <w:rsid w:val="000F4052"/>
    <w:rsid w:val="000F766F"/>
    <w:rsid w:val="00103BC6"/>
    <w:rsid w:val="001040E9"/>
    <w:rsid w:val="00104434"/>
    <w:rsid w:val="00105289"/>
    <w:rsid w:val="00106D25"/>
    <w:rsid w:val="0010720F"/>
    <w:rsid w:val="00110B87"/>
    <w:rsid w:val="00112830"/>
    <w:rsid w:val="001129F1"/>
    <w:rsid w:val="001159D9"/>
    <w:rsid w:val="00117B76"/>
    <w:rsid w:val="0012213F"/>
    <w:rsid w:val="0012273C"/>
    <w:rsid w:val="00124777"/>
    <w:rsid w:val="001257E2"/>
    <w:rsid w:val="00125D0A"/>
    <w:rsid w:val="00125F8A"/>
    <w:rsid w:val="00127002"/>
    <w:rsid w:val="0013177B"/>
    <w:rsid w:val="001364A5"/>
    <w:rsid w:val="00137DFC"/>
    <w:rsid w:val="00143987"/>
    <w:rsid w:val="0014465A"/>
    <w:rsid w:val="00145D62"/>
    <w:rsid w:val="00145F67"/>
    <w:rsid w:val="001514CE"/>
    <w:rsid w:val="00151547"/>
    <w:rsid w:val="001542D6"/>
    <w:rsid w:val="00155815"/>
    <w:rsid w:val="001568BE"/>
    <w:rsid w:val="0016607E"/>
    <w:rsid w:val="00170D32"/>
    <w:rsid w:val="001760BA"/>
    <w:rsid w:val="00177FF0"/>
    <w:rsid w:val="00181C6B"/>
    <w:rsid w:val="001825F0"/>
    <w:rsid w:val="0018319F"/>
    <w:rsid w:val="001914A2"/>
    <w:rsid w:val="00191F7B"/>
    <w:rsid w:val="001966C1"/>
    <w:rsid w:val="00196EBD"/>
    <w:rsid w:val="001973BE"/>
    <w:rsid w:val="00197F7F"/>
    <w:rsid w:val="001A3FCD"/>
    <w:rsid w:val="001A56B9"/>
    <w:rsid w:val="001A676F"/>
    <w:rsid w:val="001B13C6"/>
    <w:rsid w:val="001B74F1"/>
    <w:rsid w:val="001C1053"/>
    <w:rsid w:val="001C7090"/>
    <w:rsid w:val="001C729E"/>
    <w:rsid w:val="001D44B9"/>
    <w:rsid w:val="001D4D83"/>
    <w:rsid w:val="001D5A62"/>
    <w:rsid w:val="001D6419"/>
    <w:rsid w:val="001D7794"/>
    <w:rsid w:val="001E0EDC"/>
    <w:rsid w:val="001E2636"/>
    <w:rsid w:val="001E721F"/>
    <w:rsid w:val="001F7FA7"/>
    <w:rsid w:val="002033B2"/>
    <w:rsid w:val="00204F3B"/>
    <w:rsid w:val="00215545"/>
    <w:rsid w:val="00220485"/>
    <w:rsid w:val="002224EC"/>
    <w:rsid w:val="002232BE"/>
    <w:rsid w:val="002234EE"/>
    <w:rsid w:val="00227691"/>
    <w:rsid w:val="00232738"/>
    <w:rsid w:val="00235142"/>
    <w:rsid w:val="00235649"/>
    <w:rsid w:val="00235736"/>
    <w:rsid w:val="00237B15"/>
    <w:rsid w:val="002410B9"/>
    <w:rsid w:val="00246CEB"/>
    <w:rsid w:val="00250BA4"/>
    <w:rsid w:val="002515CF"/>
    <w:rsid w:val="002515F7"/>
    <w:rsid w:val="0025258A"/>
    <w:rsid w:val="00257927"/>
    <w:rsid w:val="00257B53"/>
    <w:rsid w:val="00260B4F"/>
    <w:rsid w:val="00261FDE"/>
    <w:rsid w:val="002650DC"/>
    <w:rsid w:val="00266A93"/>
    <w:rsid w:val="0027114B"/>
    <w:rsid w:val="00271443"/>
    <w:rsid w:val="00274753"/>
    <w:rsid w:val="002751C1"/>
    <w:rsid w:val="00283711"/>
    <w:rsid w:val="00286889"/>
    <w:rsid w:val="002944BA"/>
    <w:rsid w:val="00294664"/>
    <w:rsid w:val="002951EF"/>
    <w:rsid w:val="002A1445"/>
    <w:rsid w:val="002A1C0C"/>
    <w:rsid w:val="002A201D"/>
    <w:rsid w:val="002A2B24"/>
    <w:rsid w:val="002A3209"/>
    <w:rsid w:val="002B0626"/>
    <w:rsid w:val="002B63DD"/>
    <w:rsid w:val="002C51A9"/>
    <w:rsid w:val="002D63C2"/>
    <w:rsid w:val="002E0499"/>
    <w:rsid w:val="002E3C03"/>
    <w:rsid w:val="002F1B06"/>
    <w:rsid w:val="002F60D3"/>
    <w:rsid w:val="003024C0"/>
    <w:rsid w:val="003060F7"/>
    <w:rsid w:val="003104C0"/>
    <w:rsid w:val="00310887"/>
    <w:rsid w:val="00312984"/>
    <w:rsid w:val="00313AF3"/>
    <w:rsid w:val="0031432A"/>
    <w:rsid w:val="0031491D"/>
    <w:rsid w:val="003161DD"/>
    <w:rsid w:val="00320184"/>
    <w:rsid w:val="00323812"/>
    <w:rsid w:val="003248E3"/>
    <w:rsid w:val="00325789"/>
    <w:rsid w:val="003308B2"/>
    <w:rsid w:val="00330DEF"/>
    <w:rsid w:val="003343B0"/>
    <w:rsid w:val="003344C4"/>
    <w:rsid w:val="003352F2"/>
    <w:rsid w:val="00336280"/>
    <w:rsid w:val="00336331"/>
    <w:rsid w:val="00336C87"/>
    <w:rsid w:val="00337014"/>
    <w:rsid w:val="00343A8B"/>
    <w:rsid w:val="00346A54"/>
    <w:rsid w:val="00350E76"/>
    <w:rsid w:val="00351EDF"/>
    <w:rsid w:val="00352234"/>
    <w:rsid w:val="0035421B"/>
    <w:rsid w:val="003548C1"/>
    <w:rsid w:val="00356510"/>
    <w:rsid w:val="00360E4C"/>
    <w:rsid w:val="0036100B"/>
    <w:rsid w:val="00367E43"/>
    <w:rsid w:val="00373E78"/>
    <w:rsid w:val="003751DF"/>
    <w:rsid w:val="00377EED"/>
    <w:rsid w:val="00382B1F"/>
    <w:rsid w:val="00383174"/>
    <w:rsid w:val="00387540"/>
    <w:rsid w:val="0039167E"/>
    <w:rsid w:val="00394C73"/>
    <w:rsid w:val="00395E85"/>
    <w:rsid w:val="003963AD"/>
    <w:rsid w:val="0039640E"/>
    <w:rsid w:val="00396678"/>
    <w:rsid w:val="003A30DD"/>
    <w:rsid w:val="003A6F47"/>
    <w:rsid w:val="003B1986"/>
    <w:rsid w:val="003B1AA6"/>
    <w:rsid w:val="003B53D0"/>
    <w:rsid w:val="003B658D"/>
    <w:rsid w:val="003C2419"/>
    <w:rsid w:val="003C63C5"/>
    <w:rsid w:val="003C709D"/>
    <w:rsid w:val="003D1165"/>
    <w:rsid w:val="003D35B6"/>
    <w:rsid w:val="003D4409"/>
    <w:rsid w:val="003D73ED"/>
    <w:rsid w:val="003E2C35"/>
    <w:rsid w:val="003F20B1"/>
    <w:rsid w:val="003F239B"/>
    <w:rsid w:val="00400D7C"/>
    <w:rsid w:val="00401221"/>
    <w:rsid w:val="00405280"/>
    <w:rsid w:val="0041111B"/>
    <w:rsid w:val="0041274F"/>
    <w:rsid w:val="0041380B"/>
    <w:rsid w:val="00415699"/>
    <w:rsid w:val="00415A19"/>
    <w:rsid w:val="00417ECC"/>
    <w:rsid w:val="004206A1"/>
    <w:rsid w:val="00423A18"/>
    <w:rsid w:val="00424400"/>
    <w:rsid w:val="00425F8D"/>
    <w:rsid w:val="00426FA3"/>
    <w:rsid w:val="00427B4E"/>
    <w:rsid w:val="00431C16"/>
    <w:rsid w:val="00432360"/>
    <w:rsid w:val="00432D73"/>
    <w:rsid w:val="004439D5"/>
    <w:rsid w:val="004442EE"/>
    <w:rsid w:val="0044445E"/>
    <w:rsid w:val="00445227"/>
    <w:rsid w:val="004457FB"/>
    <w:rsid w:val="004505C4"/>
    <w:rsid w:val="0045186F"/>
    <w:rsid w:val="00461665"/>
    <w:rsid w:val="00465937"/>
    <w:rsid w:val="0046747F"/>
    <w:rsid w:val="004675B9"/>
    <w:rsid w:val="00473DB2"/>
    <w:rsid w:val="00474C31"/>
    <w:rsid w:val="00475F30"/>
    <w:rsid w:val="00481A7B"/>
    <w:rsid w:val="00492698"/>
    <w:rsid w:val="004A256E"/>
    <w:rsid w:val="004A5572"/>
    <w:rsid w:val="004A55AD"/>
    <w:rsid w:val="004A62D4"/>
    <w:rsid w:val="004A7909"/>
    <w:rsid w:val="004B12E1"/>
    <w:rsid w:val="004B35AF"/>
    <w:rsid w:val="004B4840"/>
    <w:rsid w:val="004B723E"/>
    <w:rsid w:val="004B76BB"/>
    <w:rsid w:val="004B7802"/>
    <w:rsid w:val="004D2EF9"/>
    <w:rsid w:val="004D497A"/>
    <w:rsid w:val="004D7A1E"/>
    <w:rsid w:val="004E0CB2"/>
    <w:rsid w:val="004E26DB"/>
    <w:rsid w:val="004E28F1"/>
    <w:rsid w:val="004E4326"/>
    <w:rsid w:val="004E6CCD"/>
    <w:rsid w:val="004E7965"/>
    <w:rsid w:val="004E7AC5"/>
    <w:rsid w:val="004F1401"/>
    <w:rsid w:val="004F23AE"/>
    <w:rsid w:val="004F4C0B"/>
    <w:rsid w:val="00501B92"/>
    <w:rsid w:val="00503DD0"/>
    <w:rsid w:val="00511E43"/>
    <w:rsid w:val="00511F80"/>
    <w:rsid w:val="0051415A"/>
    <w:rsid w:val="005157EF"/>
    <w:rsid w:val="00515DE7"/>
    <w:rsid w:val="00523260"/>
    <w:rsid w:val="005240B2"/>
    <w:rsid w:val="005240CE"/>
    <w:rsid w:val="00524592"/>
    <w:rsid w:val="005258E3"/>
    <w:rsid w:val="005262B2"/>
    <w:rsid w:val="00526B38"/>
    <w:rsid w:val="00532FB7"/>
    <w:rsid w:val="005338A0"/>
    <w:rsid w:val="00533956"/>
    <w:rsid w:val="0053663F"/>
    <w:rsid w:val="00550BAE"/>
    <w:rsid w:val="005527EE"/>
    <w:rsid w:val="00553ACC"/>
    <w:rsid w:val="005626B0"/>
    <w:rsid w:val="00562D52"/>
    <w:rsid w:val="005662CF"/>
    <w:rsid w:val="00567B5F"/>
    <w:rsid w:val="00571C9A"/>
    <w:rsid w:val="005736F5"/>
    <w:rsid w:val="00574983"/>
    <w:rsid w:val="00575B58"/>
    <w:rsid w:val="0058040B"/>
    <w:rsid w:val="005851B1"/>
    <w:rsid w:val="005859A2"/>
    <w:rsid w:val="00585F1F"/>
    <w:rsid w:val="005863DC"/>
    <w:rsid w:val="00586906"/>
    <w:rsid w:val="00597221"/>
    <w:rsid w:val="005A16C3"/>
    <w:rsid w:val="005A3EA6"/>
    <w:rsid w:val="005A7A18"/>
    <w:rsid w:val="005B056B"/>
    <w:rsid w:val="005B3844"/>
    <w:rsid w:val="005B5015"/>
    <w:rsid w:val="005B6D5C"/>
    <w:rsid w:val="005C210E"/>
    <w:rsid w:val="005C6194"/>
    <w:rsid w:val="005C7103"/>
    <w:rsid w:val="005D07B1"/>
    <w:rsid w:val="005D14C6"/>
    <w:rsid w:val="005D4D49"/>
    <w:rsid w:val="005D5200"/>
    <w:rsid w:val="005D611C"/>
    <w:rsid w:val="005D745F"/>
    <w:rsid w:val="005D7DFF"/>
    <w:rsid w:val="005E0ECD"/>
    <w:rsid w:val="005E5212"/>
    <w:rsid w:val="005E7670"/>
    <w:rsid w:val="005F78D4"/>
    <w:rsid w:val="005F7C62"/>
    <w:rsid w:val="006012AB"/>
    <w:rsid w:val="0060385E"/>
    <w:rsid w:val="0060508B"/>
    <w:rsid w:val="006051AB"/>
    <w:rsid w:val="006076F6"/>
    <w:rsid w:val="00607CB7"/>
    <w:rsid w:val="006112FF"/>
    <w:rsid w:val="006126F9"/>
    <w:rsid w:val="00613C10"/>
    <w:rsid w:val="00614033"/>
    <w:rsid w:val="00614DBE"/>
    <w:rsid w:val="00614E5B"/>
    <w:rsid w:val="006165EC"/>
    <w:rsid w:val="00617E9B"/>
    <w:rsid w:val="00621574"/>
    <w:rsid w:val="00621ECE"/>
    <w:rsid w:val="00622345"/>
    <w:rsid w:val="00626014"/>
    <w:rsid w:val="00630A0E"/>
    <w:rsid w:val="00631423"/>
    <w:rsid w:val="00633AD5"/>
    <w:rsid w:val="00633B0E"/>
    <w:rsid w:val="00634DFE"/>
    <w:rsid w:val="00635847"/>
    <w:rsid w:val="00636DD5"/>
    <w:rsid w:val="00642098"/>
    <w:rsid w:val="00642C01"/>
    <w:rsid w:val="0064398E"/>
    <w:rsid w:val="0064436A"/>
    <w:rsid w:val="006445E0"/>
    <w:rsid w:val="00651192"/>
    <w:rsid w:val="00652CB8"/>
    <w:rsid w:val="006543D0"/>
    <w:rsid w:val="00661783"/>
    <w:rsid w:val="00662C85"/>
    <w:rsid w:val="00663F2B"/>
    <w:rsid w:val="00664760"/>
    <w:rsid w:val="00665327"/>
    <w:rsid w:val="006657E1"/>
    <w:rsid w:val="00674420"/>
    <w:rsid w:val="00675CFB"/>
    <w:rsid w:val="00676745"/>
    <w:rsid w:val="006779C7"/>
    <w:rsid w:val="006901D8"/>
    <w:rsid w:val="006927D9"/>
    <w:rsid w:val="00692C8C"/>
    <w:rsid w:val="00693BC0"/>
    <w:rsid w:val="006959DF"/>
    <w:rsid w:val="006975E8"/>
    <w:rsid w:val="00697E7C"/>
    <w:rsid w:val="006A07B5"/>
    <w:rsid w:val="006A1727"/>
    <w:rsid w:val="006A6637"/>
    <w:rsid w:val="006A6962"/>
    <w:rsid w:val="006A7C4F"/>
    <w:rsid w:val="006B04D3"/>
    <w:rsid w:val="006B51D2"/>
    <w:rsid w:val="006C0A47"/>
    <w:rsid w:val="006C3C32"/>
    <w:rsid w:val="006C527F"/>
    <w:rsid w:val="006C5E6A"/>
    <w:rsid w:val="006C6530"/>
    <w:rsid w:val="006D1758"/>
    <w:rsid w:val="006D1F06"/>
    <w:rsid w:val="006D7210"/>
    <w:rsid w:val="006D7553"/>
    <w:rsid w:val="006E0E84"/>
    <w:rsid w:val="006E3378"/>
    <w:rsid w:val="006E4DB1"/>
    <w:rsid w:val="006F0A59"/>
    <w:rsid w:val="006F0B9C"/>
    <w:rsid w:val="006F1B42"/>
    <w:rsid w:val="006F3343"/>
    <w:rsid w:val="006F49A8"/>
    <w:rsid w:val="006F4AA0"/>
    <w:rsid w:val="006F5466"/>
    <w:rsid w:val="00705549"/>
    <w:rsid w:val="00705EC0"/>
    <w:rsid w:val="007079B6"/>
    <w:rsid w:val="00710D70"/>
    <w:rsid w:val="00712D40"/>
    <w:rsid w:val="00715DEC"/>
    <w:rsid w:val="00723401"/>
    <w:rsid w:val="00723757"/>
    <w:rsid w:val="00723DFD"/>
    <w:rsid w:val="00724AAA"/>
    <w:rsid w:val="00726A3A"/>
    <w:rsid w:val="0072795A"/>
    <w:rsid w:val="00732D27"/>
    <w:rsid w:val="00732D58"/>
    <w:rsid w:val="00734BAB"/>
    <w:rsid w:val="00735637"/>
    <w:rsid w:val="00735A98"/>
    <w:rsid w:val="00736372"/>
    <w:rsid w:val="00743DA2"/>
    <w:rsid w:val="00746119"/>
    <w:rsid w:val="00750E45"/>
    <w:rsid w:val="00750FD0"/>
    <w:rsid w:val="00752365"/>
    <w:rsid w:val="00754CAF"/>
    <w:rsid w:val="007562CD"/>
    <w:rsid w:val="00763CBF"/>
    <w:rsid w:val="00771E0A"/>
    <w:rsid w:val="00773CD7"/>
    <w:rsid w:val="0078072D"/>
    <w:rsid w:val="007816A5"/>
    <w:rsid w:val="00782CAE"/>
    <w:rsid w:val="00786B81"/>
    <w:rsid w:val="00787AC0"/>
    <w:rsid w:val="00792DDE"/>
    <w:rsid w:val="0079729D"/>
    <w:rsid w:val="00797CD5"/>
    <w:rsid w:val="00797F9F"/>
    <w:rsid w:val="007A476A"/>
    <w:rsid w:val="007A5B36"/>
    <w:rsid w:val="007B412B"/>
    <w:rsid w:val="007C12B0"/>
    <w:rsid w:val="007C2BE1"/>
    <w:rsid w:val="007C4AD5"/>
    <w:rsid w:val="007C6A68"/>
    <w:rsid w:val="007D0A13"/>
    <w:rsid w:val="007D2265"/>
    <w:rsid w:val="007D4BBD"/>
    <w:rsid w:val="007D73A6"/>
    <w:rsid w:val="007D75BF"/>
    <w:rsid w:val="007E47AF"/>
    <w:rsid w:val="007F0AA6"/>
    <w:rsid w:val="007F45BA"/>
    <w:rsid w:val="007F5DA5"/>
    <w:rsid w:val="007F7D2E"/>
    <w:rsid w:val="00811186"/>
    <w:rsid w:val="00811432"/>
    <w:rsid w:val="00813DCD"/>
    <w:rsid w:val="008166F9"/>
    <w:rsid w:val="008176F3"/>
    <w:rsid w:val="00820573"/>
    <w:rsid w:val="00821870"/>
    <w:rsid w:val="0082218B"/>
    <w:rsid w:val="00825AF0"/>
    <w:rsid w:val="00826351"/>
    <w:rsid w:val="00832C04"/>
    <w:rsid w:val="0083365E"/>
    <w:rsid w:val="00841BD3"/>
    <w:rsid w:val="00841C97"/>
    <w:rsid w:val="00842E6E"/>
    <w:rsid w:val="008465D7"/>
    <w:rsid w:val="0084767E"/>
    <w:rsid w:val="008502C3"/>
    <w:rsid w:val="00852C1D"/>
    <w:rsid w:val="00856019"/>
    <w:rsid w:val="00860D9C"/>
    <w:rsid w:val="008618EE"/>
    <w:rsid w:val="00861CEC"/>
    <w:rsid w:val="008661D7"/>
    <w:rsid w:val="00870773"/>
    <w:rsid w:val="00873300"/>
    <w:rsid w:val="00874464"/>
    <w:rsid w:val="00875885"/>
    <w:rsid w:val="00880296"/>
    <w:rsid w:val="008819A8"/>
    <w:rsid w:val="008826A5"/>
    <w:rsid w:val="00885890"/>
    <w:rsid w:val="00893953"/>
    <w:rsid w:val="00894C51"/>
    <w:rsid w:val="00897288"/>
    <w:rsid w:val="00897781"/>
    <w:rsid w:val="008A0998"/>
    <w:rsid w:val="008A2F77"/>
    <w:rsid w:val="008B0BCE"/>
    <w:rsid w:val="008B1A1B"/>
    <w:rsid w:val="008B3D1C"/>
    <w:rsid w:val="008B72EC"/>
    <w:rsid w:val="008C35AC"/>
    <w:rsid w:val="008C427C"/>
    <w:rsid w:val="008C5FE5"/>
    <w:rsid w:val="008D0A18"/>
    <w:rsid w:val="008D2E01"/>
    <w:rsid w:val="008D324E"/>
    <w:rsid w:val="008D3EBF"/>
    <w:rsid w:val="008E1ACF"/>
    <w:rsid w:val="008E44E9"/>
    <w:rsid w:val="008E51F2"/>
    <w:rsid w:val="008F0271"/>
    <w:rsid w:val="008F24E4"/>
    <w:rsid w:val="008F76A1"/>
    <w:rsid w:val="009001AB"/>
    <w:rsid w:val="00902188"/>
    <w:rsid w:val="00903BCA"/>
    <w:rsid w:val="009120C4"/>
    <w:rsid w:val="0091650E"/>
    <w:rsid w:val="00923CE1"/>
    <w:rsid w:val="009250CD"/>
    <w:rsid w:val="009270A2"/>
    <w:rsid w:val="009270CC"/>
    <w:rsid w:val="00931DE1"/>
    <w:rsid w:val="0093361A"/>
    <w:rsid w:val="009420F1"/>
    <w:rsid w:val="009427D1"/>
    <w:rsid w:val="00942BF4"/>
    <w:rsid w:val="00946751"/>
    <w:rsid w:val="0095089F"/>
    <w:rsid w:val="0095143D"/>
    <w:rsid w:val="009547F7"/>
    <w:rsid w:val="00954994"/>
    <w:rsid w:val="00955D4C"/>
    <w:rsid w:val="00956049"/>
    <w:rsid w:val="0096047B"/>
    <w:rsid w:val="00961518"/>
    <w:rsid w:val="009618DB"/>
    <w:rsid w:val="00967788"/>
    <w:rsid w:val="00970F4C"/>
    <w:rsid w:val="009741AC"/>
    <w:rsid w:val="009773D1"/>
    <w:rsid w:val="009804C0"/>
    <w:rsid w:val="0098377F"/>
    <w:rsid w:val="00984E19"/>
    <w:rsid w:val="00985862"/>
    <w:rsid w:val="00992B1E"/>
    <w:rsid w:val="00995C08"/>
    <w:rsid w:val="009A0BF8"/>
    <w:rsid w:val="009A4DCB"/>
    <w:rsid w:val="009A6594"/>
    <w:rsid w:val="009B5D82"/>
    <w:rsid w:val="009B7162"/>
    <w:rsid w:val="009C1C9D"/>
    <w:rsid w:val="009D1850"/>
    <w:rsid w:val="009E3CEC"/>
    <w:rsid w:val="009E510E"/>
    <w:rsid w:val="009E6FEF"/>
    <w:rsid w:val="009F11FF"/>
    <w:rsid w:val="009F3F32"/>
    <w:rsid w:val="009F76C6"/>
    <w:rsid w:val="00A019CD"/>
    <w:rsid w:val="00A104F6"/>
    <w:rsid w:val="00A12AAE"/>
    <w:rsid w:val="00A1389E"/>
    <w:rsid w:val="00A252BD"/>
    <w:rsid w:val="00A32079"/>
    <w:rsid w:val="00A32949"/>
    <w:rsid w:val="00A35F09"/>
    <w:rsid w:val="00A3737C"/>
    <w:rsid w:val="00A41429"/>
    <w:rsid w:val="00A4275C"/>
    <w:rsid w:val="00A4518A"/>
    <w:rsid w:val="00A4631D"/>
    <w:rsid w:val="00A503D9"/>
    <w:rsid w:val="00A51F93"/>
    <w:rsid w:val="00A55B30"/>
    <w:rsid w:val="00A55C83"/>
    <w:rsid w:val="00A65A90"/>
    <w:rsid w:val="00A663A9"/>
    <w:rsid w:val="00A740D1"/>
    <w:rsid w:val="00A75A1A"/>
    <w:rsid w:val="00A75FD7"/>
    <w:rsid w:val="00A76A6D"/>
    <w:rsid w:val="00A8345A"/>
    <w:rsid w:val="00A84884"/>
    <w:rsid w:val="00AA1593"/>
    <w:rsid w:val="00AA185A"/>
    <w:rsid w:val="00AA3BDC"/>
    <w:rsid w:val="00AA6A08"/>
    <w:rsid w:val="00AB0714"/>
    <w:rsid w:val="00AB63E2"/>
    <w:rsid w:val="00AC11E5"/>
    <w:rsid w:val="00AC7A30"/>
    <w:rsid w:val="00AD09C9"/>
    <w:rsid w:val="00AD64D4"/>
    <w:rsid w:val="00AD7A9E"/>
    <w:rsid w:val="00AF0026"/>
    <w:rsid w:val="00AF44F0"/>
    <w:rsid w:val="00AF49EA"/>
    <w:rsid w:val="00B01243"/>
    <w:rsid w:val="00B027F8"/>
    <w:rsid w:val="00B1339C"/>
    <w:rsid w:val="00B13507"/>
    <w:rsid w:val="00B159AB"/>
    <w:rsid w:val="00B162B6"/>
    <w:rsid w:val="00B25548"/>
    <w:rsid w:val="00B269DC"/>
    <w:rsid w:val="00B318A1"/>
    <w:rsid w:val="00B34FBC"/>
    <w:rsid w:val="00B35B1C"/>
    <w:rsid w:val="00B43415"/>
    <w:rsid w:val="00B4578E"/>
    <w:rsid w:val="00B50BEC"/>
    <w:rsid w:val="00B50FF1"/>
    <w:rsid w:val="00B51432"/>
    <w:rsid w:val="00B51F4A"/>
    <w:rsid w:val="00B52D45"/>
    <w:rsid w:val="00B57E05"/>
    <w:rsid w:val="00B64705"/>
    <w:rsid w:val="00B66F2F"/>
    <w:rsid w:val="00B71FF0"/>
    <w:rsid w:val="00B726CE"/>
    <w:rsid w:val="00B81B40"/>
    <w:rsid w:val="00B81D07"/>
    <w:rsid w:val="00B8716C"/>
    <w:rsid w:val="00B92C64"/>
    <w:rsid w:val="00B96DDB"/>
    <w:rsid w:val="00BA3980"/>
    <w:rsid w:val="00BA522B"/>
    <w:rsid w:val="00BA65B6"/>
    <w:rsid w:val="00BA6828"/>
    <w:rsid w:val="00BA74A2"/>
    <w:rsid w:val="00BB1E04"/>
    <w:rsid w:val="00BB205E"/>
    <w:rsid w:val="00BB58D6"/>
    <w:rsid w:val="00BB61D7"/>
    <w:rsid w:val="00BB62EA"/>
    <w:rsid w:val="00BB68DD"/>
    <w:rsid w:val="00BB75E7"/>
    <w:rsid w:val="00BC1F3B"/>
    <w:rsid w:val="00BC3BFB"/>
    <w:rsid w:val="00BC5FA6"/>
    <w:rsid w:val="00BD0209"/>
    <w:rsid w:val="00BE0F3F"/>
    <w:rsid w:val="00BE1D49"/>
    <w:rsid w:val="00BE2F14"/>
    <w:rsid w:val="00BE3CBB"/>
    <w:rsid w:val="00BE3D62"/>
    <w:rsid w:val="00BF0E8C"/>
    <w:rsid w:val="00BF2A32"/>
    <w:rsid w:val="00BF629B"/>
    <w:rsid w:val="00BF698A"/>
    <w:rsid w:val="00BF74B4"/>
    <w:rsid w:val="00BF7A96"/>
    <w:rsid w:val="00C02227"/>
    <w:rsid w:val="00C02775"/>
    <w:rsid w:val="00C062FB"/>
    <w:rsid w:val="00C10748"/>
    <w:rsid w:val="00C111EB"/>
    <w:rsid w:val="00C118FD"/>
    <w:rsid w:val="00C1266C"/>
    <w:rsid w:val="00C12981"/>
    <w:rsid w:val="00C13129"/>
    <w:rsid w:val="00C1335C"/>
    <w:rsid w:val="00C1464F"/>
    <w:rsid w:val="00C22C58"/>
    <w:rsid w:val="00C26E1F"/>
    <w:rsid w:val="00C31EB4"/>
    <w:rsid w:val="00C350B2"/>
    <w:rsid w:val="00C35469"/>
    <w:rsid w:val="00C42C05"/>
    <w:rsid w:val="00C46165"/>
    <w:rsid w:val="00C502E2"/>
    <w:rsid w:val="00C57C0E"/>
    <w:rsid w:val="00C605C6"/>
    <w:rsid w:val="00C61F60"/>
    <w:rsid w:val="00C62118"/>
    <w:rsid w:val="00C630A5"/>
    <w:rsid w:val="00C659F8"/>
    <w:rsid w:val="00C678F5"/>
    <w:rsid w:val="00C72406"/>
    <w:rsid w:val="00C73546"/>
    <w:rsid w:val="00C7738B"/>
    <w:rsid w:val="00C8039E"/>
    <w:rsid w:val="00C80A0E"/>
    <w:rsid w:val="00C83588"/>
    <w:rsid w:val="00C860E0"/>
    <w:rsid w:val="00C865F0"/>
    <w:rsid w:val="00C86646"/>
    <w:rsid w:val="00C870B8"/>
    <w:rsid w:val="00C92B24"/>
    <w:rsid w:val="00CA091E"/>
    <w:rsid w:val="00CA3BD2"/>
    <w:rsid w:val="00CA485F"/>
    <w:rsid w:val="00CA5EB2"/>
    <w:rsid w:val="00CA62FD"/>
    <w:rsid w:val="00CB05D6"/>
    <w:rsid w:val="00CB13B3"/>
    <w:rsid w:val="00CB15CB"/>
    <w:rsid w:val="00CB2D6F"/>
    <w:rsid w:val="00CB5814"/>
    <w:rsid w:val="00CC163F"/>
    <w:rsid w:val="00CC1D5A"/>
    <w:rsid w:val="00CC3426"/>
    <w:rsid w:val="00CD0BAA"/>
    <w:rsid w:val="00CD1F9A"/>
    <w:rsid w:val="00CD295C"/>
    <w:rsid w:val="00CD49C4"/>
    <w:rsid w:val="00CE1595"/>
    <w:rsid w:val="00CE2CCA"/>
    <w:rsid w:val="00CE3393"/>
    <w:rsid w:val="00CF12D0"/>
    <w:rsid w:val="00CF1E96"/>
    <w:rsid w:val="00CF3B87"/>
    <w:rsid w:val="00CF3BEB"/>
    <w:rsid w:val="00CF5AB3"/>
    <w:rsid w:val="00CF797A"/>
    <w:rsid w:val="00D10614"/>
    <w:rsid w:val="00D10F2C"/>
    <w:rsid w:val="00D118D7"/>
    <w:rsid w:val="00D1388A"/>
    <w:rsid w:val="00D14769"/>
    <w:rsid w:val="00D16B81"/>
    <w:rsid w:val="00D23DE7"/>
    <w:rsid w:val="00D255F3"/>
    <w:rsid w:val="00D25A38"/>
    <w:rsid w:val="00D3629D"/>
    <w:rsid w:val="00D41E2A"/>
    <w:rsid w:val="00D43304"/>
    <w:rsid w:val="00D437BA"/>
    <w:rsid w:val="00D438B0"/>
    <w:rsid w:val="00D43B78"/>
    <w:rsid w:val="00D43CF2"/>
    <w:rsid w:val="00D459D7"/>
    <w:rsid w:val="00D45DDB"/>
    <w:rsid w:val="00D50097"/>
    <w:rsid w:val="00D549F6"/>
    <w:rsid w:val="00D5517C"/>
    <w:rsid w:val="00D605EC"/>
    <w:rsid w:val="00D61665"/>
    <w:rsid w:val="00D624B0"/>
    <w:rsid w:val="00D67576"/>
    <w:rsid w:val="00D676BD"/>
    <w:rsid w:val="00D67ADA"/>
    <w:rsid w:val="00D67FE1"/>
    <w:rsid w:val="00D7142F"/>
    <w:rsid w:val="00D71E96"/>
    <w:rsid w:val="00D73BDE"/>
    <w:rsid w:val="00D74141"/>
    <w:rsid w:val="00D7495A"/>
    <w:rsid w:val="00D817FF"/>
    <w:rsid w:val="00D81FCF"/>
    <w:rsid w:val="00D82BFD"/>
    <w:rsid w:val="00D84F61"/>
    <w:rsid w:val="00D922A1"/>
    <w:rsid w:val="00D93540"/>
    <w:rsid w:val="00DA1818"/>
    <w:rsid w:val="00DA1B20"/>
    <w:rsid w:val="00DA2E94"/>
    <w:rsid w:val="00DA6DEC"/>
    <w:rsid w:val="00DA74C7"/>
    <w:rsid w:val="00DA7D60"/>
    <w:rsid w:val="00DB0617"/>
    <w:rsid w:val="00DB18B9"/>
    <w:rsid w:val="00DB46A6"/>
    <w:rsid w:val="00DB4725"/>
    <w:rsid w:val="00DB522B"/>
    <w:rsid w:val="00DB6968"/>
    <w:rsid w:val="00DC137C"/>
    <w:rsid w:val="00DC1A1C"/>
    <w:rsid w:val="00DC2253"/>
    <w:rsid w:val="00DC2981"/>
    <w:rsid w:val="00DD082C"/>
    <w:rsid w:val="00DD4DA9"/>
    <w:rsid w:val="00DD7E3F"/>
    <w:rsid w:val="00DE3B46"/>
    <w:rsid w:val="00DE47B8"/>
    <w:rsid w:val="00DE5369"/>
    <w:rsid w:val="00DF0D5B"/>
    <w:rsid w:val="00DF6910"/>
    <w:rsid w:val="00E018C5"/>
    <w:rsid w:val="00E026E6"/>
    <w:rsid w:val="00E02B36"/>
    <w:rsid w:val="00E07D10"/>
    <w:rsid w:val="00E10FD4"/>
    <w:rsid w:val="00E11807"/>
    <w:rsid w:val="00E12574"/>
    <w:rsid w:val="00E13D79"/>
    <w:rsid w:val="00E1635D"/>
    <w:rsid w:val="00E20945"/>
    <w:rsid w:val="00E23098"/>
    <w:rsid w:val="00E23498"/>
    <w:rsid w:val="00E2600C"/>
    <w:rsid w:val="00E30586"/>
    <w:rsid w:val="00E40FFE"/>
    <w:rsid w:val="00E43117"/>
    <w:rsid w:val="00E44595"/>
    <w:rsid w:val="00E457F3"/>
    <w:rsid w:val="00E52408"/>
    <w:rsid w:val="00E54124"/>
    <w:rsid w:val="00E569BF"/>
    <w:rsid w:val="00E57702"/>
    <w:rsid w:val="00E57F70"/>
    <w:rsid w:val="00E646B4"/>
    <w:rsid w:val="00E6535F"/>
    <w:rsid w:val="00E716AF"/>
    <w:rsid w:val="00E74CCC"/>
    <w:rsid w:val="00E7665D"/>
    <w:rsid w:val="00E80337"/>
    <w:rsid w:val="00E821F8"/>
    <w:rsid w:val="00E8327F"/>
    <w:rsid w:val="00E835B7"/>
    <w:rsid w:val="00E8596E"/>
    <w:rsid w:val="00E9440D"/>
    <w:rsid w:val="00E97192"/>
    <w:rsid w:val="00EA003B"/>
    <w:rsid w:val="00EA26DA"/>
    <w:rsid w:val="00EB05F2"/>
    <w:rsid w:val="00EB2F2F"/>
    <w:rsid w:val="00EB5145"/>
    <w:rsid w:val="00EB5F22"/>
    <w:rsid w:val="00EC21A9"/>
    <w:rsid w:val="00EC26B3"/>
    <w:rsid w:val="00ED2377"/>
    <w:rsid w:val="00ED320A"/>
    <w:rsid w:val="00ED38E6"/>
    <w:rsid w:val="00EE119D"/>
    <w:rsid w:val="00EE13FB"/>
    <w:rsid w:val="00EE418A"/>
    <w:rsid w:val="00EE4A68"/>
    <w:rsid w:val="00EF22CA"/>
    <w:rsid w:val="00EF40BB"/>
    <w:rsid w:val="00EF74FC"/>
    <w:rsid w:val="00EF794A"/>
    <w:rsid w:val="00F049D1"/>
    <w:rsid w:val="00F062B4"/>
    <w:rsid w:val="00F069B7"/>
    <w:rsid w:val="00F10B30"/>
    <w:rsid w:val="00F131C4"/>
    <w:rsid w:val="00F15793"/>
    <w:rsid w:val="00F22D5C"/>
    <w:rsid w:val="00F23B61"/>
    <w:rsid w:val="00F250CF"/>
    <w:rsid w:val="00F25470"/>
    <w:rsid w:val="00F36C59"/>
    <w:rsid w:val="00F377AB"/>
    <w:rsid w:val="00F404DA"/>
    <w:rsid w:val="00F40DDF"/>
    <w:rsid w:val="00F425F4"/>
    <w:rsid w:val="00F435F5"/>
    <w:rsid w:val="00F454D8"/>
    <w:rsid w:val="00F46065"/>
    <w:rsid w:val="00F46587"/>
    <w:rsid w:val="00F469FA"/>
    <w:rsid w:val="00F47D4F"/>
    <w:rsid w:val="00F50BFD"/>
    <w:rsid w:val="00F549A8"/>
    <w:rsid w:val="00F57404"/>
    <w:rsid w:val="00F62B1E"/>
    <w:rsid w:val="00F670C4"/>
    <w:rsid w:val="00F700AF"/>
    <w:rsid w:val="00F834A1"/>
    <w:rsid w:val="00F85F6B"/>
    <w:rsid w:val="00F958E2"/>
    <w:rsid w:val="00F95F3D"/>
    <w:rsid w:val="00F961A6"/>
    <w:rsid w:val="00FA06E5"/>
    <w:rsid w:val="00FA0D96"/>
    <w:rsid w:val="00FA0FF0"/>
    <w:rsid w:val="00FA0FF5"/>
    <w:rsid w:val="00FA2FF0"/>
    <w:rsid w:val="00FA6B97"/>
    <w:rsid w:val="00FA706C"/>
    <w:rsid w:val="00FB0F22"/>
    <w:rsid w:val="00FB3D18"/>
    <w:rsid w:val="00FB67FC"/>
    <w:rsid w:val="00FC0ABE"/>
    <w:rsid w:val="00FC1B6B"/>
    <w:rsid w:val="00FC2AC4"/>
    <w:rsid w:val="00FC2FE9"/>
    <w:rsid w:val="00FC5D82"/>
    <w:rsid w:val="00FD20E1"/>
    <w:rsid w:val="00FD3CC6"/>
    <w:rsid w:val="00FD3DE6"/>
    <w:rsid w:val="00FD5DA1"/>
    <w:rsid w:val="00FE0455"/>
    <w:rsid w:val="00FE2838"/>
    <w:rsid w:val="00FE291C"/>
    <w:rsid w:val="00FE6F8E"/>
    <w:rsid w:val="00FE752D"/>
    <w:rsid w:val="00FF047B"/>
    <w:rsid w:val="00FF1F11"/>
    <w:rsid w:val="00FF3F26"/>
    <w:rsid w:val="030286DA"/>
    <w:rsid w:val="1EFDD436"/>
    <w:rsid w:val="21A5D0B9"/>
    <w:rsid w:val="2C2279DE"/>
    <w:rsid w:val="405DE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9EF269"/>
  <w15:docId w15:val="{02AAA65E-78C4-4C70-B3ED-7864885C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rsid w:val="005E7670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24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link w:val="Nadpis2Char"/>
    <w:qFormat/>
    <w:rsid w:val="00FF3F26"/>
    <w:pPr>
      <w:numPr>
        <w:ilvl w:val="1"/>
      </w:numPr>
      <w:tabs>
        <w:tab w:val="left" w:pos="3544"/>
      </w:tabs>
      <w:outlineLvl w:val="1"/>
    </w:pPr>
    <w:rPr>
      <w:b w:val="0"/>
      <w:bCs/>
      <w:iCs/>
      <w:szCs w:val="28"/>
    </w:rPr>
  </w:style>
  <w:style w:type="paragraph" w:styleId="Nadpis3">
    <w:name w:val="heading 3"/>
    <w:basedOn w:val="Nadpis4"/>
    <w:next w:val="Normln"/>
    <w:link w:val="Nadpis3Char"/>
    <w:qFormat/>
    <w:rsid w:val="00874464"/>
    <w:pPr>
      <w:numPr>
        <w:numId w:val="13"/>
      </w:numPr>
      <w:outlineLvl w:val="2"/>
    </w:pPr>
    <w:rPr>
      <w:b w:val="0"/>
      <w:bCs w:val="0"/>
      <w:sz w:val="20"/>
      <w:szCs w:val="26"/>
    </w:rPr>
  </w:style>
  <w:style w:type="paragraph" w:styleId="Nadpis4">
    <w:name w:val="heading 4"/>
    <w:basedOn w:val="Normln"/>
    <w:next w:val="Normln"/>
    <w:link w:val="Nadpis4Char"/>
    <w:rsid w:val="00F069B7"/>
    <w:pPr>
      <w:keepNext/>
      <w:spacing w:before="240" w:line="240" w:lineRule="auto"/>
      <w:jc w:val="left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2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3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4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6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7"/>
      </w:numPr>
      <w:ind w:left="1134" w:hanging="567"/>
    </w:pPr>
  </w:style>
  <w:style w:type="character" w:customStyle="1" w:styleId="Odrazka1Char">
    <w:name w:val="Odrazka 1 Char"/>
    <w:link w:val="Odrazka1"/>
    <w:rsid w:val="005E7670"/>
    <w:rPr>
      <w:rFonts w:ascii="Calibri" w:hAnsi="Calibri"/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2"/>
      <w:szCs w:val="24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zev">
    <w:name w:val="Title"/>
    <w:basedOn w:val="Normln"/>
    <w:next w:val="Normln"/>
    <w:link w:val="NzevChar"/>
    <w:rsid w:val="0096047B"/>
    <w:pPr>
      <w:spacing w:before="0" w:after="300" w:line="240" w:lineRule="auto"/>
      <w:contextualSpacing/>
      <w:jc w:val="center"/>
    </w:pPr>
    <w:rPr>
      <w:color w:val="17365D"/>
      <w:spacing w:val="5"/>
      <w:kern w:val="28"/>
      <w:sz w:val="36"/>
      <w:szCs w:val="52"/>
    </w:rPr>
  </w:style>
  <w:style w:type="character" w:customStyle="1" w:styleId="NzevChar">
    <w:name w:val="Název Char"/>
    <w:link w:val="Nzev"/>
    <w:rsid w:val="0096047B"/>
    <w:rPr>
      <w:rFonts w:ascii="Calibri" w:eastAsia="Times New Roman" w:hAnsi="Calibri" w:cs="Times New Roman"/>
      <w:color w:val="17365D"/>
      <w:spacing w:val="5"/>
      <w:kern w:val="28"/>
      <w:sz w:val="36"/>
      <w:szCs w:val="52"/>
      <w:lang w:val="cs-CZ" w:eastAsia="cs-CZ"/>
    </w:rPr>
  </w:style>
  <w:style w:type="paragraph" w:styleId="Podnadpis">
    <w:name w:val="Subtitle"/>
    <w:basedOn w:val="Normln"/>
    <w:next w:val="Normln"/>
    <w:link w:val="PodnadpisChar"/>
    <w:rsid w:val="0096047B"/>
    <w:rPr>
      <w:szCs w:val="18"/>
    </w:rPr>
  </w:style>
  <w:style w:type="character" w:customStyle="1" w:styleId="PodnadpisChar">
    <w:name w:val="Podnadpis Char"/>
    <w:link w:val="Podnadpis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qFormat/>
    <w:rsid w:val="005E7670"/>
    <w:rPr>
      <w:rFonts w:ascii="Calibri" w:hAnsi="Calibri"/>
      <w:b/>
      <w:bCs/>
      <w:sz w:val="22"/>
    </w:rPr>
  </w:style>
  <w:style w:type="character" w:styleId="Zdraznn">
    <w:name w:val="Emphasis"/>
    <w:uiPriority w:val="20"/>
    <w:qFormat/>
    <w:rsid w:val="005E7670"/>
    <w:rPr>
      <w:rFonts w:ascii="Calibri" w:hAnsi="Calibri"/>
      <w:i/>
      <w:iCs/>
      <w:sz w:val="22"/>
    </w:rPr>
  </w:style>
  <w:style w:type="paragraph" w:styleId="Bezmezer">
    <w:name w:val="No Spacing"/>
    <w:uiPriority w:val="1"/>
    <w:qFormat/>
    <w:rsid w:val="005E7670"/>
    <w:rPr>
      <w:rFonts w:ascii="Calibri" w:hAnsi="Calibri"/>
      <w:sz w:val="22"/>
      <w:szCs w:val="24"/>
    </w:rPr>
  </w:style>
  <w:style w:type="character" w:styleId="Zdraznnjemn">
    <w:name w:val="Subtle Emphasis"/>
    <w:uiPriority w:val="19"/>
    <w:rsid w:val="005E7670"/>
    <w:rPr>
      <w:rFonts w:ascii="Calibri" w:hAnsi="Calibri"/>
      <w:i/>
      <w:iCs/>
      <w:color w:val="808080"/>
      <w:sz w:val="22"/>
    </w:rPr>
  </w:style>
  <w:style w:type="character" w:styleId="Zdraznnintenzivn">
    <w:name w:val="Intense Emphasis"/>
    <w:uiPriority w:val="21"/>
    <w:rsid w:val="005E7670"/>
    <w:rPr>
      <w:rFonts w:ascii="Calibri" w:hAnsi="Calibri"/>
      <w:b/>
      <w:bCs/>
      <w:i/>
      <w:iCs/>
      <w:color w:val="4F81BD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5E7670"/>
    <w:rPr>
      <w:rFonts w:ascii="Calibri" w:hAnsi="Calibri"/>
      <w:i/>
      <w:iCs/>
      <w:color w:val="000000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5E7670"/>
    <w:rPr>
      <w:rFonts w:ascii="Calibri" w:hAnsi="Calibri"/>
      <w:b/>
      <w:bCs/>
      <w:i/>
      <w:iCs/>
      <w:color w:val="4F81BD"/>
      <w:sz w:val="22"/>
      <w:szCs w:val="24"/>
      <w:lang w:val="cs-CZ" w:eastAsia="cs-CZ"/>
    </w:rPr>
  </w:style>
  <w:style w:type="character" w:styleId="Odkazjemn">
    <w:name w:val="Subtle Reference"/>
    <w:uiPriority w:val="31"/>
    <w:rsid w:val="005E7670"/>
    <w:rPr>
      <w:rFonts w:ascii="Calibri" w:hAnsi="Calibri"/>
      <w:smallCaps/>
      <w:color w:val="C0504D"/>
      <w:sz w:val="22"/>
      <w:u w:val="single"/>
    </w:rPr>
  </w:style>
  <w:style w:type="character" w:styleId="Odkazintenzivn">
    <w:name w:val="Intense Reference"/>
    <w:uiPriority w:val="32"/>
    <w:rsid w:val="005E7670"/>
    <w:rPr>
      <w:rFonts w:ascii="Calibri" w:hAnsi="Calibri"/>
      <w:b/>
      <w:bCs/>
      <w:smallCaps/>
      <w:color w:val="C0504D"/>
      <w:spacing w:val="5"/>
      <w:sz w:val="22"/>
      <w:u w:val="single"/>
    </w:rPr>
  </w:style>
  <w:style w:type="character" w:styleId="Nzevknihy">
    <w:name w:val="Book Title"/>
    <w:uiPriority w:val="33"/>
    <w:rsid w:val="005E7670"/>
    <w:rPr>
      <w:rFonts w:ascii="Calibri" w:hAnsi="Calibr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9"/>
      </w:numPr>
      <w:ind w:left="567" w:hanging="567"/>
    </w:pPr>
    <w:rPr>
      <w:lang w:val="en-US"/>
    </w:rPr>
  </w:style>
  <w:style w:type="character" w:customStyle="1" w:styleId="PreambuleChar">
    <w:name w:val="Preambule Char"/>
    <w:link w:val="Preambule"/>
    <w:rsid w:val="009B5D82"/>
    <w:rPr>
      <w:rFonts w:ascii="Calibri" w:hAnsi="Calibri"/>
      <w:sz w:val="22"/>
      <w:szCs w:val="24"/>
      <w:lang w:val="en-US"/>
    </w:rPr>
  </w:style>
  <w:style w:type="paragraph" w:styleId="slovanseznam3">
    <w:name w:val="List Number 3"/>
    <w:basedOn w:val="Normln"/>
    <w:rsid w:val="009B5D82"/>
    <w:pPr>
      <w:numPr>
        <w:numId w:val="8"/>
      </w:numPr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8661D7"/>
    <w:pPr>
      <w:spacing w:before="0" w:after="120" w:line="240" w:lineRule="auto"/>
    </w:pPr>
    <w:rPr>
      <w:rFonts w:ascii="Times New Roman" w:eastAsia="Calibri" w:hAnsi="Times New Roman"/>
      <w:sz w:val="24"/>
    </w:rPr>
  </w:style>
  <w:style w:type="character" w:customStyle="1" w:styleId="ZkladntextChar">
    <w:name w:val="Základní text Char"/>
    <w:aliases w:val="Standard paragraph Char"/>
    <w:link w:val="Zkladntext"/>
    <w:uiPriority w:val="99"/>
    <w:rsid w:val="008661D7"/>
    <w:rPr>
      <w:rFonts w:eastAsia="Calibri"/>
      <w:sz w:val="24"/>
      <w:szCs w:val="24"/>
    </w:rPr>
  </w:style>
  <w:style w:type="paragraph" w:customStyle="1" w:styleId="LetterSenderAddress">
    <w:name w:val="Letter Sender Address"/>
    <w:rsid w:val="007562CD"/>
    <w:pPr>
      <w:widowControl w:val="0"/>
      <w:suppressAutoHyphens/>
      <w:jc w:val="both"/>
    </w:pPr>
    <w:rPr>
      <w:rFonts w:ascii="Palatino" w:hAnsi="Palatino" w:cs="Times"/>
      <w:smallCaps/>
      <w:color w:val="FF9900"/>
      <w:kern w:val="2"/>
      <w:sz w:val="22"/>
      <w:lang w:val="en-US" w:eastAsia="ar-SA"/>
    </w:rPr>
  </w:style>
  <w:style w:type="character" w:styleId="Odkaznakoment">
    <w:name w:val="annotation reference"/>
    <w:rsid w:val="00BB68DD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4D7A1E"/>
    <w:pPr>
      <w:spacing w:before="0" w:after="120" w:line="240" w:lineRule="auto"/>
      <w:ind w:left="283"/>
      <w:jc w:val="left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4D7A1E"/>
    <w:rPr>
      <w:sz w:val="24"/>
      <w:szCs w:val="24"/>
    </w:rPr>
  </w:style>
  <w:style w:type="character" w:customStyle="1" w:styleId="Nadpis4Char">
    <w:name w:val="Nadpis 4 Char"/>
    <w:link w:val="Nadpis4"/>
    <w:rsid w:val="00F069B7"/>
    <w:rPr>
      <w:rFonts w:ascii="Calibri" w:hAnsi="Calibri"/>
      <w:b/>
      <w:bCs/>
      <w:sz w:val="28"/>
      <w:szCs w:val="28"/>
    </w:rPr>
  </w:style>
  <w:style w:type="paragraph" w:customStyle="1" w:styleId="Styl1">
    <w:name w:val="Styl1"/>
    <w:basedOn w:val="Odstavecseseznamem"/>
    <w:link w:val="Styl1Char"/>
    <w:qFormat/>
    <w:rsid w:val="00220485"/>
    <w:pPr>
      <w:numPr>
        <w:numId w:val="10"/>
      </w:numPr>
      <w:spacing w:before="120" w:after="120" w:line="240" w:lineRule="auto"/>
      <w:contextualSpacing w:val="0"/>
      <w:jc w:val="left"/>
    </w:pPr>
  </w:style>
  <w:style w:type="character" w:customStyle="1" w:styleId="Styl1Char">
    <w:name w:val="Styl1 Char"/>
    <w:link w:val="Styl1"/>
    <w:rsid w:val="00220485"/>
    <w:rPr>
      <w:rFonts w:ascii="Calibri" w:hAnsi="Calibri"/>
      <w:sz w:val="22"/>
      <w:szCs w:val="24"/>
    </w:rPr>
  </w:style>
  <w:style w:type="character" w:styleId="Hypertextovodkaz">
    <w:name w:val="Hyperlink"/>
    <w:uiPriority w:val="99"/>
    <w:rsid w:val="00220485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220485"/>
    <w:pPr>
      <w:spacing w:before="0" w:after="0" w:line="240" w:lineRule="auto"/>
      <w:jc w:val="left"/>
    </w:pPr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220485"/>
    <w:rPr>
      <w:rFonts w:ascii="Calibri" w:eastAsia="Calibri" w:hAnsi="Calibri" w:cs="Times New Roman"/>
      <w:lang w:eastAsia="en-US"/>
    </w:rPr>
  </w:style>
  <w:style w:type="character" w:styleId="Znakapoznpodarou">
    <w:name w:val="footnote reference"/>
    <w:uiPriority w:val="99"/>
    <w:unhideWhenUsed/>
    <w:rsid w:val="00220485"/>
    <w:rPr>
      <w:vertAlign w:val="superscript"/>
    </w:rPr>
  </w:style>
  <w:style w:type="paragraph" w:customStyle="1" w:styleId="odrky1">
    <w:name w:val="odrážky 1"/>
    <w:basedOn w:val="Odstavecseseznamem"/>
    <w:link w:val="odrky1Char1"/>
    <w:rsid w:val="00B51F4A"/>
    <w:pPr>
      <w:widowControl w:val="0"/>
      <w:numPr>
        <w:numId w:val="11"/>
      </w:numPr>
      <w:spacing w:before="120" w:after="120" w:line="240" w:lineRule="auto"/>
      <w:contextualSpacing w:val="0"/>
      <w:jc w:val="left"/>
    </w:pPr>
  </w:style>
  <w:style w:type="paragraph" w:customStyle="1" w:styleId="odrky2">
    <w:name w:val="odrážky 2"/>
    <w:basedOn w:val="odrky1"/>
    <w:qFormat/>
    <w:rsid w:val="00B51F4A"/>
    <w:pPr>
      <w:numPr>
        <w:ilvl w:val="1"/>
      </w:numPr>
    </w:pPr>
  </w:style>
  <w:style w:type="character" w:customStyle="1" w:styleId="odrky1Char1">
    <w:name w:val="odrážky 1 Char1"/>
    <w:link w:val="odrky1"/>
    <w:rsid w:val="00003F7F"/>
    <w:rPr>
      <w:rFonts w:ascii="Calibri" w:hAnsi="Calibri"/>
      <w:sz w:val="22"/>
      <w:szCs w:val="24"/>
    </w:rPr>
  </w:style>
  <w:style w:type="paragraph" w:customStyle="1" w:styleId="Styl6">
    <w:name w:val="Styl6"/>
    <w:basedOn w:val="Odstavecseseznamem"/>
    <w:link w:val="Styl6Char"/>
    <w:qFormat/>
    <w:rsid w:val="00003F7F"/>
    <w:pPr>
      <w:numPr>
        <w:numId w:val="12"/>
      </w:numPr>
      <w:spacing w:line="240" w:lineRule="auto"/>
      <w:jc w:val="left"/>
    </w:pPr>
    <w:rPr>
      <w:b/>
    </w:rPr>
  </w:style>
  <w:style w:type="character" w:customStyle="1" w:styleId="Styl6Char">
    <w:name w:val="Styl6 Char"/>
    <w:link w:val="Styl6"/>
    <w:rsid w:val="00003F7F"/>
    <w:rPr>
      <w:rFonts w:ascii="Calibri" w:hAnsi="Calibri"/>
      <w:b/>
      <w:sz w:val="22"/>
      <w:szCs w:val="24"/>
    </w:r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AD09C9"/>
    <w:rPr>
      <w:rFonts w:ascii="Calibri" w:hAnsi="Calibri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FF3F26"/>
    <w:rPr>
      <w:rFonts w:ascii="Calibri" w:hAnsi="Calibri" w:cs="Arial"/>
      <w:bCs/>
      <w:iCs/>
      <w:sz w:val="22"/>
      <w:szCs w:val="28"/>
    </w:rPr>
  </w:style>
  <w:style w:type="character" w:customStyle="1" w:styleId="Nadpis3Char">
    <w:name w:val="Nadpis 3 Char"/>
    <w:basedOn w:val="Standardnpsmoodstavce"/>
    <w:link w:val="Nadpis3"/>
    <w:rsid w:val="00874464"/>
    <w:rPr>
      <w:rFonts w:ascii="Calibri" w:hAnsi="Calibri"/>
      <w:szCs w:val="26"/>
    </w:rPr>
  </w:style>
  <w:style w:type="paragraph" w:customStyle="1" w:styleId="Styl7">
    <w:name w:val="Styl7"/>
    <w:basedOn w:val="Odstavecseseznamem"/>
    <w:qFormat/>
    <w:rsid w:val="00D676BD"/>
    <w:pPr>
      <w:numPr>
        <w:ilvl w:val="1"/>
        <w:numId w:val="14"/>
      </w:numPr>
      <w:spacing w:before="120" w:after="120" w:line="240" w:lineRule="auto"/>
      <w:contextualSpacing w:val="0"/>
      <w:jc w:val="left"/>
    </w:pPr>
  </w:style>
  <w:style w:type="paragraph" w:customStyle="1" w:styleId="Textpsmene">
    <w:name w:val="Text písmene"/>
    <w:basedOn w:val="Normln"/>
    <w:uiPriority w:val="99"/>
    <w:rsid w:val="005157EF"/>
    <w:pPr>
      <w:numPr>
        <w:ilvl w:val="1"/>
        <w:numId w:val="15"/>
      </w:numPr>
      <w:spacing w:before="0" w:after="0" w:line="240" w:lineRule="auto"/>
      <w:outlineLvl w:val="7"/>
    </w:pPr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uiPriority w:val="99"/>
    <w:rsid w:val="005157EF"/>
    <w:pPr>
      <w:numPr>
        <w:numId w:val="15"/>
      </w:numPr>
      <w:tabs>
        <w:tab w:val="left" w:pos="851"/>
      </w:tabs>
      <w:spacing w:before="120" w:after="120" w:line="240" w:lineRule="auto"/>
      <w:outlineLvl w:val="6"/>
    </w:pPr>
    <w:rPr>
      <w:rFonts w:ascii="Times New Roman" w:hAnsi="Times New Roman"/>
      <w:sz w:val="24"/>
    </w:rPr>
  </w:style>
  <w:style w:type="paragraph" w:styleId="Normlnweb">
    <w:name w:val="Normal (Web)"/>
    <w:basedOn w:val="Normln"/>
    <w:rsid w:val="003C63C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GB" w:eastAsia="en-GB"/>
    </w:rPr>
  </w:style>
  <w:style w:type="character" w:customStyle="1" w:styleId="st">
    <w:name w:val="st"/>
    <w:basedOn w:val="Standardnpsmoodstavce"/>
    <w:rsid w:val="004A5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0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3A2237F91A7442A59373A78D1F0821" ma:contentTypeVersion="13" ma:contentTypeDescription="Vytvoří nový dokument" ma:contentTypeScope="" ma:versionID="38ef356d0ab0523ae9b2a56c2ddac34e">
  <xsd:schema xmlns:xsd="http://www.w3.org/2001/XMLSchema" xmlns:xs="http://www.w3.org/2001/XMLSchema" xmlns:p="http://schemas.microsoft.com/office/2006/metadata/properties" xmlns:ns2="5e73b156-a50a-46c0-a1ee-ce129aa016cc" xmlns:ns3="2a490527-e05e-440e-a77f-31d4d42140bf" targetNamespace="http://schemas.microsoft.com/office/2006/metadata/properties" ma:root="true" ma:fieldsID="7943f7beda72c0f7e8e7fe14e20adf64" ns2:_="" ns3:_="">
    <xsd:import namespace="5e73b156-a50a-46c0-a1ee-ce129aa016cc"/>
    <xsd:import namespace="2a490527-e05e-440e-a77f-31d4d4214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3b156-a50a-46c0-a1ee-ce129aa01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2ef648d-a1c6-4816-b4b4-ade8fccb3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90527-e05e-440e-a77f-31d4d4214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2931f31-245d-44eb-9e59-6baeb5a6c427}" ma:internalName="TaxCatchAll" ma:showField="CatchAllData" ma:web="2a490527-e05e-440e-a77f-31d4d4214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3b156-a50a-46c0-a1ee-ce129aa016cc">
      <Terms xmlns="http://schemas.microsoft.com/office/infopath/2007/PartnerControls"/>
    </lcf76f155ced4ddcb4097134ff3c332f>
    <TaxCatchAll xmlns="2a490527-e05e-440e-a77f-31d4d42140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E924E-AF84-42D3-ADD2-73D5EA87A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3b156-a50a-46c0-a1ee-ce129aa016cc"/>
    <ds:schemaRef ds:uri="2a490527-e05e-440e-a77f-31d4d4214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0314BD-DE91-44BF-8CB9-4208E33D6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0CD05-BA08-408E-B02F-D18F57F0663A}">
  <ds:schemaRefs>
    <ds:schemaRef ds:uri="http://schemas.microsoft.com/office/2006/metadata/properties"/>
    <ds:schemaRef ds:uri="http://schemas.microsoft.com/office/infopath/2007/PartnerControls"/>
    <ds:schemaRef ds:uri="5e73b156-a50a-46c0-a1ee-ce129aa016cc"/>
    <ds:schemaRef ds:uri="2a490527-e05e-440e-a77f-31d4d42140bf"/>
  </ds:schemaRefs>
</ds:datastoreItem>
</file>

<file path=customXml/itemProps4.xml><?xml version="1.0" encoding="utf-8"?>
<ds:datastoreItem xmlns:ds="http://schemas.openxmlformats.org/officeDocument/2006/customXml" ds:itemID="{66F2230F-03AF-124C-BDB9-9D7927E1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989</Words>
  <Characters>5839</Characters>
  <Application>Microsoft Office Word</Application>
  <DocSecurity>0</DocSecurity>
  <Lines>48</Lines>
  <Paragraphs>13</Paragraphs>
  <ScaleCrop>false</ScaleCrop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AKB</dc:title>
  <dc:creator>AK</dc:creator>
  <cp:lastModifiedBy>Linda Janatová</cp:lastModifiedBy>
  <cp:revision>4</cp:revision>
  <cp:lastPrinted>2020-12-04T14:32:00Z</cp:lastPrinted>
  <dcterms:created xsi:type="dcterms:W3CDTF">2024-01-22T13:25:00Z</dcterms:created>
  <dcterms:modified xsi:type="dcterms:W3CDTF">2024-02-13T12:09:00Z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0x010100923A2237F91A7442A59373A78D1F0821</vt:lpwstr>
  </property>
  <property fmtid="{D5CDD505-2E9C-101B-9397-08002B2CF9AE}" pid="3" name="MediaServiceImageTags">
    <vt:lpwstr/>
  </property>
</Properties>
</file>