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F02BF1" w14:textId="77777777" w:rsidR="00D063B9" w:rsidRPr="00D063B9" w:rsidRDefault="00D063B9" w:rsidP="00A62183">
      <w:pPr>
        <w:keepNext/>
        <w:keepLines/>
        <w:jc w:val="right"/>
        <w:rPr>
          <w:rFonts w:ascii="Solpera" w:hAnsi="Solpera"/>
          <w:bCs/>
          <w:caps/>
          <w:szCs w:val="24"/>
        </w:rPr>
      </w:pPr>
      <w:r w:rsidRPr="004D5A7C">
        <w:rPr>
          <w:rFonts w:ascii="Solpera" w:hAnsi="Solpera"/>
          <w:bCs/>
          <w:caps/>
          <w:szCs w:val="24"/>
        </w:rPr>
        <w:t>JCM/</w:t>
      </w:r>
      <w:r w:rsidR="002558C2" w:rsidRPr="004D5A7C">
        <w:rPr>
          <w:rFonts w:ascii="Solpera" w:hAnsi="Solpera"/>
          <w:bCs/>
          <w:caps/>
          <w:szCs w:val="24"/>
        </w:rPr>
        <w:t>0</w:t>
      </w:r>
      <w:r w:rsidR="004D5A7C" w:rsidRPr="004D5A7C">
        <w:rPr>
          <w:rFonts w:ascii="Solpera" w:hAnsi="Solpera"/>
          <w:bCs/>
          <w:caps/>
          <w:szCs w:val="24"/>
        </w:rPr>
        <w:t>447</w:t>
      </w:r>
      <w:r w:rsidRPr="004D5A7C">
        <w:rPr>
          <w:rFonts w:ascii="Solpera" w:hAnsi="Solpera"/>
          <w:bCs/>
          <w:caps/>
          <w:szCs w:val="24"/>
        </w:rPr>
        <w:t>/202</w:t>
      </w:r>
      <w:r w:rsidR="004D5A7C" w:rsidRPr="004D5A7C">
        <w:rPr>
          <w:rFonts w:ascii="Solpera" w:hAnsi="Solpera"/>
          <w:bCs/>
          <w:caps/>
          <w:szCs w:val="24"/>
        </w:rPr>
        <w:t>4</w:t>
      </w:r>
    </w:p>
    <w:p w14:paraId="4CD2A8E6" w14:textId="77777777" w:rsidR="00B373C6" w:rsidRDefault="00B373C6" w:rsidP="00A62183">
      <w:pPr>
        <w:keepNext/>
        <w:keepLines/>
        <w:jc w:val="center"/>
        <w:rPr>
          <w:rFonts w:ascii="Solpera" w:hAnsi="Solpera"/>
          <w:b/>
          <w:bCs/>
          <w:caps/>
          <w:sz w:val="28"/>
          <w:szCs w:val="28"/>
        </w:rPr>
      </w:pPr>
      <w:r w:rsidRPr="00FE65E1">
        <w:rPr>
          <w:rFonts w:ascii="Solpera" w:hAnsi="Solpera"/>
          <w:b/>
          <w:bCs/>
          <w:caps/>
          <w:sz w:val="28"/>
          <w:szCs w:val="28"/>
        </w:rPr>
        <w:t>SMLOUVA o dílo</w:t>
      </w:r>
    </w:p>
    <w:p w14:paraId="48A64C0E" w14:textId="77777777" w:rsidR="00116EE2" w:rsidRPr="001C5069" w:rsidRDefault="002558C2" w:rsidP="00A62183">
      <w:pPr>
        <w:keepNext/>
        <w:keepLines/>
        <w:jc w:val="center"/>
        <w:rPr>
          <w:rFonts w:ascii="Solpera" w:hAnsi="Solpera"/>
          <w:b/>
          <w:szCs w:val="24"/>
        </w:rPr>
      </w:pPr>
      <w:r w:rsidRPr="001C5069">
        <w:rPr>
          <w:rFonts w:ascii="Solpera" w:hAnsi="Solpera"/>
          <w:b/>
          <w:szCs w:val="24"/>
        </w:rPr>
        <w:t>Digitalizace plakátů ze sbírk</w:t>
      </w:r>
      <w:r w:rsidR="001C5069" w:rsidRPr="001C5069">
        <w:rPr>
          <w:rFonts w:ascii="Solpera" w:hAnsi="Solpera"/>
          <w:b/>
          <w:szCs w:val="24"/>
        </w:rPr>
        <w:t>y</w:t>
      </w:r>
      <w:r w:rsidRPr="001C5069">
        <w:rPr>
          <w:rFonts w:ascii="Solpera" w:hAnsi="Solpera"/>
          <w:b/>
          <w:szCs w:val="24"/>
        </w:rPr>
        <w:t xml:space="preserve"> Jihočeského muzea v Českých Budějovicích v roce 202</w:t>
      </w:r>
      <w:r w:rsidR="001C5069" w:rsidRPr="001C5069">
        <w:rPr>
          <w:rFonts w:ascii="Solpera" w:hAnsi="Solpera"/>
          <w:b/>
          <w:szCs w:val="24"/>
        </w:rPr>
        <w:t>4 – podsbírky Historie, Divadelní fond a Hudební fond</w:t>
      </w:r>
    </w:p>
    <w:p w14:paraId="2EC0A062" w14:textId="77777777" w:rsidR="002558C2" w:rsidRPr="001C5069" w:rsidRDefault="002558C2" w:rsidP="001C5069">
      <w:pPr>
        <w:keepNext/>
        <w:keepLines/>
        <w:rPr>
          <w:rFonts w:ascii="Solpera" w:hAnsi="Solpera"/>
          <w:bCs/>
          <w:szCs w:val="24"/>
        </w:rPr>
      </w:pPr>
    </w:p>
    <w:p w14:paraId="2ED5ADA3" w14:textId="77777777" w:rsidR="00B373C6" w:rsidRPr="00FE65E1" w:rsidRDefault="00B373C6" w:rsidP="00A62183">
      <w:pPr>
        <w:keepNext/>
        <w:keepLines/>
        <w:jc w:val="center"/>
        <w:outlineLvl w:val="3"/>
        <w:rPr>
          <w:rFonts w:ascii="Solpera" w:hAnsi="Solpera"/>
        </w:rPr>
      </w:pPr>
      <w:r w:rsidRPr="00FE65E1">
        <w:rPr>
          <w:rFonts w:ascii="Solpera" w:hAnsi="Solpera"/>
          <w:szCs w:val="24"/>
        </w:rPr>
        <w:t xml:space="preserve">uzavřená na základě ustanovení </w:t>
      </w:r>
      <w:r w:rsidRPr="00FE65E1">
        <w:rPr>
          <w:rFonts w:ascii="Solpera" w:hAnsi="Solpera" w:cs="Arial"/>
          <w:bCs/>
          <w:szCs w:val="24"/>
        </w:rPr>
        <w:t xml:space="preserve">§ 2586 </w:t>
      </w:r>
      <w:r w:rsidR="000778CF">
        <w:rPr>
          <w:rFonts w:ascii="Solpera" w:hAnsi="Solpera" w:cs="Arial"/>
          <w:bCs/>
          <w:szCs w:val="24"/>
        </w:rPr>
        <w:t xml:space="preserve">a násl. </w:t>
      </w:r>
      <w:r w:rsidRPr="00FE65E1">
        <w:rPr>
          <w:rFonts w:ascii="Solpera" w:hAnsi="Solpera" w:cs="Arial"/>
          <w:bCs/>
          <w:szCs w:val="24"/>
        </w:rPr>
        <w:t>zákona č. 89/2012 Sb., občanský zákoník v</w:t>
      </w:r>
      <w:r w:rsidRPr="00FE65E1">
        <w:rPr>
          <w:rFonts w:ascii="Courier New" w:hAnsi="Courier New" w:cs="Courier New"/>
          <w:bCs/>
          <w:szCs w:val="24"/>
        </w:rPr>
        <w:t> </w:t>
      </w:r>
      <w:r w:rsidRPr="00FE65E1">
        <w:rPr>
          <w:rFonts w:ascii="Solpera" w:hAnsi="Solpera" w:cs="Arial"/>
          <w:bCs/>
          <w:szCs w:val="24"/>
        </w:rPr>
        <w:t xml:space="preserve">platném znění </w:t>
      </w:r>
      <w:r w:rsidRPr="00FE65E1">
        <w:rPr>
          <w:rFonts w:ascii="Solpera" w:hAnsi="Solpera"/>
          <w:szCs w:val="24"/>
        </w:rPr>
        <w:t>mezi těmito smluvními stranami</w:t>
      </w:r>
      <w:r>
        <w:rPr>
          <w:rFonts w:ascii="Solpera" w:hAnsi="Solpera"/>
          <w:szCs w:val="24"/>
        </w:rPr>
        <w:t xml:space="preserve"> </w:t>
      </w:r>
      <w:r w:rsidRPr="00FE65E1">
        <w:rPr>
          <w:rFonts w:ascii="Solpera" w:hAnsi="Solpera"/>
        </w:rPr>
        <w:t>(dále jen “smlouva”)</w:t>
      </w:r>
    </w:p>
    <w:p w14:paraId="56731E7B" w14:textId="77777777" w:rsidR="00B373C6" w:rsidRDefault="00B373C6" w:rsidP="006918FF">
      <w:pPr>
        <w:pStyle w:val="Nadpis1"/>
      </w:pPr>
      <w:r w:rsidRPr="00FE65E1">
        <w:t>Smluvní strany</w:t>
      </w:r>
    </w:p>
    <w:p w14:paraId="19652D7A" w14:textId="77777777" w:rsidR="00B373C6" w:rsidRPr="00E72127" w:rsidRDefault="00B373C6" w:rsidP="003D12E2">
      <w:pPr>
        <w:pStyle w:val="Nadpis2"/>
      </w:pPr>
      <w:r w:rsidRPr="00E72127">
        <w:rPr>
          <w:bCs/>
        </w:rPr>
        <w:t>Objednatel:</w:t>
      </w:r>
      <w:r>
        <w:rPr>
          <w:b/>
          <w:bCs/>
        </w:rPr>
        <w:tab/>
      </w:r>
      <w:r w:rsidR="000778CF">
        <w:rPr>
          <w:b/>
          <w:bCs/>
        </w:rPr>
        <w:tab/>
      </w:r>
      <w:r w:rsidRPr="00E72127">
        <w:t>Jihočeské muzeum v Českých Budějovicích</w:t>
      </w:r>
    </w:p>
    <w:p w14:paraId="598E5E29" w14:textId="77777777" w:rsidR="00B373C6" w:rsidRDefault="00B373C6" w:rsidP="003D12E2">
      <w:pPr>
        <w:pStyle w:val="Nadpis2"/>
        <w:numPr>
          <w:ilvl w:val="0"/>
          <w:numId w:val="0"/>
        </w:numPr>
        <w:ind w:left="578"/>
      </w:pPr>
      <w:r>
        <w:t>Sídlo:</w:t>
      </w:r>
      <w:r>
        <w:tab/>
      </w:r>
      <w:r>
        <w:tab/>
      </w:r>
      <w:r w:rsidR="000778CF">
        <w:tab/>
      </w:r>
      <w:r w:rsidRPr="00E72127">
        <w:t>Dukelská 242</w:t>
      </w:r>
      <w:r>
        <w:t>/</w:t>
      </w:r>
      <w:r w:rsidR="002558C2">
        <w:t>1, 370 0</w:t>
      </w:r>
      <w:r w:rsidRPr="00E72127">
        <w:t>1 České Budějovice</w:t>
      </w:r>
    </w:p>
    <w:p w14:paraId="45BF379E" w14:textId="77777777" w:rsidR="00B373C6" w:rsidRPr="00E72127" w:rsidRDefault="00B373C6" w:rsidP="003D12E2">
      <w:pPr>
        <w:pStyle w:val="Nadpis2"/>
        <w:numPr>
          <w:ilvl w:val="0"/>
          <w:numId w:val="0"/>
        </w:numPr>
        <w:ind w:left="578"/>
      </w:pPr>
      <w:r w:rsidRPr="00E72127">
        <w:rPr>
          <w:iCs/>
        </w:rPr>
        <w:t>Příspěvková organizace Jihočeského kraje,</w:t>
      </w:r>
      <w:r w:rsidRPr="00E72127">
        <w:t xml:space="preserve"> zapsaná v </w:t>
      </w:r>
      <w:r>
        <w:t>o</w:t>
      </w:r>
      <w:r w:rsidRPr="00E72127">
        <w:t>bchodním rejstříku, vedeném Krajským soudem v</w:t>
      </w:r>
      <w:r>
        <w:t> </w:t>
      </w:r>
      <w:r w:rsidRPr="00E72127">
        <w:t>Č</w:t>
      </w:r>
      <w:r>
        <w:t xml:space="preserve">eských </w:t>
      </w:r>
      <w:r w:rsidRPr="00E72127">
        <w:t>Budějovicích, oddíl Pr, vložka 128</w:t>
      </w:r>
    </w:p>
    <w:p w14:paraId="53C57161" w14:textId="77777777" w:rsidR="00B373C6" w:rsidRPr="00E72127" w:rsidRDefault="00B373C6" w:rsidP="003D12E2">
      <w:pPr>
        <w:pStyle w:val="Nadpis2"/>
        <w:numPr>
          <w:ilvl w:val="0"/>
          <w:numId w:val="0"/>
        </w:numPr>
        <w:ind w:left="578"/>
      </w:pPr>
      <w:r w:rsidRPr="00E72127">
        <w:t xml:space="preserve">Zastoupený: </w:t>
      </w:r>
      <w:r>
        <w:tab/>
      </w:r>
      <w:r w:rsidR="000778CF">
        <w:tab/>
      </w:r>
      <w:r w:rsidR="002014CD">
        <w:t>M</w:t>
      </w:r>
      <w:r w:rsidRPr="00E72127">
        <w:t>g</w:t>
      </w:r>
      <w:r w:rsidR="002014CD">
        <w:t>r</w:t>
      </w:r>
      <w:r w:rsidRPr="00E72127">
        <w:t>. Fi</w:t>
      </w:r>
      <w:r w:rsidR="002014CD">
        <w:t>lipem Lýskem,</w:t>
      </w:r>
      <w:r>
        <w:t xml:space="preserve"> ředitelem</w:t>
      </w:r>
    </w:p>
    <w:p w14:paraId="589B6CEE" w14:textId="77777777" w:rsidR="00B373C6" w:rsidRDefault="00B373C6" w:rsidP="003D12E2">
      <w:pPr>
        <w:pStyle w:val="Nadpis2"/>
        <w:numPr>
          <w:ilvl w:val="0"/>
          <w:numId w:val="0"/>
        </w:numPr>
        <w:ind w:left="578"/>
      </w:pPr>
      <w:r w:rsidRPr="00E72127">
        <w:t>IČ</w:t>
      </w:r>
      <w:r>
        <w:t>O</w:t>
      </w:r>
      <w:r w:rsidR="000778CF">
        <w:t>/DIČ</w:t>
      </w:r>
      <w:r w:rsidRPr="00E72127">
        <w:t xml:space="preserve">: </w:t>
      </w:r>
      <w:r>
        <w:tab/>
      </w:r>
      <w:r w:rsidR="000778CF">
        <w:tab/>
      </w:r>
      <w:r w:rsidRPr="00E72127">
        <w:t>00073539</w:t>
      </w:r>
      <w:r w:rsidR="000778CF">
        <w:t>/CZ00073539</w:t>
      </w:r>
    </w:p>
    <w:p w14:paraId="5DAEC65E" w14:textId="77777777" w:rsidR="00B373C6" w:rsidRPr="00E72127" w:rsidRDefault="00B373C6" w:rsidP="003D12E2">
      <w:pPr>
        <w:pStyle w:val="Nadpis2"/>
        <w:numPr>
          <w:ilvl w:val="0"/>
          <w:numId w:val="0"/>
        </w:numPr>
        <w:ind w:left="578"/>
      </w:pPr>
      <w:r>
        <w:t>Bankovní spojení:</w:t>
      </w:r>
      <w:r w:rsidR="000778CF">
        <w:tab/>
      </w:r>
      <w:r w:rsidRPr="00E72127">
        <w:t>KB</w:t>
      </w:r>
      <w:r>
        <w:t xml:space="preserve"> a.s., číslo účtu</w:t>
      </w:r>
      <w:r w:rsidRPr="00E72127">
        <w:t xml:space="preserve"> 2035231/0100</w:t>
      </w:r>
    </w:p>
    <w:p w14:paraId="14FCF12C" w14:textId="77777777" w:rsidR="00B373C6" w:rsidRDefault="00B373C6" w:rsidP="003D12E2">
      <w:pPr>
        <w:pStyle w:val="Nadpis2"/>
        <w:numPr>
          <w:ilvl w:val="0"/>
          <w:numId w:val="0"/>
        </w:numPr>
        <w:ind w:left="578"/>
      </w:pPr>
      <w:r>
        <w:t>(dále jen O</w:t>
      </w:r>
      <w:r w:rsidRPr="00E72127">
        <w:t>bjednatel)</w:t>
      </w:r>
    </w:p>
    <w:p w14:paraId="46BCE379" w14:textId="77777777" w:rsidR="00B373C6" w:rsidRPr="00FE65E1" w:rsidRDefault="00B373C6" w:rsidP="003D12E2">
      <w:pPr>
        <w:pStyle w:val="Nadpis2"/>
        <w:numPr>
          <w:ilvl w:val="0"/>
          <w:numId w:val="0"/>
        </w:numPr>
        <w:ind w:left="578"/>
      </w:pPr>
    </w:p>
    <w:p w14:paraId="576F8587" w14:textId="77777777" w:rsidR="00B373C6" w:rsidRPr="00E72127" w:rsidRDefault="00B373C6" w:rsidP="003D12E2">
      <w:pPr>
        <w:pStyle w:val="Nadpis2"/>
      </w:pPr>
      <w:r>
        <w:t>Zhotovitel:</w:t>
      </w:r>
      <w:r>
        <w:tab/>
      </w:r>
      <w:r>
        <w:tab/>
      </w:r>
      <w:r w:rsidR="000E4907">
        <w:t>PhDr. Ivo Hajn</w:t>
      </w:r>
    </w:p>
    <w:p w14:paraId="6C626D73" w14:textId="04117629" w:rsidR="00B373C6" w:rsidRDefault="00591F90" w:rsidP="003D12E2">
      <w:pPr>
        <w:pStyle w:val="Nadpis2"/>
        <w:numPr>
          <w:ilvl w:val="0"/>
          <w:numId w:val="0"/>
        </w:numPr>
        <w:ind w:left="578"/>
      </w:pPr>
      <w:r>
        <w:t>Sídlo:</w:t>
      </w:r>
      <w:r>
        <w:tab/>
      </w:r>
      <w:r>
        <w:tab/>
      </w:r>
      <w:r w:rsidR="000778CF">
        <w:tab/>
      </w:r>
      <w:r w:rsidR="00415984">
        <w:t>xxxxxxxxx</w:t>
      </w:r>
    </w:p>
    <w:p w14:paraId="170DB3B7" w14:textId="77777777" w:rsidR="00B373C6" w:rsidRDefault="00B373C6" w:rsidP="003D12E2">
      <w:pPr>
        <w:pStyle w:val="Nadpis2"/>
        <w:numPr>
          <w:ilvl w:val="0"/>
          <w:numId w:val="0"/>
        </w:numPr>
        <w:ind w:left="578"/>
      </w:pPr>
      <w:r w:rsidRPr="00E72127">
        <w:t>IČ</w:t>
      </w:r>
      <w:r>
        <w:t>O</w:t>
      </w:r>
      <w:r w:rsidRPr="00E72127">
        <w:t>:</w:t>
      </w:r>
      <w:r w:rsidR="00591F90">
        <w:tab/>
      </w:r>
      <w:r w:rsidR="00591F90">
        <w:tab/>
      </w:r>
      <w:r w:rsidR="000778CF">
        <w:tab/>
      </w:r>
      <w:r>
        <w:t>6</w:t>
      </w:r>
      <w:r w:rsidR="000E4907">
        <w:t>2</w:t>
      </w:r>
      <w:r w:rsidR="00591F90">
        <w:t>50</w:t>
      </w:r>
      <w:r w:rsidR="000E4907">
        <w:t>7664</w:t>
      </w:r>
    </w:p>
    <w:p w14:paraId="03B42C5B" w14:textId="39852463" w:rsidR="00B373C6" w:rsidRPr="00706484" w:rsidRDefault="00B373C6" w:rsidP="003D12E2">
      <w:pPr>
        <w:pStyle w:val="Nadpis2"/>
        <w:numPr>
          <w:ilvl w:val="0"/>
          <w:numId w:val="0"/>
        </w:numPr>
        <w:ind w:left="578"/>
      </w:pPr>
      <w:r w:rsidRPr="00706484">
        <w:t>Bankovní spojení:</w:t>
      </w:r>
      <w:r w:rsidRPr="00706484">
        <w:tab/>
      </w:r>
      <w:r w:rsidR="00415984">
        <w:t>xxxxxxxxx</w:t>
      </w:r>
    </w:p>
    <w:p w14:paraId="32164D5E" w14:textId="77777777" w:rsidR="00B373C6" w:rsidRDefault="00B373C6" w:rsidP="003D12E2">
      <w:pPr>
        <w:pStyle w:val="Nadpis2"/>
        <w:numPr>
          <w:ilvl w:val="0"/>
          <w:numId w:val="0"/>
        </w:numPr>
        <w:ind w:left="578"/>
      </w:pPr>
      <w:r w:rsidRPr="00E72127">
        <w:t xml:space="preserve">(dále jen </w:t>
      </w:r>
      <w:r>
        <w:t>Z</w:t>
      </w:r>
      <w:r w:rsidRPr="00E72127">
        <w:t>hotovitel)</w:t>
      </w:r>
    </w:p>
    <w:p w14:paraId="1CA2CC5E" w14:textId="77777777" w:rsidR="006F232E" w:rsidRPr="00FE65E1" w:rsidRDefault="00E164D6" w:rsidP="006918FF">
      <w:pPr>
        <w:pStyle w:val="Nadpis1"/>
      </w:pPr>
      <w:r w:rsidRPr="00FE65E1">
        <w:t>Předmět smlouvy</w:t>
      </w:r>
    </w:p>
    <w:p w14:paraId="2C86F4FC" w14:textId="77777777" w:rsidR="00A953FF" w:rsidRDefault="004815AA" w:rsidP="003D12E2">
      <w:pPr>
        <w:pStyle w:val="Nadpis2"/>
        <w:rPr>
          <w:rFonts w:eastAsia="Calibri" w:cs="Calibri"/>
          <w:spacing w:val="-2"/>
        </w:rPr>
      </w:pPr>
      <w:r w:rsidRPr="004163D8">
        <w:t xml:space="preserve">Předmětem zakázky pro Objednatele je </w:t>
      </w:r>
      <w:r w:rsidR="00FF6B5B" w:rsidRPr="004163D8">
        <w:t>„</w:t>
      </w:r>
      <w:r w:rsidR="00AE359D" w:rsidRPr="00AE359D">
        <w:rPr>
          <w:szCs w:val="24"/>
        </w:rPr>
        <w:t>Digitalizace plakátů ze sbírk</w:t>
      </w:r>
      <w:r w:rsidR="001C5069">
        <w:rPr>
          <w:szCs w:val="24"/>
        </w:rPr>
        <w:t>y</w:t>
      </w:r>
      <w:r w:rsidR="00AE359D" w:rsidRPr="00AE359D">
        <w:rPr>
          <w:szCs w:val="24"/>
        </w:rPr>
        <w:t xml:space="preserve"> Jihočeského muzea v Českých Budějovicích v roce 202</w:t>
      </w:r>
      <w:r w:rsidR="001C5069">
        <w:rPr>
          <w:szCs w:val="24"/>
        </w:rPr>
        <w:t>4 – podsbírky Historie, Divadelní fond a Hudební fond</w:t>
      </w:r>
      <w:r w:rsidRPr="004163D8">
        <w:t>“ (dále jen Dílo)</w:t>
      </w:r>
      <w:r w:rsidR="004163D8" w:rsidRPr="004163D8">
        <w:t>, kter</w:t>
      </w:r>
      <w:r w:rsidR="000E4907">
        <w:t xml:space="preserve">á </w:t>
      </w:r>
      <w:r w:rsidR="004163D8" w:rsidRPr="004163D8">
        <w:t>zahrnuj</w:t>
      </w:r>
      <w:r w:rsidR="000E4907">
        <w:t>e digitalizaci a retuše</w:t>
      </w:r>
      <w:r w:rsidR="006918FF">
        <w:t xml:space="preserve"> 1</w:t>
      </w:r>
      <w:r w:rsidR="00AE359D">
        <w:t>0</w:t>
      </w:r>
      <w:r w:rsidR="006918FF">
        <w:t xml:space="preserve">00 kusů plakátů různých formátů (A2, A1, A0, atypické formáty) a kde část plakátů (cca 15 %) </w:t>
      </w:r>
      <w:r w:rsidR="00AE359D">
        <w:t xml:space="preserve">není </w:t>
      </w:r>
      <w:r w:rsidR="006918FF">
        <w:t>vzhledem k nálezovému stavu vhodná pro zpracování na bubnovém scanneru.</w:t>
      </w:r>
    </w:p>
    <w:p w14:paraId="50714249" w14:textId="77777777" w:rsidR="00A953FF" w:rsidRPr="00A953FF" w:rsidRDefault="002C4348" w:rsidP="003D12E2">
      <w:pPr>
        <w:pStyle w:val="Nadpis2"/>
        <w:rPr>
          <w:rFonts w:eastAsia="Calibri"/>
        </w:rPr>
      </w:pPr>
      <w:r>
        <w:rPr>
          <w:rFonts w:eastAsia="Calibri"/>
        </w:rPr>
        <w:t>Požadavek na výstupní (dodaná) data:</w:t>
      </w:r>
    </w:p>
    <w:p w14:paraId="2408C316" w14:textId="77777777" w:rsidR="000E4907" w:rsidRPr="000E4907" w:rsidRDefault="000E4907" w:rsidP="003D12E2">
      <w:pPr>
        <w:pStyle w:val="Nadpis2"/>
        <w:numPr>
          <w:ilvl w:val="0"/>
          <w:numId w:val="22"/>
        </w:numPr>
      </w:pPr>
      <w:r w:rsidRPr="000E4907">
        <w:t>velikost 1 : 1</w:t>
      </w:r>
      <w:r w:rsidR="002C4348">
        <w:t>;</w:t>
      </w:r>
    </w:p>
    <w:p w14:paraId="7F30F14A" w14:textId="77777777" w:rsidR="000E4907" w:rsidRPr="000E4907" w:rsidRDefault="000E4907" w:rsidP="003D12E2">
      <w:pPr>
        <w:pStyle w:val="Nadpis2"/>
        <w:numPr>
          <w:ilvl w:val="0"/>
          <w:numId w:val="22"/>
        </w:numPr>
      </w:pPr>
      <w:r w:rsidRPr="000E4907">
        <w:t>rozlišení 300 dpi</w:t>
      </w:r>
      <w:r w:rsidR="002C4348">
        <w:t>;</w:t>
      </w:r>
    </w:p>
    <w:p w14:paraId="13A59CF8" w14:textId="77777777" w:rsidR="000E4907" w:rsidRPr="000E4907" w:rsidRDefault="000E4907" w:rsidP="003D12E2">
      <w:pPr>
        <w:pStyle w:val="Nadpis2"/>
        <w:numPr>
          <w:ilvl w:val="0"/>
          <w:numId w:val="22"/>
        </w:numPr>
        <w:rPr>
          <w:bCs/>
          <w:sz w:val="22"/>
        </w:rPr>
      </w:pPr>
      <w:r w:rsidRPr="000E4907">
        <w:t>přípustné formáty TIF</w:t>
      </w:r>
      <w:r w:rsidR="002C4348">
        <w:t>;</w:t>
      </w:r>
    </w:p>
    <w:p w14:paraId="53839DF3" w14:textId="77777777" w:rsidR="000E4907" w:rsidRPr="000E4907" w:rsidRDefault="000E4907" w:rsidP="003D12E2">
      <w:pPr>
        <w:pStyle w:val="Nadpis2"/>
        <w:numPr>
          <w:ilvl w:val="0"/>
          <w:numId w:val="22"/>
        </w:numPr>
        <w:rPr>
          <w:bCs/>
          <w:sz w:val="22"/>
        </w:rPr>
      </w:pPr>
      <w:r w:rsidRPr="000E4907">
        <w:t>elektronická data budou předána pracovníkovi JčM na přenosném paměťovém médiu nebo zaslána prostřednictvím zabezpečeného cloudového úložiště</w:t>
      </w:r>
      <w:r w:rsidR="002C4348">
        <w:t>.</w:t>
      </w:r>
    </w:p>
    <w:p w14:paraId="7B4F5488" w14:textId="77777777" w:rsidR="00546374" w:rsidRPr="00FF6B5B" w:rsidRDefault="00F61CB1" w:rsidP="003D12E2">
      <w:pPr>
        <w:pStyle w:val="Nadpis2"/>
      </w:pPr>
      <w:r w:rsidRPr="00FF6B5B">
        <w:t>Zhotovitel se touto S</w:t>
      </w:r>
      <w:r w:rsidR="00DD61F5" w:rsidRPr="00FF6B5B">
        <w:t>mlouvou zavazuje provést</w:t>
      </w:r>
      <w:r w:rsidR="000C1418" w:rsidRPr="00FF6B5B">
        <w:t xml:space="preserve"> na svůj náklad a nebezpečí pro</w:t>
      </w:r>
      <w:r w:rsidR="00371B04" w:rsidRPr="00FF6B5B">
        <w:t xml:space="preserve"> </w:t>
      </w:r>
      <w:r w:rsidR="009542D2" w:rsidRPr="00FF6B5B">
        <w:t>O</w:t>
      </w:r>
      <w:r w:rsidR="00DD61F5" w:rsidRPr="00FF6B5B">
        <w:t>bjednat</w:t>
      </w:r>
      <w:r w:rsidR="002E3290" w:rsidRPr="00FF6B5B">
        <w:t xml:space="preserve">ele za </w:t>
      </w:r>
      <w:r w:rsidR="00FF6B5B" w:rsidRPr="00FF6B5B">
        <w:t xml:space="preserve">podmínek níže uvedených Dílo, </w:t>
      </w:r>
      <w:r w:rsidR="009542D2" w:rsidRPr="00FF6B5B">
        <w:t xml:space="preserve">a </w:t>
      </w:r>
      <w:r w:rsidR="001803CA" w:rsidRPr="00FF6B5B">
        <w:t xml:space="preserve">to řádně, včas a v dohodnuté kvalitě. </w:t>
      </w:r>
      <w:r w:rsidR="009542D2" w:rsidRPr="00FF6B5B">
        <w:t>O</w:t>
      </w:r>
      <w:r w:rsidR="00DD61F5" w:rsidRPr="00FF6B5B">
        <w:t xml:space="preserve">bjednatel se zavazuje </w:t>
      </w:r>
      <w:r w:rsidR="009542D2" w:rsidRPr="00FF6B5B">
        <w:t>Dílo převzít a zaplatit za ně Z</w:t>
      </w:r>
      <w:r w:rsidR="00DD61F5" w:rsidRPr="00FF6B5B">
        <w:t>hotoviteli cenu, která je sjednána v </w:t>
      </w:r>
      <w:r w:rsidR="00371B04" w:rsidRPr="00FF6B5B">
        <w:t xml:space="preserve">čl. </w:t>
      </w:r>
      <w:r w:rsidR="006918FF">
        <w:t>3</w:t>
      </w:r>
      <w:r w:rsidR="00371B04" w:rsidRPr="00FF6B5B">
        <w:t xml:space="preserve"> Smlouvy</w:t>
      </w:r>
      <w:r w:rsidRPr="00FF6B5B">
        <w:t>.</w:t>
      </w:r>
    </w:p>
    <w:p w14:paraId="2D6ADCC5" w14:textId="77777777" w:rsidR="00F62BF1" w:rsidRPr="00FF6B5B" w:rsidRDefault="0034647B" w:rsidP="003D12E2">
      <w:pPr>
        <w:pStyle w:val="Nadpis2"/>
      </w:pPr>
      <w:r w:rsidRPr="00FF6B5B">
        <w:t xml:space="preserve">Požadovaný termín předání Díla je do </w:t>
      </w:r>
      <w:r w:rsidR="001C5069">
        <w:t>20</w:t>
      </w:r>
      <w:r w:rsidR="004815AA" w:rsidRPr="00FF6B5B">
        <w:t xml:space="preserve">. </w:t>
      </w:r>
      <w:r w:rsidR="00AE359D">
        <w:t>12</w:t>
      </w:r>
      <w:r w:rsidR="00F62BF1" w:rsidRPr="00FF6B5B">
        <w:t>. 20</w:t>
      </w:r>
      <w:r w:rsidR="00C20C82">
        <w:t>2</w:t>
      </w:r>
      <w:r w:rsidR="001C5069">
        <w:t>4</w:t>
      </w:r>
      <w:r w:rsidRPr="00FF6B5B">
        <w:t>.</w:t>
      </w:r>
    </w:p>
    <w:p w14:paraId="77A432AD" w14:textId="77777777" w:rsidR="00546374" w:rsidRPr="00FF6B5B" w:rsidRDefault="00546374" w:rsidP="003D12E2">
      <w:pPr>
        <w:pStyle w:val="Nadpis2"/>
      </w:pPr>
      <w:r w:rsidRPr="00FF6B5B">
        <w:t>Práce bude realizována podle cenové nabídky</w:t>
      </w:r>
      <w:r w:rsidR="004C73FA" w:rsidRPr="00FF6B5B">
        <w:t xml:space="preserve"> Zhotovitele ze dne </w:t>
      </w:r>
      <w:r w:rsidR="00F44BB0">
        <w:t>2</w:t>
      </w:r>
      <w:r w:rsidR="004815AA" w:rsidRPr="00FF6B5B">
        <w:t xml:space="preserve">. </w:t>
      </w:r>
      <w:r w:rsidR="00AE359D">
        <w:t>2</w:t>
      </w:r>
      <w:r w:rsidR="004815AA" w:rsidRPr="00FF6B5B">
        <w:t xml:space="preserve">. </w:t>
      </w:r>
      <w:r w:rsidR="004C73FA" w:rsidRPr="00FF6B5B">
        <w:t>20</w:t>
      </w:r>
      <w:r w:rsidR="00D76BAA">
        <w:t>2</w:t>
      </w:r>
      <w:r w:rsidR="001C5069">
        <w:t>4, viz příloha (JCM/0330/2024</w:t>
      </w:r>
      <w:r w:rsidR="00AE359D">
        <w:t>)</w:t>
      </w:r>
      <w:r w:rsidR="004C73FA" w:rsidRPr="00FF6B5B">
        <w:t>.</w:t>
      </w:r>
    </w:p>
    <w:p w14:paraId="71391121" w14:textId="77777777" w:rsidR="00546374" w:rsidRDefault="004C73FA" w:rsidP="003D12E2">
      <w:pPr>
        <w:pStyle w:val="Nadpis2"/>
      </w:pPr>
      <w:r w:rsidRPr="00F17BC9">
        <w:t xml:space="preserve">Změna ceny Díla může nastat pouze po </w:t>
      </w:r>
      <w:r w:rsidR="002F0C7C">
        <w:t xml:space="preserve">odsouhlasení oběma </w:t>
      </w:r>
      <w:r w:rsidRPr="00F17BC9">
        <w:t>Smluvní</w:t>
      </w:r>
      <w:r w:rsidR="002F0C7C">
        <w:t xml:space="preserve">mi </w:t>
      </w:r>
      <w:r w:rsidRPr="00F17BC9">
        <w:t>stran</w:t>
      </w:r>
      <w:r w:rsidR="002F0C7C">
        <w:t>ami</w:t>
      </w:r>
      <w:r w:rsidRPr="00F17BC9">
        <w:t xml:space="preserve"> z důvodů okolností, které Objednatel nemohl dopředu předvídat.</w:t>
      </w:r>
    </w:p>
    <w:p w14:paraId="3553099D" w14:textId="77777777" w:rsidR="00F61CB1" w:rsidRPr="00FE65E1" w:rsidRDefault="00390101" w:rsidP="006918FF">
      <w:pPr>
        <w:pStyle w:val="Nadpis1"/>
      </w:pPr>
      <w:r w:rsidRPr="00FE65E1">
        <w:t>Cena</w:t>
      </w:r>
    </w:p>
    <w:p w14:paraId="4DA491CB" w14:textId="77777777" w:rsidR="000E4907" w:rsidRDefault="00F61CB1" w:rsidP="003D12E2">
      <w:pPr>
        <w:pStyle w:val="Nadpis2"/>
      </w:pPr>
      <w:r w:rsidRPr="000E4907">
        <w:t>Zhotovitel nese vešk</w:t>
      </w:r>
      <w:r w:rsidR="00BA2FD1" w:rsidRPr="000E4907">
        <w:t>erá rizika spojen</w:t>
      </w:r>
      <w:r w:rsidR="000C1418" w:rsidRPr="000E4907">
        <w:t>á se zakázkou O</w:t>
      </w:r>
      <w:r w:rsidRPr="000E4907">
        <w:t>bjednatele a garantuje zachování cenové nabídky.</w:t>
      </w:r>
    </w:p>
    <w:p w14:paraId="3D79F6B5" w14:textId="77777777" w:rsidR="00B104C8" w:rsidRPr="000E4907" w:rsidRDefault="00390101" w:rsidP="003D12E2">
      <w:pPr>
        <w:pStyle w:val="Nadpis2"/>
      </w:pPr>
      <w:r w:rsidRPr="000E4907">
        <w:t xml:space="preserve">Smluvní strany se dohodly na ceně za </w:t>
      </w:r>
      <w:r w:rsidR="002360C0" w:rsidRPr="000E4907">
        <w:t xml:space="preserve">Dílo </w:t>
      </w:r>
      <w:r w:rsidRPr="000E4907">
        <w:t xml:space="preserve">dle </w:t>
      </w:r>
      <w:r w:rsidR="0055436F" w:rsidRPr="000E4907">
        <w:t>cenové nabídky</w:t>
      </w:r>
      <w:r w:rsidR="00BA2FD1" w:rsidRPr="000E4907">
        <w:t xml:space="preserve"> </w:t>
      </w:r>
      <w:r w:rsidR="000C1418" w:rsidRPr="000E4907">
        <w:t>Z</w:t>
      </w:r>
      <w:r w:rsidR="000201C4" w:rsidRPr="000E4907">
        <w:t xml:space="preserve">hotovitele vybrané </w:t>
      </w:r>
      <w:r w:rsidR="00F61CB1" w:rsidRPr="000E4907">
        <w:t>ve</w:t>
      </w:r>
      <w:r w:rsidR="001D7E8F">
        <w:t> </w:t>
      </w:r>
      <w:r w:rsidR="00F61CB1" w:rsidRPr="000E4907">
        <w:t xml:space="preserve">výběrovém řízení </w:t>
      </w:r>
      <w:r w:rsidRPr="000E4907">
        <w:t>takto:</w:t>
      </w:r>
      <w:r w:rsidR="00FF6B5B" w:rsidRPr="000E4907">
        <w:t xml:space="preserve"> </w:t>
      </w:r>
      <w:r w:rsidR="00F61CB1" w:rsidRPr="000E4907">
        <w:rPr>
          <w:b/>
        </w:rPr>
        <w:t>c</w:t>
      </w:r>
      <w:r w:rsidR="00C82821" w:rsidRPr="000E4907">
        <w:rPr>
          <w:b/>
        </w:rPr>
        <w:t xml:space="preserve">ena </w:t>
      </w:r>
      <w:r w:rsidR="001A4731" w:rsidRPr="000E4907">
        <w:rPr>
          <w:b/>
        </w:rPr>
        <w:t>D</w:t>
      </w:r>
      <w:r w:rsidR="002360C0" w:rsidRPr="000E4907">
        <w:rPr>
          <w:b/>
        </w:rPr>
        <w:t xml:space="preserve">íla </w:t>
      </w:r>
      <w:r w:rsidR="002B7858" w:rsidRPr="000E4907">
        <w:rPr>
          <w:b/>
        </w:rPr>
        <w:t>činí</w:t>
      </w:r>
      <w:r w:rsidRPr="000E4907">
        <w:rPr>
          <w:b/>
        </w:rPr>
        <w:t xml:space="preserve"> </w:t>
      </w:r>
      <w:r w:rsidR="00AE359D">
        <w:rPr>
          <w:b/>
        </w:rPr>
        <w:t>7</w:t>
      </w:r>
      <w:r w:rsidR="001C5069">
        <w:rPr>
          <w:b/>
        </w:rPr>
        <w:t>5</w:t>
      </w:r>
      <w:r w:rsidR="00FF6B5B" w:rsidRPr="000E4907">
        <w:rPr>
          <w:b/>
        </w:rPr>
        <w:t>.</w:t>
      </w:r>
      <w:r w:rsidR="00D76BAA" w:rsidRPr="000E4907">
        <w:rPr>
          <w:b/>
        </w:rPr>
        <w:t>000</w:t>
      </w:r>
      <w:r w:rsidR="00FF6B5B" w:rsidRPr="000E4907">
        <w:rPr>
          <w:b/>
        </w:rPr>
        <w:t xml:space="preserve">,- </w:t>
      </w:r>
      <w:r w:rsidR="009A1546" w:rsidRPr="000E4907">
        <w:rPr>
          <w:b/>
        </w:rPr>
        <w:t>Kč</w:t>
      </w:r>
      <w:r w:rsidR="004163D8" w:rsidRPr="000E4907">
        <w:rPr>
          <w:b/>
        </w:rPr>
        <w:t xml:space="preserve"> </w:t>
      </w:r>
      <w:r w:rsidR="00B104C8" w:rsidRPr="000E4907">
        <w:t xml:space="preserve">(slovy: </w:t>
      </w:r>
      <w:r w:rsidR="00AE359D">
        <w:t>s</w:t>
      </w:r>
      <w:r w:rsidR="000778CF">
        <w:t>e</w:t>
      </w:r>
      <w:r w:rsidR="00AE359D">
        <w:t>dmdesát</w:t>
      </w:r>
      <w:r w:rsidR="001C5069">
        <w:t>pět</w:t>
      </w:r>
      <w:r w:rsidR="000E4907">
        <w:t>tisíc</w:t>
      </w:r>
      <w:r w:rsidR="00D76BAA" w:rsidRPr="000E4907">
        <w:t xml:space="preserve"> </w:t>
      </w:r>
      <w:r w:rsidR="002360C0" w:rsidRPr="000E4907">
        <w:t xml:space="preserve">korun </w:t>
      </w:r>
      <w:r w:rsidR="00B104C8" w:rsidRPr="000E4907">
        <w:t>českých)</w:t>
      </w:r>
      <w:r w:rsidR="000E4907">
        <w:t>. Zhotovitel není plátcem DPH.</w:t>
      </w:r>
    </w:p>
    <w:p w14:paraId="0AFA4F0E" w14:textId="77777777" w:rsidR="00390101" w:rsidRDefault="00BA2FD1" w:rsidP="003D12E2">
      <w:pPr>
        <w:pStyle w:val="Nadpis2"/>
      </w:pPr>
      <w:r w:rsidRPr="00B104C8">
        <w:t xml:space="preserve">Dohodnutá cena bude </w:t>
      </w:r>
      <w:r w:rsidR="00B104C8" w:rsidRPr="00B104C8">
        <w:t>O</w:t>
      </w:r>
      <w:r w:rsidR="00390101" w:rsidRPr="00B104C8">
        <w:t xml:space="preserve">bjednatelem proplacena po </w:t>
      </w:r>
      <w:r w:rsidR="00B104C8" w:rsidRPr="00B104C8">
        <w:t xml:space="preserve">předání </w:t>
      </w:r>
      <w:r w:rsidR="009A1546">
        <w:t>celého Díla</w:t>
      </w:r>
      <w:r w:rsidR="00390101" w:rsidRPr="00B104C8">
        <w:t xml:space="preserve"> včas</w:t>
      </w:r>
      <w:r w:rsidR="007B362C">
        <w:t>,</w:t>
      </w:r>
      <w:r w:rsidR="00390101" w:rsidRPr="00B104C8">
        <w:t xml:space="preserve"> </w:t>
      </w:r>
      <w:r w:rsidR="00B104C8">
        <w:t>v</w:t>
      </w:r>
      <w:r w:rsidR="001D7E8F">
        <w:t> </w:t>
      </w:r>
      <w:r w:rsidR="00B104C8">
        <w:t xml:space="preserve">požadované kvalitě </w:t>
      </w:r>
      <w:r w:rsidR="007B362C">
        <w:t xml:space="preserve">a rozsahu </w:t>
      </w:r>
      <w:r w:rsidR="00B104C8">
        <w:t xml:space="preserve">na základě </w:t>
      </w:r>
      <w:r w:rsidR="001B4298">
        <w:t xml:space="preserve">předloženého řádného daňového dokladu </w:t>
      </w:r>
      <w:r w:rsidR="0034647B">
        <w:t xml:space="preserve">(faktury) </w:t>
      </w:r>
      <w:r w:rsidR="00B104C8" w:rsidRPr="00B104C8">
        <w:t>Z</w:t>
      </w:r>
      <w:r w:rsidR="00DB6FFB" w:rsidRPr="00B104C8">
        <w:t>hotovitele</w:t>
      </w:r>
      <w:r w:rsidR="002360C0">
        <w:t>. S</w:t>
      </w:r>
      <w:r w:rsidR="00B104C8" w:rsidRPr="00B104C8">
        <w:t>platnost f</w:t>
      </w:r>
      <w:r w:rsidR="00390101" w:rsidRPr="00B104C8">
        <w:t>aktur</w:t>
      </w:r>
      <w:r w:rsidR="00B104C8" w:rsidRPr="00B104C8">
        <w:t>y</w:t>
      </w:r>
      <w:r w:rsidR="00390101" w:rsidRPr="00B104C8">
        <w:t xml:space="preserve"> je </w:t>
      </w:r>
      <w:r w:rsidR="00143C9F" w:rsidRPr="00B104C8">
        <w:t>10</w:t>
      </w:r>
      <w:r w:rsidR="00B104C8" w:rsidRPr="00B104C8">
        <w:t xml:space="preserve"> dnů ode dne jejího doručení O</w:t>
      </w:r>
      <w:r w:rsidR="00390101" w:rsidRPr="00B104C8">
        <w:t>bjednateli.</w:t>
      </w:r>
    </w:p>
    <w:p w14:paraId="3FB782A2" w14:textId="77777777" w:rsidR="00BF350F" w:rsidRPr="00B104C8" w:rsidRDefault="00BF350F" w:rsidP="003D12E2">
      <w:pPr>
        <w:pStyle w:val="Nadpis2"/>
      </w:pPr>
      <w:r>
        <w:t>Objednatel neposkytuje zálohy.</w:t>
      </w:r>
    </w:p>
    <w:p w14:paraId="7E1B63AE" w14:textId="77777777" w:rsidR="006F232E" w:rsidRPr="00FE65E1" w:rsidRDefault="00E164D6" w:rsidP="006918FF">
      <w:pPr>
        <w:pStyle w:val="Nadpis1"/>
      </w:pPr>
      <w:r w:rsidRPr="00FE65E1">
        <w:lastRenderedPageBreak/>
        <w:t>Závazky smluvních stran</w:t>
      </w:r>
    </w:p>
    <w:p w14:paraId="7BCBFA73" w14:textId="77777777" w:rsidR="00574100" w:rsidRDefault="00995D73" w:rsidP="003D12E2">
      <w:pPr>
        <w:pStyle w:val="Nadpis2"/>
      </w:pPr>
      <w:r w:rsidRPr="00FE65E1">
        <w:t>Obj</w:t>
      </w:r>
      <w:r>
        <w:t>ednatel se zavazuje</w:t>
      </w:r>
      <w:r w:rsidR="00574100">
        <w:t>:</w:t>
      </w:r>
    </w:p>
    <w:p w14:paraId="5B5411E0" w14:textId="77777777" w:rsidR="00574100" w:rsidRPr="00B373C6" w:rsidRDefault="00995D73" w:rsidP="003D12E2">
      <w:pPr>
        <w:pStyle w:val="Nadpis2"/>
        <w:numPr>
          <w:ilvl w:val="0"/>
          <w:numId w:val="23"/>
        </w:numPr>
      </w:pPr>
      <w:r w:rsidRPr="00574100">
        <w:t>poskytovat Zhotoviteli součinnost k</w:t>
      </w:r>
      <w:r w:rsidRPr="00574100">
        <w:rPr>
          <w:rFonts w:ascii="Arial" w:hAnsi="Arial"/>
        </w:rPr>
        <w:t> </w:t>
      </w:r>
      <w:r w:rsidRPr="00B373C6">
        <w:t>provedení Díla</w:t>
      </w:r>
      <w:r w:rsidR="007E29E1" w:rsidRPr="00B373C6">
        <w:t>,</w:t>
      </w:r>
    </w:p>
    <w:p w14:paraId="433EA135" w14:textId="77777777" w:rsidR="00995D73" w:rsidRPr="00B373C6" w:rsidRDefault="00574100" w:rsidP="003D12E2">
      <w:pPr>
        <w:pStyle w:val="Nadpis2"/>
        <w:numPr>
          <w:ilvl w:val="0"/>
          <w:numId w:val="23"/>
        </w:numPr>
      </w:pPr>
      <w:r w:rsidRPr="00B373C6">
        <w:t>převzít od Zhotovitele h</w:t>
      </w:r>
      <w:r w:rsidR="001261DB">
        <w:t>otové Dílo bez vad a nedodělků</w:t>
      </w:r>
      <w:r w:rsidR="007E29E1" w:rsidRPr="00B373C6">
        <w:t>.</w:t>
      </w:r>
    </w:p>
    <w:p w14:paraId="54BB3822" w14:textId="77777777" w:rsidR="00DD61F5" w:rsidRPr="00FE65E1" w:rsidRDefault="00DD61F5" w:rsidP="003D12E2">
      <w:pPr>
        <w:pStyle w:val="Nadpis2"/>
      </w:pPr>
      <w:r w:rsidRPr="00FE65E1">
        <w:t>Obje</w:t>
      </w:r>
      <w:r w:rsidR="00B104C8">
        <w:t xml:space="preserve">dnatel je oprávněn </w:t>
      </w:r>
      <w:r w:rsidR="00B104C8" w:rsidRPr="00EB63BB">
        <w:t>kontrolovat D</w:t>
      </w:r>
      <w:r w:rsidRPr="00EB63BB">
        <w:t>ílo kdykoliv v</w:t>
      </w:r>
      <w:r w:rsidR="0034647B" w:rsidRPr="00EB63BB">
        <w:rPr>
          <w:rFonts w:ascii="Arial" w:hAnsi="Arial"/>
        </w:rPr>
        <w:t> </w:t>
      </w:r>
      <w:r w:rsidRPr="00EB63BB">
        <w:t>průběhu</w:t>
      </w:r>
      <w:r w:rsidR="0034647B" w:rsidRPr="00EB63BB">
        <w:t xml:space="preserve"> jeho realizace</w:t>
      </w:r>
      <w:r w:rsidR="00EB63BB">
        <w:t xml:space="preserve">, </w:t>
      </w:r>
      <w:r w:rsidRPr="00FE65E1">
        <w:t>zda je prováděno v</w:t>
      </w:r>
      <w:r w:rsidRPr="00FE65E1">
        <w:rPr>
          <w:rFonts w:ascii="Arial" w:hAnsi="Arial"/>
        </w:rPr>
        <w:t> </w:t>
      </w:r>
      <w:r w:rsidRPr="00FE65E1">
        <w:t>souladu s</w:t>
      </w:r>
      <w:r w:rsidRPr="00FE65E1">
        <w:rPr>
          <w:rFonts w:ascii="Arial" w:hAnsi="Arial"/>
        </w:rPr>
        <w:t> </w:t>
      </w:r>
      <w:r w:rsidRPr="00FE65E1">
        <w:t>touto Smlouvou.</w:t>
      </w:r>
    </w:p>
    <w:p w14:paraId="2D654DF0" w14:textId="77777777" w:rsidR="00B104C8" w:rsidRDefault="00F61CB1" w:rsidP="003D12E2">
      <w:pPr>
        <w:pStyle w:val="Nadpis2"/>
      </w:pPr>
      <w:r w:rsidRPr="00FE65E1">
        <w:t>Zhotovitel se zavazuje:</w:t>
      </w:r>
    </w:p>
    <w:p w14:paraId="226BC502" w14:textId="77777777" w:rsidR="00F61CB1" w:rsidRPr="00B373C6" w:rsidRDefault="00F61CB1" w:rsidP="003D12E2">
      <w:pPr>
        <w:pStyle w:val="Nadpis2"/>
        <w:numPr>
          <w:ilvl w:val="0"/>
          <w:numId w:val="24"/>
        </w:numPr>
      </w:pPr>
      <w:r w:rsidRPr="00B373C6">
        <w:t>provést</w:t>
      </w:r>
      <w:r w:rsidR="00C62F8B" w:rsidRPr="00B373C6">
        <w:t xml:space="preserve"> </w:t>
      </w:r>
      <w:r w:rsidR="00574100" w:rsidRPr="00B373C6">
        <w:t>Dílo včas, v</w:t>
      </w:r>
      <w:r w:rsidR="00574100" w:rsidRPr="00B373C6">
        <w:rPr>
          <w:rFonts w:ascii="Courier New" w:hAnsi="Courier New" w:cs="Courier New"/>
        </w:rPr>
        <w:t> </w:t>
      </w:r>
      <w:r w:rsidR="00574100" w:rsidRPr="00B373C6">
        <w:t>požadovaném rozsahu a kvalitě</w:t>
      </w:r>
      <w:r w:rsidR="002C4348">
        <w:t>;</w:t>
      </w:r>
    </w:p>
    <w:p w14:paraId="1B71A8E2" w14:textId="77777777" w:rsidR="00F17BC9" w:rsidRPr="00B373C6" w:rsidRDefault="00574100" w:rsidP="003D12E2">
      <w:pPr>
        <w:pStyle w:val="Nadpis2"/>
        <w:numPr>
          <w:ilvl w:val="0"/>
          <w:numId w:val="24"/>
        </w:numPr>
      </w:pPr>
      <w:r w:rsidRPr="00B373C6">
        <w:t>postupovat při provádění Díla samostatně</w:t>
      </w:r>
      <w:r w:rsidR="002C4348">
        <w:t>;</w:t>
      </w:r>
    </w:p>
    <w:p w14:paraId="7268A0B1" w14:textId="77777777" w:rsidR="00574100" w:rsidRPr="00B373C6" w:rsidRDefault="00F17BC9" w:rsidP="003D12E2">
      <w:pPr>
        <w:pStyle w:val="Nadpis2"/>
        <w:numPr>
          <w:ilvl w:val="0"/>
          <w:numId w:val="24"/>
        </w:numPr>
      </w:pPr>
      <w:r w:rsidRPr="00B373C6">
        <w:t>p</w:t>
      </w:r>
      <w:r w:rsidR="0034647B" w:rsidRPr="00B373C6">
        <w:t xml:space="preserve">ři provádění </w:t>
      </w:r>
      <w:r w:rsidRPr="00B373C6">
        <w:t>Díl</w:t>
      </w:r>
      <w:r w:rsidR="0034647B" w:rsidRPr="00B373C6">
        <w:t>a dodržovat všechny právní předpisy týkající se předmětné činnosti</w:t>
      </w:r>
      <w:r w:rsidR="002C4348">
        <w:t>;</w:t>
      </w:r>
    </w:p>
    <w:p w14:paraId="32E9A827" w14:textId="77777777" w:rsidR="00574100" w:rsidRPr="00B373C6" w:rsidRDefault="00574100" w:rsidP="003D12E2">
      <w:pPr>
        <w:pStyle w:val="Nadpis2"/>
        <w:numPr>
          <w:ilvl w:val="0"/>
          <w:numId w:val="24"/>
        </w:numPr>
      </w:pPr>
      <w:r w:rsidRPr="00B373C6">
        <w:t>předat hotové Dílo Objednateli</w:t>
      </w:r>
      <w:r w:rsidR="00FF6B5B" w:rsidRPr="00B373C6">
        <w:t xml:space="preserve"> do </w:t>
      </w:r>
      <w:r w:rsidR="001C5069">
        <w:t>20</w:t>
      </w:r>
      <w:r w:rsidR="00FF6B5B" w:rsidRPr="00B373C6">
        <w:t xml:space="preserve">. </w:t>
      </w:r>
      <w:r w:rsidR="00AE359D">
        <w:t>12</w:t>
      </w:r>
      <w:r w:rsidR="00FF6B5B" w:rsidRPr="00B373C6">
        <w:t>. 20</w:t>
      </w:r>
      <w:r w:rsidR="00B628F7">
        <w:t>2</w:t>
      </w:r>
      <w:r w:rsidR="001C5069">
        <w:t>4</w:t>
      </w:r>
      <w:r w:rsidR="007E29E1" w:rsidRPr="00B373C6">
        <w:t>.</w:t>
      </w:r>
    </w:p>
    <w:p w14:paraId="48E4B1C4" w14:textId="77777777" w:rsidR="00BF350F" w:rsidRPr="00582730" w:rsidRDefault="00BF350F" w:rsidP="003D12E2">
      <w:pPr>
        <w:pStyle w:val="Nadpis2"/>
      </w:pPr>
      <w:r w:rsidRPr="00582730">
        <w:t>Smluvní pokuta za každý započatý den v případě nedodrž</w:t>
      </w:r>
      <w:r w:rsidR="00546374" w:rsidRPr="00582730">
        <w:t>ení sjednan</w:t>
      </w:r>
      <w:r w:rsidR="00F00E1F" w:rsidRPr="00582730">
        <w:t xml:space="preserve">ého </w:t>
      </w:r>
      <w:r w:rsidR="00546374" w:rsidRPr="00582730">
        <w:t>termín</w:t>
      </w:r>
      <w:r w:rsidR="00F00E1F" w:rsidRPr="00582730">
        <w:t>u před</w:t>
      </w:r>
      <w:r w:rsidR="00FF6B5B">
        <w:t>ání Díla se sjednává ve výši 0,1</w:t>
      </w:r>
      <w:r w:rsidRPr="00582730">
        <w:t>% z ceny předmětu plnění. Tuto smluvní pokutu je Zhotovitel povinen uhradit Objednateli.</w:t>
      </w:r>
    </w:p>
    <w:p w14:paraId="08847EA1" w14:textId="77777777" w:rsidR="00BF350F" w:rsidRDefault="00BF350F" w:rsidP="003D12E2">
      <w:pPr>
        <w:pStyle w:val="Nadpis2"/>
      </w:pPr>
      <w:r w:rsidRPr="00BF350F">
        <w:t xml:space="preserve">Smluvní pokutu zaplatí Zhotovitel vedle škody, která Objednateli vznikne v důsledku porušení závazku Zhotovitele provést </w:t>
      </w:r>
      <w:r w:rsidR="00F00E1F">
        <w:t>Dílo</w:t>
      </w:r>
      <w:r w:rsidRPr="00BF350F">
        <w:t xml:space="preserve"> řádně a včas.</w:t>
      </w:r>
    </w:p>
    <w:p w14:paraId="5DFA9278" w14:textId="77777777" w:rsidR="00196EC1" w:rsidRPr="00FE65E1" w:rsidRDefault="00EF10D1" w:rsidP="006918FF">
      <w:pPr>
        <w:pStyle w:val="Nadpis1"/>
      </w:pPr>
      <w:r>
        <w:t>P</w:t>
      </w:r>
      <w:r w:rsidR="00196EC1" w:rsidRPr="00FE65E1">
        <w:t>ředání a převzetí Díla</w:t>
      </w:r>
    </w:p>
    <w:p w14:paraId="70D1F755" w14:textId="77777777" w:rsidR="00BF350F" w:rsidRPr="00C12A30" w:rsidRDefault="00BF350F" w:rsidP="003D12E2">
      <w:pPr>
        <w:pStyle w:val="Nadpis2"/>
      </w:pPr>
      <w:r w:rsidRPr="00C12A30">
        <w:t>Zhotovitel se zavazuje předat Dílo bez vad a nedodělků</w:t>
      </w:r>
      <w:r w:rsidR="001261DB">
        <w:t>.</w:t>
      </w:r>
    </w:p>
    <w:p w14:paraId="420A6DBE" w14:textId="77777777" w:rsidR="00C12A30" w:rsidRDefault="00C12A30" w:rsidP="003D12E2">
      <w:pPr>
        <w:pStyle w:val="Nadpis2"/>
      </w:pPr>
      <w:r w:rsidRPr="00C12A30">
        <w:t xml:space="preserve">Dílo se považuje za dokončené dnem převzetí </w:t>
      </w:r>
      <w:r>
        <w:t>D</w:t>
      </w:r>
      <w:r w:rsidRPr="00C12A30">
        <w:t xml:space="preserve">íla </w:t>
      </w:r>
      <w:r w:rsidR="00AE359D">
        <w:t>–</w:t>
      </w:r>
      <w:r w:rsidRPr="00C12A30">
        <w:t xml:space="preserve"> podpisem předávacího protokolu.</w:t>
      </w:r>
    </w:p>
    <w:p w14:paraId="2520E139" w14:textId="77777777" w:rsidR="00C12A30" w:rsidRPr="00C12A30" w:rsidRDefault="00C12A30" w:rsidP="003D12E2">
      <w:pPr>
        <w:pStyle w:val="Nadpis2"/>
      </w:pPr>
      <w:r w:rsidRPr="00C12A30">
        <w:t>Zhotovitel je povinen na vlastní ná</w:t>
      </w:r>
      <w:r>
        <w:t>klady opravit vady a nedodělky D</w:t>
      </w:r>
      <w:r w:rsidRPr="00C12A30">
        <w:t>íla, a to neprodleně po</w:t>
      </w:r>
      <w:r w:rsidR="001D7E8F">
        <w:t> </w:t>
      </w:r>
      <w:r w:rsidRPr="00C12A30">
        <w:t>té, co se těchto vadách dozvěděl, nejpozději je však povinen práce na opravách vad a</w:t>
      </w:r>
      <w:r w:rsidR="001D7E8F">
        <w:t> </w:t>
      </w:r>
      <w:r w:rsidRPr="00C12A30">
        <w:t xml:space="preserve">nedodělků zahájit ve </w:t>
      </w:r>
      <w:r w:rsidRPr="00C96FA3">
        <w:t xml:space="preserve">lhůtě </w:t>
      </w:r>
      <w:r w:rsidR="00410D4B" w:rsidRPr="00B373C6">
        <w:t>1</w:t>
      </w:r>
      <w:r w:rsidR="00C96FA3" w:rsidRPr="00B373C6">
        <w:t>0</w:t>
      </w:r>
      <w:r w:rsidR="00410D4B" w:rsidRPr="00B373C6">
        <w:t xml:space="preserve"> </w:t>
      </w:r>
      <w:r w:rsidRPr="00B373C6">
        <w:t>kalendářních</w:t>
      </w:r>
      <w:r w:rsidRPr="00C96FA3">
        <w:t xml:space="preserve"> dnů</w:t>
      </w:r>
      <w:r w:rsidRPr="00C12A30">
        <w:t xml:space="preserve"> poté, co byl</w:t>
      </w:r>
      <w:r>
        <w:t xml:space="preserve"> o nich</w:t>
      </w:r>
      <w:r w:rsidRPr="00C12A30">
        <w:t xml:space="preserve"> písemně informován.</w:t>
      </w:r>
    </w:p>
    <w:p w14:paraId="796D2151" w14:textId="77777777" w:rsidR="00C12A30" w:rsidRPr="00366B72" w:rsidRDefault="00582730" w:rsidP="003D12E2">
      <w:pPr>
        <w:pStyle w:val="Nadpis2"/>
      </w:pPr>
      <w:r w:rsidRPr="00366B72">
        <w:t>Na Dílo se vztahuje záruka dle platné legislativ</w:t>
      </w:r>
      <w:r w:rsidR="00BA0803">
        <w:t>y.</w:t>
      </w:r>
    </w:p>
    <w:p w14:paraId="6AA429EB" w14:textId="77777777" w:rsidR="00C12A30" w:rsidRDefault="0034647B" w:rsidP="003D12E2">
      <w:pPr>
        <w:pStyle w:val="Nadpis2"/>
      </w:pPr>
      <w:r>
        <w:t>Reklamaci vad</w:t>
      </w:r>
      <w:r w:rsidR="00C12A30">
        <w:t xml:space="preserve"> je Objednatel povinen provést u Z</w:t>
      </w:r>
      <w:r w:rsidR="00C12A30" w:rsidRPr="00C12A30">
        <w:t>hotovitele písemně, s technickým popisem v</w:t>
      </w:r>
      <w:r>
        <w:t>ad</w:t>
      </w:r>
      <w:r w:rsidR="00C12A30">
        <w:t>. V případě, že Z</w:t>
      </w:r>
      <w:r w:rsidR="00C12A30" w:rsidRPr="00C12A30">
        <w:t>hotovitel neodstraní řádně a oprávněně reklamova</w:t>
      </w:r>
      <w:r w:rsidR="00C12A30">
        <w:t>né vady ve</w:t>
      </w:r>
      <w:r w:rsidR="001D7E8F">
        <w:t> </w:t>
      </w:r>
      <w:r w:rsidR="00C12A30">
        <w:t>stanovené lhůtě, je O</w:t>
      </w:r>
      <w:r w:rsidR="00C12A30" w:rsidRPr="00C12A30">
        <w:t>bjednatel opráv</w:t>
      </w:r>
      <w:r w:rsidR="00C12A30">
        <w:t>něn po dodatečné písemné výzvě Z</w:t>
      </w:r>
      <w:r w:rsidR="00C12A30" w:rsidRPr="00C12A30">
        <w:t>hotoviteli a</w:t>
      </w:r>
      <w:r w:rsidR="001D7E8F">
        <w:t> </w:t>
      </w:r>
      <w:r w:rsidR="00C12A30" w:rsidRPr="00C12A30">
        <w:t>stanovení dodatečné přiměřené</w:t>
      </w:r>
      <w:r w:rsidR="00C12A30">
        <w:t xml:space="preserve"> </w:t>
      </w:r>
      <w:r w:rsidR="00C12A30" w:rsidRPr="00C12A30">
        <w:t xml:space="preserve">lhůty k odstranění vady </w:t>
      </w:r>
      <w:r>
        <w:t>(</w:t>
      </w:r>
      <w:r w:rsidRPr="00C12A30">
        <w:t>nejméně pětidenní</w:t>
      </w:r>
      <w:r>
        <w:t>)</w:t>
      </w:r>
      <w:r w:rsidRPr="00C12A30">
        <w:t xml:space="preserve"> </w:t>
      </w:r>
      <w:r w:rsidR="00C12A30" w:rsidRPr="00C12A30">
        <w:t>zajistit odstranění va</w:t>
      </w:r>
      <w:r w:rsidR="00582730">
        <w:t>d a Zhotovitel se zavazuje uhradit O</w:t>
      </w:r>
      <w:r w:rsidR="00C12A30" w:rsidRPr="00C12A30">
        <w:t>bjednateli veškeré náklady vzniklé v souvislosti s takovýmto odstraněním vad.</w:t>
      </w:r>
    </w:p>
    <w:p w14:paraId="36E90233" w14:textId="77777777" w:rsidR="00196EC1" w:rsidRDefault="00196EC1" w:rsidP="006918FF">
      <w:pPr>
        <w:pStyle w:val="Nadpis1"/>
      </w:pPr>
      <w:r w:rsidRPr="00FE65E1">
        <w:t>Ukončení Smlouvy, výpovědní lhůta</w:t>
      </w:r>
    </w:p>
    <w:p w14:paraId="24063299" w14:textId="77777777" w:rsidR="00196EC1" w:rsidRPr="007D6B41" w:rsidRDefault="00196EC1" w:rsidP="003D12E2">
      <w:pPr>
        <w:pStyle w:val="Nadpis2"/>
      </w:pPr>
      <w:r w:rsidRPr="007D6B41">
        <w:t>Tato smlouva o dílo a její režim mohou být ukončeny:</w:t>
      </w:r>
    </w:p>
    <w:p w14:paraId="1CCFE9C8" w14:textId="77777777" w:rsidR="00196EC1" w:rsidRPr="00FE65E1" w:rsidRDefault="002C4348" w:rsidP="003D12E2">
      <w:pPr>
        <w:pStyle w:val="Nadpis2"/>
        <w:numPr>
          <w:ilvl w:val="0"/>
          <w:numId w:val="25"/>
        </w:numPr>
      </w:pPr>
      <w:r>
        <w:t>písemnou dohodou;</w:t>
      </w:r>
    </w:p>
    <w:p w14:paraId="6F485B18" w14:textId="77777777" w:rsidR="00196EC1" w:rsidRPr="00FE65E1" w:rsidRDefault="00196EC1" w:rsidP="003D12E2">
      <w:pPr>
        <w:pStyle w:val="Nadpis2"/>
        <w:numPr>
          <w:ilvl w:val="0"/>
          <w:numId w:val="25"/>
        </w:numPr>
      </w:pPr>
      <w:r w:rsidRPr="00FE65E1">
        <w:t>odstoupením od smlouvy ze zákonem stanovených důvodů uvedených v</w:t>
      </w:r>
      <w:r w:rsidRPr="00FE65E1">
        <w:rPr>
          <w:rFonts w:ascii="Courier New" w:hAnsi="Courier New" w:cs="Courier New"/>
        </w:rPr>
        <w:t> </w:t>
      </w:r>
      <w:r w:rsidRPr="00FE65E1">
        <w:t xml:space="preserve">zákoně </w:t>
      </w:r>
      <w:r>
        <w:t>č</w:t>
      </w:r>
      <w:r w:rsidRPr="00FE65E1">
        <w:t>.</w:t>
      </w:r>
      <w:r w:rsidR="001D7E8F">
        <w:t> </w:t>
      </w:r>
      <w:r w:rsidRPr="00FE65E1">
        <w:t>89/2012</w:t>
      </w:r>
      <w:r>
        <w:t>,</w:t>
      </w:r>
      <w:r w:rsidR="002C4348">
        <w:t xml:space="preserve"> </w:t>
      </w:r>
      <w:r w:rsidRPr="00FE65E1">
        <w:t>občanský zákoník v</w:t>
      </w:r>
      <w:r w:rsidRPr="00FE65E1">
        <w:rPr>
          <w:rFonts w:ascii="Courier New" w:hAnsi="Courier New" w:cs="Courier New"/>
        </w:rPr>
        <w:t> </w:t>
      </w:r>
      <w:r w:rsidRPr="00FE65E1">
        <w:t xml:space="preserve">platném znění, zánikem kterékoliv ze Smluvních </w:t>
      </w:r>
      <w:r w:rsidRPr="00B373C6">
        <w:t>stran</w:t>
      </w:r>
      <w:r w:rsidR="007E29E1" w:rsidRPr="00B373C6">
        <w:t>.</w:t>
      </w:r>
    </w:p>
    <w:p w14:paraId="45DBA5D3" w14:textId="77777777" w:rsidR="00196EC1" w:rsidRPr="00FE65E1" w:rsidRDefault="00196EC1" w:rsidP="003D12E2">
      <w:pPr>
        <w:pStyle w:val="Nadpis2"/>
      </w:pPr>
      <w:r w:rsidRPr="00FE65E1">
        <w:t xml:space="preserve">Výpovědní lhůta </w:t>
      </w:r>
      <w:r w:rsidRPr="00743F53">
        <w:t>se stanoví dvouměsíční</w:t>
      </w:r>
      <w:r>
        <w:t xml:space="preserve"> </w:t>
      </w:r>
      <w:r w:rsidRPr="00FE65E1">
        <w:t xml:space="preserve">a počíná běžet prvním dnem následujícího kalendářního měsíce po doručení písemné </w:t>
      </w:r>
      <w:r w:rsidR="00BA0803">
        <w:t>výpovědi druhé Smluvní straně.</w:t>
      </w:r>
    </w:p>
    <w:p w14:paraId="16755E1B" w14:textId="77777777" w:rsidR="00196EC1" w:rsidRPr="00FE65E1" w:rsidRDefault="00196EC1" w:rsidP="003D12E2">
      <w:pPr>
        <w:pStyle w:val="Nadpis2"/>
      </w:pPr>
      <w:r w:rsidRPr="00FE65E1">
        <w:t>Při ukončení tohoto sjednaného smluvního vztahu z jakéhokoliv důvodu vypořádají obě Smluvní strany veškeré vzájemné závazky vzniklé v souvisl</w:t>
      </w:r>
      <w:r>
        <w:t>osti s realizací předmětu této Smlouvy</w:t>
      </w:r>
      <w:r w:rsidRPr="00FE65E1">
        <w:t>, a to nejpozději do 15-ti</w:t>
      </w:r>
      <w:r>
        <w:t xml:space="preserve"> dnů ode dne jeho</w:t>
      </w:r>
      <w:r w:rsidRPr="00FE65E1">
        <w:t xml:space="preserve"> skončení.</w:t>
      </w:r>
    </w:p>
    <w:p w14:paraId="2FA7EC1B" w14:textId="77777777" w:rsidR="00196EC1" w:rsidRPr="00FE65E1" w:rsidRDefault="00196EC1" w:rsidP="006918FF">
      <w:pPr>
        <w:pStyle w:val="Nadpis1"/>
      </w:pPr>
      <w:r w:rsidRPr="00FE65E1">
        <w:t>Ostatní ujednání</w:t>
      </w:r>
    </w:p>
    <w:p w14:paraId="5819876C" w14:textId="77777777" w:rsidR="00196EC1" w:rsidRPr="00FD0B8F" w:rsidRDefault="00196EC1" w:rsidP="003D12E2">
      <w:pPr>
        <w:pStyle w:val="Nadpis2"/>
      </w:pPr>
      <w:r w:rsidRPr="00FD0B8F">
        <w:t>Smlouvu je možné měnit nebo doplňovat výhradně písemnými dodatky předem odsouhlasenými Smluvními stranami.</w:t>
      </w:r>
    </w:p>
    <w:p w14:paraId="666D1C3D" w14:textId="77777777" w:rsidR="00196EC1" w:rsidRPr="00FD0B8F" w:rsidRDefault="00196EC1" w:rsidP="003D12E2">
      <w:pPr>
        <w:pStyle w:val="Nadpis2"/>
      </w:pPr>
      <w:r>
        <w:t>Právní vztahy v této S</w:t>
      </w:r>
      <w:r w:rsidRPr="00FD0B8F">
        <w:t>mlouvě výslovně neupravené se řídí příslušnými ustanoveními obecně závazných právních předpisů.</w:t>
      </w:r>
    </w:p>
    <w:p w14:paraId="02E1407B" w14:textId="77777777" w:rsidR="00196EC1" w:rsidRPr="00FD0B8F" w:rsidRDefault="00196EC1" w:rsidP="003D12E2">
      <w:pPr>
        <w:pStyle w:val="Nadpis2"/>
      </w:pPr>
      <w:r w:rsidRPr="00FD0B8F">
        <w:t>Smlouva je vyhotovena ve třech stejnopisech s platností originálu, z nichž Objednatel obdrží dva stejnopisy a Zhotovitel jeden stejnopis.</w:t>
      </w:r>
    </w:p>
    <w:p w14:paraId="16736CE0" w14:textId="77777777" w:rsidR="00196EC1" w:rsidRPr="00FD0B8F" w:rsidRDefault="00196EC1" w:rsidP="003D12E2">
      <w:pPr>
        <w:pStyle w:val="Nadpis2"/>
      </w:pPr>
      <w:r w:rsidRPr="00FD0B8F">
        <w:t xml:space="preserve">Zhotovitel bere na vědomí, že </w:t>
      </w:r>
      <w:r w:rsidR="00284D80">
        <w:t>Jihočeské muzeum v</w:t>
      </w:r>
      <w:r w:rsidR="00284D80">
        <w:rPr>
          <w:rFonts w:ascii="Courier New" w:hAnsi="Courier New" w:cs="Courier New"/>
        </w:rPr>
        <w:t> </w:t>
      </w:r>
      <w:r w:rsidR="00284D80">
        <w:t>Českých Budějovicích</w:t>
      </w:r>
      <w:r w:rsidRPr="00FD0B8F">
        <w:t xml:space="preserve"> je subjektem povinným zveřejňovat smlouvy dle zákona</w:t>
      </w:r>
      <w:r>
        <w:t xml:space="preserve"> č. 340/2015 Sb., a pokud tato S</w:t>
      </w:r>
      <w:r w:rsidRPr="00FD0B8F">
        <w:t>mlouva splňuje podmínky pro uveřejnění</w:t>
      </w:r>
      <w:r>
        <w:t xml:space="preserve"> dané zákonem, </w:t>
      </w:r>
      <w:r w:rsidR="00284D80">
        <w:t xml:space="preserve">Jihočeské muzeum </w:t>
      </w:r>
      <w:r>
        <w:t>tuto S</w:t>
      </w:r>
      <w:r w:rsidRPr="00FD0B8F">
        <w:t>mlouvu uveřejní v registru smluv.</w:t>
      </w:r>
    </w:p>
    <w:p w14:paraId="65249E13" w14:textId="77777777" w:rsidR="00196EC1" w:rsidRPr="00FD0B8F" w:rsidRDefault="00196EC1" w:rsidP="003D12E2">
      <w:pPr>
        <w:pStyle w:val="Nadpis2"/>
      </w:pPr>
      <w:r w:rsidRPr="00FD0B8F">
        <w:lastRenderedPageBreak/>
        <w:t>Smlouva nabývá platnosti dnem jej</w:t>
      </w:r>
      <w:r>
        <w:t>ího uzavření, tj. dnem podpisu S</w:t>
      </w:r>
      <w:r w:rsidRPr="00FD0B8F">
        <w:t>mlouvy oprávněnými zástupci obou smluvních stran. Jde-li o smlouvu podléhající zveřejnění v registru smluv dle</w:t>
      </w:r>
      <w:r w:rsidR="001D7E8F">
        <w:t> </w:t>
      </w:r>
      <w:r w:rsidRPr="00FD0B8F">
        <w:t>zákona č. 340/2015 Sb., pak nabývá účinnosti dnem zveřejnění v registru</w:t>
      </w:r>
      <w:r>
        <w:t xml:space="preserve"> smluv.</w:t>
      </w:r>
    </w:p>
    <w:p w14:paraId="48D1216F" w14:textId="77777777" w:rsidR="00196EC1" w:rsidRPr="00FD0B8F" w:rsidRDefault="00196EC1" w:rsidP="003D12E2">
      <w:pPr>
        <w:pStyle w:val="Nadpis2"/>
      </w:pPr>
      <w:r w:rsidRPr="00FD0B8F">
        <w:t xml:space="preserve">Obě Smluvní strany prohlašují, že jsou způsobilé k právním </w:t>
      </w:r>
      <w:r>
        <w:t>úkonům bez omezení, dále že si S</w:t>
      </w:r>
      <w:r w:rsidRPr="00FD0B8F">
        <w:t>mlouvu přečetly, a konstatují, že byla uzavřena na základě jejich pravé a svobodné vůle, určitě, vážně a srozumitelně, nikoliv v tísni nebo za jinak nápadně nevýhodných podmínek</w:t>
      </w:r>
      <w:r>
        <w:t>,</w:t>
      </w:r>
      <w:r w:rsidRPr="00FD0B8F">
        <w:t xml:space="preserve"> a na důkaz toho ji stvrzují svými podpisy.</w:t>
      </w:r>
    </w:p>
    <w:p w14:paraId="19FC73B2" w14:textId="77777777" w:rsidR="00196EC1" w:rsidRPr="007D6B41" w:rsidRDefault="00196EC1" w:rsidP="003D12E2">
      <w:pPr>
        <w:pStyle w:val="Nadpis2"/>
      </w:pPr>
      <w:r w:rsidRPr="007D6B41">
        <w:t>Smlouva a vztahy z</w:t>
      </w:r>
      <w:r w:rsidRPr="007D6B41">
        <w:rPr>
          <w:rFonts w:ascii="Arial" w:hAnsi="Arial"/>
        </w:rPr>
        <w:t> </w:t>
      </w:r>
      <w:r w:rsidRPr="007D6B41">
        <w:t>ní vyplývající se řídí právním řádem České republiky, zejména příslušnými ustanoveními zák. č. 89/2012 Sb., občanský zákoník, ve znění pozdějších předpisů.</w:t>
      </w:r>
    </w:p>
    <w:p w14:paraId="04EF3B60" w14:textId="77777777" w:rsidR="00196EC1" w:rsidRDefault="00196EC1" w:rsidP="00582730">
      <w:pPr>
        <w:pStyle w:val="Standardnte"/>
        <w:rPr>
          <w:rFonts w:ascii="Solpera" w:hAnsi="Solpera"/>
          <w:color w:val="auto"/>
        </w:rPr>
      </w:pPr>
    </w:p>
    <w:p w14:paraId="68C57ED4" w14:textId="77777777" w:rsidR="00743F53" w:rsidRDefault="00743F53" w:rsidP="00582730">
      <w:pPr>
        <w:pStyle w:val="Standardnte"/>
        <w:rPr>
          <w:rFonts w:ascii="Solpera" w:hAnsi="Solpera"/>
          <w:color w:val="auto"/>
        </w:rPr>
      </w:pPr>
    </w:p>
    <w:p w14:paraId="7B9F8A9D" w14:textId="77777777" w:rsidR="00301076" w:rsidRDefault="00301076" w:rsidP="00582730">
      <w:pPr>
        <w:pStyle w:val="Standardnte"/>
        <w:rPr>
          <w:rFonts w:ascii="Solpera" w:hAnsi="Solpera"/>
          <w:color w:val="auto"/>
        </w:rPr>
      </w:pPr>
    </w:p>
    <w:p w14:paraId="3295B60D" w14:textId="77777777" w:rsidR="00301076" w:rsidRDefault="00301076" w:rsidP="00582730">
      <w:pPr>
        <w:pStyle w:val="Standardnte"/>
        <w:rPr>
          <w:rFonts w:ascii="Solpera" w:hAnsi="Solpera"/>
          <w:color w:val="auto"/>
        </w:rPr>
      </w:pPr>
    </w:p>
    <w:p w14:paraId="3475E4DE" w14:textId="14F14C30" w:rsidR="00196EC1" w:rsidRPr="00FE65E1" w:rsidRDefault="00196EC1" w:rsidP="00582730">
      <w:pPr>
        <w:rPr>
          <w:rFonts w:ascii="Solpera" w:hAnsi="Solpera"/>
          <w:szCs w:val="24"/>
        </w:rPr>
      </w:pPr>
      <w:r>
        <w:rPr>
          <w:rFonts w:ascii="Solpera" w:hAnsi="Solpera"/>
          <w:szCs w:val="24"/>
        </w:rPr>
        <w:t xml:space="preserve">V </w:t>
      </w:r>
      <w:r w:rsidRPr="00FE65E1">
        <w:rPr>
          <w:rFonts w:ascii="Solpera" w:hAnsi="Solpera"/>
          <w:szCs w:val="24"/>
        </w:rPr>
        <w:t xml:space="preserve">Českých Budějovicích dne </w:t>
      </w:r>
      <w:r w:rsidR="002558C2">
        <w:rPr>
          <w:rFonts w:ascii="Solpera" w:hAnsi="Solpera"/>
          <w:szCs w:val="24"/>
        </w:rPr>
        <w:t>1</w:t>
      </w:r>
      <w:r w:rsidR="002F0789">
        <w:rPr>
          <w:rFonts w:ascii="Solpera" w:hAnsi="Solpera"/>
          <w:szCs w:val="24"/>
        </w:rPr>
        <w:t>9</w:t>
      </w:r>
      <w:r w:rsidR="00B628F7">
        <w:rPr>
          <w:rFonts w:ascii="Solpera" w:hAnsi="Solpera"/>
          <w:szCs w:val="24"/>
        </w:rPr>
        <w:t xml:space="preserve">. </w:t>
      </w:r>
      <w:r w:rsidR="001C5069">
        <w:rPr>
          <w:rFonts w:ascii="Solpera" w:hAnsi="Solpera"/>
          <w:szCs w:val="24"/>
        </w:rPr>
        <w:t>2</w:t>
      </w:r>
      <w:r w:rsidR="00E753A0">
        <w:rPr>
          <w:rFonts w:ascii="Solpera" w:hAnsi="Solpera"/>
          <w:szCs w:val="24"/>
        </w:rPr>
        <w:t xml:space="preserve">. </w:t>
      </w:r>
      <w:r w:rsidRPr="00FE65E1">
        <w:rPr>
          <w:rFonts w:ascii="Solpera" w:hAnsi="Solpera"/>
          <w:szCs w:val="24"/>
        </w:rPr>
        <w:t>20</w:t>
      </w:r>
      <w:r w:rsidR="00D76BAA">
        <w:rPr>
          <w:rFonts w:ascii="Solpera" w:hAnsi="Solpera"/>
          <w:szCs w:val="24"/>
        </w:rPr>
        <w:t>2</w:t>
      </w:r>
      <w:r w:rsidR="001C5069">
        <w:rPr>
          <w:rFonts w:ascii="Solpera" w:hAnsi="Solpera"/>
          <w:szCs w:val="24"/>
        </w:rPr>
        <w:t>4</w:t>
      </w:r>
      <w:r w:rsidR="00EB260F">
        <w:rPr>
          <w:rFonts w:ascii="Solpera" w:hAnsi="Solpera"/>
          <w:szCs w:val="24"/>
        </w:rPr>
        <w:tab/>
      </w:r>
      <w:r w:rsidR="00EB260F" w:rsidRPr="00FE65E1">
        <w:rPr>
          <w:rFonts w:ascii="Solpera" w:hAnsi="Solpera"/>
          <w:szCs w:val="24"/>
        </w:rPr>
        <w:t>V</w:t>
      </w:r>
      <w:r w:rsidR="00415984">
        <w:rPr>
          <w:rFonts w:ascii="Calibri" w:hAnsi="Calibri" w:cs="Calibri"/>
          <w:szCs w:val="24"/>
        </w:rPr>
        <w:t> </w:t>
      </w:r>
      <w:r w:rsidR="00415984">
        <w:rPr>
          <w:rFonts w:ascii="Solpera" w:hAnsi="Solpera"/>
          <w:szCs w:val="24"/>
        </w:rPr>
        <w:t>Č. Budějovicích</w:t>
      </w:r>
      <w:r w:rsidR="00EB260F">
        <w:rPr>
          <w:rFonts w:ascii="Solpera" w:hAnsi="Solpera"/>
          <w:szCs w:val="24"/>
        </w:rPr>
        <w:t xml:space="preserve"> dne </w:t>
      </w:r>
      <w:r w:rsidR="00415984">
        <w:rPr>
          <w:rFonts w:ascii="Solpera" w:hAnsi="Solpera"/>
          <w:szCs w:val="24"/>
        </w:rPr>
        <w:t>19. 2. 2024</w:t>
      </w:r>
    </w:p>
    <w:p w14:paraId="29D9F1D1" w14:textId="77777777" w:rsidR="00196EC1" w:rsidRPr="00FE65E1" w:rsidRDefault="00196EC1" w:rsidP="00582730">
      <w:pPr>
        <w:rPr>
          <w:rFonts w:ascii="Solpera" w:hAnsi="Solpera"/>
          <w:szCs w:val="24"/>
        </w:rPr>
      </w:pPr>
    </w:p>
    <w:p w14:paraId="291E983F" w14:textId="77777777" w:rsidR="00196EC1" w:rsidRDefault="00196EC1" w:rsidP="00582730">
      <w:pPr>
        <w:rPr>
          <w:rFonts w:ascii="Solpera" w:hAnsi="Solpera"/>
          <w:szCs w:val="24"/>
        </w:rPr>
      </w:pPr>
    </w:p>
    <w:p w14:paraId="15C38101" w14:textId="77777777" w:rsidR="00C82821" w:rsidRDefault="00C82821" w:rsidP="00582730">
      <w:pPr>
        <w:rPr>
          <w:rFonts w:ascii="Solpera" w:hAnsi="Solpera"/>
          <w:szCs w:val="24"/>
        </w:rPr>
      </w:pPr>
    </w:p>
    <w:p w14:paraId="0838CE38" w14:textId="77777777" w:rsidR="00C82821" w:rsidRDefault="00C82821" w:rsidP="00582730">
      <w:pPr>
        <w:rPr>
          <w:rFonts w:ascii="Solpera" w:hAnsi="Solpera"/>
          <w:szCs w:val="24"/>
        </w:rPr>
      </w:pPr>
    </w:p>
    <w:p w14:paraId="064BFF6E" w14:textId="77777777" w:rsidR="00C82821" w:rsidRDefault="00C82821" w:rsidP="00582730">
      <w:pPr>
        <w:rPr>
          <w:rFonts w:ascii="Solpera" w:hAnsi="Solpera"/>
          <w:szCs w:val="24"/>
        </w:rPr>
      </w:pPr>
    </w:p>
    <w:p w14:paraId="2C92E492" w14:textId="77777777" w:rsidR="00C82821" w:rsidRDefault="00C82821" w:rsidP="00582730">
      <w:pPr>
        <w:rPr>
          <w:rFonts w:ascii="Solpera" w:hAnsi="Solpera"/>
          <w:szCs w:val="24"/>
        </w:rPr>
      </w:pPr>
    </w:p>
    <w:p w14:paraId="1A578511" w14:textId="77777777" w:rsidR="00582730" w:rsidRDefault="00582730" w:rsidP="00582730">
      <w:pPr>
        <w:rPr>
          <w:rFonts w:ascii="Solpera" w:hAnsi="Solpera"/>
          <w:szCs w:val="24"/>
        </w:rPr>
      </w:pPr>
    </w:p>
    <w:p w14:paraId="2A98905A" w14:textId="77777777" w:rsidR="00582730" w:rsidRPr="00FE65E1" w:rsidRDefault="00582730" w:rsidP="00582730">
      <w:pPr>
        <w:rPr>
          <w:rFonts w:ascii="Solpera" w:hAnsi="Solpera"/>
          <w:szCs w:val="24"/>
        </w:rPr>
      </w:pPr>
    </w:p>
    <w:p w14:paraId="39E6A8DC" w14:textId="77777777" w:rsidR="00FB4D22" w:rsidRPr="00FE65E1" w:rsidRDefault="00196EC1" w:rsidP="00FB4D22">
      <w:pPr>
        <w:rPr>
          <w:rFonts w:ascii="Solpera" w:hAnsi="Solpera"/>
          <w:szCs w:val="24"/>
        </w:rPr>
      </w:pPr>
      <w:r>
        <w:rPr>
          <w:rFonts w:ascii="Solpera" w:hAnsi="Solpera"/>
          <w:szCs w:val="24"/>
        </w:rPr>
        <w:t xml:space="preserve">Za </w:t>
      </w:r>
      <w:r w:rsidRPr="00FE65E1">
        <w:rPr>
          <w:rFonts w:ascii="Solpera" w:hAnsi="Solpera"/>
          <w:szCs w:val="24"/>
        </w:rPr>
        <w:t>Objednatele:</w:t>
      </w:r>
      <w:r w:rsidR="00FB4D22">
        <w:rPr>
          <w:rFonts w:ascii="Solpera" w:hAnsi="Solpera"/>
          <w:szCs w:val="24"/>
        </w:rPr>
        <w:t xml:space="preserve"> ……………………</w:t>
      </w:r>
      <w:r w:rsidR="0078157A">
        <w:rPr>
          <w:rFonts w:ascii="Solpera" w:hAnsi="Solpera"/>
          <w:szCs w:val="24"/>
        </w:rPr>
        <w:t>………...</w:t>
      </w:r>
      <w:r w:rsidR="00FB4D22">
        <w:rPr>
          <w:rFonts w:ascii="Solpera" w:hAnsi="Solpera"/>
          <w:szCs w:val="24"/>
        </w:rPr>
        <w:t>……</w:t>
      </w:r>
      <w:r w:rsidR="00B628F7">
        <w:rPr>
          <w:rFonts w:ascii="Solpera" w:hAnsi="Solpera"/>
          <w:szCs w:val="24"/>
        </w:rPr>
        <w:t>…….</w:t>
      </w:r>
      <w:r w:rsidR="00EB260F">
        <w:rPr>
          <w:rFonts w:ascii="Solpera" w:hAnsi="Solpera"/>
          <w:szCs w:val="24"/>
        </w:rPr>
        <w:tab/>
      </w:r>
      <w:r w:rsidR="00EB260F" w:rsidRPr="00FE65E1">
        <w:rPr>
          <w:rFonts w:ascii="Solpera" w:hAnsi="Solpera"/>
          <w:szCs w:val="24"/>
        </w:rPr>
        <w:t>Za Zhotovitele:</w:t>
      </w:r>
      <w:r w:rsidR="00EB260F">
        <w:rPr>
          <w:rFonts w:ascii="Solpera" w:hAnsi="Solpera"/>
          <w:szCs w:val="24"/>
        </w:rPr>
        <w:t xml:space="preserve"> ………………………………………..</w:t>
      </w:r>
    </w:p>
    <w:p w14:paraId="60E8C36E" w14:textId="77777777" w:rsidR="002876C0" w:rsidRDefault="001C5069" w:rsidP="001C5069">
      <w:pPr>
        <w:rPr>
          <w:rFonts w:ascii="Solpera" w:hAnsi="Solpera"/>
          <w:szCs w:val="24"/>
        </w:rPr>
      </w:pPr>
      <w:r>
        <w:rPr>
          <w:rFonts w:ascii="Solpera" w:hAnsi="Solpera"/>
          <w:szCs w:val="24"/>
        </w:rPr>
        <w:tab/>
      </w:r>
      <w:r w:rsidR="00EB260F">
        <w:rPr>
          <w:rFonts w:ascii="Solpera" w:hAnsi="Solpera"/>
          <w:szCs w:val="24"/>
        </w:rPr>
        <w:tab/>
        <w:t xml:space="preserve">      </w:t>
      </w:r>
      <w:r>
        <w:rPr>
          <w:rFonts w:ascii="Solpera" w:hAnsi="Solpera"/>
          <w:szCs w:val="24"/>
        </w:rPr>
        <w:t>M</w:t>
      </w:r>
      <w:r w:rsidR="00196EC1" w:rsidRPr="00FE65E1">
        <w:rPr>
          <w:rFonts w:ascii="Solpera" w:hAnsi="Solpera"/>
          <w:szCs w:val="24"/>
        </w:rPr>
        <w:t>g</w:t>
      </w:r>
      <w:r>
        <w:rPr>
          <w:rFonts w:ascii="Solpera" w:hAnsi="Solpera"/>
          <w:szCs w:val="24"/>
        </w:rPr>
        <w:t>r</w:t>
      </w:r>
      <w:r w:rsidR="00196EC1" w:rsidRPr="00FE65E1">
        <w:rPr>
          <w:rFonts w:ascii="Solpera" w:hAnsi="Solpera"/>
          <w:szCs w:val="24"/>
        </w:rPr>
        <w:t>. Fi</w:t>
      </w:r>
      <w:r>
        <w:rPr>
          <w:rFonts w:ascii="Solpera" w:hAnsi="Solpera"/>
          <w:szCs w:val="24"/>
        </w:rPr>
        <w:t>lip Lýsek</w:t>
      </w:r>
      <w:r w:rsidR="00EB260F">
        <w:rPr>
          <w:rFonts w:ascii="Solpera" w:hAnsi="Solpera"/>
          <w:szCs w:val="24"/>
        </w:rPr>
        <w:tab/>
      </w:r>
      <w:r w:rsidR="00EB260F">
        <w:rPr>
          <w:rFonts w:ascii="Solpera" w:hAnsi="Solpera"/>
          <w:szCs w:val="24"/>
        </w:rPr>
        <w:tab/>
      </w:r>
      <w:r>
        <w:rPr>
          <w:rFonts w:ascii="Solpera" w:hAnsi="Solpera"/>
          <w:szCs w:val="24"/>
        </w:rPr>
        <w:tab/>
      </w:r>
      <w:r w:rsidR="00EB260F">
        <w:rPr>
          <w:rFonts w:ascii="Solpera" w:hAnsi="Solpera"/>
          <w:szCs w:val="24"/>
        </w:rPr>
        <w:tab/>
        <w:t xml:space="preserve">      PhDr. Ivo Hajn</w:t>
      </w:r>
    </w:p>
    <w:p w14:paraId="5C9E460D" w14:textId="77777777" w:rsidR="001C5069" w:rsidRDefault="001C5069" w:rsidP="001C5069">
      <w:pPr>
        <w:rPr>
          <w:rFonts w:ascii="Solpera" w:hAnsi="Solpera"/>
          <w:szCs w:val="24"/>
        </w:rPr>
      </w:pPr>
    </w:p>
    <w:p w14:paraId="3EF23A90" w14:textId="77777777" w:rsidR="001C5069" w:rsidRDefault="001C5069" w:rsidP="001C5069">
      <w:pPr>
        <w:rPr>
          <w:rFonts w:ascii="Solpera" w:hAnsi="Solpera"/>
          <w:szCs w:val="24"/>
        </w:rPr>
      </w:pPr>
    </w:p>
    <w:p w14:paraId="6DBD77FB" w14:textId="77777777" w:rsidR="001C5069" w:rsidRDefault="001C5069" w:rsidP="001C5069">
      <w:pPr>
        <w:rPr>
          <w:rFonts w:ascii="Solpera" w:hAnsi="Solpera"/>
          <w:szCs w:val="24"/>
        </w:rPr>
      </w:pPr>
    </w:p>
    <w:p w14:paraId="18B0D7F0" w14:textId="77777777" w:rsidR="002876C0" w:rsidRDefault="002876C0" w:rsidP="002876C0">
      <w:pPr>
        <w:rPr>
          <w:rFonts w:ascii="Solpera" w:hAnsi="Solpera"/>
          <w:szCs w:val="24"/>
        </w:rPr>
      </w:pPr>
    </w:p>
    <w:p w14:paraId="5358E07D" w14:textId="77777777" w:rsidR="002876C0" w:rsidRDefault="002876C0" w:rsidP="002876C0">
      <w:pPr>
        <w:rPr>
          <w:rFonts w:ascii="Solpera" w:hAnsi="Solpera"/>
          <w:szCs w:val="24"/>
        </w:rPr>
      </w:pPr>
    </w:p>
    <w:p w14:paraId="13A8EE22" w14:textId="77777777" w:rsidR="003D12E2" w:rsidRDefault="003D12E2" w:rsidP="002876C0">
      <w:pPr>
        <w:rPr>
          <w:rFonts w:ascii="Solpera" w:hAnsi="Solpera"/>
          <w:szCs w:val="24"/>
        </w:rPr>
      </w:pPr>
    </w:p>
    <w:p w14:paraId="52C45635" w14:textId="77777777" w:rsidR="003D12E2" w:rsidRDefault="003D12E2" w:rsidP="002876C0">
      <w:pPr>
        <w:rPr>
          <w:rFonts w:ascii="Solpera" w:hAnsi="Solpera"/>
          <w:szCs w:val="24"/>
        </w:rPr>
      </w:pPr>
    </w:p>
    <w:p w14:paraId="512C1083" w14:textId="77777777" w:rsidR="003D12E2" w:rsidRDefault="003D12E2" w:rsidP="002876C0">
      <w:pPr>
        <w:rPr>
          <w:rFonts w:ascii="Solpera" w:hAnsi="Solpera"/>
          <w:szCs w:val="24"/>
        </w:rPr>
      </w:pPr>
    </w:p>
    <w:p w14:paraId="22824297" w14:textId="77777777" w:rsidR="003D12E2" w:rsidRDefault="003D12E2" w:rsidP="002876C0">
      <w:pPr>
        <w:rPr>
          <w:rFonts w:ascii="Solpera" w:hAnsi="Solpera"/>
          <w:szCs w:val="24"/>
        </w:rPr>
      </w:pPr>
    </w:p>
    <w:p w14:paraId="7A415BE4" w14:textId="77777777" w:rsidR="002876C0" w:rsidRPr="00DB45D1" w:rsidRDefault="002876C0" w:rsidP="002876C0">
      <w:pPr>
        <w:rPr>
          <w:rFonts w:ascii="Solpera" w:hAnsi="Solpera"/>
          <w:szCs w:val="24"/>
        </w:rPr>
      </w:pPr>
      <w:r w:rsidRPr="002876C0">
        <w:rPr>
          <w:rFonts w:ascii="Solpera" w:hAnsi="Solpera"/>
          <w:szCs w:val="24"/>
          <w:u w:val="single"/>
        </w:rPr>
        <w:t>Příloha:</w:t>
      </w:r>
      <w:r>
        <w:rPr>
          <w:rFonts w:ascii="Solpera" w:hAnsi="Solpera"/>
          <w:szCs w:val="24"/>
        </w:rPr>
        <w:t xml:space="preserve"> cenová nabídka z 2. </w:t>
      </w:r>
      <w:r w:rsidR="001C5069">
        <w:rPr>
          <w:rFonts w:ascii="Solpera" w:hAnsi="Solpera"/>
          <w:szCs w:val="24"/>
        </w:rPr>
        <w:t>2</w:t>
      </w:r>
      <w:r>
        <w:rPr>
          <w:rFonts w:ascii="Solpera" w:hAnsi="Solpera"/>
          <w:szCs w:val="24"/>
        </w:rPr>
        <w:t>. 202</w:t>
      </w:r>
      <w:r w:rsidR="001C5069">
        <w:rPr>
          <w:rFonts w:ascii="Solpera" w:hAnsi="Solpera"/>
          <w:szCs w:val="24"/>
        </w:rPr>
        <w:t>4</w:t>
      </w:r>
      <w:r>
        <w:rPr>
          <w:rFonts w:ascii="Solpera" w:hAnsi="Solpera"/>
          <w:szCs w:val="24"/>
        </w:rPr>
        <w:t xml:space="preserve"> (JCM/</w:t>
      </w:r>
      <w:r w:rsidR="001C5069">
        <w:rPr>
          <w:rFonts w:ascii="Solpera" w:hAnsi="Solpera"/>
          <w:szCs w:val="24"/>
        </w:rPr>
        <w:t>0330</w:t>
      </w:r>
      <w:r>
        <w:rPr>
          <w:rFonts w:ascii="Solpera" w:hAnsi="Solpera"/>
          <w:szCs w:val="24"/>
        </w:rPr>
        <w:t>/202</w:t>
      </w:r>
      <w:r w:rsidR="001C5069">
        <w:rPr>
          <w:rFonts w:ascii="Solpera" w:hAnsi="Solpera"/>
          <w:szCs w:val="24"/>
        </w:rPr>
        <w:t>4</w:t>
      </w:r>
      <w:r>
        <w:rPr>
          <w:rFonts w:ascii="Solpera" w:hAnsi="Solpera"/>
          <w:szCs w:val="24"/>
        </w:rPr>
        <w:t>)</w:t>
      </w:r>
    </w:p>
    <w:sectPr w:rsidR="002876C0" w:rsidRPr="00DB45D1" w:rsidSect="00343DD7">
      <w:footerReference w:type="even" r:id="rId7"/>
      <w:footerReference w:type="default" r:id="rId8"/>
      <w:pgSz w:w="11906" w:h="16838"/>
      <w:pgMar w:top="993" w:right="1700" w:bottom="284" w:left="156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B35A20" w14:textId="77777777" w:rsidR="00863684" w:rsidRDefault="00863684">
      <w:r>
        <w:separator/>
      </w:r>
    </w:p>
  </w:endnote>
  <w:endnote w:type="continuationSeparator" w:id="0">
    <w:p w14:paraId="1F60C366" w14:textId="77777777" w:rsidR="00863684" w:rsidRDefault="008636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olpera">
    <w:panose1 w:val="02000503060000020004"/>
    <w:charset w:val="00"/>
    <w:family w:val="modern"/>
    <w:notTrueType/>
    <w:pitch w:val="variable"/>
    <w:sig w:usb0="800000AF" w:usb1="5000004A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624B27" w14:textId="77777777" w:rsidR="006F232E" w:rsidRDefault="00723AE7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E164D6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E164D6">
      <w:rPr>
        <w:rStyle w:val="slostrnky"/>
        <w:noProof/>
      </w:rPr>
      <w:t>1</w:t>
    </w:r>
    <w:r>
      <w:rPr>
        <w:rStyle w:val="slostrnky"/>
      </w:rPr>
      <w:fldChar w:fldCharType="end"/>
    </w:r>
  </w:p>
  <w:p w14:paraId="13E9EE9D" w14:textId="77777777" w:rsidR="006F232E" w:rsidRDefault="006F232E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2204F1" w14:textId="77777777" w:rsidR="006F232E" w:rsidRPr="003D12E2" w:rsidRDefault="00723AE7">
    <w:pPr>
      <w:pStyle w:val="Zpat"/>
      <w:framePr w:wrap="around" w:vAnchor="text" w:hAnchor="margin" w:xAlign="right" w:y="1"/>
      <w:rPr>
        <w:rStyle w:val="slostrnky"/>
        <w:rFonts w:ascii="Solpera" w:hAnsi="Solpera"/>
        <w:sz w:val="18"/>
        <w:szCs w:val="18"/>
      </w:rPr>
    </w:pPr>
    <w:r w:rsidRPr="003D12E2">
      <w:rPr>
        <w:rStyle w:val="slostrnky"/>
        <w:rFonts w:ascii="Solpera" w:hAnsi="Solpera"/>
        <w:sz w:val="18"/>
        <w:szCs w:val="18"/>
      </w:rPr>
      <w:fldChar w:fldCharType="begin"/>
    </w:r>
    <w:r w:rsidR="00E164D6" w:rsidRPr="003D12E2">
      <w:rPr>
        <w:rStyle w:val="slostrnky"/>
        <w:rFonts w:ascii="Solpera" w:hAnsi="Solpera"/>
        <w:sz w:val="18"/>
        <w:szCs w:val="18"/>
      </w:rPr>
      <w:instrText xml:space="preserve">PAGE  </w:instrText>
    </w:r>
    <w:r w:rsidRPr="003D12E2">
      <w:rPr>
        <w:rStyle w:val="slostrnky"/>
        <w:rFonts w:ascii="Solpera" w:hAnsi="Solpera"/>
        <w:sz w:val="18"/>
        <w:szCs w:val="18"/>
      </w:rPr>
      <w:fldChar w:fldCharType="separate"/>
    </w:r>
    <w:r w:rsidR="002F0789">
      <w:rPr>
        <w:rStyle w:val="slostrnky"/>
        <w:rFonts w:ascii="Solpera" w:hAnsi="Solpera"/>
        <w:noProof/>
        <w:sz w:val="18"/>
        <w:szCs w:val="18"/>
      </w:rPr>
      <w:t>3</w:t>
    </w:r>
    <w:r w:rsidRPr="003D12E2">
      <w:rPr>
        <w:rStyle w:val="slostrnky"/>
        <w:rFonts w:ascii="Solpera" w:hAnsi="Solpera"/>
        <w:sz w:val="18"/>
        <w:szCs w:val="18"/>
      </w:rPr>
      <w:fldChar w:fldCharType="end"/>
    </w:r>
  </w:p>
  <w:p w14:paraId="51247A26" w14:textId="77777777" w:rsidR="006F232E" w:rsidRDefault="006F232E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9E83C8" w14:textId="77777777" w:rsidR="00863684" w:rsidRDefault="00863684">
      <w:r>
        <w:separator/>
      </w:r>
    </w:p>
  </w:footnote>
  <w:footnote w:type="continuationSeparator" w:id="0">
    <w:p w14:paraId="7C6A9A47" w14:textId="77777777" w:rsidR="00863684" w:rsidRDefault="008636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36F19"/>
    <w:multiLevelType w:val="hybridMultilevel"/>
    <w:tmpl w:val="B74ED1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C1891"/>
    <w:multiLevelType w:val="hybridMultilevel"/>
    <w:tmpl w:val="A6FA4D5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AD7A7A"/>
    <w:multiLevelType w:val="hybridMultilevel"/>
    <w:tmpl w:val="CDBC1E8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443817"/>
    <w:multiLevelType w:val="hybridMultilevel"/>
    <w:tmpl w:val="8624790C"/>
    <w:lvl w:ilvl="0" w:tplc="8F24C0F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9462BA8"/>
    <w:multiLevelType w:val="hybridMultilevel"/>
    <w:tmpl w:val="1958AF4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A9135D6"/>
    <w:multiLevelType w:val="hybridMultilevel"/>
    <w:tmpl w:val="06D6B2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895F8D"/>
    <w:multiLevelType w:val="hybridMultilevel"/>
    <w:tmpl w:val="018E159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C93056C"/>
    <w:multiLevelType w:val="hybridMultilevel"/>
    <w:tmpl w:val="420E794A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3E092120"/>
    <w:multiLevelType w:val="hybridMultilevel"/>
    <w:tmpl w:val="27DCA7FC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429922BA"/>
    <w:multiLevelType w:val="multilevel"/>
    <w:tmpl w:val="CD826E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F4010EF"/>
    <w:multiLevelType w:val="hybridMultilevel"/>
    <w:tmpl w:val="139232E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0767A2A"/>
    <w:multiLevelType w:val="hybridMultilevel"/>
    <w:tmpl w:val="2E06FC1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7CC62430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0F16B3F"/>
    <w:multiLevelType w:val="multilevel"/>
    <w:tmpl w:val="8C669806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52B07834"/>
    <w:multiLevelType w:val="hybridMultilevel"/>
    <w:tmpl w:val="764CDE14"/>
    <w:lvl w:ilvl="0" w:tplc="0BAC1C10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7FC1B62"/>
    <w:multiLevelType w:val="hybridMultilevel"/>
    <w:tmpl w:val="663C950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0941B6"/>
    <w:multiLevelType w:val="hybridMultilevel"/>
    <w:tmpl w:val="2A52107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A577FA5"/>
    <w:multiLevelType w:val="hybridMultilevel"/>
    <w:tmpl w:val="7DB60FDA"/>
    <w:lvl w:ilvl="0" w:tplc="040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3EA4A63"/>
    <w:multiLevelType w:val="hybridMultilevel"/>
    <w:tmpl w:val="0DFE0562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6BB55CBC"/>
    <w:multiLevelType w:val="hybridMultilevel"/>
    <w:tmpl w:val="A8F2B556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70332DF0"/>
    <w:multiLevelType w:val="hybridMultilevel"/>
    <w:tmpl w:val="6116E5BC"/>
    <w:lvl w:ilvl="0" w:tplc="AB766F6A">
      <w:start w:val="1"/>
      <w:numFmt w:val="decimal"/>
      <w:lvlText w:val="1.%1"/>
      <w:lvlJc w:val="left"/>
      <w:pPr>
        <w:ind w:left="720" w:hanging="360"/>
      </w:pPr>
      <w:rPr>
        <w:rFonts w:ascii="Solpera" w:hAnsi="Solpera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291CD0"/>
    <w:multiLevelType w:val="hybridMultilevel"/>
    <w:tmpl w:val="1DF22372"/>
    <w:lvl w:ilvl="0" w:tplc="1200EBE2">
      <w:start w:val="20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1" w15:restartNumberingAfterBreak="0">
    <w:nsid w:val="746C1B86"/>
    <w:multiLevelType w:val="hybridMultilevel"/>
    <w:tmpl w:val="2900552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3A0C08"/>
    <w:multiLevelType w:val="hybridMultilevel"/>
    <w:tmpl w:val="84A8B8B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BE71D4F"/>
    <w:multiLevelType w:val="hybridMultilevel"/>
    <w:tmpl w:val="0872746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BD1C7F"/>
    <w:multiLevelType w:val="hybridMultilevel"/>
    <w:tmpl w:val="C422F16C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15"/>
  </w:num>
  <w:num w:numId="4">
    <w:abstractNumId w:val="21"/>
  </w:num>
  <w:num w:numId="5">
    <w:abstractNumId w:val="11"/>
  </w:num>
  <w:num w:numId="6">
    <w:abstractNumId w:val="23"/>
  </w:num>
  <w:num w:numId="7">
    <w:abstractNumId w:val="2"/>
  </w:num>
  <w:num w:numId="8">
    <w:abstractNumId w:val="4"/>
  </w:num>
  <w:num w:numId="9">
    <w:abstractNumId w:val="22"/>
  </w:num>
  <w:num w:numId="10">
    <w:abstractNumId w:val="14"/>
  </w:num>
  <w:num w:numId="11">
    <w:abstractNumId w:val="3"/>
  </w:num>
  <w:num w:numId="12">
    <w:abstractNumId w:val="10"/>
  </w:num>
  <w:num w:numId="13">
    <w:abstractNumId w:val="6"/>
  </w:num>
  <w:num w:numId="14">
    <w:abstractNumId w:val="24"/>
  </w:num>
  <w:num w:numId="15">
    <w:abstractNumId w:val="0"/>
  </w:num>
  <w:num w:numId="16">
    <w:abstractNumId w:val="20"/>
  </w:num>
  <w:num w:numId="17">
    <w:abstractNumId w:val="5"/>
  </w:num>
  <w:num w:numId="18">
    <w:abstractNumId w:val="16"/>
  </w:num>
  <w:num w:numId="19">
    <w:abstractNumId w:val="13"/>
  </w:num>
  <w:num w:numId="20">
    <w:abstractNumId w:val="19"/>
  </w:num>
  <w:num w:numId="21">
    <w:abstractNumId w:val="12"/>
  </w:num>
  <w:num w:numId="22">
    <w:abstractNumId w:val="18"/>
  </w:num>
  <w:num w:numId="23">
    <w:abstractNumId w:val="8"/>
  </w:num>
  <w:num w:numId="24">
    <w:abstractNumId w:val="7"/>
  </w:num>
  <w:num w:numId="25">
    <w:abstractNumId w:val="1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removeDateAndTime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3442"/>
    <w:rsid w:val="00012049"/>
    <w:rsid w:val="000201C4"/>
    <w:rsid w:val="000246F3"/>
    <w:rsid w:val="00027438"/>
    <w:rsid w:val="000535DC"/>
    <w:rsid w:val="000539BA"/>
    <w:rsid w:val="00056EA3"/>
    <w:rsid w:val="00064030"/>
    <w:rsid w:val="000712EA"/>
    <w:rsid w:val="000778CF"/>
    <w:rsid w:val="00080944"/>
    <w:rsid w:val="00084DEF"/>
    <w:rsid w:val="0009270C"/>
    <w:rsid w:val="00095B07"/>
    <w:rsid w:val="000C041F"/>
    <w:rsid w:val="000C1418"/>
    <w:rsid w:val="000D0FD7"/>
    <w:rsid w:val="000E4907"/>
    <w:rsid w:val="00105059"/>
    <w:rsid w:val="00106BDC"/>
    <w:rsid w:val="00110040"/>
    <w:rsid w:val="0011051C"/>
    <w:rsid w:val="001153D9"/>
    <w:rsid w:val="00116EE2"/>
    <w:rsid w:val="00123A74"/>
    <w:rsid w:val="001261DB"/>
    <w:rsid w:val="00136C01"/>
    <w:rsid w:val="00143442"/>
    <w:rsid w:val="00143C9F"/>
    <w:rsid w:val="00147A9A"/>
    <w:rsid w:val="0015578E"/>
    <w:rsid w:val="00176342"/>
    <w:rsid w:val="001803CA"/>
    <w:rsid w:val="001931D1"/>
    <w:rsid w:val="00196EC1"/>
    <w:rsid w:val="001A4731"/>
    <w:rsid w:val="001A5BAE"/>
    <w:rsid w:val="001A640A"/>
    <w:rsid w:val="001B4298"/>
    <w:rsid w:val="001C2792"/>
    <w:rsid w:val="001C2DEC"/>
    <w:rsid w:val="001C38DA"/>
    <w:rsid w:val="001C5069"/>
    <w:rsid w:val="001D3DF2"/>
    <w:rsid w:val="001D7E8F"/>
    <w:rsid w:val="002014CD"/>
    <w:rsid w:val="002041F9"/>
    <w:rsid w:val="00221F5B"/>
    <w:rsid w:val="002224B3"/>
    <w:rsid w:val="002360C0"/>
    <w:rsid w:val="002414BD"/>
    <w:rsid w:val="002558C2"/>
    <w:rsid w:val="0026715D"/>
    <w:rsid w:val="0027042E"/>
    <w:rsid w:val="00284D80"/>
    <w:rsid w:val="002876C0"/>
    <w:rsid w:val="00293101"/>
    <w:rsid w:val="002B5AE6"/>
    <w:rsid w:val="002B7858"/>
    <w:rsid w:val="002C4348"/>
    <w:rsid w:val="002E3290"/>
    <w:rsid w:val="002E7140"/>
    <w:rsid w:val="002F0789"/>
    <w:rsid w:val="002F0C7C"/>
    <w:rsid w:val="002F2F7D"/>
    <w:rsid w:val="002F6FEE"/>
    <w:rsid w:val="00301076"/>
    <w:rsid w:val="00307992"/>
    <w:rsid w:val="0032671A"/>
    <w:rsid w:val="003343AB"/>
    <w:rsid w:val="00343DD7"/>
    <w:rsid w:val="0034647B"/>
    <w:rsid w:val="00362419"/>
    <w:rsid w:val="00366B72"/>
    <w:rsid w:val="00371B04"/>
    <w:rsid w:val="00374033"/>
    <w:rsid w:val="00390101"/>
    <w:rsid w:val="003C79FB"/>
    <w:rsid w:val="003D12E2"/>
    <w:rsid w:val="003D67A5"/>
    <w:rsid w:val="003F69D7"/>
    <w:rsid w:val="00410D4B"/>
    <w:rsid w:val="00414550"/>
    <w:rsid w:val="00415984"/>
    <w:rsid w:val="004163D8"/>
    <w:rsid w:val="00420ECC"/>
    <w:rsid w:val="00424738"/>
    <w:rsid w:val="00425779"/>
    <w:rsid w:val="00427516"/>
    <w:rsid w:val="00434A72"/>
    <w:rsid w:val="0043683C"/>
    <w:rsid w:val="00441034"/>
    <w:rsid w:val="00444316"/>
    <w:rsid w:val="00454EE4"/>
    <w:rsid w:val="004579FC"/>
    <w:rsid w:val="004815AA"/>
    <w:rsid w:val="00491FB6"/>
    <w:rsid w:val="004928C9"/>
    <w:rsid w:val="004C536D"/>
    <w:rsid w:val="004C73FA"/>
    <w:rsid w:val="004D2512"/>
    <w:rsid w:val="004D5A7C"/>
    <w:rsid w:val="00506A3B"/>
    <w:rsid w:val="005070BE"/>
    <w:rsid w:val="005110C1"/>
    <w:rsid w:val="00540B36"/>
    <w:rsid w:val="00546374"/>
    <w:rsid w:val="00550498"/>
    <w:rsid w:val="0055436F"/>
    <w:rsid w:val="00572585"/>
    <w:rsid w:val="00574100"/>
    <w:rsid w:val="00582730"/>
    <w:rsid w:val="00584F2D"/>
    <w:rsid w:val="00585A5D"/>
    <w:rsid w:val="00591F90"/>
    <w:rsid w:val="005A2856"/>
    <w:rsid w:val="005A44F9"/>
    <w:rsid w:val="005D5FD4"/>
    <w:rsid w:val="005E0C59"/>
    <w:rsid w:val="006022DC"/>
    <w:rsid w:val="00617832"/>
    <w:rsid w:val="00636EA7"/>
    <w:rsid w:val="00646715"/>
    <w:rsid w:val="006641A6"/>
    <w:rsid w:val="00690EDF"/>
    <w:rsid w:val="006918FF"/>
    <w:rsid w:val="006C2DCB"/>
    <w:rsid w:val="006C447A"/>
    <w:rsid w:val="006C6F3F"/>
    <w:rsid w:val="006D52D1"/>
    <w:rsid w:val="006F13A6"/>
    <w:rsid w:val="006F232E"/>
    <w:rsid w:val="00720572"/>
    <w:rsid w:val="007205F7"/>
    <w:rsid w:val="007221A0"/>
    <w:rsid w:val="00723AE7"/>
    <w:rsid w:val="00743F53"/>
    <w:rsid w:val="00751E4B"/>
    <w:rsid w:val="0078157A"/>
    <w:rsid w:val="007A3877"/>
    <w:rsid w:val="007B362C"/>
    <w:rsid w:val="007C0992"/>
    <w:rsid w:val="007D6B41"/>
    <w:rsid w:val="007D751C"/>
    <w:rsid w:val="007E29E1"/>
    <w:rsid w:val="0080481F"/>
    <w:rsid w:val="008106AD"/>
    <w:rsid w:val="00817F2D"/>
    <w:rsid w:val="00852E22"/>
    <w:rsid w:val="00856099"/>
    <w:rsid w:val="00863684"/>
    <w:rsid w:val="008A2556"/>
    <w:rsid w:val="008B252B"/>
    <w:rsid w:val="008B3617"/>
    <w:rsid w:val="008C231F"/>
    <w:rsid w:val="008D216F"/>
    <w:rsid w:val="008F2FCA"/>
    <w:rsid w:val="00917849"/>
    <w:rsid w:val="00921A5A"/>
    <w:rsid w:val="009542D2"/>
    <w:rsid w:val="0096544E"/>
    <w:rsid w:val="00995D73"/>
    <w:rsid w:val="009A1546"/>
    <w:rsid w:val="009B681D"/>
    <w:rsid w:val="009D65FE"/>
    <w:rsid w:val="009F0883"/>
    <w:rsid w:val="00A23D7E"/>
    <w:rsid w:val="00A25A53"/>
    <w:rsid w:val="00A31CA4"/>
    <w:rsid w:val="00A47655"/>
    <w:rsid w:val="00A56995"/>
    <w:rsid w:val="00A62183"/>
    <w:rsid w:val="00A7489E"/>
    <w:rsid w:val="00A772FC"/>
    <w:rsid w:val="00A953FF"/>
    <w:rsid w:val="00A97765"/>
    <w:rsid w:val="00AA0525"/>
    <w:rsid w:val="00AA1C53"/>
    <w:rsid w:val="00AC1AA0"/>
    <w:rsid w:val="00AC307F"/>
    <w:rsid w:val="00AE1E48"/>
    <w:rsid w:val="00AE359D"/>
    <w:rsid w:val="00B104C8"/>
    <w:rsid w:val="00B24844"/>
    <w:rsid w:val="00B2632E"/>
    <w:rsid w:val="00B373C6"/>
    <w:rsid w:val="00B628F7"/>
    <w:rsid w:val="00B71433"/>
    <w:rsid w:val="00B715EA"/>
    <w:rsid w:val="00B7734C"/>
    <w:rsid w:val="00B82433"/>
    <w:rsid w:val="00B95886"/>
    <w:rsid w:val="00BA0803"/>
    <w:rsid w:val="00BA2FD1"/>
    <w:rsid w:val="00BB475D"/>
    <w:rsid w:val="00BC4434"/>
    <w:rsid w:val="00BF350F"/>
    <w:rsid w:val="00BF5DBB"/>
    <w:rsid w:val="00BF6D06"/>
    <w:rsid w:val="00C05DAA"/>
    <w:rsid w:val="00C12A30"/>
    <w:rsid w:val="00C20AA9"/>
    <w:rsid w:val="00C20C82"/>
    <w:rsid w:val="00C375AA"/>
    <w:rsid w:val="00C40494"/>
    <w:rsid w:val="00C44C12"/>
    <w:rsid w:val="00C62F8B"/>
    <w:rsid w:val="00C64369"/>
    <w:rsid w:val="00C75666"/>
    <w:rsid w:val="00C76F10"/>
    <w:rsid w:val="00C81005"/>
    <w:rsid w:val="00C82821"/>
    <w:rsid w:val="00C96FA3"/>
    <w:rsid w:val="00CA1169"/>
    <w:rsid w:val="00CB274A"/>
    <w:rsid w:val="00CB6BB9"/>
    <w:rsid w:val="00CC736A"/>
    <w:rsid w:val="00CE29F8"/>
    <w:rsid w:val="00D063B9"/>
    <w:rsid w:val="00D25AEE"/>
    <w:rsid w:val="00D379C7"/>
    <w:rsid w:val="00D37D26"/>
    <w:rsid w:val="00D40F41"/>
    <w:rsid w:val="00D53C4C"/>
    <w:rsid w:val="00D66453"/>
    <w:rsid w:val="00D72971"/>
    <w:rsid w:val="00D76BAA"/>
    <w:rsid w:val="00D822F6"/>
    <w:rsid w:val="00D84BAD"/>
    <w:rsid w:val="00DA179E"/>
    <w:rsid w:val="00DB01B2"/>
    <w:rsid w:val="00DB45D1"/>
    <w:rsid w:val="00DB6FFB"/>
    <w:rsid w:val="00DD61F5"/>
    <w:rsid w:val="00DE5624"/>
    <w:rsid w:val="00DE75E5"/>
    <w:rsid w:val="00E164D6"/>
    <w:rsid w:val="00E2426B"/>
    <w:rsid w:val="00E63E44"/>
    <w:rsid w:val="00E70BEF"/>
    <w:rsid w:val="00E72127"/>
    <w:rsid w:val="00E753A0"/>
    <w:rsid w:val="00EA1001"/>
    <w:rsid w:val="00EA2441"/>
    <w:rsid w:val="00EB260F"/>
    <w:rsid w:val="00EB63BB"/>
    <w:rsid w:val="00EC1A33"/>
    <w:rsid w:val="00EF10D1"/>
    <w:rsid w:val="00F00E1F"/>
    <w:rsid w:val="00F05350"/>
    <w:rsid w:val="00F17BC9"/>
    <w:rsid w:val="00F44BB0"/>
    <w:rsid w:val="00F44FA0"/>
    <w:rsid w:val="00F61CB1"/>
    <w:rsid w:val="00F62BF1"/>
    <w:rsid w:val="00F63D65"/>
    <w:rsid w:val="00F653A5"/>
    <w:rsid w:val="00FB05A7"/>
    <w:rsid w:val="00FB4D22"/>
    <w:rsid w:val="00FB62EF"/>
    <w:rsid w:val="00FB7D9C"/>
    <w:rsid w:val="00FE0B7A"/>
    <w:rsid w:val="00FE1667"/>
    <w:rsid w:val="00FE65E1"/>
    <w:rsid w:val="00FF6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E90B2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F232E"/>
    <w:rPr>
      <w:sz w:val="24"/>
    </w:rPr>
  </w:style>
  <w:style w:type="paragraph" w:styleId="Nadpis1">
    <w:name w:val="heading 1"/>
    <w:basedOn w:val="Normln"/>
    <w:next w:val="Normln"/>
    <w:autoRedefine/>
    <w:qFormat/>
    <w:rsid w:val="006918FF"/>
    <w:pPr>
      <w:keepNext/>
      <w:numPr>
        <w:numId w:val="21"/>
      </w:numPr>
      <w:spacing w:before="240" w:after="60"/>
      <w:ind w:left="431" w:hanging="431"/>
      <w:jc w:val="center"/>
      <w:outlineLvl w:val="0"/>
    </w:pPr>
    <w:rPr>
      <w:rFonts w:ascii="Solpera" w:hAnsi="Solpera"/>
      <w:b/>
    </w:rPr>
  </w:style>
  <w:style w:type="paragraph" w:styleId="Nadpis2">
    <w:name w:val="heading 2"/>
    <w:basedOn w:val="Normln"/>
    <w:next w:val="Normln"/>
    <w:autoRedefine/>
    <w:qFormat/>
    <w:rsid w:val="003D12E2"/>
    <w:pPr>
      <w:keepNext/>
      <w:keepLines/>
      <w:numPr>
        <w:ilvl w:val="1"/>
        <w:numId w:val="21"/>
      </w:numPr>
      <w:ind w:left="578" w:hanging="578"/>
      <w:jc w:val="both"/>
      <w:outlineLvl w:val="1"/>
    </w:pPr>
    <w:rPr>
      <w:rFonts w:ascii="Solpera" w:hAnsi="Solpera"/>
    </w:rPr>
  </w:style>
  <w:style w:type="paragraph" w:styleId="Nadpis3">
    <w:name w:val="heading 3"/>
    <w:basedOn w:val="Normln"/>
    <w:next w:val="Normln"/>
    <w:qFormat/>
    <w:rsid w:val="006F232E"/>
    <w:pPr>
      <w:keepNext/>
      <w:numPr>
        <w:ilvl w:val="2"/>
        <w:numId w:val="21"/>
      </w:numPr>
      <w:jc w:val="both"/>
      <w:outlineLvl w:val="2"/>
    </w:pPr>
    <w:rPr>
      <w:b/>
      <w:sz w:val="28"/>
    </w:rPr>
  </w:style>
  <w:style w:type="paragraph" w:styleId="Nadpis4">
    <w:name w:val="heading 4"/>
    <w:basedOn w:val="Normln"/>
    <w:next w:val="Normln"/>
    <w:qFormat/>
    <w:rsid w:val="006F232E"/>
    <w:pPr>
      <w:keepNext/>
      <w:numPr>
        <w:ilvl w:val="3"/>
        <w:numId w:val="21"/>
      </w:numPr>
      <w:jc w:val="both"/>
      <w:outlineLvl w:val="3"/>
    </w:pPr>
    <w:rPr>
      <w:b/>
      <w:sz w:val="28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F10D1"/>
    <w:pPr>
      <w:keepNext/>
      <w:keepLines/>
      <w:numPr>
        <w:ilvl w:val="4"/>
        <w:numId w:val="21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F10D1"/>
    <w:pPr>
      <w:keepNext/>
      <w:keepLines/>
      <w:numPr>
        <w:ilvl w:val="5"/>
        <w:numId w:val="21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F10D1"/>
    <w:pPr>
      <w:keepNext/>
      <w:keepLines/>
      <w:numPr>
        <w:ilvl w:val="6"/>
        <w:numId w:val="2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F10D1"/>
    <w:pPr>
      <w:keepNext/>
      <w:keepLines/>
      <w:numPr>
        <w:ilvl w:val="7"/>
        <w:numId w:val="2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F10D1"/>
    <w:pPr>
      <w:keepNext/>
      <w:keepLines/>
      <w:numPr>
        <w:ilvl w:val="8"/>
        <w:numId w:val="2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6F232E"/>
    <w:pPr>
      <w:jc w:val="both"/>
    </w:pPr>
    <w:rPr>
      <w:sz w:val="28"/>
    </w:rPr>
  </w:style>
  <w:style w:type="paragraph" w:styleId="Zkladntextodsazen">
    <w:name w:val="Body Text Indent"/>
    <w:basedOn w:val="Normln"/>
    <w:semiHidden/>
    <w:rsid w:val="006F232E"/>
    <w:pPr>
      <w:ind w:left="284" w:hanging="284"/>
      <w:jc w:val="both"/>
    </w:pPr>
    <w:rPr>
      <w:sz w:val="28"/>
    </w:rPr>
  </w:style>
  <w:style w:type="paragraph" w:styleId="Zpat">
    <w:name w:val="footer"/>
    <w:basedOn w:val="Normln"/>
    <w:semiHidden/>
    <w:rsid w:val="006F232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  <w:rsid w:val="006F232E"/>
  </w:style>
  <w:style w:type="paragraph" w:styleId="Normlnweb">
    <w:name w:val="Normal (Web)"/>
    <w:basedOn w:val="Normln"/>
    <w:semiHidden/>
    <w:rsid w:val="006F232E"/>
    <w:pPr>
      <w:spacing w:before="100" w:beforeAutospacing="1" w:after="100" w:afterAutospacing="1"/>
    </w:pPr>
    <w:rPr>
      <w:szCs w:val="24"/>
    </w:rPr>
  </w:style>
  <w:style w:type="paragraph" w:customStyle="1" w:styleId="Standardnte">
    <w:name w:val="Standardní te"/>
    <w:rsid w:val="005A44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444316"/>
    <w:pPr>
      <w:ind w:left="720"/>
      <w:contextualSpacing/>
    </w:pPr>
  </w:style>
  <w:style w:type="paragraph" w:styleId="Prosttext">
    <w:name w:val="Plain Text"/>
    <w:basedOn w:val="Normln"/>
    <w:link w:val="ProsttextChar"/>
    <w:uiPriority w:val="99"/>
    <w:unhideWhenUsed/>
    <w:rsid w:val="00D37D26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D37D26"/>
    <w:rPr>
      <w:rFonts w:ascii="Consolas" w:eastAsiaTheme="minorHAnsi" w:hAnsi="Consolas" w:cstheme="minorBidi"/>
      <w:sz w:val="21"/>
      <w:szCs w:val="21"/>
      <w:lang w:eastAsia="en-US"/>
    </w:rPr>
  </w:style>
  <w:style w:type="table" w:styleId="Mkatabulky">
    <w:name w:val="Table Grid"/>
    <w:basedOn w:val="Normlntabulka"/>
    <w:uiPriority w:val="59"/>
    <w:rsid w:val="00F653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dpis21">
    <w:name w:val="Nadpis 21"/>
    <w:basedOn w:val="Normln"/>
    <w:qFormat/>
    <w:rsid w:val="00546374"/>
    <w:pPr>
      <w:spacing w:after="60"/>
      <w:jc w:val="center"/>
      <w:outlineLvl w:val="1"/>
    </w:pPr>
    <w:rPr>
      <w:color w:val="00000A"/>
      <w:sz w:val="36"/>
      <w:szCs w:val="36"/>
      <w:lang w:eastAsia="en-US"/>
    </w:rPr>
  </w:style>
  <w:style w:type="paragraph" w:customStyle="1" w:styleId="Default">
    <w:name w:val="Default"/>
    <w:rsid w:val="001C2792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AA1C5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A1C53"/>
    <w:rPr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81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8157A"/>
    <w:rPr>
      <w:rFonts w:ascii="Tahoma" w:hAnsi="Tahoma" w:cs="Tahoma"/>
      <w:sz w:val="16"/>
      <w:szCs w:val="16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F10D1"/>
    <w:rPr>
      <w:rFonts w:asciiTheme="majorHAnsi" w:eastAsiaTheme="majorEastAsia" w:hAnsiTheme="majorHAnsi" w:cstheme="majorBidi"/>
      <w:color w:val="365F91" w:themeColor="accent1" w:themeShade="BF"/>
      <w:sz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F10D1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F10D1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F10D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F10D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24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977</Words>
  <Characters>5767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2024-02-23T10:17:00Z</dcterms:created>
  <dcterms:modified xsi:type="dcterms:W3CDTF">2024-02-23T10:17:00Z</dcterms:modified>
</cp:coreProperties>
</file>