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EF5A06" w14:textId="77777777" w:rsidR="007C4C5B" w:rsidRDefault="000B7C59">
      <w:pPr>
        <w:spacing w:after="0" w:line="264" w:lineRule="auto"/>
        <w:ind w:right="-286" w:hanging="284"/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cs-CZ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>Smlouva o zotavovacím pobytu</w:t>
      </w:r>
    </w:p>
    <w:p w14:paraId="3F5D8BF2" w14:textId="77777777" w:rsidR="007C4C5B" w:rsidRDefault="007C4C5B">
      <w:pPr>
        <w:spacing w:after="0" w:line="264" w:lineRule="auto"/>
        <w:ind w:left="-284" w:right="-286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2CE8ED2" w14:textId="77777777" w:rsidR="007C4C5B" w:rsidRDefault="000B7C59">
      <w:pPr>
        <w:spacing w:after="0" w:line="264" w:lineRule="auto"/>
        <w:ind w:left="-284" w:right="-28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Základní škola a mateřská škola Na Slovance, Praha 8, Bedřichovská 1</w:t>
      </w:r>
    </w:p>
    <w:p w14:paraId="4949C1D7" w14:textId="77777777" w:rsidR="007C4C5B" w:rsidRDefault="000B7C59">
      <w:pPr>
        <w:spacing w:after="0" w:line="264" w:lineRule="auto"/>
        <w:ind w:left="-284" w:right="-28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se sídlem: </w:t>
      </w:r>
      <w:r>
        <w:rPr>
          <w:rFonts w:ascii="Times New Roman" w:hAnsi="Times New Roman" w:cs="Times New Roman"/>
          <w:bCs/>
          <w:sz w:val="24"/>
          <w:szCs w:val="24"/>
        </w:rPr>
        <w:t>Bedřichovská 1/1960, 182 00 Praha 8 – Libeň</w:t>
      </w:r>
    </w:p>
    <w:p w14:paraId="2D9E2DC0" w14:textId="77777777" w:rsidR="007C4C5B" w:rsidRDefault="000B7C59">
      <w:pPr>
        <w:spacing w:after="0" w:line="264" w:lineRule="auto"/>
        <w:ind w:left="-284" w:right="-28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zastoupena: </w:t>
      </w:r>
      <w:r>
        <w:rPr>
          <w:rFonts w:ascii="Times New Roman" w:hAnsi="Times New Roman" w:cs="Times New Roman"/>
          <w:bCs/>
          <w:sz w:val="24"/>
          <w:szCs w:val="24"/>
        </w:rPr>
        <w:t>PaedDr. Alenou Pelantovou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, ředitelkou</w:t>
      </w:r>
    </w:p>
    <w:p w14:paraId="284DE4A9" w14:textId="77777777" w:rsidR="007C4C5B" w:rsidRDefault="000B7C59">
      <w:pPr>
        <w:spacing w:after="0" w:line="264" w:lineRule="auto"/>
        <w:ind w:left="-284" w:right="-28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IČO: </w:t>
      </w:r>
      <w:r>
        <w:rPr>
          <w:rFonts w:ascii="Times New Roman" w:hAnsi="Times New Roman" w:cs="Times New Roman"/>
          <w:bCs/>
          <w:sz w:val="24"/>
          <w:szCs w:val="24"/>
        </w:rPr>
        <w:t>60433256</w:t>
      </w:r>
    </w:p>
    <w:p w14:paraId="4F49ECED" w14:textId="77777777" w:rsidR="007C4C5B" w:rsidRDefault="000B7C59">
      <w:pPr>
        <w:spacing w:after="0" w:line="264" w:lineRule="auto"/>
        <w:ind w:left="-284" w:right="-28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DIČ: </w:t>
      </w:r>
      <w:r>
        <w:rPr>
          <w:rFonts w:ascii="Times New Roman" w:hAnsi="Times New Roman" w:cs="Times New Roman"/>
          <w:bCs/>
          <w:sz w:val="24"/>
          <w:szCs w:val="24"/>
        </w:rPr>
        <w:t>CZ60433256</w:t>
      </w:r>
    </w:p>
    <w:p w14:paraId="62132F84" w14:textId="77777777" w:rsidR="007C4C5B" w:rsidRDefault="000B7C59">
      <w:pPr>
        <w:spacing w:after="0" w:line="264" w:lineRule="auto"/>
        <w:ind w:left="-284" w:right="-28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bankovní spojení: Československá obchodní banka, a. s.</w:t>
      </w:r>
    </w:p>
    <w:p w14:paraId="1512B89E" w14:textId="77777777" w:rsidR="007C4C5B" w:rsidRDefault="000B7C59">
      <w:pPr>
        <w:spacing w:after="120" w:line="264" w:lineRule="auto"/>
        <w:ind w:left="-284" w:right="-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hAnsi="Times New Roman" w:cs="Times New Roman"/>
          <w:bCs/>
          <w:sz w:val="24"/>
          <w:szCs w:val="24"/>
        </w:rPr>
        <w:t>číslo účtu: 2551228/0300</w:t>
      </w:r>
    </w:p>
    <w:p w14:paraId="0A413AD3" w14:textId="77777777" w:rsidR="007C4C5B" w:rsidRDefault="000B7C59">
      <w:pPr>
        <w:spacing w:after="120" w:line="264" w:lineRule="auto"/>
        <w:ind w:left="-284" w:right="-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(dále jen „</w:t>
      </w:r>
      <w:r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cs-CZ"/>
        </w:rPr>
        <w:t>objednatel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“)</w:t>
      </w:r>
    </w:p>
    <w:p w14:paraId="037A77B0" w14:textId="77777777" w:rsidR="007C4C5B" w:rsidRDefault="000B7C59">
      <w:pPr>
        <w:spacing w:after="120" w:line="264" w:lineRule="auto"/>
        <w:ind w:left="-284" w:right="-284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a</w:t>
      </w:r>
    </w:p>
    <w:p w14:paraId="0C4E55E9" w14:textId="77777777" w:rsidR="007C4C5B" w:rsidRDefault="000B7C59">
      <w:pPr>
        <w:spacing w:after="0" w:line="264" w:lineRule="auto"/>
        <w:ind w:left="-284" w:right="-28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Holubička Pavel</w:t>
      </w:r>
    </w:p>
    <w:p w14:paraId="34427D40" w14:textId="77777777" w:rsidR="007C4C5B" w:rsidRDefault="000B7C59">
      <w:pPr>
        <w:spacing w:after="0" w:line="264" w:lineRule="auto"/>
        <w:ind w:left="-284" w:right="-28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se sídlem: Dolní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Maxov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219, 468 44 Josefův Důl</w:t>
      </w:r>
    </w:p>
    <w:p w14:paraId="75CBBD2A" w14:textId="77777777" w:rsidR="007C4C5B" w:rsidRDefault="000B7C59">
      <w:pPr>
        <w:spacing w:after="0" w:line="264" w:lineRule="auto"/>
        <w:ind w:left="-284" w:right="-28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zastoupena: Pavlem Holubičkou, majitel</w:t>
      </w:r>
    </w:p>
    <w:p w14:paraId="2424E7F3" w14:textId="77777777" w:rsidR="007C4C5B" w:rsidRDefault="000B7C59">
      <w:pPr>
        <w:spacing w:after="0" w:line="264" w:lineRule="auto"/>
        <w:ind w:left="-284" w:right="-28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IČO: 646670014</w:t>
      </w:r>
    </w:p>
    <w:p w14:paraId="36E31A23" w14:textId="77777777" w:rsidR="007C4C5B" w:rsidRDefault="000B7C59">
      <w:pPr>
        <w:spacing w:after="0" w:line="264" w:lineRule="auto"/>
        <w:ind w:left="-284" w:right="-28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DIČ: CZ607012545</w:t>
      </w:r>
    </w:p>
    <w:p w14:paraId="416E87C8" w14:textId="77777777" w:rsidR="007C4C5B" w:rsidRDefault="000B7C59">
      <w:pPr>
        <w:tabs>
          <w:tab w:val="left" w:pos="1988"/>
        </w:tabs>
        <w:spacing w:after="0" w:line="264" w:lineRule="auto"/>
        <w:ind w:left="-284" w:right="-28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bankovní spojení: Fio banka</w:t>
      </w:r>
    </w:p>
    <w:p w14:paraId="485BE00B" w14:textId="77777777" w:rsidR="007C4C5B" w:rsidRDefault="000B7C59">
      <w:pPr>
        <w:spacing w:after="120" w:line="264" w:lineRule="auto"/>
        <w:ind w:left="-284" w:right="-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hAnsi="Times New Roman" w:cs="Times New Roman"/>
          <w:bCs/>
          <w:sz w:val="24"/>
          <w:szCs w:val="24"/>
        </w:rPr>
        <w:t>číslo účtu: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2301253203/2010</w:t>
      </w:r>
    </w:p>
    <w:p w14:paraId="07AEDE6A" w14:textId="77777777" w:rsidR="007C4C5B" w:rsidRDefault="000B7C59">
      <w:pPr>
        <w:spacing w:after="0" w:line="264" w:lineRule="auto"/>
        <w:ind w:left="-284" w:right="-28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(dále jen „</w:t>
      </w:r>
      <w:r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cs-CZ"/>
        </w:rPr>
        <w:t>poskytovatel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“)</w:t>
      </w:r>
    </w:p>
    <w:p w14:paraId="5A9748DF" w14:textId="77777777" w:rsidR="007C4C5B" w:rsidRDefault="007C4C5B">
      <w:pPr>
        <w:spacing w:after="0" w:line="264" w:lineRule="auto"/>
        <w:ind w:left="-284" w:right="-286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8D36DF9" w14:textId="77777777" w:rsidR="007C4C5B" w:rsidRDefault="000B7C59">
      <w:pPr>
        <w:spacing w:after="0" w:line="264" w:lineRule="auto"/>
        <w:ind w:left="-284" w:right="-286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(společně dále „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smluvní strany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“)</w:t>
      </w:r>
    </w:p>
    <w:p w14:paraId="622ED6ED" w14:textId="77777777" w:rsidR="007C4C5B" w:rsidRDefault="007C4C5B">
      <w:pPr>
        <w:spacing w:after="0" w:line="264" w:lineRule="auto"/>
        <w:ind w:left="-284" w:right="-286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9F82A79" w14:textId="77777777" w:rsidR="007C4C5B" w:rsidRDefault="000B7C59">
      <w:pPr>
        <w:spacing w:after="0" w:line="264" w:lineRule="auto"/>
        <w:ind w:left="-284" w:right="-28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uzavírají tuto smlouvu o škole v přírodě:</w:t>
      </w:r>
    </w:p>
    <w:p w14:paraId="00823EC6" w14:textId="77777777" w:rsidR="007C4C5B" w:rsidRDefault="007C4C5B">
      <w:pPr>
        <w:spacing w:after="0" w:line="264" w:lineRule="auto"/>
        <w:ind w:left="-284" w:right="-28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14:paraId="1FAEEB1A" w14:textId="77777777" w:rsidR="007C4C5B" w:rsidRDefault="000B7C59">
      <w:pPr>
        <w:spacing w:after="0" w:line="264" w:lineRule="auto"/>
        <w:ind w:left="-284" w:right="-28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I.</w:t>
      </w:r>
    </w:p>
    <w:p w14:paraId="147E0EA1" w14:textId="77777777" w:rsidR="007C4C5B" w:rsidRDefault="000B7C59">
      <w:pPr>
        <w:spacing w:after="120" w:line="264" w:lineRule="auto"/>
        <w:ind w:left="-284" w:right="-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Úvodní ustanovení</w:t>
      </w:r>
    </w:p>
    <w:p w14:paraId="4303EEB9" w14:textId="77777777" w:rsidR="007C4C5B" w:rsidRDefault="000B7C59">
      <w:pPr>
        <w:pStyle w:val="Odstavecseseznamem"/>
        <w:numPr>
          <w:ilvl w:val="0"/>
          <w:numId w:val="1"/>
        </w:numPr>
        <w:spacing w:after="120" w:line="264" w:lineRule="auto"/>
        <w:ind w:left="470" w:hanging="357"/>
        <w:contextualSpacing w:val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Zařízení, které 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poskytovatel  nabízí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– Penzion Savoy - je  určené k ubytování. </w:t>
      </w:r>
    </w:p>
    <w:p w14:paraId="08EA0232" w14:textId="77777777" w:rsidR="007C4C5B" w:rsidRDefault="000B7C59">
      <w:pPr>
        <w:pStyle w:val="Odstavecseseznamem"/>
        <w:numPr>
          <w:ilvl w:val="0"/>
          <w:numId w:val="1"/>
        </w:numPr>
        <w:spacing w:after="0" w:line="264" w:lineRule="auto"/>
        <w:ind w:left="470" w:hanging="35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bookmarkStart w:id="0" w:name="_Hlk88731718"/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Objednatel je příspěvkovou organizací zřízenou městskou částí Praha 8, se sídlem Zenklova 1/35, 180 00 Praha 8 – Libeň, IČO: 00063797 (dále jen „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zřizovatel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“), za účelem poskytování vzdělávání ve smyslu zákona č. 561/2004 Sb., o předškolním, základním, středním, vyšším odborném a jiném vzdělávání (školský zákon), ve znění pozdějších předpisů. Součástí vzdělávání je také účast na zotavovacích pobytech</w:t>
      </w:r>
      <w:bookmarkEnd w:id="0"/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. </w:t>
      </w:r>
    </w:p>
    <w:p w14:paraId="1462DED4" w14:textId="77777777" w:rsidR="007C4C5B" w:rsidRDefault="007C4C5B">
      <w:pPr>
        <w:pStyle w:val="Odstavecseseznamem"/>
        <w:spacing w:after="0" w:line="264" w:lineRule="auto"/>
        <w:ind w:left="436" w:right="-28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14:paraId="300B3A5E" w14:textId="77777777" w:rsidR="007C4C5B" w:rsidRDefault="000B7C59">
      <w:pPr>
        <w:spacing w:after="0" w:line="264" w:lineRule="auto"/>
        <w:ind w:right="-28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II.</w:t>
      </w:r>
    </w:p>
    <w:p w14:paraId="39CAE956" w14:textId="77777777" w:rsidR="007C4C5B" w:rsidRPr="00BF6099" w:rsidRDefault="000B7C59">
      <w:pPr>
        <w:spacing w:after="120" w:line="264" w:lineRule="auto"/>
        <w:ind w:right="-28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BF6099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Předmět smlouvy</w:t>
      </w:r>
    </w:p>
    <w:p w14:paraId="38666322" w14:textId="341C65CC" w:rsidR="007C4C5B" w:rsidRPr="00BF6099" w:rsidRDefault="000B7C59">
      <w:pPr>
        <w:pStyle w:val="Odstavecseseznamem"/>
        <w:numPr>
          <w:ilvl w:val="0"/>
          <w:numId w:val="2"/>
        </w:numPr>
        <w:spacing w:after="120" w:line="264" w:lineRule="auto"/>
        <w:ind w:left="714" w:hanging="357"/>
        <w:contextualSpacing w:val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BF6099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Poskytovatel se zavazuje za účelem zajištění konání školy v přírodě poskytnout objednateli ubytování a další služby s tím spojené (dále jen „</w:t>
      </w:r>
      <w:r w:rsidRPr="00BF609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pobyt</w:t>
      </w:r>
      <w:proofErr w:type="gramStart"/>
      <w:r w:rsidRPr="00BF6099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“)  40</w:t>
      </w:r>
      <w:proofErr w:type="gramEnd"/>
      <w:r w:rsidRPr="00BF6099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žákům a 5 dospělým osobám objednatele (dále jen „</w:t>
      </w:r>
      <w:r w:rsidRPr="00BF609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pedagogický dohled</w:t>
      </w:r>
      <w:r w:rsidRPr="00BF6099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“) v souladu s podmínkami uvedenými v této smlouvě. </w:t>
      </w:r>
    </w:p>
    <w:p w14:paraId="4AF5CF7D" w14:textId="77777777" w:rsidR="007C4C5B" w:rsidRPr="00BF6099" w:rsidRDefault="000B7C59">
      <w:pPr>
        <w:pStyle w:val="Odstavecseseznamem"/>
        <w:numPr>
          <w:ilvl w:val="0"/>
          <w:numId w:val="2"/>
        </w:numPr>
        <w:spacing w:line="264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BF6099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Pobyt zahrnuje plnění dle této smlouvy pro žáky a pedagogický dohled po celou dobu pobytu.</w:t>
      </w:r>
    </w:p>
    <w:p w14:paraId="5325DAD5" w14:textId="77777777" w:rsidR="007C4C5B" w:rsidRPr="00BF6099" w:rsidRDefault="007C4C5B">
      <w:pPr>
        <w:pStyle w:val="Odstavecseseznamem"/>
        <w:spacing w:after="0" w:line="264" w:lineRule="auto"/>
        <w:ind w:right="-286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14:paraId="6E48F0D9" w14:textId="77777777" w:rsidR="007C4C5B" w:rsidRPr="00BF6099" w:rsidRDefault="000B7C59">
      <w:pPr>
        <w:spacing w:after="0" w:line="264" w:lineRule="auto"/>
        <w:ind w:right="-28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BF6099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lastRenderedPageBreak/>
        <w:t>III.</w:t>
      </w:r>
    </w:p>
    <w:p w14:paraId="7F4C9C01" w14:textId="77777777" w:rsidR="007C4C5B" w:rsidRPr="00BF6099" w:rsidRDefault="000B7C59">
      <w:pPr>
        <w:spacing w:after="120" w:line="264" w:lineRule="auto"/>
        <w:ind w:right="-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BF6099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Termín</w:t>
      </w:r>
    </w:p>
    <w:p w14:paraId="3909D736" w14:textId="25659E9B" w:rsidR="007C4C5B" w:rsidRPr="00BF6099" w:rsidRDefault="000B7C59">
      <w:pPr>
        <w:pStyle w:val="Odstavecseseznamem"/>
        <w:numPr>
          <w:ilvl w:val="0"/>
          <w:numId w:val="3"/>
        </w:numPr>
        <w:spacing w:after="0" w:line="264" w:lineRule="auto"/>
        <w:ind w:right="-286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BF6099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Poskytovatel poskytne objednateli pobyt v době od </w:t>
      </w:r>
      <w:r w:rsidR="007D58D4" w:rsidRPr="00BF6099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15</w:t>
      </w:r>
      <w:r w:rsidRPr="00BF6099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.0</w:t>
      </w:r>
      <w:r w:rsidR="007D58D4" w:rsidRPr="00BF6099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6</w:t>
      </w:r>
      <w:r w:rsidRPr="00BF6099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.202</w:t>
      </w:r>
      <w:r w:rsidR="007D58D4" w:rsidRPr="00BF6099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4</w:t>
      </w:r>
      <w:r w:rsidRPr="00BF6099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do </w:t>
      </w:r>
      <w:r w:rsidR="007D58D4" w:rsidRPr="00BF6099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21</w:t>
      </w:r>
      <w:r w:rsidRPr="00BF6099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.06.202</w:t>
      </w:r>
      <w:r w:rsidR="007D58D4" w:rsidRPr="00BF6099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4</w:t>
      </w:r>
      <w:r w:rsidRPr="00BF6099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.</w:t>
      </w:r>
    </w:p>
    <w:p w14:paraId="49920E67" w14:textId="77777777" w:rsidR="007C4C5B" w:rsidRPr="00BF6099" w:rsidRDefault="007C4C5B">
      <w:pPr>
        <w:spacing w:after="0" w:line="264" w:lineRule="auto"/>
        <w:ind w:right="-286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14:paraId="033F72D1" w14:textId="77777777" w:rsidR="007C4C5B" w:rsidRPr="00BF6099" w:rsidRDefault="000B7C59">
      <w:pPr>
        <w:spacing w:after="0" w:line="264" w:lineRule="auto"/>
        <w:ind w:right="-28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BF6099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IV.</w:t>
      </w:r>
    </w:p>
    <w:p w14:paraId="342476E5" w14:textId="77777777" w:rsidR="007C4C5B" w:rsidRPr="00BF6099" w:rsidRDefault="000B7C59">
      <w:pPr>
        <w:spacing w:after="0" w:line="264" w:lineRule="auto"/>
        <w:ind w:right="-28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BF6099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Cena a platební podmínky</w:t>
      </w:r>
    </w:p>
    <w:p w14:paraId="75F20728" w14:textId="77777777" w:rsidR="007C4C5B" w:rsidRPr="00BF6099" w:rsidRDefault="007C4C5B">
      <w:pPr>
        <w:spacing w:after="0" w:line="264" w:lineRule="auto"/>
        <w:ind w:right="-28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610983D0" w14:textId="12CBA51A" w:rsidR="007C4C5B" w:rsidRPr="00BF6099" w:rsidRDefault="000B7C59">
      <w:pPr>
        <w:pStyle w:val="Odstavecseseznamem"/>
        <w:numPr>
          <w:ilvl w:val="0"/>
          <w:numId w:val="4"/>
        </w:numPr>
        <w:spacing w:after="0" w:line="264" w:lineRule="auto"/>
        <w:ind w:right="-28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BF6099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Cena za pobyt jednoho žák</w:t>
      </w:r>
      <w:r w:rsidRPr="00BF6099">
        <w:rPr>
          <w:rFonts w:ascii="Times New Roman" w:eastAsia="Times New Roman" w:hAnsi="Times New Roman" w:cs="Times New Roman"/>
          <w:sz w:val="24"/>
          <w:szCs w:val="24"/>
          <w:lang w:eastAsia="cs-CZ"/>
        </w:rPr>
        <w:t>a je sjednána ve výši 5</w:t>
      </w:r>
      <w:r w:rsidR="007D58D4" w:rsidRPr="00BF6099">
        <w:rPr>
          <w:rFonts w:ascii="Times New Roman" w:eastAsia="Times New Roman" w:hAnsi="Times New Roman" w:cs="Times New Roman"/>
          <w:sz w:val="24"/>
          <w:szCs w:val="24"/>
          <w:lang w:eastAsia="cs-CZ"/>
        </w:rPr>
        <w:t>5</w:t>
      </w:r>
      <w:r w:rsidRPr="00BF6099">
        <w:rPr>
          <w:rFonts w:ascii="Times New Roman" w:eastAsia="Times New Roman" w:hAnsi="Times New Roman" w:cs="Times New Roman"/>
          <w:sz w:val="24"/>
          <w:szCs w:val="24"/>
          <w:lang w:eastAsia="cs-CZ"/>
        </w:rPr>
        <w:t>0,- Kč včetně DPH a zahrnuje:</w:t>
      </w:r>
    </w:p>
    <w:p w14:paraId="4512AD2F" w14:textId="77777777" w:rsidR="007C4C5B" w:rsidRPr="00BF6099" w:rsidRDefault="000B7C59">
      <w:pPr>
        <w:pStyle w:val="Odstavecseseznamem"/>
        <w:numPr>
          <w:ilvl w:val="0"/>
          <w:numId w:val="5"/>
        </w:numPr>
        <w:spacing w:after="0" w:line="264" w:lineRule="auto"/>
        <w:ind w:left="1276" w:right="-286" w:hanging="42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BF6099">
        <w:rPr>
          <w:rFonts w:ascii="Times New Roman" w:eastAsia="Times New Roman" w:hAnsi="Times New Roman" w:cs="Times New Roman"/>
          <w:sz w:val="24"/>
          <w:szCs w:val="24"/>
          <w:lang w:eastAsia="cs-CZ"/>
        </w:rPr>
        <w:t>stravování (5x denně – snídaně, přesnídávka, oběd</w:t>
      </w:r>
      <w:r w:rsidRPr="00BF6099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, svačina, večeře, včetně pitného režimu po celý den); </w:t>
      </w:r>
    </w:p>
    <w:p w14:paraId="788AD01E" w14:textId="77777777" w:rsidR="007C4C5B" w:rsidRPr="00BF6099" w:rsidRDefault="000B7C59">
      <w:pPr>
        <w:pStyle w:val="Odstavecseseznamem"/>
        <w:numPr>
          <w:ilvl w:val="0"/>
          <w:numId w:val="5"/>
        </w:numPr>
        <w:spacing w:after="0" w:line="264" w:lineRule="auto"/>
        <w:ind w:left="1276" w:right="-286" w:hanging="42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BF6099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ubytování v zařízení a užívání areálu; </w:t>
      </w:r>
    </w:p>
    <w:p w14:paraId="005F0C42" w14:textId="77777777" w:rsidR="007C4C5B" w:rsidRPr="00BF6099" w:rsidRDefault="000B7C59">
      <w:pPr>
        <w:pStyle w:val="Odstavecseseznamem"/>
        <w:numPr>
          <w:ilvl w:val="0"/>
          <w:numId w:val="5"/>
        </w:numPr>
        <w:spacing w:after="120" w:line="264" w:lineRule="auto"/>
        <w:ind w:left="1276" w:right="-284" w:hanging="425"/>
        <w:contextualSpacing w:val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BF6099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úhradu za plnění spojená s ubytováním v zařízení a užíváním areálu (tj. veškeré služby a dodávky médií).</w:t>
      </w:r>
    </w:p>
    <w:p w14:paraId="5965EF1B" w14:textId="3BD12A37" w:rsidR="007C4C5B" w:rsidRPr="00BF6099" w:rsidRDefault="000B7C59">
      <w:pPr>
        <w:pStyle w:val="Odstavecseseznamem"/>
        <w:numPr>
          <w:ilvl w:val="0"/>
          <w:numId w:val="4"/>
        </w:numPr>
        <w:spacing w:after="120" w:line="264" w:lineRule="auto"/>
        <w:ind w:right="-284"/>
        <w:contextualSpacing w:val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BF6099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Objednatel bere na vědomí, že uvedená cena je za dítě/žáka. Na každý dokončený počet 15 dětí/žáků je jedna dospělá osoba zdarma. Při počtu nad 4</w:t>
      </w:r>
      <w:r w:rsidR="007D58D4" w:rsidRPr="00BF6099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0</w:t>
      </w:r>
      <w:r w:rsidRPr="00BF6099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a více dětí/žáků je na každých 10 dětí/žáků jedna dospělá osoba zdarma. U každé další dospělé osoby, která je nad stanovený počet zdarma je stanovena cena za pobyt 6</w:t>
      </w:r>
      <w:r w:rsidR="007D58D4" w:rsidRPr="00BF6099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55</w:t>
      </w:r>
      <w:r w:rsidRPr="00BF6099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,- Kč včetně DPH.  Rozhodující pro stanovení ceny za pobyt je počet dětí/žáků, kteří skutečně nastoupí na pobyt v první den jeho konání dle této smlouvy.</w:t>
      </w:r>
    </w:p>
    <w:p w14:paraId="3692C251" w14:textId="4ACD6B3B" w:rsidR="007C4C5B" w:rsidRPr="00BF6099" w:rsidRDefault="000B7C59">
      <w:pPr>
        <w:pStyle w:val="Odstavecseseznamem"/>
        <w:numPr>
          <w:ilvl w:val="0"/>
          <w:numId w:val="4"/>
        </w:numPr>
        <w:spacing w:after="120" w:line="264" w:lineRule="auto"/>
        <w:ind w:right="-284"/>
        <w:contextualSpacing w:val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BF6099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Plnění dle této smlouvy začíná dne </w:t>
      </w:r>
      <w:r w:rsidR="007D58D4" w:rsidRPr="00BF6099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15</w:t>
      </w:r>
      <w:r w:rsidRPr="00BF6099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.0</w:t>
      </w:r>
      <w:r w:rsidR="007D58D4" w:rsidRPr="00BF6099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6</w:t>
      </w:r>
      <w:r w:rsidRPr="00BF6099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.202</w:t>
      </w:r>
      <w:r w:rsidR="007D58D4" w:rsidRPr="00BF6099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4</w:t>
      </w:r>
      <w:r w:rsidRPr="00BF6099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</w:t>
      </w:r>
      <w:r w:rsidRPr="00BF6099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cs-CZ"/>
        </w:rPr>
        <w:t>(</w:t>
      </w:r>
      <w:proofErr w:type="gramStart"/>
      <w:r w:rsidRPr="00BF6099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cs-CZ"/>
        </w:rPr>
        <w:t>oběd)</w:t>
      </w:r>
      <w:r w:rsidRPr="00BF6099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 a</w:t>
      </w:r>
      <w:proofErr w:type="gramEnd"/>
      <w:r w:rsidRPr="00BF6099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končí  </w:t>
      </w:r>
      <w:r w:rsidR="007D58D4" w:rsidRPr="00BF6099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21</w:t>
      </w:r>
      <w:r w:rsidRPr="00BF6099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.06.202</w:t>
      </w:r>
      <w:r w:rsidR="007D58D4" w:rsidRPr="00BF6099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4</w:t>
      </w:r>
      <w:r w:rsidRPr="00BF6099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</w:t>
      </w:r>
      <w:r w:rsidRPr="00BF6099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cs-CZ"/>
        </w:rPr>
        <w:t>(snídaně)</w:t>
      </w:r>
      <w:r w:rsidRPr="00BF6099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.</w:t>
      </w:r>
    </w:p>
    <w:p w14:paraId="373567AE" w14:textId="77777777" w:rsidR="007C4C5B" w:rsidRPr="00BF6099" w:rsidRDefault="000B7C59">
      <w:pPr>
        <w:pStyle w:val="Odstavecseseznamem"/>
        <w:numPr>
          <w:ilvl w:val="0"/>
          <w:numId w:val="4"/>
        </w:numPr>
        <w:spacing w:after="0" w:line="264" w:lineRule="auto"/>
        <w:ind w:right="-28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BF6099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Objednatel úhradu za pobyt zaplatí takto:</w:t>
      </w:r>
    </w:p>
    <w:p w14:paraId="16D75847" w14:textId="5B5A328A" w:rsidR="007C4C5B" w:rsidRPr="00BF6099" w:rsidRDefault="000B7C59">
      <w:pPr>
        <w:pStyle w:val="Odstavecseseznamem"/>
        <w:numPr>
          <w:ilvl w:val="0"/>
          <w:numId w:val="6"/>
        </w:numPr>
        <w:spacing w:after="0" w:line="264" w:lineRule="auto"/>
        <w:ind w:left="1276" w:right="-286" w:hanging="42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BF6099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záloha ve výši </w:t>
      </w:r>
      <w:r w:rsidR="007D58D4" w:rsidRPr="00BF6099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40 </w:t>
      </w:r>
      <w:r w:rsidRPr="00BF6099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000,- Kč bude uhrazena na základě faktury poskytovatele do dne splatnosti na ní uvedené, která však nesmí být kratší, než 14 dnů ode dne jejího doručení objednateli;</w:t>
      </w:r>
    </w:p>
    <w:p w14:paraId="5E625C01" w14:textId="77777777" w:rsidR="007C4C5B" w:rsidRPr="00BF6099" w:rsidRDefault="000B7C59">
      <w:pPr>
        <w:pStyle w:val="Odstavecseseznamem"/>
        <w:numPr>
          <w:ilvl w:val="0"/>
          <w:numId w:val="6"/>
        </w:numPr>
        <w:spacing w:line="264" w:lineRule="auto"/>
        <w:ind w:left="1276" w:hanging="42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BF6099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doplatek ceny za pobyt bude uhrazen na základě konečného vyúčtování pobytu po jeho skončení, a to dle skutečného počtu žáků, kteří se pobytu zúčastní; doplatek ceny bude uhrazen na základě faktury poskytovatele do dne splatnosti na ní uvedené, která však nesmí být kratší než 14 dnů ode dne jejího doručení objednateli.</w:t>
      </w:r>
    </w:p>
    <w:p w14:paraId="7E7085C0" w14:textId="77777777" w:rsidR="007C4C5B" w:rsidRPr="00BF6099" w:rsidRDefault="007C4C5B">
      <w:pPr>
        <w:pStyle w:val="Odstavecseseznamem"/>
        <w:spacing w:after="0" w:line="264" w:lineRule="auto"/>
        <w:ind w:right="-28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14:paraId="3DC80C76" w14:textId="77777777" w:rsidR="007C4C5B" w:rsidRPr="00BF6099" w:rsidRDefault="000B7C59">
      <w:pPr>
        <w:spacing w:after="0" w:line="264" w:lineRule="auto"/>
        <w:ind w:right="-28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BF6099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V.</w:t>
      </w:r>
    </w:p>
    <w:p w14:paraId="3E92F27E" w14:textId="77777777" w:rsidR="007C4C5B" w:rsidRPr="00BF6099" w:rsidRDefault="000B7C59">
      <w:pPr>
        <w:spacing w:after="120" w:line="264" w:lineRule="auto"/>
        <w:ind w:right="-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BF6099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Práva a povinnosti smluvních stran</w:t>
      </w:r>
    </w:p>
    <w:p w14:paraId="266DADA2" w14:textId="77777777" w:rsidR="007C4C5B" w:rsidRPr="00BF6099" w:rsidRDefault="000B7C59">
      <w:pPr>
        <w:pStyle w:val="Odstavecseseznamem"/>
        <w:numPr>
          <w:ilvl w:val="0"/>
          <w:numId w:val="9"/>
        </w:numPr>
        <w:spacing w:after="120" w:line="264" w:lineRule="auto"/>
        <w:ind w:left="714" w:right="-284" w:hanging="357"/>
        <w:contextualSpacing w:val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BF6099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Poskytovatel prohlašuje, že zařízení i areál jsou způsobilé k provozování zotavovacích akcí ve smyslu </w:t>
      </w:r>
      <w:proofErr w:type="spellStart"/>
      <w:r w:rsidRPr="00BF6099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ust</w:t>
      </w:r>
      <w:proofErr w:type="spellEnd"/>
      <w:r w:rsidRPr="00BF6099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. § 8 zákona č. 258/2000 Sb., o ochraně veřejného zdraví a o změně některých souvisejících zákonů, ve znění pozdějších předpisů, že splňují všechny podmínky požadované relevantními právními předpisy, a to zejména hygienické podmínky stanovené pro zotavovací akce a zavazuje se je v tomto stavu udržovat po celou dobu konání pobytu. Poskytovatel na vyžádání objednatele bez zbytečného odkladu předloží příslušná platná potvrzení a schválení dokládající tuto skutečnost, např. prohlášení o pitné vodě (pro místní hygienickou stanici) apod.</w:t>
      </w:r>
    </w:p>
    <w:p w14:paraId="58AADBDE" w14:textId="77777777" w:rsidR="007C4C5B" w:rsidRPr="00BF6099" w:rsidRDefault="000B7C59">
      <w:pPr>
        <w:pStyle w:val="Odstavecseseznamem"/>
        <w:numPr>
          <w:ilvl w:val="0"/>
          <w:numId w:val="9"/>
        </w:numPr>
        <w:spacing w:after="120" w:line="264" w:lineRule="auto"/>
        <w:ind w:left="714" w:right="-284" w:hanging="357"/>
        <w:contextualSpacing w:val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BF6099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Objednatel se zavazuje používat zařízení a areál k účelům, k nimž jsou určeny, a to i jejich součásti a příslušenství.</w:t>
      </w:r>
    </w:p>
    <w:p w14:paraId="2DC1C072" w14:textId="77777777" w:rsidR="007C4C5B" w:rsidRPr="00BF6099" w:rsidRDefault="000B7C59">
      <w:pPr>
        <w:pStyle w:val="Odstavecseseznamem"/>
        <w:numPr>
          <w:ilvl w:val="0"/>
          <w:numId w:val="9"/>
        </w:numPr>
        <w:spacing w:after="120" w:line="264" w:lineRule="auto"/>
        <w:ind w:left="714" w:right="-284" w:hanging="357"/>
        <w:contextualSpacing w:val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BF6099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lastRenderedPageBreak/>
        <w:t>Objednatel nejpozději v den začátku pobytu předá poskytovateli veškeré dokumenty týkající se pobytu, jež si poskytovatel vyžádal a jsou relevantní pro poskytování plnění dle této smlouvy a kdykoliv v průběhu pobytu se zavazuje upozornit ho na jakékoliv změny v nich.</w:t>
      </w:r>
    </w:p>
    <w:p w14:paraId="7D00A55C" w14:textId="77777777" w:rsidR="007C4C5B" w:rsidRPr="00BF6099" w:rsidRDefault="000B7C59">
      <w:pPr>
        <w:pStyle w:val="Odstavecseseznamem"/>
        <w:numPr>
          <w:ilvl w:val="0"/>
          <w:numId w:val="9"/>
        </w:numPr>
        <w:spacing w:after="120" w:line="264" w:lineRule="auto"/>
        <w:ind w:left="714" w:right="-284" w:hanging="357"/>
        <w:contextualSpacing w:val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BF6099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Objednatel ihned upozorní poskytovatele na zjištěné nedostatky v zařízení a areálu, které mohou mít vliv na bezpečnost žáků a pedagogického dohledu či vliv na kvalitu a rozsah plnění dle této smlouvy. </w:t>
      </w:r>
    </w:p>
    <w:p w14:paraId="1CD4B35C" w14:textId="77777777" w:rsidR="007C4C5B" w:rsidRPr="00BF6099" w:rsidRDefault="000B7C59">
      <w:pPr>
        <w:pStyle w:val="Odstavecseseznamem"/>
        <w:numPr>
          <w:ilvl w:val="0"/>
          <w:numId w:val="9"/>
        </w:numPr>
        <w:spacing w:after="120" w:line="264" w:lineRule="auto"/>
        <w:ind w:left="714" w:right="-284" w:hanging="357"/>
        <w:contextualSpacing w:val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BF6099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Poskytovatel seznámil objednatele s veškerými skutečnostmi týkajícími se užívání zařízení a areálu a nejpozději v den začátku pobytu sdělí objednateli osobu odpovědnou za technický stav zařízení a areálu, kterému je objednatel oprávněn adresovat veškeré informace o vadách a nedostatcích týkajících se pobytu. </w:t>
      </w:r>
    </w:p>
    <w:p w14:paraId="26F18A7E" w14:textId="77777777" w:rsidR="007C4C5B" w:rsidRPr="00BF6099" w:rsidRDefault="000B7C59">
      <w:pPr>
        <w:pStyle w:val="Odstavecseseznamem"/>
        <w:numPr>
          <w:ilvl w:val="0"/>
          <w:numId w:val="9"/>
        </w:numPr>
        <w:spacing w:after="120" w:line="264" w:lineRule="auto"/>
        <w:ind w:left="714" w:right="-284" w:hanging="357"/>
        <w:contextualSpacing w:val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BF6099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V případě vzniku škody v průběhu pobytu je objednatel povinen tuto skutečnost bez zbytečného odkladu sdělit odpovědné osobě poskytovatele, přičemž o této skutečnosti bude vyhotoven písemný protokol. </w:t>
      </w:r>
    </w:p>
    <w:p w14:paraId="1B5AD4D9" w14:textId="77777777" w:rsidR="007C4C5B" w:rsidRPr="00BF6099" w:rsidRDefault="000B7C59">
      <w:pPr>
        <w:pStyle w:val="Odstavecseseznamem"/>
        <w:numPr>
          <w:ilvl w:val="0"/>
          <w:numId w:val="9"/>
        </w:numPr>
        <w:spacing w:after="120" w:line="264" w:lineRule="auto"/>
        <w:ind w:left="714" w:right="-284" w:hanging="357"/>
        <w:contextualSpacing w:val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BF6099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Smluvní strany konstatují, že odpovědnost za žáky nese po celou dobu pobytu objednatel a odpovídá rovněž za škodu jimi způsobenou na zařízení a areálu.</w:t>
      </w:r>
    </w:p>
    <w:p w14:paraId="06A450D8" w14:textId="77777777" w:rsidR="007C4C5B" w:rsidRPr="00BF6099" w:rsidRDefault="007C4C5B">
      <w:pPr>
        <w:pStyle w:val="Odstavecseseznamem"/>
        <w:spacing w:after="0" w:line="264" w:lineRule="auto"/>
        <w:ind w:right="-28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14:paraId="68BE10EF" w14:textId="77777777" w:rsidR="007C4C5B" w:rsidRPr="00BF6099" w:rsidRDefault="000B7C59">
      <w:pPr>
        <w:spacing w:after="0" w:line="264" w:lineRule="auto"/>
        <w:ind w:right="-28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BF6099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VI.</w:t>
      </w:r>
    </w:p>
    <w:p w14:paraId="5E9C8FF1" w14:textId="77777777" w:rsidR="007C4C5B" w:rsidRPr="00BF6099" w:rsidRDefault="000B7C59">
      <w:pPr>
        <w:spacing w:after="120" w:line="264" w:lineRule="auto"/>
        <w:ind w:right="-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BF6099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Ukončení platnosti smlouvy a odstupné</w:t>
      </w:r>
    </w:p>
    <w:p w14:paraId="374AF8B4" w14:textId="77777777" w:rsidR="007C4C5B" w:rsidRPr="00BF6099" w:rsidRDefault="000B7C59">
      <w:pPr>
        <w:pStyle w:val="Odstavecseseznamem"/>
        <w:numPr>
          <w:ilvl w:val="0"/>
          <w:numId w:val="7"/>
        </w:numPr>
        <w:spacing w:after="0" w:line="264" w:lineRule="auto"/>
        <w:ind w:right="-28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BF6099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Platnost této smlouvy může skončit:</w:t>
      </w:r>
    </w:p>
    <w:p w14:paraId="5233D74C" w14:textId="77777777" w:rsidR="007C4C5B" w:rsidRPr="00BF6099" w:rsidRDefault="000B7C59">
      <w:pPr>
        <w:pStyle w:val="Odstavecseseznamem"/>
        <w:numPr>
          <w:ilvl w:val="0"/>
          <w:numId w:val="11"/>
        </w:numPr>
        <w:spacing w:after="0" w:line="264" w:lineRule="auto"/>
        <w:ind w:left="1276" w:right="-286" w:hanging="42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BF6099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dohodou smluvních stran;</w:t>
      </w:r>
    </w:p>
    <w:p w14:paraId="29D76A82" w14:textId="77777777" w:rsidR="007C4C5B" w:rsidRPr="00BF6099" w:rsidRDefault="000B7C59">
      <w:pPr>
        <w:pStyle w:val="Odstavecseseznamem"/>
        <w:numPr>
          <w:ilvl w:val="0"/>
          <w:numId w:val="11"/>
        </w:numPr>
        <w:spacing w:after="120" w:line="264" w:lineRule="auto"/>
        <w:ind w:left="1276" w:right="-284" w:hanging="425"/>
        <w:contextualSpacing w:val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BF6099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odstoupením od smlouvy dle ustanovení této smlouvy anebo dle příslušných ustanovení zákona č. 89/2012 Sb., občanského zákoníku, ve znění pozdějších předpisů (dále jen „</w:t>
      </w:r>
      <w:r w:rsidRPr="00BF6099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cs-CZ"/>
        </w:rPr>
        <w:t>občanský zákoník</w:t>
      </w:r>
      <w:r w:rsidRPr="00BF6099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“).</w:t>
      </w:r>
    </w:p>
    <w:p w14:paraId="481DC648" w14:textId="77777777" w:rsidR="007C4C5B" w:rsidRPr="00BF6099" w:rsidRDefault="000B7C59">
      <w:pPr>
        <w:pStyle w:val="Odstavecseseznamem"/>
        <w:numPr>
          <w:ilvl w:val="0"/>
          <w:numId w:val="7"/>
        </w:numPr>
        <w:spacing w:after="0" w:line="264" w:lineRule="auto"/>
        <w:ind w:left="714" w:right="-284" w:hanging="35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BF6099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Objednatel může od této smlouvy odstoupit kdykoliv před začátkem pobytu bez uvedení důvodu. Smluvní strany se dohodly, že v případě odstoupení od této smlouvy ze strany objednatele před začátkem pobytu uhradí objednatel poskytovateli odstupné takto:</w:t>
      </w:r>
    </w:p>
    <w:p w14:paraId="394C95D1" w14:textId="77777777" w:rsidR="007C4C5B" w:rsidRPr="00BF6099" w:rsidRDefault="000B7C59">
      <w:pPr>
        <w:pStyle w:val="Odstavecseseznamem"/>
        <w:numPr>
          <w:ilvl w:val="0"/>
          <w:numId w:val="8"/>
        </w:numPr>
        <w:spacing w:after="0" w:line="264" w:lineRule="auto"/>
        <w:ind w:left="1276" w:right="-286" w:hanging="42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BF6099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při odstoupení kdykoliv do 61. dne před začátkem pobytu – bez odstupného;</w:t>
      </w:r>
    </w:p>
    <w:p w14:paraId="4A1C4EB6" w14:textId="77777777" w:rsidR="007C4C5B" w:rsidRPr="00BF6099" w:rsidRDefault="000B7C59">
      <w:pPr>
        <w:pStyle w:val="Odstavecseseznamem"/>
        <w:numPr>
          <w:ilvl w:val="0"/>
          <w:numId w:val="8"/>
        </w:numPr>
        <w:spacing w:after="0" w:line="240" w:lineRule="auto"/>
        <w:ind w:left="1276" w:right="-286" w:hanging="42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BF6099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při odstoupení od </w:t>
      </w:r>
      <w:proofErr w:type="gramStart"/>
      <w:r w:rsidRPr="00BF6099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60  před</w:t>
      </w:r>
      <w:proofErr w:type="gramEnd"/>
      <w:r w:rsidRPr="00BF6099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začátkem pobytu – odstupné ve výši zaplacené zálohy dle čl. IV. odst. 4 písm. a) této smlouvy.</w:t>
      </w:r>
    </w:p>
    <w:p w14:paraId="3B048983" w14:textId="77777777" w:rsidR="007C4C5B" w:rsidRPr="00BF6099" w:rsidRDefault="007C4C5B">
      <w:pPr>
        <w:pStyle w:val="Odstavecseseznamem"/>
        <w:spacing w:after="0" w:line="240" w:lineRule="auto"/>
        <w:ind w:left="1276" w:right="-28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14:paraId="381C47EC" w14:textId="77777777" w:rsidR="007C4C5B" w:rsidRPr="00BF6099" w:rsidRDefault="000B7C59">
      <w:pPr>
        <w:pStyle w:val="Odstavecseseznamem"/>
        <w:numPr>
          <w:ilvl w:val="0"/>
          <w:numId w:val="7"/>
        </w:numPr>
        <w:spacing w:after="120" w:line="240" w:lineRule="auto"/>
        <w:ind w:right="-284"/>
        <w:contextualSpacing w:val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BF6099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Poskytovatel může od této smlouvy odstoupit před začátkem pobytu, pokud počet přihlášených žáků klesne na 25 žáků, avšak nejpozději 30 dnů před začátkem pobytu. Poskytovatel v případě odstoupení od této smlouvy dle tohoto odstavce vrátí objednateli všechny uhrazené platby, a to bez zbytečného odkladu. </w:t>
      </w:r>
    </w:p>
    <w:p w14:paraId="300000B4" w14:textId="77777777" w:rsidR="007C4C5B" w:rsidRDefault="000B7C59">
      <w:pPr>
        <w:pStyle w:val="Odstavecseseznamem"/>
        <w:numPr>
          <w:ilvl w:val="0"/>
          <w:numId w:val="7"/>
        </w:numPr>
        <w:spacing w:after="120" w:line="264" w:lineRule="auto"/>
        <w:ind w:right="-284"/>
        <w:contextualSpacing w:val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BF6099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V případě uzavření ubytovacích zařízení v důsledku mimořádných okolností (např. epidemie, živelní pohroma apod.), pokud o tomto uzavření rozhodl kterýkoliv orgán veřejné správy, zejména orgán ochrany veřejného zdraví, anebo pokud by pobyt v místě a dohodnuté době mohl způsobit škodu na životě či zdraví žáků a pedagogického dohledu (karanténa žáků), platnost této smlouvy končí a poskytovatel vrátí celou již zaplacenou úhradu objednateli do 14 dnů ode dne dohodnutého data konání pobytu dle této smlouvy. O skutečnostech vedoucích k ukončení platnosti této smlouvy dle tohoto odstavce objednatel písemně in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formuje poskytovatele.</w:t>
      </w:r>
    </w:p>
    <w:p w14:paraId="0B27B650" w14:textId="77777777" w:rsidR="007C4C5B" w:rsidRDefault="000B7C59">
      <w:pPr>
        <w:pStyle w:val="Odstavecseseznamem"/>
        <w:numPr>
          <w:ilvl w:val="0"/>
          <w:numId w:val="7"/>
        </w:numPr>
        <w:spacing w:after="0" w:line="264" w:lineRule="auto"/>
        <w:ind w:right="-28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lastRenderedPageBreak/>
        <w:t xml:space="preserve">V případě odstoupení od této smlouvy ze strany objednatele vrátí poskytovatel odpovídající část zaplacených úhrad dle této smlouvy objednateli nejpozději do 14 dnů ode dne, kdy bylo odstoupení doručeno poskytovateli. </w:t>
      </w:r>
    </w:p>
    <w:p w14:paraId="0D89C207" w14:textId="77777777" w:rsidR="007C4C5B" w:rsidRDefault="007C4C5B">
      <w:pPr>
        <w:pStyle w:val="Odstavecseseznamem"/>
        <w:spacing w:after="0" w:line="264" w:lineRule="auto"/>
        <w:ind w:right="-286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14:paraId="78E54B66" w14:textId="77777777" w:rsidR="007C4C5B" w:rsidRDefault="000B7C59">
      <w:pPr>
        <w:pStyle w:val="Odstavecseseznamem"/>
        <w:spacing w:after="0" w:line="264" w:lineRule="auto"/>
        <w:ind w:left="0" w:right="-28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VII.</w:t>
      </w:r>
    </w:p>
    <w:p w14:paraId="0F8A857D" w14:textId="77777777" w:rsidR="007C4C5B" w:rsidRDefault="000B7C59">
      <w:pPr>
        <w:pStyle w:val="Odstavecseseznamem"/>
        <w:spacing w:after="120" w:line="264" w:lineRule="auto"/>
        <w:ind w:left="0" w:right="-284"/>
        <w:contextualSpacing w:val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Závěrečná ustanovení</w:t>
      </w:r>
    </w:p>
    <w:p w14:paraId="502FC295" w14:textId="77777777" w:rsidR="007C4C5B" w:rsidRDefault="000B7C59">
      <w:pPr>
        <w:pStyle w:val="Odstavecseseznamem"/>
        <w:numPr>
          <w:ilvl w:val="0"/>
          <w:numId w:val="10"/>
        </w:numPr>
        <w:spacing w:after="120" w:line="264" w:lineRule="auto"/>
        <w:ind w:left="714" w:right="-284" w:hanging="357"/>
        <w:contextualSpacing w:val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Tato smlouva je sepsána ve dvou vyhotoveních, přičemž každá ze smluvních stran obdrží po jednom vyhotovení.</w:t>
      </w:r>
    </w:p>
    <w:p w14:paraId="5348B47B" w14:textId="77777777" w:rsidR="007C4C5B" w:rsidRDefault="000B7C59">
      <w:pPr>
        <w:pStyle w:val="Odstavecseseznamem"/>
        <w:numPr>
          <w:ilvl w:val="0"/>
          <w:numId w:val="10"/>
        </w:numPr>
        <w:spacing w:after="120" w:line="264" w:lineRule="auto"/>
        <w:ind w:left="714" w:right="-284" w:hanging="357"/>
        <w:contextualSpacing w:val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Vztahy smluvních stran, neupravené touto smlouvou, se řídí občanským zákoníkem a ostatními zvláštními právními předpisy.</w:t>
      </w:r>
    </w:p>
    <w:p w14:paraId="2740B12C" w14:textId="77777777" w:rsidR="007C4C5B" w:rsidRDefault="000B7C59">
      <w:pPr>
        <w:pStyle w:val="Odstavecseseznamem"/>
        <w:numPr>
          <w:ilvl w:val="0"/>
          <w:numId w:val="10"/>
        </w:numPr>
        <w:spacing w:after="120" w:line="264" w:lineRule="auto"/>
        <w:ind w:left="714" w:right="-284" w:hanging="357"/>
        <w:contextualSpacing w:val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Obsah této smlouvy může být změněn nebo doplněn jen se souhlasem obou smluvních stran, a to pouze formou písemných číslovaných dodatků k této smlouvě.</w:t>
      </w:r>
    </w:p>
    <w:p w14:paraId="77D99A55" w14:textId="77777777" w:rsidR="007C4C5B" w:rsidRDefault="000B7C59">
      <w:pPr>
        <w:pStyle w:val="Odstavecseseznamem"/>
        <w:numPr>
          <w:ilvl w:val="0"/>
          <w:numId w:val="10"/>
        </w:numPr>
        <w:spacing w:after="120" w:line="264" w:lineRule="auto"/>
        <w:ind w:left="714" w:right="-284" w:hanging="357"/>
        <w:contextualSpacing w:val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Smluvní strany dále prohlašují, že skutečnosti uvedené v této smlouvě nepovažují za obchodní tajemství ve smyslu ustanovení § 504 občanského zákoníku a udělují svolení k jejich užití a zveřejnění bez stanovení jakýchkoliv dalších podmínek.</w:t>
      </w:r>
    </w:p>
    <w:p w14:paraId="7202954E" w14:textId="77777777" w:rsidR="007C4C5B" w:rsidRDefault="000B7C59">
      <w:pPr>
        <w:pStyle w:val="Odstavecseseznamem"/>
        <w:numPr>
          <w:ilvl w:val="0"/>
          <w:numId w:val="10"/>
        </w:numPr>
        <w:spacing w:after="120" w:line="264" w:lineRule="auto"/>
        <w:ind w:left="714" w:right="-284" w:hanging="357"/>
        <w:contextualSpacing w:val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Tato smlouva nabývá platnosti dnem jejího podpisu poslední ze smluvních stran a účinnosti jejím zveřejněním v registru smluv dle zákona č. 340/2015 Sb., o zvláštních podmínkách účinnosti některých smluv, uveřejňování těchto smluv a o registru smluv (zákon o registru smluv), ve znění pozdějších předpisů (dále jen „</w:t>
      </w:r>
      <w:r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cs-CZ"/>
        </w:rPr>
        <w:t>zákon o registru smluv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“). </w:t>
      </w:r>
    </w:p>
    <w:p w14:paraId="6826B6DD" w14:textId="77777777" w:rsidR="007C4C5B" w:rsidRDefault="000B7C59">
      <w:pPr>
        <w:pStyle w:val="Odstavecseseznamem"/>
        <w:numPr>
          <w:ilvl w:val="0"/>
          <w:numId w:val="10"/>
        </w:numPr>
        <w:spacing w:after="0" w:line="264" w:lineRule="auto"/>
        <w:ind w:right="-28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bookmarkStart w:id="1" w:name="_Hlk88731589"/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Smluvní strany výslovně sjednávají, že uveřejnění této smlouvy v registru smluv dle zákona o registru smluv zajistí objednatel.</w:t>
      </w:r>
      <w:bookmarkEnd w:id="1"/>
    </w:p>
    <w:p w14:paraId="30421AEC" w14:textId="77777777" w:rsidR="007C4C5B" w:rsidRDefault="007C4C5B">
      <w:pPr>
        <w:spacing w:after="0" w:line="264" w:lineRule="auto"/>
        <w:ind w:right="-286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30F9304" w14:textId="77777777" w:rsidR="007C4C5B" w:rsidRDefault="000B7C59">
      <w:pPr>
        <w:spacing w:after="0" w:line="264" w:lineRule="auto"/>
        <w:ind w:right="-286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Za objednatele: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Za poskytovatele:</w:t>
      </w:r>
    </w:p>
    <w:p w14:paraId="37880501" w14:textId="77777777" w:rsidR="007C4C5B" w:rsidRDefault="007C4C5B">
      <w:pPr>
        <w:spacing w:after="0" w:line="264" w:lineRule="auto"/>
        <w:ind w:right="-286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834B746" w14:textId="00CDD353" w:rsidR="007C4C5B" w:rsidRDefault="000B7C59">
      <w:pPr>
        <w:spacing w:after="0" w:line="264" w:lineRule="auto"/>
        <w:ind w:right="-286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 Praze dne 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             V Josefově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Dole  dne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1967F650" w14:textId="77777777" w:rsidR="007C4C5B" w:rsidRDefault="007C4C5B">
      <w:pPr>
        <w:spacing w:after="0" w:line="264" w:lineRule="auto"/>
        <w:ind w:right="-286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4611488" w14:textId="77777777" w:rsidR="007C4C5B" w:rsidRDefault="007C4C5B">
      <w:pPr>
        <w:spacing w:after="0" w:line="264" w:lineRule="auto"/>
        <w:ind w:right="-286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B5D8B75" w14:textId="77777777" w:rsidR="007C4C5B" w:rsidRDefault="000B7C59">
      <w:pPr>
        <w:spacing w:after="0" w:line="264" w:lineRule="auto"/>
        <w:ind w:right="-286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…………………………………...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………………………………………………</w:t>
      </w:r>
    </w:p>
    <w:p w14:paraId="2EBBF07B" w14:textId="77777777" w:rsidR="007C4C5B" w:rsidRDefault="000B7C59">
      <w:pPr>
        <w:spacing w:after="0" w:line="264" w:lineRule="auto"/>
        <w:ind w:right="-286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Dr. Alena Pelantová, ředitelka školy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ab/>
        <w:t xml:space="preserve">                  </w:t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cs-CZ"/>
        </w:rPr>
        <w:t>Pavel Holubička, majitel</w:t>
      </w:r>
    </w:p>
    <w:sectPr w:rsidR="007C4C5B">
      <w:footerReference w:type="default" r:id="rId7"/>
      <w:pgSz w:w="11906" w:h="16838"/>
      <w:pgMar w:top="1417" w:right="1417" w:bottom="1417" w:left="1417" w:header="0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75C0F5" w14:textId="77777777" w:rsidR="00A43EB9" w:rsidRDefault="00A43EB9">
      <w:pPr>
        <w:spacing w:after="0" w:line="240" w:lineRule="auto"/>
      </w:pPr>
      <w:r>
        <w:separator/>
      </w:r>
    </w:p>
  </w:endnote>
  <w:endnote w:type="continuationSeparator" w:id="0">
    <w:p w14:paraId="0BFE71EB" w14:textId="77777777" w:rsidR="00A43EB9" w:rsidRDefault="00A43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48013318"/>
      <w:docPartObj>
        <w:docPartGallery w:val="Page Numbers (Bottom of Page)"/>
        <w:docPartUnique/>
      </w:docPartObj>
    </w:sdtPr>
    <w:sdtEndPr/>
    <w:sdtContent>
      <w:p w14:paraId="2A356392" w14:textId="77777777" w:rsidR="007C4C5B" w:rsidRDefault="000B7C59">
        <w:pPr>
          <w:pStyle w:val="Zpat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4</w:t>
        </w:r>
        <w:r>
          <w:fldChar w:fldCharType="end"/>
        </w:r>
      </w:p>
    </w:sdtContent>
  </w:sdt>
  <w:p w14:paraId="5D39ADE8" w14:textId="77777777" w:rsidR="007C4C5B" w:rsidRDefault="007C4C5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6929EB" w14:textId="77777777" w:rsidR="00A43EB9" w:rsidRDefault="00A43EB9">
      <w:pPr>
        <w:spacing w:after="0" w:line="240" w:lineRule="auto"/>
      </w:pPr>
      <w:r>
        <w:separator/>
      </w:r>
    </w:p>
  </w:footnote>
  <w:footnote w:type="continuationSeparator" w:id="0">
    <w:p w14:paraId="46646951" w14:textId="77777777" w:rsidR="00A43EB9" w:rsidRDefault="00A43E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C472C"/>
    <w:multiLevelType w:val="multilevel"/>
    <w:tmpl w:val="2A5C78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15505A43"/>
    <w:multiLevelType w:val="multilevel"/>
    <w:tmpl w:val="F6081A88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2" w15:restartNumberingAfterBreak="0">
    <w:nsid w:val="1DF1545E"/>
    <w:multiLevelType w:val="multilevel"/>
    <w:tmpl w:val="BB00847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2AC6367E"/>
    <w:multiLevelType w:val="multilevel"/>
    <w:tmpl w:val="7662208A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4" w15:restartNumberingAfterBreak="0">
    <w:nsid w:val="3B7414BC"/>
    <w:multiLevelType w:val="multilevel"/>
    <w:tmpl w:val="37B8E1D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596C4450"/>
    <w:multiLevelType w:val="multilevel"/>
    <w:tmpl w:val="E03046D6"/>
    <w:lvl w:ilvl="0">
      <w:start w:val="1"/>
      <w:numFmt w:val="decimal"/>
      <w:lvlText w:val="%1."/>
      <w:lvlJc w:val="left"/>
      <w:pPr>
        <w:tabs>
          <w:tab w:val="num" w:pos="0"/>
        </w:tabs>
        <w:ind w:left="43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5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7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9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1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03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75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7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96" w:hanging="180"/>
      </w:pPr>
    </w:lvl>
  </w:abstractNum>
  <w:abstractNum w:abstractNumId="6" w15:restartNumberingAfterBreak="0">
    <w:nsid w:val="5C183F19"/>
    <w:multiLevelType w:val="multilevel"/>
    <w:tmpl w:val="BA48D0C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645969D1"/>
    <w:multiLevelType w:val="multilevel"/>
    <w:tmpl w:val="AD40096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69E83A80"/>
    <w:multiLevelType w:val="multilevel"/>
    <w:tmpl w:val="E370CB32"/>
    <w:lvl w:ilvl="0">
      <w:start w:val="1"/>
      <w:numFmt w:val="lowerLetter"/>
      <w:lvlText w:val="%1)"/>
      <w:lvlJc w:val="left"/>
      <w:pPr>
        <w:tabs>
          <w:tab w:val="num" w:pos="0"/>
        </w:tabs>
        <w:ind w:left="150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22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94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8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1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8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54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60" w:hanging="180"/>
      </w:pPr>
    </w:lvl>
  </w:abstractNum>
  <w:abstractNum w:abstractNumId="9" w15:restartNumberingAfterBreak="0">
    <w:nsid w:val="6B683801"/>
    <w:multiLevelType w:val="multilevel"/>
    <w:tmpl w:val="837A784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799D5B53"/>
    <w:multiLevelType w:val="multilevel"/>
    <w:tmpl w:val="7E782A5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1" w15:restartNumberingAfterBreak="0">
    <w:nsid w:val="7EE611B1"/>
    <w:multiLevelType w:val="multilevel"/>
    <w:tmpl w:val="BAD052CE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4"/>
  </w:num>
  <w:num w:numId="5">
    <w:abstractNumId w:val="11"/>
  </w:num>
  <w:num w:numId="6">
    <w:abstractNumId w:val="1"/>
  </w:num>
  <w:num w:numId="7">
    <w:abstractNumId w:val="2"/>
  </w:num>
  <w:num w:numId="8">
    <w:abstractNumId w:val="3"/>
  </w:num>
  <w:num w:numId="9">
    <w:abstractNumId w:val="6"/>
  </w:num>
  <w:num w:numId="10">
    <w:abstractNumId w:val="9"/>
  </w:num>
  <w:num w:numId="11">
    <w:abstractNumId w:val="8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C5B"/>
    <w:rsid w:val="000B7C59"/>
    <w:rsid w:val="00652D7A"/>
    <w:rsid w:val="007C4C5B"/>
    <w:rsid w:val="007D58D4"/>
    <w:rsid w:val="00A43EB9"/>
    <w:rsid w:val="00BF6099"/>
    <w:rsid w:val="00FE0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5377D5"/>
  <w15:docId w15:val="{AFCDE5D8-9B9C-4D48-8C3A-22DCD26AA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semiHidden/>
    <w:unhideWhenUsed/>
    <w:qFormat/>
    <w:rsid w:val="00E13497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semiHidden/>
    <w:qFormat/>
    <w:rsid w:val="00E1349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qFormat/>
    <w:rsid w:val="00902C71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CA7685"/>
  </w:style>
  <w:style w:type="character" w:customStyle="1" w:styleId="ZpatChar">
    <w:name w:val="Zápatí Char"/>
    <w:basedOn w:val="Standardnpsmoodstavce"/>
    <w:link w:val="Zpat"/>
    <w:uiPriority w:val="99"/>
    <w:qFormat/>
    <w:rsid w:val="00CA7685"/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4D0527"/>
    <w:rPr>
      <w:rFonts w:ascii="Segoe UI" w:hAnsi="Segoe UI" w:cs="Segoe UI"/>
      <w:sz w:val="18"/>
      <w:szCs w:val="18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Textkomente">
    <w:name w:val="annotation text"/>
    <w:basedOn w:val="Normln"/>
    <w:link w:val="TextkomenteChar"/>
    <w:semiHidden/>
    <w:unhideWhenUsed/>
    <w:qFormat/>
    <w:rsid w:val="00E134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E13497"/>
    <w:pPr>
      <w:ind w:left="720"/>
      <w:contextualSpacing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qFormat/>
    <w:rsid w:val="00902C71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unhideWhenUsed/>
    <w:rsid w:val="00CA7685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link w:val="ZpatChar"/>
    <w:uiPriority w:val="99"/>
    <w:unhideWhenUsed/>
    <w:rsid w:val="00CA7685"/>
    <w:pPr>
      <w:tabs>
        <w:tab w:val="center" w:pos="4536"/>
        <w:tab w:val="right" w:pos="9072"/>
      </w:tabs>
      <w:spacing w:after="0" w:line="240" w:lineRule="auto"/>
    </w:pPr>
  </w:style>
  <w:style w:type="paragraph" w:styleId="Revize">
    <w:name w:val="Revision"/>
    <w:uiPriority w:val="99"/>
    <w:semiHidden/>
    <w:qFormat/>
    <w:rsid w:val="00C36A18"/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4D0527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rsid w:val="00E13497"/>
    <w:rPr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1193</Words>
  <Characters>7041</Characters>
  <Application>Microsoft Office Word</Application>
  <DocSecurity>0</DocSecurity>
  <Lines>58</Lines>
  <Paragraphs>16</Paragraphs>
  <ScaleCrop>false</ScaleCrop>
  <Company/>
  <LinksUpToDate>false</LinksUpToDate>
  <CharactersWithSpaces>8218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Kopačková Slávka Mgr. (P8)</dc:creator>
  <dc:description/>
  <cp:lastModifiedBy>Lenka Holbová</cp:lastModifiedBy>
  <cp:revision>2</cp:revision>
  <cp:lastPrinted>2023-03-06T15:15:00Z</cp:lastPrinted>
  <dcterms:created xsi:type="dcterms:W3CDTF">2024-02-23T09:24:00Z</dcterms:created>
  <dcterms:modified xsi:type="dcterms:W3CDTF">2024-02-23T09:24:00Z</dcterms:modified>
  <dc:language>cs-CZ</dc:language>
</cp:coreProperties>
</file>