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43" w:rsidRPr="00253366" w:rsidRDefault="00253366" w:rsidP="0008469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sz w:val="28"/>
          <w:szCs w:val="28"/>
        </w:rPr>
      </w:pPr>
      <w:r w:rsidRPr="00253366">
        <w:rPr>
          <w:rFonts w:ascii="Source Sans Pro" w:hAnsi="Source Sans Pro" w:cs="TimesNewRoman"/>
          <w:sz w:val="28"/>
          <w:szCs w:val="28"/>
        </w:rPr>
        <w:t>Dodatek č. 1 ke smlouvě</w:t>
      </w:r>
      <w:r w:rsidR="00A56443" w:rsidRPr="00253366">
        <w:rPr>
          <w:rFonts w:ascii="Source Sans Pro" w:hAnsi="Source Sans Pro" w:cs="TimesNewRoman"/>
          <w:sz w:val="28"/>
          <w:szCs w:val="28"/>
        </w:rPr>
        <w:t xml:space="preserve"> o spolupráci</w:t>
      </w:r>
    </w:p>
    <w:p w:rsidR="00A56443" w:rsidRDefault="00253366" w:rsidP="002007AE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Dle </w:t>
      </w:r>
      <w:proofErr w:type="spellStart"/>
      <w:r>
        <w:rPr>
          <w:rFonts w:ascii="Source Sans Pro" w:hAnsi="Source Sans Pro" w:cstheme="minorHAnsi"/>
        </w:rPr>
        <w:t>ust</w:t>
      </w:r>
      <w:proofErr w:type="spellEnd"/>
      <w:r>
        <w:rPr>
          <w:rFonts w:ascii="Source Sans Pro" w:hAnsi="Source Sans Pro" w:cstheme="minorHAnsi"/>
        </w:rPr>
        <w:t>. § 1746 odst.</w:t>
      </w:r>
      <w:r w:rsidR="00D05D8D">
        <w:rPr>
          <w:rFonts w:ascii="Source Sans Pro" w:hAnsi="Source Sans Pro" w:cstheme="minorHAnsi"/>
        </w:rPr>
        <w:t xml:space="preserve"> </w:t>
      </w:r>
      <w:r>
        <w:rPr>
          <w:rFonts w:ascii="Source Sans Pro" w:hAnsi="Source Sans Pro" w:cstheme="minorHAnsi"/>
        </w:rPr>
        <w:t>2, zákona č. 89/2012 Sb., občanského zákoníku, ve znění pozdějších předpisů</w:t>
      </w:r>
    </w:p>
    <w:p w:rsidR="00253366" w:rsidRDefault="00253366" w:rsidP="002007AE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</w:rPr>
      </w:pPr>
    </w:p>
    <w:p w:rsidR="00253366" w:rsidRPr="00253366" w:rsidRDefault="00253366" w:rsidP="00253366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  <w:b/>
        </w:rPr>
      </w:pPr>
      <w:r w:rsidRPr="00253366">
        <w:rPr>
          <w:rFonts w:ascii="Source Sans Pro" w:hAnsi="Source Sans Pro" w:cstheme="minorHAnsi"/>
          <w:b/>
        </w:rPr>
        <w:t>I.</w:t>
      </w:r>
    </w:p>
    <w:p w:rsidR="00253366" w:rsidRPr="00253366" w:rsidRDefault="00253366" w:rsidP="00253366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  <w:b/>
        </w:rPr>
      </w:pPr>
      <w:r w:rsidRPr="00253366">
        <w:rPr>
          <w:rFonts w:ascii="Source Sans Pro" w:hAnsi="Source Sans Pro" w:cstheme="minorHAnsi"/>
          <w:b/>
        </w:rPr>
        <w:t>Smluvní strany</w:t>
      </w:r>
    </w:p>
    <w:p w:rsidR="00253366" w:rsidRPr="00253366" w:rsidRDefault="00253366" w:rsidP="00253366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</w:rPr>
      </w:pP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253366">
        <w:rPr>
          <w:rFonts w:ascii="Source Sans Pro" w:hAnsi="Source Sans Pro" w:cstheme="minorHAnsi"/>
          <w:b/>
        </w:rPr>
        <w:t>Alšova jihočeská galerie</w:t>
      </w:r>
      <w:r w:rsidRPr="004A51C1">
        <w:rPr>
          <w:rFonts w:ascii="Source Sans Pro" w:hAnsi="Source Sans Pro" w:cstheme="minorHAnsi"/>
        </w:rPr>
        <w:t xml:space="preserve"> (dále jen AJG)</w:t>
      </w:r>
    </w:p>
    <w:p w:rsidR="00A56443" w:rsidRPr="004A51C1" w:rsidRDefault="0008469D" w:rsidP="0025336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Hluboká nad Vltavou </w:t>
      </w:r>
      <w:proofErr w:type="gramStart"/>
      <w:r w:rsidR="00253366">
        <w:rPr>
          <w:rFonts w:ascii="Source Sans Pro" w:hAnsi="Source Sans Pro" w:cstheme="minorHAnsi"/>
        </w:rPr>
        <w:t>č.p.</w:t>
      </w:r>
      <w:proofErr w:type="gramEnd"/>
      <w:r w:rsidR="00253366">
        <w:rPr>
          <w:rFonts w:ascii="Source Sans Pro" w:hAnsi="Source Sans Pro" w:cstheme="minorHAnsi"/>
        </w:rPr>
        <w:t xml:space="preserve"> </w:t>
      </w:r>
      <w:r w:rsidRPr="004A51C1">
        <w:rPr>
          <w:rFonts w:ascii="Source Sans Pro" w:hAnsi="Source Sans Pro" w:cstheme="minorHAnsi"/>
        </w:rPr>
        <w:t>144, 373 41 Hluboká nad Vltavou</w:t>
      </w:r>
    </w:p>
    <w:p w:rsidR="00A56443" w:rsidRPr="004A51C1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IČ </w:t>
      </w:r>
      <w:r w:rsidR="0008469D" w:rsidRPr="004A51C1">
        <w:rPr>
          <w:rFonts w:ascii="Source Sans Pro" w:hAnsi="Source Sans Pro" w:cstheme="minorHAnsi"/>
        </w:rPr>
        <w:t>00073512</w:t>
      </w:r>
    </w:p>
    <w:p w:rsidR="00A56443" w:rsidRPr="004A51C1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Zapsaná v obchodním rejstříku u Krajského soudu v Českých Budějovicích </w:t>
      </w:r>
      <w:proofErr w:type="spellStart"/>
      <w:r>
        <w:rPr>
          <w:rFonts w:ascii="Source Sans Pro" w:hAnsi="Source Sans Pro" w:cstheme="minorHAnsi"/>
        </w:rPr>
        <w:t>odd</w:t>
      </w:r>
      <w:proofErr w:type="spellEnd"/>
      <w:r>
        <w:rPr>
          <w:rFonts w:ascii="Source Sans Pro" w:hAnsi="Source Sans Pro" w:cstheme="minorHAnsi"/>
        </w:rPr>
        <w:t xml:space="preserve"> </w:t>
      </w:r>
      <w:proofErr w:type="spellStart"/>
      <w:r>
        <w:rPr>
          <w:rFonts w:ascii="Source Sans Pro" w:hAnsi="Source Sans Pro" w:cstheme="minorHAnsi"/>
        </w:rPr>
        <w:t>Pr</w:t>
      </w:r>
      <w:proofErr w:type="spellEnd"/>
      <w:r>
        <w:rPr>
          <w:rFonts w:ascii="Source Sans Pro" w:hAnsi="Source Sans Pro" w:cstheme="minorHAnsi"/>
        </w:rPr>
        <w:t>., vložka 125</w:t>
      </w:r>
    </w:p>
    <w:p w:rsidR="00A56443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zastoupená: Mgr. Alešem Seifertem, ředitelem AJG</w:t>
      </w:r>
    </w:p>
    <w:p w:rsidR="00253366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253366" w:rsidRPr="00253366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u w:val="single"/>
        </w:rPr>
      </w:pPr>
      <w:r>
        <w:rPr>
          <w:rFonts w:ascii="Source Sans Pro" w:hAnsi="Source Sans Pro" w:cstheme="minorHAnsi"/>
        </w:rPr>
        <w:t>a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253366">
        <w:rPr>
          <w:rFonts w:ascii="Source Sans Pro" w:hAnsi="Source Sans Pro" w:cstheme="minorHAnsi"/>
          <w:b/>
        </w:rPr>
        <w:t>Obec Hosín</w:t>
      </w:r>
      <w:r w:rsidRPr="004A51C1">
        <w:rPr>
          <w:rFonts w:ascii="Source Sans Pro" w:hAnsi="Source Sans Pro" w:cstheme="minorHAnsi"/>
        </w:rPr>
        <w:t xml:space="preserve"> (dále jen spolupracující)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Hosín 116</w:t>
      </w:r>
      <w:r w:rsidR="00253366">
        <w:rPr>
          <w:rFonts w:ascii="Source Sans Pro" w:hAnsi="Source Sans Pro" w:cstheme="minorHAnsi"/>
        </w:rPr>
        <w:t xml:space="preserve">, </w:t>
      </w:r>
      <w:r w:rsidRPr="004A51C1">
        <w:rPr>
          <w:rFonts w:ascii="Source Sans Pro" w:hAnsi="Source Sans Pro" w:cstheme="minorHAnsi"/>
        </w:rPr>
        <w:t>373 41 Hluboká nad Vltavou</w:t>
      </w:r>
    </w:p>
    <w:p w:rsidR="002007AE" w:rsidRDefault="0008469D" w:rsidP="0025336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Z</w:t>
      </w:r>
      <w:r w:rsidR="00A56443" w:rsidRPr="004A51C1">
        <w:rPr>
          <w:rFonts w:ascii="Source Sans Pro" w:hAnsi="Source Sans Pro" w:cstheme="minorHAnsi"/>
        </w:rPr>
        <w:t>astoupená</w:t>
      </w:r>
      <w:r w:rsidR="00253366">
        <w:rPr>
          <w:rFonts w:ascii="Source Sans Pro" w:hAnsi="Source Sans Pro" w:cstheme="minorHAnsi"/>
        </w:rPr>
        <w:t xml:space="preserve">: Janem </w:t>
      </w:r>
      <w:proofErr w:type="spellStart"/>
      <w:r w:rsidR="00253366">
        <w:rPr>
          <w:rFonts w:ascii="Source Sans Pro" w:hAnsi="Source Sans Pro" w:cstheme="minorHAnsi"/>
        </w:rPr>
        <w:t>Říčánkem</w:t>
      </w:r>
      <w:proofErr w:type="spellEnd"/>
      <w:r w:rsidR="00253366">
        <w:rPr>
          <w:rFonts w:ascii="Source Sans Pro" w:hAnsi="Source Sans Pro" w:cstheme="minorHAnsi"/>
        </w:rPr>
        <w:t>, starostou obce</w:t>
      </w:r>
    </w:p>
    <w:p w:rsidR="00253366" w:rsidRPr="00617AE5" w:rsidRDefault="00253366" w:rsidP="0025336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color w:val="215868" w:themeColor="accent5" w:themeShade="80"/>
          <w:u w:val="single"/>
        </w:rPr>
      </w:pPr>
    </w:p>
    <w:p w:rsidR="0008469D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Obě smluvní strany se dohodly na změně Smlouvy o spolupráci uzavřené dne 16 5. 2019 násled</w:t>
      </w:r>
      <w:r w:rsidR="006B2AE6">
        <w:rPr>
          <w:rFonts w:ascii="Source Sans Pro" w:hAnsi="Source Sans Pro" w:cstheme="minorHAnsi"/>
        </w:rPr>
        <w:t>ov</w:t>
      </w:r>
      <w:r>
        <w:rPr>
          <w:rFonts w:ascii="Source Sans Pro" w:hAnsi="Source Sans Pro" w:cstheme="minorHAnsi"/>
        </w:rPr>
        <w:t>ně</w:t>
      </w: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P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253366" w:rsidRDefault="00253366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</w:rPr>
      </w:pPr>
      <w:r>
        <w:rPr>
          <w:rFonts w:ascii="Source Sans Pro" w:hAnsi="Source Sans Pro" w:cs="TimesNewRoman"/>
          <w:b/>
        </w:rPr>
        <w:t xml:space="preserve">Článek </w:t>
      </w:r>
      <w:r w:rsidR="00A56443" w:rsidRPr="00253366">
        <w:rPr>
          <w:rFonts w:ascii="Source Sans Pro" w:hAnsi="Source Sans Pro" w:cs="TimesNewRoman"/>
          <w:b/>
        </w:rPr>
        <w:t>I.</w:t>
      </w:r>
    </w:p>
    <w:p w:rsidR="00A56443" w:rsidRDefault="00253366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</w:rPr>
      </w:pPr>
      <w:r>
        <w:rPr>
          <w:rFonts w:ascii="Source Sans Pro" w:hAnsi="Source Sans Pro" w:cs="TimesNewRoman"/>
          <w:b/>
        </w:rPr>
        <w:t>Předmět smlouvy</w:t>
      </w:r>
    </w:p>
    <w:p w:rsidR="00253366" w:rsidRPr="00253366" w:rsidRDefault="00253366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</w:rPr>
      </w:pPr>
    </w:p>
    <w:p w:rsidR="000C4941" w:rsidRPr="00F60541" w:rsidRDefault="000C4941" w:rsidP="00F6054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F60541">
        <w:rPr>
          <w:rFonts w:ascii="Source Sans Pro" w:hAnsi="Source Sans Pro" w:cs="TimesNewRoman"/>
        </w:rPr>
        <w:t xml:space="preserve">Spolupracující </w:t>
      </w:r>
      <w:r w:rsidR="00253366" w:rsidRPr="00F60541">
        <w:rPr>
          <w:rFonts w:ascii="Source Sans Pro" w:hAnsi="Source Sans Pro" w:cs="TimesNewRoman"/>
        </w:rPr>
        <w:t>zajistí</w:t>
      </w:r>
      <w:r w:rsidRPr="00F60541">
        <w:rPr>
          <w:rFonts w:ascii="Source Sans Pro" w:hAnsi="Source Sans Pro" w:cs="TimesNewRoman"/>
        </w:rPr>
        <w:t xml:space="preserve"> požární dozor </w:t>
      </w:r>
      <w:r w:rsidR="00253366" w:rsidRPr="00F60541">
        <w:rPr>
          <w:rFonts w:ascii="Source Sans Pro" w:hAnsi="Source Sans Pro" w:cs="TimesNewRoman"/>
        </w:rPr>
        <w:t>od 19:00 – 22:30 hodin na Hudebním festivalu Hluboká a to v termínech:</w:t>
      </w:r>
    </w:p>
    <w:p w:rsidR="004A51C1" w:rsidRDefault="007E0B53" w:rsidP="00253366">
      <w:pPr>
        <w:pStyle w:val="Odstavecseseznamem"/>
        <w:numPr>
          <w:ilvl w:val="0"/>
          <w:numId w:val="12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22. 7. 2020 Bratři</w:t>
      </w:r>
      <w:r w:rsidR="00253366">
        <w:rPr>
          <w:rFonts w:ascii="Source Sans Pro" w:hAnsi="Source Sans Pro" w:cs="Times-Roman"/>
        </w:rPr>
        <w:t xml:space="preserve"> Ebenové s kapelou</w:t>
      </w:r>
    </w:p>
    <w:p w:rsidR="00253366" w:rsidRDefault="00253366" w:rsidP="00253366">
      <w:pPr>
        <w:pStyle w:val="Odstavecseseznamem"/>
        <w:numPr>
          <w:ilvl w:val="0"/>
          <w:numId w:val="12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31. 7. 2020 Robert Křesťan a Druhá tráva</w:t>
      </w:r>
    </w:p>
    <w:p w:rsidR="00253366" w:rsidRDefault="00253366" w:rsidP="00253366">
      <w:pPr>
        <w:pStyle w:val="Odstavecseseznamem"/>
        <w:numPr>
          <w:ilvl w:val="0"/>
          <w:numId w:val="12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 xml:space="preserve">7. 8. 2020 </w:t>
      </w:r>
      <w:proofErr w:type="spellStart"/>
      <w:r>
        <w:rPr>
          <w:rFonts w:ascii="Source Sans Pro" w:hAnsi="Source Sans Pro" w:cs="Times-Roman"/>
        </w:rPr>
        <w:t>Dasha</w:t>
      </w:r>
      <w:proofErr w:type="spellEnd"/>
      <w:r>
        <w:rPr>
          <w:rFonts w:ascii="Source Sans Pro" w:hAnsi="Source Sans Pro" w:cs="Times-Roman"/>
        </w:rPr>
        <w:t xml:space="preserve"> s kapelou Martina </w:t>
      </w:r>
      <w:proofErr w:type="spellStart"/>
      <w:r>
        <w:rPr>
          <w:rFonts w:ascii="Source Sans Pro" w:hAnsi="Source Sans Pro" w:cs="Times-Roman"/>
        </w:rPr>
        <w:t>Kumžáka</w:t>
      </w:r>
      <w:proofErr w:type="spellEnd"/>
    </w:p>
    <w:p w:rsidR="00253366" w:rsidRDefault="00253366" w:rsidP="00253366">
      <w:pPr>
        <w:pStyle w:val="Odstavecseseznamem"/>
        <w:numPr>
          <w:ilvl w:val="0"/>
          <w:numId w:val="12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 xml:space="preserve">12. 8. 2020 ABBA </w:t>
      </w:r>
      <w:proofErr w:type="spellStart"/>
      <w:r>
        <w:rPr>
          <w:rFonts w:ascii="Source Sans Pro" w:hAnsi="Source Sans Pro" w:cs="Times-Roman"/>
        </w:rPr>
        <w:t>Revival</w:t>
      </w:r>
      <w:proofErr w:type="spellEnd"/>
    </w:p>
    <w:p w:rsidR="00253366" w:rsidRDefault="00253366" w:rsidP="00253366">
      <w:pPr>
        <w:pStyle w:val="Odstavecseseznamem"/>
        <w:numPr>
          <w:ilvl w:val="0"/>
          <w:numId w:val="12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14. 8. 2020 Ondřej Ruml</w:t>
      </w:r>
    </w:p>
    <w:p w:rsidR="00253366" w:rsidRDefault="00253366" w:rsidP="00253366">
      <w:pPr>
        <w:pStyle w:val="Odstavecseseznamem"/>
        <w:numPr>
          <w:ilvl w:val="0"/>
          <w:numId w:val="12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28. 8. 2020 Ivo Jahelka</w:t>
      </w:r>
    </w:p>
    <w:p w:rsidR="00253366" w:rsidRDefault="00253366" w:rsidP="00253366">
      <w:pPr>
        <w:pStyle w:val="Odstavecseseznamem"/>
        <w:numPr>
          <w:ilvl w:val="0"/>
          <w:numId w:val="12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4. 9. 2020 Zdeněk Troška s hostem</w:t>
      </w:r>
    </w:p>
    <w:p w:rsidR="004A51C1" w:rsidRPr="00253366" w:rsidRDefault="00253366" w:rsidP="00A56443">
      <w:pPr>
        <w:pStyle w:val="Odstavecseseznamem"/>
        <w:numPr>
          <w:ilvl w:val="0"/>
          <w:numId w:val="12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 xml:space="preserve">19. 9. 2020 Jiří </w:t>
      </w:r>
      <w:proofErr w:type="spellStart"/>
      <w:r>
        <w:rPr>
          <w:rFonts w:ascii="Source Sans Pro" w:hAnsi="Source Sans Pro" w:cs="Times-Roman"/>
        </w:rPr>
        <w:t>Korn</w:t>
      </w:r>
      <w:proofErr w:type="spellEnd"/>
      <w:r>
        <w:rPr>
          <w:rFonts w:ascii="Source Sans Pro" w:hAnsi="Source Sans Pro" w:cs="Times-Roman"/>
        </w:rPr>
        <w:t xml:space="preserve"> 4 TET</w:t>
      </w:r>
    </w:p>
    <w:p w:rsidR="004A51C1" w:rsidRDefault="004A51C1" w:rsidP="00A56443">
      <w:pPr>
        <w:rPr>
          <w:rFonts w:ascii="Source Sans Pro" w:hAnsi="Source Sans Pro" w:cs="Times-Roman"/>
        </w:rPr>
      </w:pPr>
    </w:p>
    <w:p w:rsidR="00A57B42" w:rsidRDefault="00A57B42" w:rsidP="00A56443">
      <w:p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V</w:t>
      </w:r>
      <w:r>
        <w:rPr>
          <w:rFonts w:ascii="Source Sans Pro" w:hAnsi="Source Sans Pro" w:cs="Times-Roman" w:hint="eastAsia"/>
        </w:rPr>
        <w:t> </w:t>
      </w:r>
      <w:r>
        <w:rPr>
          <w:rFonts w:ascii="Source Sans Pro" w:hAnsi="Source Sans Pro" w:cs="Times-Roman"/>
        </w:rPr>
        <w:t>Hl</w:t>
      </w:r>
      <w:r w:rsidR="00C86CDA">
        <w:rPr>
          <w:rFonts w:ascii="Source Sans Pro" w:hAnsi="Source Sans Pro" w:cs="Times-Roman"/>
        </w:rPr>
        <w:t>uboké nad Vltavou dne</w:t>
      </w:r>
      <w:r w:rsidR="00253366">
        <w:rPr>
          <w:rFonts w:ascii="Source Sans Pro" w:hAnsi="Source Sans Pro" w:cs="Times-Roman"/>
        </w:rPr>
        <w:t xml:space="preserve"> 11. 6. 20</w:t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 w:rsidR="0043724A">
        <w:rPr>
          <w:rFonts w:ascii="Source Sans Pro" w:hAnsi="Source Sans Pro" w:cs="Times-Roman"/>
        </w:rPr>
        <w:tab/>
      </w:r>
      <w:r w:rsidR="0043724A">
        <w:rPr>
          <w:rFonts w:ascii="Source Sans Pro" w:hAnsi="Source Sans Pro" w:cs="Times-Roman"/>
        </w:rPr>
        <w:tab/>
      </w:r>
      <w:r w:rsidR="0043724A">
        <w:rPr>
          <w:rFonts w:ascii="Source Sans Pro" w:hAnsi="Source Sans Pro" w:cs="Times-Roman"/>
        </w:rPr>
        <w:tab/>
      </w:r>
      <w:r w:rsidR="00253366">
        <w:rPr>
          <w:rFonts w:ascii="Source Sans Pro" w:hAnsi="Source Sans Pro" w:cs="Times-Roman"/>
        </w:rPr>
        <w:t>12. 6. 2020</w:t>
      </w:r>
    </w:p>
    <w:p w:rsidR="00A57B42" w:rsidRDefault="00A57B42" w:rsidP="00A56443">
      <w:pPr>
        <w:rPr>
          <w:rFonts w:ascii="Source Sans Pro" w:hAnsi="Source Sans Pro" w:cs="Times-Roman"/>
        </w:rPr>
      </w:pPr>
    </w:p>
    <w:p w:rsidR="00A57B42" w:rsidRDefault="00A57B42" w:rsidP="00A56443">
      <w:pPr>
        <w:rPr>
          <w:rFonts w:ascii="Source Sans Pro" w:hAnsi="Source Sans Pro" w:cs="Times-Roman"/>
        </w:rPr>
      </w:pPr>
    </w:p>
    <w:p w:rsidR="0004300C" w:rsidRDefault="0004300C" w:rsidP="00A56443">
      <w:pPr>
        <w:rPr>
          <w:rFonts w:ascii="Source Sans Pro" w:hAnsi="Source Sans Pro" w:cs="Times-Roman"/>
        </w:rPr>
      </w:pPr>
    </w:p>
    <w:p w:rsidR="00A57B42" w:rsidRPr="0008469D" w:rsidRDefault="00253366" w:rsidP="00A56443">
      <w:pPr>
        <w:rPr>
          <w:rFonts w:ascii="Source Sans Pro" w:hAnsi="Source Sans Pro"/>
        </w:rPr>
      </w:pPr>
      <w:r>
        <w:rPr>
          <w:rFonts w:ascii="Source Sans Pro" w:hAnsi="Source Sans Pro" w:cs="Times-Roman"/>
        </w:rPr>
        <w:t>……………………………………….</w:t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>……………………………………….</w:t>
      </w:r>
      <w:r w:rsidR="00A57B42">
        <w:rPr>
          <w:rFonts w:ascii="Source Sans Pro" w:hAnsi="Source Sans Pro" w:cs="Times-Roman"/>
        </w:rPr>
        <w:br/>
      </w:r>
      <w:r>
        <w:rPr>
          <w:rFonts w:ascii="Source Sans Pro" w:hAnsi="Source Sans Pro" w:cs="Times-Roman"/>
        </w:rPr>
        <w:t>Mgr. Aleš Seifert</w:t>
      </w:r>
      <w:r w:rsidR="00A57B42">
        <w:rPr>
          <w:rFonts w:ascii="Source Sans Pro" w:hAnsi="Source Sans Pro" w:cs="Times-Roman"/>
        </w:rPr>
        <w:t>, ředitel AJG</w:t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bookmarkStart w:id="0" w:name="_GoBack"/>
      <w:bookmarkEnd w:id="0"/>
      <w:r w:rsidR="00A57B42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 xml:space="preserve">Jan </w:t>
      </w:r>
      <w:proofErr w:type="spellStart"/>
      <w:r>
        <w:rPr>
          <w:rFonts w:ascii="Source Sans Pro" w:hAnsi="Source Sans Pro" w:cs="Times-Roman"/>
        </w:rPr>
        <w:t>Říčánek</w:t>
      </w:r>
      <w:proofErr w:type="spellEnd"/>
    </w:p>
    <w:sectPr w:rsidR="00A57B42" w:rsidRPr="0008469D" w:rsidSect="000B4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0F" w:rsidRDefault="003E5B0F" w:rsidP="00F43026">
      <w:pPr>
        <w:spacing w:after="0" w:line="240" w:lineRule="auto"/>
      </w:pPr>
      <w:r>
        <w:separator/>
      </w:r>
    </w:p>
  </w:endnote>
  <w:endnote w:type="continuationSeparator" w:id="0">
    <w:p w:rsidR="003E5B0F" w:rsidRDefault="003E5B0F" w:rsidP="00F4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26" w:rsidRDefault="00F43026" w:rsidP="004C0867">
    <w:pPr>
      <w:pStyle w:val="Zpat"/>
    </w:pPr>
  </w:p>
  <w:p w:rsidR="00F43026" w:rsidRDefault="00F43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0F" w:rsidRDefault="003E5B0F" w:rsidP="00F43026">
      <w:pPr>
        <w:spacing w:after="0" w:line="240" w:lineRule="auto"/>
      </w:pPr>
      <w:r>
        <w:separator/>
      </w:r>
    </w:p>
  </w:footnote>
  <w:footnote w:type="continuationSeparator" w:id="0">
    <w:p w:rsidR="003E5B0F" w:rsidRDefault="003E5B0F" w:rsidP="00F4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5ED"/>
    <w:multiLevelType w:val="hybridMultilevel"/>
    <w:tmpl w:val="F42E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CE8"/>
    <w:multiLevelType w:val="hybridMultilevel"/>
    <w:tmpl w:val="12128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B29"/>
    <w:multiLevelType w:val="hybridMultilevel"/>
    <w:tmpl w:val="AD9823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4480" w:firstLine="34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</w:lvl>
    <w:lvl w:ilvl="2">
      <w:start w:val="1"/>
      <w:numFmt w:val="lowerLetter"/>
      <w:pStyle w:val="psm"/>
      <w:lvlText w:val="%3."/>
      <w:lvlJc w:val="left"/>
      <w:pPr>
        <w:ind w:left="992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A27BB"/>
    <w:multiLevelType w:val="hybridMultilevel"/>
    <w:tmpl w:val="F708B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460C"/>
    <w:multiLevelType w:val="hybridMultilevel"/>
    <w:tmpl w:val="2ED869F2"/>
    <w:lvl w:ilvl="0" w:tplc="9198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BA7"/>
    <w:multiLevelType w:val="hybridMultilevel"/>
    <w:tmpl w:val="12128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8089B"/>
    <w:multiLevelType w:val="hybridMultilevel"/>
    <w:tmpl w:val="438A7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22AC8"/>
    <w:multiLevelType w:val="hybridMultilevel"/>
    <w:tmpl w:val="DFC049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1A3E"/>
    <w:multiLevelType w:val="hybridMultilevel"/>
    <w:tmpl w:val="D6681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5350A"/>
    <w:multiLevelType w:val="hybridMultilevel"/>
    <w:tmpl w:val="32706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B2CE3"/>
    <w:multiLevelType w:val="hybridMultilevel"/>
    <w:tmpl w:val="527A8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D0AE7"/>
    <w:multiLevelType w:val="hybridMultilevel"/>
    <w:tmpl w:val="B2528CB2"/>
    <w:lvl w:ilvl="0" w:tplc="6C1256A0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43"/>
    <w:rsid w:val="00031A66"/>
    <w:rsid w:val="0004300C"/>
    <w:rsid w:val="0008469D"/>
    <w:rsid w:val="000B40F6"/>
    <w:rsid w:val="000C4941"/>
    <w:rsid w:val="00117FF9"/>
    <w:rsid w:val="001553EB"/>
    <w:rsid w:val="0015782F"/>
    <w:rsid w:val="001A4A6B"/>
    <w:rsid w:val="002007AE"/>
    <w:rsid w:val="00242B37"/>
    <w:rsid w:val="002451D7"/>
    <w:rsid w:val="00245FF8"/>
    <w:rsid w:val="00253366"/>
    <w:rsid w:val="00255C71"/>
    <w:rsid w:val="002768D5"/>
    <w:rsid w:val="002967A6"/>
    <w:rsid w:val="002C528A"/>
    <w:rsid w:val="003A25AC"/>
    <w:rsid w:val="003E5B0F"/>
    <w:rsid w:val="0042075D"/>
    <w:rsid w:val="0043724A"/>
    <w:rsid w:val="00464335"/>
    <w:rsid w:val="004715B0"/>
    <w:rsid w:val="004A51C1"/>
    <w:rsid w:val="004C0867"/>
    <w:rsid w:val="00501809"/>
    <w:rsid w:val="005A2277"/>
    <w:rsid w:val="005B605F"/>
    <w:rsid w:val="00617AE5"/>
    <w:rsid w:val="006760EB"/>
    <w:rsid w:val="006B2AE6"/>
    <w:rsid w:val="00774135"/>
    <w:rsid w:val="007812AB"/>
    <w:rsid w:val="0079407E"/>
    <w:rsid w:val="007E0B53"/>
    <w:rsid w:val="00876C76"/>
    <w:rsid w:val="008A0CA2"/>
    <w:rsid w:val="008A36AC"/>
    <w:rsid w:val="008E06FD"/>
    <w:rsid w:val="0092723B"/>
    <w:rsid w:val="009411A4"/>
    <w:rsid w:val="009F11AC"/>
    <w:rsid w:val="00A16B5E"/>
    <w:rsid w:val="00A56443"/>
    <w:rsid w:val="00A57B42"/>
    <w:rsid w:val="00A80A05"/>
    <w:rsid w:val="00AB72AE"/>
    <w:rsid w:val="00AD00B6"/>
    <w:rsid w:val="00B53D0C"/>
    <w:rsid w:val="00B64F2B"/>
    <w:rsid w:val="00B92531"/>
    <w:rsid w:val="00BA0D13"/>
    <w:rsid w:val="00C245B2"/>
    <w:rsid w:val="00C55264"/>
    <w:rsid w:val="00C86CDA"/>
    <w:rsid w:val="00CC7879"/>
    <w:rsid w:val="00D00788"/>
    <w:rsid w:val="00D05D8D"/>
    <w:rsid w:val="00D901C5"/>
    <w:rsid w:val="00DB5CBF"/>
    <w:rsid w:val="00DD1457"/>
    <w:rsid w:val="00EB3BDB"/>
    <w:rsid w:val="00EC32F5"/>
    <w:rsid w:val="00ED08AA"/>
    <w:rsid w:val="00ED3DAD"/>
    <w:rsid w:val="00F43026"/>
    <w:rsid w:val="00F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DC24"/>
  <w15:docId w15:val="{14FA55E9-3DAD-47DA-ABE2-1B8D432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0F6"/>
  </w:style>
  <w:style w:type="paragraph" w:styleId="Nadpis1">
    <w:name w:val="heading 1"/>
    <w:aliases w:val="článek smlouva"/>
    <w:basedOn w:val="Normln"/>
    <w:next w:val="Normln"/>
    <w:link w:val="Nadpis1Char"/>
    <w:qFormat/>
    <w:rsid w:val="00A57B42"/>
    <w:pPr>
      <w:keepNext/>
      <w:keepLines/>
      <w:widowControl w:val="0"/>
      <w:numPr>
        <w:numId w:val="4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9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23B"/>
    <w:rPr>
      <w:color w:val="0000FF" w:themeColor="hyperlink"/>
      <w:u w:val="single"/>
    </w:rPr>
  </w:style>
  <w:style w:type="character" w:customStyle="1" w:styleId="Nadpis1Char">
    <w:name w:val="Nadpis 1 Char"/>
    <w:aliases w:val="článek smlouva Char"/>
    <w:basedOn w:val="Standardnpsmoodstavce"/>
    <w:link w:val="Nadpis1"/>
    <w:rsid w:val="00A57B42"/>
    <w:rPr>
      <w:rFonts w:ascii="Calibri" w:eastAsia="Times New Roman" w:hAnsi="Calibri" w:cs="Times New Roman"/>
      <w:szCs w:val="20"/>
      <w:lang w:eastAsia="cs-CZ"/>
    </w:rPr>
  </w:style>
  <w:style w:type="character" w:customStyle="1" w:styleId="odstavceChar">
    <w:name w:val="odstavce Char"/>
    <w:link w:val="odstavce"/>
    <w:locked/>
    <w:rsid w:val="00A57B42"/>
    <w:rPr>
      <w:rFonts w:ascii="Calibri" w:hAnsi="Calibri"/>
    </w:rPr>
  </w:style>
  <w:style w:type="paragraph" w:customStyle="1" w:styleId="odstavce">
    <w:name w:val="odstavce"/>
    <w:basedOn w:val="Normln"/>
    <w:link w:val="odstavceChar"/>
    <w:qFormat/>
    <w:rsid w:val="00A57B42"/>
    <w:pPr>
      <w:numPr>
        <w:ilvl w:val="1"/>
        <w:numId w:val="4"/>
      </w:numPr>
      <w:spacing w:after="60" w:line="240" w:lineRule="auto"/>
      <w:jc w:val="both"/>
      <w:outlineLvl w:val="1"/>
    </w:pPr>
    <w:rPr>
      <w:rFonts w:ascii="Calibri" w:hAnsi="Calibri"/>
    </w:rPr>
  </w:style>
  <w:style w:type="paragraph" w:customStyle="1" w:styleId="psm">
    <w:name w:val="písm"/>
    <w:basedOn w:val="odstavce"/>
    <w:qFormat/>
    <w:rsid w:val="00A57B42"/>
    <w:pPr>
      <w:numPr>
        <w:ilvl w:val="2"/>
      </w:numPr>
      <w:ind w:left="2160" w:hanging="180"/>
    </w:pPr>
  </w:style>
  <w:style w:type="paragraph" w:styleId="Zhlav">
    <w:name w:val="header"/>
    <w:basedOn w:val="Normln"/>
    <w:link w:val="ZhlavChar"/>
    <w:uiPriority w:val="99"/>
    <w:unhideWhenUsed/>
    <w:rsid w:val="00F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026"/>
  </w:style>
  <w:style w:type="paragraph" w:styleId="Zpat">
    <w:name w:val="footer"/>
    <w:basedOn w:val="Normln"/>
    <w:link w:val="ZpatChar"/>
    <w:uiPriority w:val="99"/>
    <w:unhideWhenUsed/>
    <w:rsid w:val="00F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Klára Masářová</cp:lastModifiedBy>
  <cp:revision>10</cp:revision>
  <cp:lastPrinted>2019-05-13T09:52:00Z</cp:lastPrinted>
  <dcterms:created xsi:type="dcterms:W3CDTF">2019-05-16T12:09:00Z</dcterms:created>
  <dcterms:modified xsi:type="dcterms:W3CDTF">2024-02-23T07:06:00Z</dcterms:modified>
</cp:coreProperties>
</file>