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6F8A" w14:textId="77777777" w:rsidR="00671D21" w:rsidRDefault="000115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sml.č.4/2024/K</w:t>
      </w:r>
    </w:p>
    <w:p w14:paraId="12BFD368" w14:textId="77777777" w:rsidR="00671D21" w:rsidRDefault="0001158C">
      <w:pPr>
        <w:pStyle w:val="Nzev"/>
        <w:rPr>
          <w:sz w:val="40"/>
          <w:szCs w:val="40"/>
        </w:rPr>
      </w:pPr>
      <w:r>
        <w:rPr>
          <w:sz w:val="40"/>
          <w:szCs w:val="40"/>
        </w:rPr>
        <w:t>Rámcová smlouva</w:t>
      </w:r>
    </w:p>
    <w:p w14:paraId="641E0130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  <w:szCs w:val="40"/>
        </w:rPr>
      </w:pPr>
    </w:p>
    <w:p w14:paraId="6E20886B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  <w:szCs w:val="40"/>
        </w:rPr>
      </w:pPr>
    </w:p>
    <w:p w14:paraId="711E65FB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 xml:space="preserve">o základních podmínkách prodeje zboží podle § 2079 a násl. zákona č. 89/2012 Sb., Občanského zákoníku, uzavřená </w:t>
      </w:r>
      <w:proofErr w:type="gramStart"/>
      <w:r>
        <w:rPr>
          <w:rFonts w:ascii="Arial Narrow" w:hAnsi="Arial Narrow" w:cs="Arial Narrow"/>
          <w:sz w:val="28"/>
        </w:rPr>
        <w:t>mezi :</w:t>
      </w:r>
      <w:proofErr w:type="gramEnd"/>
    </w:p>
    <w:p w14:paraId="363B4ACA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1BB103EC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70F034B8" w14:textId="77777777" w:rsidR="00671D21" w:rsidRDefault="0001158C">
      <w:pPr>
        <w:pStyle w:val="Standard"/>
        <w:jc w:val="both"/>
      </w:pPr>
      <w:proofErr w:type="gramStart"/>
      <w:r>
        <w:rPr>
          <w:rFonts w:ascii="Arial Narrow" w:hAnsi="Arial Narrow" w:cs="Arial Narrow"/>
          <w:sz w:val="28"/>
          <w:u w:val="single"/>
        </w:rPr>
        <w:t>Prodávajícím</w:t>
      </w:r>
      <w:r>
        <w:rPr>
          <w:rFonts w:ascii="Arial Narrow" w:hAnsi="Arial Narrow" w:cs="Arial Narrow"/>
          <w:sz w:val="28"/>
        </w:rPr>
        <w:t xml:space="preserve"> :</w:t>
      </w:r>
      <w:proofErr w:type="gramEnd"/>
      <w:r>
        <w:rPr>
          <w:rFonts w:ascii="Arial Narrow" w:hAnsi="Arial Narrow" w:cs="Arial Narrow"/>
          <w:sz w:val="28"/>
        </w:rPr>
        <w:tab/>
        <w:t>MODIOS    spol. s r.o.</w:t>
      </w:r>
    </w:p>
    <w:p w14:paraId="4A237BB1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  <w:t>Příkop 843/4</w:t>
      </w:r>
    </w:p>
    <w:p w14:paraId="4E4D1116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 xml:space="preserve">60200 </w:t>
      </w:r>
      <w:proofErr w:type="gramStart"/>
      <w:r>
        <w:rPr>
          <w:rFonts w:ascii="Arial Narrow" w:hAnsi="Arial Narrow" w:cs="Arial Narrow"/>
          <w:sz w:val="28"/>
        </w:rPr>
        <w:t>Brno - Zábrdovice</w:t>
      </w:r>
      <w:proofErr w:type="gramEnd"/>
    </w:p>
    <w:p w14:paraId="7D956662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  <w:t xml:space="preserve">Bankovní </w:t>
      </w:r>
      <w:proofErr w:type="gramStart"/>
      <w:r>
        <w:rPr>
          <w:rFonts w:ascii="Arial Narrow" w:hAnsi="Arial Narrow" w:cs="Arial Narrow"/>
          <w:sz w:val="28"/>
        </w:rPr>
        <w:t>spojení :</w:t>
      </w:r>
      <w:proofErr w:type="gramEnd"/>
      <w:r>
        <w:rPr>
          <w:rFonts w:ascii="Arial Narrow" w:hAnsi="Arial Narrow" w:cs="Arial Narrow"/>
          <w:sz w:val="28"/>
        </w:rPr>
        <w:tab/>
        <w:t>ČSOB</w:t>
      </w:r>
    </w:p>
    <w:p w14:paraId="6785C54B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  <w:t xml:space="preserve">číslo </w:t>
      </w:r>
      <w:proofErr w:type="gramStart"/>
      <w:r>
        <w:rPr>
          <w:rFonts w:ascii="Arial Narrow" w:hAnsi="Arial Narrow" w:cs="Arial Narrow"/>
          <w:sz w:val="28"/>
        </w:rPr>
        <w:t>účtu  :</w:t>
      </w:r>
      <w:proofErr w:type="gramEnd"/>
      <w:r>
        <w:rPr>
          <w:rFonts w:ascii="Arial Narrow" w:hAnsi="Arial Narrow" w:cs="Arial Narrow"/>
          <w:sz w:val="28"/>
        </w:rPr>
        <w:t xml:space="preserve"> 278265329/0300</w:t>
      </w:r>
      <w:r>
        <w:rPr>
          <w:rFonts w:ascii="Arial Narrow" w:hAnsi="Arial Narrow" w:cs="Arial Narrow"/>
          <w:sz w:val="28"/>
        </w:rPr>
        <w:tab/>
      </w:r>
    </w:p>
    <w:p w14:paraId="11EECCA7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  <w:t xml:space="preserve">          </w:t>
      </w:r>
      <w:proofErr w:type="gramStart"/>
      <w:r>
        <w:rPr>
          <w:rFonts w:ascii="Arial Narrow" w:hAnsi="Arial Narrow" w:cs="Arial Narrow"/>
          <w:sz w:val="28"/>
        </w:rPr>
        <w:t>IČO :</w:t>
      </w:r>
      <w:proofErr w:type="gramEnd"/>
      <w:r>
        <w:rPr>
          <w:rFonts w:ascii="Arial Narrow" w:hAnsi="Arial Narrow" w:cs="Arial Narrow"/>
          <w:sz w:val="28"/>
        </w:rPr>
        <w:t xml:space="preserve">    46983961</w:t>
      </w:r>
    </w:p>
    <w:p w14:paraId="112DE68E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  <w:t xml:space="preserve">          </w:t>
      </w:r>
      <w:proofErr w:type="gramStart"/>
      <w:r>
        <w:rPr>
          <w:rFonts w:ascii="Arial Narrow" w:hAnsi="Arial Narrow" w:cs="Arial Narrow"/>
          <w:sz w:val="28"/>
        </w:rPr>
        <w:t>DIČ :</w:t>
      </w:r>
      <w:proofErr w:type="gramEnd"/>
      <w:r>
        <w:rPr>
          <w:rFonts w:ascii="Arial Narrow" w:hAnsi="Arial Narrow" w:cs="Arial Narrow"/>
          <w:sz w:val="28"/>
        </w:rPr>
        <w:tab/>
        <w:t>CZ46983961</w:t>
      </w:r>
    </w:p>
    <w:p w14:paraId="28F29ECB" w14:textId="77777777" w:rsidR="00671D21" w:rsidRDefault="00671D21">
      <w:pPr>
        <w:pStyle w:val="Standard"/>
        <w:jc w:val="both"/>
      </w:pPr>
    </w:p>
    <w:p w14:paraId="7EC296FA" w14:textId="77777777" w:rsidR="00671D21" w:rsidRDefault="00671D21">
      <w:pPr>
        <w:pStyle w:val="Standard"/>
        <w:jc w:val="both"/>
      </w:pPr>
    </w:p>
    <w:p w14:paraId="0A26EEBB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proofErr w:type="gramStart"/>
      <w:r>
        <w:rPr>
          <w:rFonts w:ascii="Arial Narrow" w:hAnsi="Arial Narrow" w:cs="Arial Narrow"/>
          <w:sz w:val="28"/>
        </w:rPr>
        <w:t>Zastoupena:  JUDr.</w:t>
      </w:r>
      <w:proofErr w:type="gramEnd"/>
      <w:r>
        <w:rPr>
          <w:rFonts w:ascii="Arial Narrow" w:hAnsi="Arial Narrow" w:cs="Arial Narrow"/>
          <w:sz w:val="28"/>
        </w:rPr>
        <w:t xml:space="preserve"> Drahomíra </w:t>
      </w:r>
      <w:proofErr w:type="spellStart"/>
      <w:r>
        <w:rPr>
          <w:rFonts w:ascii="Arial Narrow" w:hAnsi="Arial Narrow" w:cs="Arial Narrow"/>
          <w:sz w:val="28"/>
        </w:rPr>
        <w:t>Vymislická</w:t>
      </w:r>
      <w:proofErr w:type="spellEnd"/>
      <w:r>
        <w:rPr>
          <w:rFonts w:ascii="Arial Narrow" w:hAnsi="Arial Narrow" w:cs="Arial Narrow"/>
          <w:sz w:val="28"/>
        </w:rPr>
        <w:t>, jednatel</w:t>
      </w:r>
    </w:p>
    <w:p w14:paraId="12A143CB" w14:textId="77777777" w:rsidR="00671D21" w:rsidRDefault="00671D21">
      <w:pPr>
        <w:pStyle w:val="Standard"/>
        <w:jc w:val="both"/>
      </w:pPr>
    </w:p>
    <w:p w14:paraId="4FB27DA4" w14:textId="77777777" w:rsidR="00671D21" w:rsidRDefault="0001158C">
      <w:pPr>
        <w:pStyle w:val="Standard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Účet je vedený u Finančního </w:t>
      </w:r>
      <w:proofErr w:type="gramStart"/>
      <w:r>
        <w:rPr>
          <w:rFonts w:ascii="Arial Narrow" w:hAnsi="Arial Narrow" w:cs="Arial Narrow"/>
          <w:sz w:val="24"/>
          <w:szCs w:val="24"/>
        </w:rPr>
        <w:t>úřadu  Brno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– </w:t>
      </w:r>
      <w:r>
        <w:rPr>
          <w:rFonts w:ascii="Arial Narrow" w:hAnsi="Arial Narrow" w:cs="Arial Narrow"/>
          <w:sz w:val="24"/>
          <w:szCs w:val="24"/>
        </w:rPr>
        <w:t>venkov, se sídlem Příkop 8, Brno 60200</w:t>
      </w:r>
    </w:p>
    <w:p w14:paraId="0D8ACD94" w14:textId="77777777" w:rsidR="00671D21" w:rsidRDefault="0001158C">
      <w:pPr>
        <w:pStyle w:val="Standard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Zapsán v obchodním rejstříku, vedeném krajským (městským) soudem v Brně oddíl </w:t>
      </w:r>
      <w:proofErr w:type="gramStart"/>
      <w:r>
        <w:rPr>
          <w:rFonts w:ascii="Arial Narrow" w:hAnsi="Arial Narrow" w:cs="Arial Narrow"/>
          <w:sz w:val="24"/>
          <w:szCs w:val="24"/>
        </w:rPr>
        <w:t>C  vložka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8336</w:t>
      </w:r>
    </w:p>
    <w:p w14:paraId="20FD67CE" w14:textId="77777777" w:rsidR="00671D21" w:rsidRDefault="00671D21">
      <w:pPr>
        <w:pStyle w:val="Standard"/>
        <w:jc w:val="both"/>
        <w:rPr>
          <w:rFonts w:ascii="Arial Narrow" w:hAnsi="Arial Narrow" w:cs="Arial Narrow"/>
          <w:sz w:val="24"/>
          <w:szCs w:val="24"/>
        </w:rPr>
      </w:pPr>
    </w:p>
    <w:p w14:paraId="348416CA" w14:textId="77777777" w:rsidR="00671D21" w:rsidRDefault="00671D21">
      <w:pPr>
        <w:pStyle w:val="Standard"/>
        <w:jc w:val="both"/>
        <w:rPr>
          <w:rFonts w:ascii="Arial Narrow" w:hAnsi="Arial Narrow" w:cs="Arial Narrow"/>
          <w:sz w:val="24"/>
          <w:szCs w:val="24"/>
        </w:rPr>
      </w:pPr>
    </w:p>
    <w:p w14:paraId="4A6B0BC3" w14:textId="77777777" w:rsidR="00671D21" w:rsidRDefault="00671D21">
      <w:pPr>
        <w:pStyle w:val="Standard"/>
        <w:jc w:val="both"/>
        <w:rPr>
          <w:rFonts w:ascii="Arial Narrow" w:hAnsi="Arial Narrow" w:cs="Arial Narrow"/>
          <w:sz w:val="24"/>
          <w:szCs w:val="24"/>
        </w:rPr>
      </w:pPr>
    </w:p>
    <w:p w14:paraId="07AF2384" w14:textId="77777777" w:rsidR="00671D21" w:rsidRDefault="0001158C">
      <w:pPr>
        <w:pStyle w:val="Standard"/>
        <w:jc w:val="both"/>
      </w:pPr>
      <w:r>
        <w:t xml:space="preserve">                                                             </w:t>
      </w:r>
    </w:p>
    <w:p w14:paraId="64F2331A" w14:textId="77777777" w:rsidR="00671D21" w:rsidRDefault="0001158C">
      <w:pPr>
        <w:pStyle w:val="Standard"/>
        <w:jc w:val="both"/>
      </w:pPr>
      <w:r>
        <w:t xml:space="preserve">                                                                     </w:t>
      </w:r>
      <w:r>
        <w:rPr>
          <w:sz w:val="24"/>
          <w:szCs w:val="24"/>
        </w:rPr>
        <w:t>a</w:t>
      </w:r>
    </w:p>
    <w:p w14:paraId="3A9F5678" w14:textId="77777777" w:rsidR="00671D21" w:rsidRDefault="00671D21">
      <w:pPr>
        <w:pStyle w:val="Standard"/>
        <w:jc w:val="center"/>
        <w:rPr>
          <w:rFonts w:ascii="Arial Narrow" w:hAnsi="Arial Narrow" w:cs="Arial Narrow"/>
          <w:sz w:val="28"/>
        </w:rPr>
      </w:pPr>
    </w:p>
    <w:p w14:paraId="0DC51443" w14:textId="77777777" w:rsidR="00671D21" w:rsidRDefault="00671D21">
      <w:pPr>
        <w:pStyle w:val="Standard"/>
        <w:rPr>
          <w:rFonts w:ascii="Arial Narrow" w:hAnsi="Arial Narrow" w:cs="Arial Narrow"/>
          <w:sz w:val="24"/>
          <w:szCs w:val="24"/>
        </w:rPr>
      </w:pPr>
    </w:p>
    <w:p w14:paraId="5CA6F992" w14:textId="77777777" w:rsidR="00671D21" w:rsidRDefault="00671D21">
      <w:pPr>
        <w:pStyle w:val="Standard"/>
        <w:rPr>
          <w:rFonts w:ascii="Arial Narrow" w:hAnsi="Arial Narrow" w:cs="Arial Narrow"/>
          <w:sz w:val="24"/>
          <w:szCs w:val="24"/>
        </w:rPr>
      </w:pPr>
    </w:p>
    <w:p w14:paraId="0CC14ED4" w14:textId="77777777" w:rsidR="00671D21" w:rsidRDefault="00671D21">
      <w:pPr>
        <w:pStyle w:val="Standard"/>
        <w:rPr>
          <w:rFonts w:ascii="Arial Narrow" w:hAnsi="Arial Narrow" w:cs="Arial Narrow"/>
          <w:sz w:val="24"/>
          <w:szCs w:val="24"/>
        </w:rPr>
      </w:pPr>
    </w:p>
    <w:p w14:paraId="6EF9C6FF" w14:textId="77777777" w:rsidR="00671D21" w:rsidRDefault="0001158C">
      <w:pPr>
        <w:pStyle w:val="Standard"/>
        <w:jc w:val="both"/>
      </w:pPr>
      <w:r>
        <w:rPr>
          <w:rFonts w:ascii="Arial Narrow" w:hAnsi="Arial Narrow" w:cs="Arial Narrow"/>
          <w:sz w:val="28"/>
          <w:u w:val="single"/>
        </w:rPr>
        <w:t>Kupujícím</w:t>
      </w:r>
      <w:r>
        <w:rPr>
          <w:rFonts w:ascii="Arial Narrow" w:hAnsi="Arial Narrow" w:cs="Arial Narrow"/>
          <w:sz w:val="28"/>
        </w:rPr>
        <w:t xml:space="preserve">  </w:t>
      </w:r>
      <w:proofErr w:type="gramStart"/>
      <w:r>
        <w:rPr>
          <w:rFonts w:ascii="Arial Narrow" w:hAnsi="Arial Narrow" w:cs="Arial Narrow"/>
          <w:sz w:val="28"/>
        </w:rPr>
        <w:t xml:space="preserve">  :</w:t>
      </w:r>
      <w:proofErr w:type="gramEnd"/>
      <w:r>
        <w:rPr>
          <w:rFonts w:ascii="Arial Narrow" w:hAnsi="Arial Narrow" w:cs="Arial Narrow"/>
          <w:sz w:val="28"/>
        </w:rPr>
        <w:tab/>
        <w:t xml:space="preserve">  Domov pro seniory Foltýnova , příspěvková organizace</w:t>
      </w:r>
    </w:p>
    <w:p w14:paraId="7F541660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 xml:space="preserve">                         Foltýnova 1008/21   </w:t>
      </w:r>
    </w:p>
    <w:p w14:paraId="57EB56E3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 xml:space="preserve">                         Brno </w:t>
      </w:r>
      <w:proofErr w:type="gramStart"/>
      <w:r>
        <w:rPr>
          <w:rFonts w:ascii="Arial Narrow" w:hAnsi="Arial Narrow" w:cs="Arial Narrow"/>
          <w:sz w:val="28"/>
        </w:rPr>
        <w:t>–  Bystrc</w:t>
      </w:r>
      <w:proofErr w:type="gramEnd"/>
    </w:p>
    <w:p w14:paraId="7A711F99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 xml:space="preserve">                         63500</w:t>
      </w:r>
    </w:p>
    <w:p w14:paraId="60D62851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 xml:space="preserve">                          Bankovní </w:t>
      </w:r>
      <w:proofErr w:type="gramStart"/>
      <w:r>
        <w:rPr>
          <w:rFonts w:ascii="Arial Narrow" w:hAnsi="Arial Narrow" w:cs="Arial Narrow"/>
          <w:sz w:val="28"/>
        </w:rPr>
        <w:t>spojení :</w:t>
      </w:r>
      <w:proofErr w:type="gramEnd"/>
      <w:r>
        <w:rPr>
          <w:rFonts w:ascii="Arial Narrow" w:hAnsi="Arial Narrow" w:cs="Arial Narrow"/>
          <w:sz w:val="28"/>
        </w:rPr>
        <w:t xml:space="preserve"> KB </w:t>
      </w:r>
      <w:r>
        <w:rPr>
          <w:rFonts w:ascii="Arial Narrow" w:hAnsi="Arial Narrow" w:cs="Arial Narrow"/>
          <w:sz w:val="28"/>
        </w:rPr>
        <w:t>Brno</w:t>
      </w:r>
      <w:r>
        <w:rPr>
          <w:rFonts w:ascii="Arial Narrow" w:hAnsi="Arial Narrow" w:cs="Arial Narrow"/>
          <w:sz w:val="28"/>
        </w:rPr>
        <w:tab/>
      </w:r>
    </w:p>
    <w:p w14:paraId="12D58F75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  <w:t xml:space="preserve">               číslo </w:t>
      </w:r>
      <w:proofErr w:type="gramStart"/>
      <w:r>
        <w:rPr>
          <w:rFonts w:ascii="Arial Narrow" w:hAnsi="Arial Narrow" w:cs="Arial Narrow"/>
          <w:sz w:val="28"/>
        </w:rPr>
        <w:t>účtu  :</w:t>
      </w:r>
      <w:proofErr w:type="gramEnd"/>
      <w:r>
        <w:rPr>
          <w:rFonts w:ascii="Arial Narrow" w:hAnsi="Arial Narrow" w:cs="Arial Narrow"/>
          <w:sz w:val="28"/>
        </w:rPr>
        <w:tab/>
        <w:t xml:space="preserve"> 27 -7203160217</w:t>
      </w:r>
    </w:p>
    <w:p w14:paraId="25ED41CA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  <w:t xml:space="preserve">                         </w:t>
      </w:r>
      <w:proofErr w:type="gramStart"/>
      <w:r>
        <w:rPr>
          <w:rFonts w:ascii="Arial Narrow" w:hAnsi="Arial Narrow" w:cs="Arial Narrow"/>
          <w:sz w:val="28"/>
        </w:rPr>
        <w:t>IČO :</w:t>
      </w:r>
      <w:proofErr w:type="gramEnd"/>
      <w:r>
        <w:rPr>
          <w:rFonts w:ascii="Arial Narrow" w:hAnsi="Arial Narrow" w:cs="Arial Narrow"/>
          <w:sz w:val="28"/>
        </w:rPr>
        <w:t xml:space="preserve">   48511226</w:t>
      </w:r>
    </w:p>
    <w:p w14:paraId="1A01A466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</w:r>
      <w:r>
        <w:rPr>
          <w:rFonts w:ascii="Arial Narrow" w:hAnsi="Arial Narrow" w:cs="Arial Narrow"/>
          <w:sz w:val="28"/>
        </w:rPr>
        <w:tab/>
        <w:t xml:space="preserve">   </w:t>
      </w:r>
      <w:proofErr w:type="gramStart"/>
      <w:r>
        <w:rPr>
          <w:rFonts w:ascii="Arial Narrow" w:hAnsi="Arial Narrow" w:cs="Arial Narrow"/>
          <w:sz w:val="28"/>
        </w:rPr>
        <w:t>DIČ :</w:t>
      </w:r>
      <w:proofErr w:type="gramEnd"/>
      <w:r>
        <w:rPr>
          <w:rFonts w:ascii="Arial Narrow" w:hAnsi="Arial Narrow" w:cs="Arial Narrow"/>
          <w:sz w:val="28"/>
        </w:rPr>
        <w:t xml:space="preserve"> CZ48511226</w:t>
      </w:r>
    </w:p>
    <w:p w14:paraId="4C0C9181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1936E166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6971D03B" w14:textId="77777777" w:rsidR="00671D21" w:rsidRDefault="0001158C">
      <w:pPr>
        <w:pStyle w:val="Standard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 xml:space="preserve">Zastoupena: Ing. Jana </w:t>
      </w:r>
      <w:proofErr w:type="spellStart"/>
      <w:r>
        <w:rPr>
          <w:rFonts w:ascii="Arial Narrow" w:hAnsi="Arial Narrow" w:cs="Arial Narrow"/>
          <w:sz w:val="28"/>
        </w:rPr>
        <w:t>Bohuňovská</w:t>
      </w:r>
      <w:proofErr w:type="spellEnd"/>
      <w:r>
        <w:rPr>
          <w:rFonts w:ascii="Arial Narrow" w:hAnsi="Arial Narrow" w:cs="Arial Narrow"/>
          <w:sz w:val="28"/>
        </w:rPr>
        <w:t>, ředitelka DS</w:t>
      </w:r>
    </w:p>
    <w:p w14:paraId="4E4E60E4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2FE7F587" w14:textId="77777777" w:rsidR="00671D21" w:rsidRDefault="0001158C">
      <w:pPr>
        <w:pStyle w:val="Standard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Účet je vedený u Finančního úřadu   </w:t>
      </w:r>
    </w:p>
    <w:p w14:paraId="70C308B1" w14:textId="77777777" w:rsidR="00671D21" w:rsidRDefault="0001158C">
      <w:pPr>
        <w:pStyle w:val="Standard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Zapsán v obchodním rejstříku, vedeném krajským (městským) soudem v</w:t>
      </w:r>
    </w:p>
    <w:p w14:paraId="0531678A" w14:textId="77777777" w:rsidR="00671D21" w:rsidRDefault="00671D21">
      <w:pPr>
        <w:pStyle w:val="Standard"/>
        <w:rPr>
          <w:rFonts w:ascii="Arial Narrow" w:hAnsi="Arial Narrow" w:cs="Arial Narrow"/>
          <w:sz w:val="28"/>
          <w:szCs w:val="24"/>
        </w:rPr>
      </w:pPr>
    </w:p>
    <w:p w14:paraId="535DC8B6" w14:textId="77777777" w:rsidR="00671D21" w:rsidRDefault="0001158C">
      <w:pPr>
        <w:pStyle w:val="Standard"/>
        <w:jc w:val="center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lastRenderedPageBreak/>
        <w:t>t a k t o:</w:t>
      </w:r>
    </w:p>
    <w:p w14:paraId="4FE9D511" w14:textId="77777777" w:rsidR="00671D21" w:rsidRDefault="00671D21">
      <w:pPr>
        <w:pStyle w:val="Nadpis1"/>
        <w:ind w:left="432" w:hanging="432"/>
        <w:rPr>
          <w:sz w:val="24"/>
          <w:szCs w:val="24"/>
        </w:rPr>
      </w:pPr>
    </w:p>
    <w:p w14:paraId="589FDD0B" w14:textId="77777777" w:rsidR="00671D21" w:rsidRDefault="00671D21">
      <w:pPr>
        <w:pStyle w:val="Standard"/>
        <w:rPr>
          <w:rFonts w:cs="Arial Narrow"/>
          <w:sz w:val="24"/>
          <w:szCs w:val="24"/>
        </w:rPr>
      </w:pPr>
    </w:p>
    <w:p w14:paraId="07EFD01B" w14:textId="77777777" w:rsidR="00671D21" w:rsidRDefault="0001158C">
      <w:pPr>
        <w:pStyle w:val="Nadpis1"/>
        <w:rPr>
          <w:b/>
          <w:bCs/>
        </w:rPr>
      </w:pPr>
      <w:r>
        <w:rPr>
          <w:b/>
          <w:bCs/>
        </w:rPr>
        <w:t>Předmět smlouvy</w:t>
      </w:r>
    </w:p>
    <w:p w14:paraId="160F5EDF" w14:textId="77777777" w:rsidR="00671D21" w:rsidRDefault="00671D21">
      <w:pPr>
        <w:pStyle w:val="Standard"/>
        <w:rPr>
          <w:b/>
          <w:bCs/>
        </w:rPr>
      </w:pPr>
    </w:p>
    <w:p w14:paraId="66B75A4A" w14:textId="77777777" w:rsidR="00671D21" w:rsidRDefault="0001158C">
      <w:pPr>
        <w:pStyle w:val="Textbodyindent"/>
      </w:pPr>
      <w:r>
        <w:t xml:space="preserve">Předmětem smlouvy je úprava základních podmínek, za kterých bude prodávajícím dodáváno zboží – vejce, mléko, mléčné výrobky, balené </w:t>
      </w:r>
      <w:proofErr w:type="gramStart"/>
      <w:r>
        <w:t>uzeniny  kupujícímu</w:t>
      </w:r>
      <w:proofErr w:type="gramEnd"/>
      <w:r>
        <w:t xml:space="preserve">, jakož i práva a povinnosti obou smluvních stran </w:t>
      </w:r>
      <w:r>
        <w:t>vyplývající z těchto vztahů.</w:t>
      </w:r>
    </w:p>
    <w:p w14:paraId="230FBB73" w14:textId="77777777" w:rsidR="00671D21" w:rsidRDefault="00671D21">
      <w:pPr>
        <w:pStyle w:val="Textbodyindent"/>
      </w:pPr>
    </w:p>
    <w:p w14:paraId="2D96FA34" w14:textId="77777777" w:rsidR="00671D21" w:rsidRDefault="0001158C">
      <w:pPr>
        <w:pStyle w:val="Nadpis1"/>
        <w:rPr>
          <w:b/>
          <w:bCs/>
        </w:rPr>
      </w:pPr>
      <w:r>
        <w:rPr>
          <w:b/>
          <w:bCs/>
        </w:rPr>
        <w:t>Cena</w:t>
      </w:r>
    </w:p>
    <w:p w14:paraId="1409650D" w14:textId="77777777" w:rsidR="00671D21" w:rsidRDefault="00671D21">
      <w:pPr>
        <w:pStyle w:val="Standard"/>
        <w:jc w:val="both"/>
        <w:rPr>
          <w:rFonts w:ascii="Arial Narrow" w:hAnsi="Arial Narrow" w:cs="Arial Narrow"/>
          <w:b/>
          <w:bCs/>
          <w:sz w:val="28"/>
        </w:rPr>
      </w:pPr>
    </w:p>
    <w:p w14:paraId="47765420" w14:textId="77777777" w:rsidR="00671D21" w:rsidRDefault="0001158C">
      <w:pPr>
        <w:pStyle w:val="Textbodyindent"/>
      </w:pPr>
      <w:r>
        <w:t xml:space="preserve">Prodávající dodává a fakturuje objednané zboží za prodejní ceny platné v den </w:t>
      </w:r>
      <w:proofErr w:type="gramStart"/>
      <w:r>
        <w:t>dodání  zboží</w:t>
      </w:r>
      <w:proofErr w:type="gramEnd"/>
      <w:r>
        <w:t xml:space="preserve">. Uvedená cena představuje smluvní cenu.  </w:t>
      </w:r>
    </w:p>
    <w:p w14:paraId="21863681" w14:textId="77777777" w:rsidR="00671D21" w:rsidRDefault="00671D21">
      <w:pPr>
        <w:pStyle w:val="Textbodyindent"/>
      </w:pPr>
    </w:p>
    <w:p w14:paraId="34E5B567" w14:textId="77777777" w:rsidR="00671D21" w:rsidRDefault="0001158C">
      <w:pPr>
        <w:pStyle w:val="Textbodyindent"/>
        <w:ind w:firstLine="0"/>
        <w:jc w:val="center"/>
      </w:pPr>
      <w:r>
        <w:t xml:space="preserve"> </w:t>
      </w:r>
      <w:r>
        <w:rPr>
          <w:b/>
          <w:bCs/>
        </w:rPr>
        <w:t>Přeprava zboží</w:t>
      </w:r>
    </w:p>
    <w:p w14:paraId="6B6CEF48" w14:textId="77777777" w:rsidR="00671D21" w:rsidRDefault="00671D21">
      <w:pPr>
        <w:pStyle w:val="Textbodyindent"/>
        <w:ind w:firstLine="0"/>
        <w:rPr>
          <w:b/>
          <w:bCs/>
        </w:rPr>
      </w:pPr>
    </w:p>
    <w:p w14:paraId="4D248635" w14:textId="77777777" w:rsidR="00671D21" w:rsidRDefault="0001158C">
      <w:pPr>
        <w:pStyle w:val="Textbodyindent"/>
      </w:pPr>
      <w:r>
        <w:t xml:space="preserve">Zboží bude kupujícímu dodáváno na prodejnu vozidlem prodávajícího. Přepravu zboží hradí prodávající. Kupující je </w:t>
      </w:r>
      <w:proofErr w:type="gramStart"/>
      <w:r>
        <w:t>povinen  zajistit</w:t>
      </w:r>
      <w:proofErr w:type="gramEnd"/>
      <w:r>
        <w:t xml:space="preserve"> , aby místo dodání odpovídalo podmínkám stanoveným příslušnými předpisy o BOZP a vyhovovalo i dopravním předpisům.</w:t>
      </w:r>
    </w:p>
    <w:p w14:paraId="0D3D6C35" w14:textId="77777777" w:rsidR="00671D21" w:rsidRDefault="00671D21">
      <w:pPr>
        <w:pStyle w:val="Textbodyindent"/>
      </w:pPr>
    </w:p>
    <w:p w14:paraId="086CF5A3" w14:textId="77777777" w:rsidR="00671D21" w:rsidRDefault="0001158C">
      <w:pPr>
        <w:pStyle w:val="Textbodyindent"/>
        <w:ind w:firstLine="0"/>
        <w:jc w:val="center"/>
      </w:pPr>
      <w:r>
        <w:rPr>
          <w:b/>
          <w:bCs/>
        </w:rPr>
        <w:t>Práva z vadného plnění</w:t>
      </w:r>
    </w:p>
    <w:p w14:paraId="57183386" w14:textId="77777777" w:rsidR="00671D21" w:rsidRDefault="00671D21">
      <w:pPr>
        <w:pStyle w:val="Textbodyindent"/>
        <w:ind w:firstLine="0"/>
        <w:rPr>
          <w:b/>
          <w:bCs/>
        </w:rPr>
      </w:pPr>
    </w:p>
    <w:p w14:paraId="567D7631" w14:textId="77777777" w:rsidR="00671D21" w:rsidRDefault="0001158C">
      <w:pPr>
        <w:pStyle w:val="Textbodyindent"/>
      </w:pPr>
      <w:proofErr w:type="gramStart"/>
      <w:r>
        <w:t>Reklamace  se</w:t>
      </w:r>
      <w:proofErr w:type="gramEnd"/>
      <w:r>
        <w:t xml:space="preserve"> řídí příslušnými ustanoveními občanského zákoníku a jsou zásadně prováděny písemně. Vady zjevné se reklamují při převzetí zboží, nejpozději do 7 dnů ode dne převzetí zboží kupujícím, u zboží s krátkou dobou spotřeby nejpozději do konce životnosti výrobku. Údaje o zjištěných vadách potvrzené řidičem </w:t>
      </w:r>
      <w:proofErr w:type="gramStart"/>
      <w:r>
        <w:t>vozidla ,</w:t>
      </w:r>
      <w:proofErr w:type="gramEnd"/>
      <w:r>
        <w:t xml:space="preserve"> kterým bylo zboží dodáno, budou obě strany považovat za závazné a prokázané. Kupující nemá práva z vadného plnění, jedná-li se o vadu, kterou musel s vynaložením obvyklé pozornosti poznat již při uzavř</w:t>
      </w:r>
      <w:r>
        <w:t>ení smlouvy. Dodá-li prodávající větší množství věcí, než bylo ujednáno, je kupní smlouva uzavřena i na přebytečné množství, ledaže je kupující bez zbytečného odkladu odmítl. Vadou věci není dodání menšího množství zboží.</w:t>
      </w:r>
    </w:p>
    <w:p w14:paraId="262C1FD4" w14:textId="77777777" w:rsidR="00671D21" w:rsidRDefault="00671D21">
      <w:pPr>
        <w:pStyle w:val="Textbodyindent"/>
      </w:pPr>
    </w:p>
    <w:p w14:paraId="05CDBC52" w14:textId="77777777" w:rsidR="00671D21" w:rsidRDefault="00671D21">
      <w:pPr>
        <w:pStyle w:val="Textbodyindent"/>
      </w:pPr>
    </w:p>
    <w:p w14:paraId="40BE4106" w14:textId="77777777" w:rsidR="00671D21" w:rsidRDefault="0001158C">
      <w:pPr>
        <w:pStyle w:val="Nadpis3"/>
        <w:ind w:firstLine="0"/>
      </w:pPr>
      <w:r>
        <w:t xml:space="preserve"> </w:t>
      </w:r>
      <w:r>
        <w:rPr>
          <w:b/>
          <w:bCs/>
        </w:rPr>
        <w:t>Fakturace – platební podmínky</w:t>
      </w:r>
    </w:p>
    <w:p w14:paraId="5DD15599" w14:textId="77777777" w:rsidR="00671D21" w:rsidRDefault="00671D21">
      <w:pPr>
        <w:pStyle w:val="Standard"/>
        <w:rPr>
          <w:rFonts w:ascii="Arial Narrow" w:hAnsi="Arial Narrow" w:cs="Arial Narrow"/>
          <w:b/>
          <w:bCs/>
          <w:sz w:val="28"/>
        </w:rPr>
      </w:pPr>
    </w:p>
    <w:p w14:paraId="42CDC74B" w14:textId="77777777" w:rsidR="00671D21" w:rsidRDefault="0001158C">
      <w:pPr>
        <w:pStyle w:val="Textbodyindent"/>
        <w:ind w:firstLine="0"/>
      </w:pPr>
      <w:r>
        <w:t xml:space="preserve">     Podkladem pro placení sjednané ceny předmětu smlouvy je dodací list, který je prodávající oprávněn předložit kupujícímu a kupující povinen potvrdit svým označením a podpisem současně s převzetím zboží. Faktura, obsahující veškeré údaje stanovené zákonem, bude odeslána na adresu kupujícího. Podkladem pro fakturaci je potvrzený dodací list kupujícím. Lhůta splatnosti činí u faktury 14 dnů od data zdanitelného plnění, pokud není dohodnuto jinak. Nebude-li mít faktura některou z předepsaných náležitostí, n</w:t>
      </w:r>
      <w:r>
        <w:t xml:space="preserve">ebo bude doručena jinam než na adresu kupujícího uvedenou v záhlaví této smlouvy, doba její splatnosti nezačne běžet </w:t>
      </w:r>
      <w:proofErr w:type="gramStart"/>
      <w:r>
        <w:t>dříve  než</w:t>
      </w:r>
      <w:proofErr w:type="gramEnd"/>
      <w:r>
        <w:t xml:space="preserve"> dojde k odstranění takových vad.</w:t>
      </w:r>
    </w:p>
    <w:p w14:paraId="6B63539F" w14:textId="77777777" w:rsidR="00671D21" w:rsidRDefault="00671D21">
      <w:pPr>
        <w:pStyle w:val="Textbodyindent"/>
        <w:ind w:firstLine="0"/>
      </w:pPr>
    </w:p>
    <w:p w14:paraId="5C8BF09F" w14:textId="77777777" w:rsidR="00671D21" w:rsidRDefault="00671D21">
      <w:pPr>
        <w:pStyle w:val="Nadpis1"/>
      </w:pPr>
    </w:p>
    <w:p w14:paraId="7F9AF952" w14:textId="77777777" w:rsidR="00671D21" w:rsidRDefault="00671D21">
      <w:pPr>
        <w:pStyle w:val="Standard"/>
        <w:rPr>
          <w:rFonts w:cs="Arial Narrow"/>
          <w:sz w:val="28"/>
        </w:rPr>
      </w:pPr>
    </w:p>
    <w:p w14:paraId="775BBEC3" w14:textId="77777777" w:rsidR="00671D21" w:rsidRDefault="0001158C">
      <w:pPr>
        <w:pStyle w:val="Nadpis2"/>
        <w:rPr>
          <w:b/>
          <w:bCs/>
        </w:rPr>
      </w:pPr>
      <w:r>
        <w:rPr>
          <w:b/>
          <w:bCs/>
        </w:rPr>
        <w:t>Odstoupení od smlouvy</w:t>
      </w:r>
    </w:p>
    <w:p w14:paraId="15B24856" w14:textId="77777777" w:rsidR="00671D21" w:rsidRDefault="00671D21">
      <w:pPr>
        <w:pStyle w:val="Standard"/>
        <w:rPr>
          <w:rFonts w:ascii="Arial Narrow" w:hAnsi="Arial Narrow" w:cs="Arial Narrow"/>
          <w:b/>
          <w:bCs/>
          <w:sz w:val="28"/>
        </w:rPr>
      </w:pPr>
    </w:p>
    <w:p w14:paraId="738DCAB4" w14:textId="77777777" w:rsidR="00671D21" w:rsidRDefault="0001158C">
      <w:pPr>
        <w:pStyle w:val="Textbodyindent"/>
      </w:pPr>
      <w:r>
        <w:t xml:space="preserve">Tato smlouva se uzavírá s účinností od data jejího podpisu oběma smluvními stranami na dobu určitou a to do </w:t>
      </w:r>
      <w:r>
        <w:t>31.12. 2024. Výpovědní lhůta činí 30 dnů. Prodávající může od smlouvy odstoupit v případě, že kupující i přes upozornění prodávajícího nesplní některou ze smluvních podmínek. Smlouva zaniká ve lhůtě do 30 dnů od data zjištění porušení některé z výše uvedených smluvních podmínek.</w:t>
      </w:r>
    </w:p>
    <w:p w14:paraId="21A655D3" w14:textId="77777777" w:rsidR="00671D21" w:rsidRDefault="00671D21">
      <w:pPr>
        <w:pStyle w:val="Standard"/>
        <w:ind w:firstLine="708"/>
        <w:jc w:val="both"/>
        <w:rPr>
          <w:rFonts w:ascii="Arial Narrow" w:hAnsi="Arial Narrow" w:cs="Arial Narrow"/>
          <w:sz w:val="28"/>
        </w:rPr>
      </w:pPr>
    </w:p>
    <w:p w14:paraId="05375201" w14:textId="77777777" w:rsidR="00671D21" w:rsidRDefault="0001158C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14:paraId="36519561" w14:textId="77777777" w:rsidR="00671D21" w:rsidRDefault="00671D21">
      <w:pPr>
        <w:pStyle w:val="Standard"/>
        <w:rPr>
          <w:b/>
          <w:bCs/>
        </w:rPr>
      </w:pPr>
    </w:p>
    <w:p w14:paraId="72DC79BC" w14:textId="77777777" w:rsidR="00671D21" w:rsidRDefault="0001158C">
      <w:pPr>
        <w:pStyle w:val="Standard"/>
        <w:numPr>
          <w:ilvl w:val="0"/>
          <w:numId w:val="3"/>
        </w:numPr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>Veškeré změny a doplňky k této smlouvě mohou být prováděny jen písemnou formou.</w:t>
      </w:r>
    </w:p>
    <w:p w14:paraId="0F3716CA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4F71EFAA" w14:textId="77777777" w:rsidR="00671D21" w:rsidRDefault="0001158C">
      <w:pPr>
        <w:pStyle w:val="Standard"/>
        <w:numPr>
          <w:ilvl w:val="0"/>
          <w:numId w:val="2"/>
        </w:numPr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>Práva a povinnosti účastníků touto smlouvou výslovně neupravené se řídí příslušnými ustanoveními zákona č. 89/2012 Sb., občanský zákoník.</w:t>
      </w:r>
    </w:p>
    <w:p w14:paraId="61043402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794C161A" w14:textId="77777777" w:rsidR="00671D21" w:rsidRDefault="0001158C">
      <w:pPr>
        <w:pStyle w:val="Standard"/>
        <w:numPr>
          <w:ilvl w:val="0"/>
          <w:numId w:val="2"/>
        </w:numPr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 xml:space="preserve">Tato smlouva je vyhotovena ve 2 výtiscích, z nichž jeden </w:t>
      </w:r>
      <w:proofErr w:type="gramStart"/>
      <w:r>
        <w:rPr>
          <w:rFonts w:ascii="Arial Narrow" w:hAnsi="Arial Narrow" w:cs="Arial Narrow"/>
          <w:sz w:val="28"/>
        </w:rPr>
        <w:t>obdrží</w:t>
      </w:r>
      <w:proofErr w:type="gramEnd"/>
      <w:r>
        <w:rPr>
          <w:rFonts w:ascii="Arial Narrow" w:hAnsi="Arial Narrow" w:cs="Arial Narrow"/>
          <w:sz w:val="28"/>
        </w:rPr>
        <w:t xml:space="preserve"> kupující a jeden prodávající.</w:t>
      </w:r>
    </w:p>
    <w:p w14:paraId="76F8DA6E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43E098E2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1A55F7BC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6F0DB4C5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7BDCE2B9" w14:textId="792D3195" w:rsidR="00671D21" w:rsidRDefault="0001158C">
      <w:pPr>
        <w:pStyle w:val="Textbody"/>
      </w:pPr>
      <w:r>
        <w:t xml:space="preserve">V Brně dne </w:t>
      </w:r>
      <w:r>
        <w:t xml:space="preserve">                                               </w:t>
      </w:r>
    </w:p>
    <w:p w14:paraId="63F2C878" w14:textId="77777777" w:rsidR="00671D21" w:rsidRDefault="00671D21">
      <w:pPr>
        <w:pStyle w:val="Standard"/>
        <w:jc w:val="both"/>
        <w:rPr>
          <w:rFonts w:ascii="Arial Narrow" w:hAnsi="Arial Narrow" w:cs="Arial Narrow"/>
          <w:sz w:val="28"/>
        </w:rPr>
      </w:pPr>
    </w:p>
    <w:p w14:paraId="740187C5" w14:textId="77777777" w:rsidR="00671D21" w:rsidRDefault="00671D21">
      <w:pPr>
        <w:pStyle w:val="Standard"/>
        <w:jc w:val="both"/>
        <w:rPr>
          <w:rFonts w:ascii="Arial Narrow" w:hAnsi="Arial Narrow" w:cs="Arial Narrow"/>
          <w:sz w:val="24"/>
          <w:szCs w:val="24"/>
        </w:rPr>
      </w:pPr>
    </w:p>
    <w:p w14:paraId="79C28B25" w14:textId="77777777" w:rsidR="00671D21" w:rsidRDefault="00671D21">
      <w:pPr>
        <w:pStyle w:val="Standard"/>
        <w:ind w:left="708"/>
        <w:jc w:val="both"/>
        <w:rPr>
          <w:rFonts w:ascii="Arial Narrow" w:hAnsi="Arial Narrow" w:cs="Arial Narrow"/>
          <w:sz w:val="28"/>
          <w:szCs w:val="24"/>
        </w:rPr>
      </w:pPr>
    </w:p>
    <w:p w14:paraId="376110F0" w14:textId="77777777" w:rsidR="00671D21" w:rsidRDefault="0001158C">
      <w:pPr>
        <w:pStyle w:val="Standard"/>
        <w:ind w:left="708"/>
        <w:jc w:val="both"/>
        <w:rPr>
          <w:rFonts w:ascii="Arial Narrow" w:eastAsia="Arial Narrow" w:hAnsi="Arial Narrow" w:cs="Arial Narrow"/>
          <w:sz w:val="28"/>
        </w:rPr>
      </w:pPr>
      <w:r>
        <w:rPr>
          <w:rFonts w:ascii="Arial Narrow" w:eastAsia="Arial Narrow" w:hAnsi="Arial Narrow" w:cs="Arial Narrow"/>
          <w:sz w:val="28"/>
        </w:rPr>
        <w:t xml:space="preserve">   </w:t>
      </w:r>
    </w:p>
    <w:p w14:paraId="21D3A2D4" w14:textId="77777777" w:rsidR="00671D21" w:rsidRDefault="0001158C">
      <w:pPr>
        <w:pStyle w:val="Standard"/>
        <w:jc w:val="both"/>
        <w:rPr>
          <w:rFonts w:ascii="Arial Narrow" w:eastAsia="Arial Narrow" w:hAnsi="Arial Narrow" w:cs="Arial Narrow"/>
          <w:sz w:val="28"/>
        </w:rPr>
      </w:pPr>
      <w:r>
        <w:rPr>
          <w:rFonts w:ascii="Arial Narrow" w:eastAsia="Arial Narrow" w:hAnsi="Arial Narrow" w:cs="Arial Narrow"/>
          <w:sz w:val="28"/>
        </w:rPr>
        <w:t>………………………………………………              ……………………………………………..</w:t>
      </w:r>
    </w:p>
    <w:p w14:paraId="4F1A581C" w14:textId="77777777" w:rsidR="00671D21" w:rsidRDefault="00671D21">
      <w:pPr>
        <w:pStyle w:val="Standard"/>
        <w:ind w:left="708"/>
        <w:jc w:val="both"/>
        <w:rPr>
          <w:rFonts w:ascii="Arial Narrow" w:eastAsia="Arial Narrow" w:hAnsi="Arial Narrow" w:cs="Arial Narrow"/>
          <w:sz w:val="28"/>
        </w:rPr>
      </w:pPr>
    </w:p>
    <w:p w14:paraId="40B313BF" w14:textId="77777777" w:rsidR="00671D21" w:rsidRDefault="0001158C">
      <w:pPr>
        <w:pStyle w:val="Standard"/>
        <w:ind w:left="708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 xml:space="preserve">Ing. </w:t>
      </w:r>
      <w:proofErr w:type="spellStart"/>
      <w:r>
        <w:rPr>
          <w:rFonts w:ascii="Arial Narrow" w:hAnsi="Arial Narrow" w:cs="Arial Narrow"/>
          <w:sz w:val="28"/>
        </w:rPr>
        <w:t>J.Bohuňovská</w:t>
      </w:r>
      <w:proofErr w:type="spellEnd"/>
      <w:r>
        <w:rPr>
          <w:rFonts w:ascii="Arial Narrow" w:hAnsi="Arial Narrow" w:cs="Arial Narrow"/>
          <w:sz w:val="28"/>
        </w:rPr>
        <w:t xml:space="preserve">                                                            Za prodávajícího</w:t>
      </w:r>
    </w:p>
    <w:p w14:paraId="31095D9B" w14:textId="77777777" w:rsidR="00671D21" w:rsidRDefault="0001158C">
      <w:pPr>
        <w:pStyle w:val="Standard"/>
        <w:ind w:left="708"/>
        <w:jc w:val="both"/>
      </w:pPr>
      <w:r>
        <w:rPr>
          <w:rFonts w:ascii="Arial Narrow" w:hAnsi="Arial Narrow" w:cs="Arial Narrow"/>
          <w:sz w:val="28"/>
        </w:rPr>
        <w:t xml:space="preserve">   ředitelka DS</w:t>
      </w:r>
    </w:p>
    <w:sectPr w:rsidR="00671D2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4880" w14:textId="77777777" w:rsidR="0001158C" w:rsidRDefault="0001158C">
      <w:r>
        <w:separator/>
      </w:r>
    </w:p>
  </w:endnote>
  <w:endnote w:type="continuationSeparator" w:id="0">
    <w:p w14:paraId="5397CE0D" w14:textId="77777777" w:rsidR="0001158C" w:rsidRDefault="000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Symbol, 'Arial Unicode MS'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723E" w14:textId="77777777" w:rsidR="0001158C" w:rsidRDefault="0001158C">
      <w:r>
        <w:rPr>
          <w:color w:val="000000"/>
        </w:rPr>
        <w:separator/>
      </w:r>
    </w:p>
  </w:footnote>
  <w:footnote w:type="continuationSeparator" w:id="0">
    <w:p w14:paraId="1AF5C223" w14:textId="77777777" w:rsidR="0001158C" w:rsidRDefault="0001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0B43"/>
    <w:multiLevelType w:val="multilevel"/>
    <w:tmpl w:val="691A89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72C6D65"/>
    <w:multiLevelType w:val="multilevel"/>
    <w:tmpl w:val="1974E834"/>
    <w:styleLink w:val="WW8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2069137">
    <w:abstractNumId w:val="0"/>
  </w:num>
  <w:num w:numId="2" w16cid:durableId="1276061261">
    <w:abstractNumId w:val="1"/>
  </w:num>
  <w:num w:numId="3" w16cid:durableId="9612252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1D21"/>
    <w:rsid w:val="0001158C"/>
    <w:rsid w:val="00671D21"/>
    <w:rsid w:val="009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6991"/>
  <w15:docId w15:val="{9AE0F267-1849-45DA-B7EA-E029DE58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Narrow" w:eastAsia="Arial Narrow" w:hAnsi="Arial Narrow" w:cs="Arial Narrow"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 Narrow" w:eastAsia="Arial Narrow" w:hAnsi="Arial Narrow" w:cs="Arial Narrow"/>
      <w:sz w:val="28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ind w:left="12" w:firstLine="708"/>
      <w:jc w:val="center"/>
      <w:outlineLvl w:val="2"/>
    </w:pPr>
    <w:rPr>
      <w:rFonts w:ascii="Arial Narrow" w:eastAsia="Arial Narrow" w:hAnsi="Arial Narrow" w:cs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 Narrow" w:eastAsia="Arial Narrow" w:hAnsi="Arial Narrow" w:cs="Arial Narrow"/>
      <w:sz w:val="28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uiPriority w:val="10"/>
    <w:qFormat/>
    <w:pPr>
      <w:jc w:val="center"/>
    </w:pPr>
    <w:rPr>
      <w:rFonts w:ascii="Arial Black" w:eastAsia="Arial Black" w:hAnsi="Arial Black" w:cs="Arial Black"/>
      <w:sz w:val="28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rFonts w:ascii="Arial Narrow" w:eastAsia="Arial Narrow" w:hAnsi="Arial Narrow" w:cs="Arial Narrow"/>
      <w:sz w:val="28"/>
    </w:rPr>
  </w:style>
  <w:style w:type="paragraph" w:styleId="Zkladntextodsazen2">
    <w:name w:val="Body Text Indent 2"/>
    <w:basedOn w:val="Standard"/>
    <w:pPr>
      <w:ind w:left="12" w:firstLine="708"/>
      <w:jc w:val="both"/>
    </w:pPr>
    <w:rPr>
      <w:rFonts w:ascii="Arial Narrow" w:eastAsia="Arial Narrow" w:hAnsi="Arial Narrow" w:cs="Arial Narrow"/>
      <w:sz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Uzel</dc:creator>
  <cp:lastModifiedBy>Soňa Franzová</cp:lastModifiedBy>
  <cp:revision>2</cp:revision>
  <cp:lastPrinted>2024-01-02T14:07:00Z</cp:lastPrinted>
  <dcterms:created xsi:type="dcterms:W3CDTF">2024-02-23T07:54:00Z</dcterms:created>
  <dcterms:modified xsi:type="dcterms:W3CDTF">2024-02-23T07:54:00Z</dcterms:modified>
</cp:coreProperties>
</file>