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E1D31" w14:textId="77777777" w:rsidR="00417624" w:rsidRDefault="00417624">
      <w:pPr>
        <w:spacing w:line="240" w:lineRule="exact"/>
        <w:rPr>
          <w:sz w:val="19"/>
          <w:szCs w:val="19"/>
        </w:rPr>
      </w:pPr>
    </w:p>
    <w:p w14:paraId="4B52A6EF" w14:textId="77777777" w:rsidR="00417624" w:rsidRDefault="00417624">
      <w:pPr>
        <w:spacing w:before="39" w:after="39" w:line="240" w:lineRule="exact"/>
        <w:rPr>
          <w:sz w:val="19"/>
          <w:szCs w:val="19"/>
        </w:rPr>
      </w:pPr>
    </w:p>
    <w:p w14:paraId="3CDAF943" w14:textId="77777777" w:rsidR="00417624" w:rsidRDefault="00417624">
      <w:pPr>
        <w:spacing w:line="1" w:lineRule="exact"/>
        <w:sectPr w:rsidR="00417624" w:rsidSect="00A6784B">
          <w:footerReference w:type="even" r:id="rId7"/>
          <w:footerReference w:type="default" r:id="rId8"/>
          <w:footerReference w:type="first" r:id="rId9"/>
          <w:pgSz w:w="11900" w:h="16840"/>
          <w:pgMar w:top="1139" w:right="1444" w:bottom="1763" w:left="1456" w:header="0" w:footer="3" w:gutter="0"/>
          <w:pgNumType w:start="1"/>
          <w:cols w:space="720"/>
          <w:noEndnote/>
          <w:titlePg/>
          <w:docGrid w:linePitch="360"/>
        </w:sectPr>
      </w:pPr>
    </w:p>
    <w:p w14:paraId="37996265" w14:textId="77777777" w:rsidR="00417624" w:rsidRDefault="00000000">
      <w:pPr>
        <w:pStyle w:val="Bodytext10"/>
        <w:spacing w:after="0" w:line="262" w:lineRule="auto"/>
        <w:rPr>
          <w:sz w:val="19"/>
          <w:szCs w:val="19"/>
        </w:rPr>
      </w:pPr>
      <w:r>
        <w:rPr>
          <w:rStyle w:val="Bodytext1"/>
          <w:b/>
          <w:bCs/>
          <w:sz w:val="19"/>
          <w:szCs w:val="19"/>
        </w:rPr>
        <w:t>Příloha č. 3 Oznámení o zahájení zadávacího řízení</w:t>
      </w:r>
    </w:p>
    <w:p w14:paraId="12609B7B" w14:textId="77777777" w:rsidR="00417624" w:rsidRDefault="00000000">
      <w:pPr>
        <w:pStyle w:val="Bodytext10"/>
        <w:spacing w:after="540" w:line="262" w:lineRule="auto"/>
        <w:rPr>
          <w:sz w:val="19"/>
          <w:szCs w:val="19"/>
        </w:rPr>
      </w:pPr>
      <w:r>
        <w:rPr>
          <w:rStyle w:val="Bodytext1"/>
          <w:b/>
          <w:bCs/>
          <w:sz w:val="19"/>
          <w:szCs w:val="19"/>
        </w:rPr>
        <w:t>VZ „Zajištění dodávky a servisu poštovního serveru a poštovní služby v hybridním režimu (licence MS 365 a on-</w:t>
      </w:r>
      <w:proofErr w:type="spellStart"/>
      <w:r>
        <w:rPr>
          <w:rStyle w:val="Bodytext1"/>
          <w:b/>
          <w:bCs/>
          <w:sz w:val="19"/>
          <w:szCs w:val="19"/>
        </w:rPr>
        <w:t>site</w:t>
      </w:r>
      <w:proofErr w:type="spellEnd"/>
      <w:r>
        <w:rPr>
          <w:rStyle w:val="Bodytext1"/>
          <w:b/>
          <w:bCs/>
          <w:sz w:val="19"/>
          <w:szCs w:val="19"/>
        </w:rPr>
        <w:t xml:space="preserve"> technická podpora)"</w:t>
      </w:r>
    </w:p>
    <w:p w14:paraId="1F39688B" w14:textId="77777777" w:rsidR="00417624" w:rsidRDefault="00000000">
      <w:pPr>
        <w:pStyle w:val="Heading210"/>
        <w:keepNext/>
        <w:keepLines/>
      </w:pPr>
      <w:bookmarkStart w:id="0" w:name="bookmark0"/>
      <w:r>
        <w:rPr>
          <w:rStyle w:val="Heading21"/>
          <w:b/>
          <w:bCs/>
        </w:rPr>
        <w:t>Kupní smlouva</w:t>
      </w:r>
      <w:bookmarkEnd w:id="0"/>
    </w:p>
    <w:p w14:paraId="786C7270" w14:textId="77777777" w:rsidR="00417624" w:rsidRDefault="00000000">
      <w:pPr>
        <w:pStyle w:val="Other10"/>
        <w:spacing w:after="740" w:line="240" w:lineRule="auto"/>
        <w:jc w:val="center"/>
        <w:rPr>
          <w:sz w:val="16"/>
          <w:szCs w:val="16"/>
        </w:rPr>
      </w:pPr>
      <w:r>
        <w:rPr>
          <w:rStyle w:val="Other1"/>
          <w:sz w:val="16"/>
          <w:szCs w:val="16"/>
        </w:rPr>
        <w:t>uzavřená dle § 2079 a násl. zákona č. 89/2012 Sb., občanského zákoníku</w:t>
      </w:r>
    </w:p>
    <w:p w14:paraId="736F19A3" w14:textId="77777777" w:rsidR="00417624" w:rsidRDefault="00417624">
      <w:pPr>
        <w:pStyle w:val="Bodytext10"/>
        <w:numPr>
          <w:ilvl w:val="0"/>
          <w:numId w:val="1"/>
        </w:numPr>
        <w:spacing w:after="0" w:line="240" w:lineRule="auto"/>
        <w:jc w:val="center"/>
        <w:rPr>
          <w:sz w:val="19"/>
          <w:szCs w:val="19"/>
        </w:rPr>
      </w:pPr>
    </w:p>
    <w:p w14:paraId="0837723D" w14:textId="77777777" w:rsidR="00417624" w:rsidRDefault="00000000">
      <w:pPr>
        <w:pStyle w:val="Heading410"/>
        <w:keepNext/>
        <w:keepLines/>
        <w:spacing w:after="240"/>
      </w:pPr>
      <w:bookmarkStart w:id="1" w:name="bookmark2"/>
      <w:r>
        <w:rPr>
          <w:rStyle w:val="Heading41"/>
          <w:b/>
          <w:bCs/>
        </w:rPr>
        <w:t>SMLUVNÍ STRANY</w:t>
      </w:r>
      <w:bookmarkEnd w:id="1"/>
    </w:p>
    <w:p w14:paraId="5226308D" w14:textId="77777777" w:rsidR="00417624" w:rsidRDefault="00000000">
      <w:pPr>
        <w:pStyle w:val="Heading410"/>
        <w:keepNext/>
        <w:keepLines/>
        <w:numPr>
          <w:ilvl w:val="0"/>
          <w:numId w:val="2"/>
        </w:numPr>
        <w:tabs>
          <w:tab w:val="left" w:pos="343"/>
        </w:tabs>
        <w:spacing w:after="0"/>
        <w:jc w:val="left"/>
      </w:pPr>
      <w:bookmarkStart w:id="2" w:name="bookmark4"/>
      <w:r>
        <w:rPr>
          <w:rStyle w:val="Heading41"/>
          <w:b/>
          <w:bCs/>
        </w:rPr>
        <w:t>Nemocnice Havířov, příspěvková organizace</w:t>
      </w:r>
      <w:bookmarkEnd w:id="2"/>
    </w:p>
    <w:p w14:paraId="1E217960" w14:textId="77777777" w:rsidR="00417624" w:rsidRDefault="00000000">
      <w:pPr>
        <w:pStyle w:val="Bodytext10"/>
        <w:spacing w:after="0" w:line="240" w:lineRule="auto"/>
        <w:ind w:firstLine="580"/>
      </w:pPr>
      <w:r>
        <w:rPr>
          <w:noProof/>
        </w:rPr>
        <mc:AlternateContent>
          <mc:Choice Requires="wps">
            <w:drawing>
              <wp:anchor distT="0" distB="0" distL="0" distR="0" simplePos="0" relativeHeight="125829378" behindDoc="0" locked="0" layoutInCell="1" allowOverlap="1" wp14:anchorId="617232E1" wp14:editId="7516C95C">
                <wp:simplePos x="0" y="0"/>
                <wp:positionH relativeFrom="page">
                  <wp:posOffset>1000125</wp:posOffset>
                </wp:positionH>
                <wp:positionV relativeFrom="paragraph">
                  <wp:posOffset>12700</wp:posOffset>
                </wp:positionV>
                <wp:extent cx="1362710" cy="149479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362710" cy="1494790"/>
                        </a:xfrm>
                        <a:prstGeom prst="rect">
                          <a:avLst/>
                        </a:prstGeom>
                        <a:noFill/>
                      </wps:spPr>
                      <wps:txbx>
                        <w:txbxContent>
                          <w:p w14:paraId="454D9286" w14:textId="77777777" w:rsidR="00417624" w:rsidRDefault="00000000">
                            <w:pPr>
                              <w:pStyle w:val="Bodytext10"/>
                              <w:spacing w:after="0" w:line="266" w:lineRule="auto"/>
                            </w:pPr>
                            <w:r>
                              <w:rPr>
                                <w:rStyle w:val="Bodytext1"/>
                              </w:rPr>
                              <w:t>Se sídlem:</w:t>
                            </w:r>
                          </w:p>
                          <w:p w14:paraId="4BFAEF74" w14:textId="77777777" w:rsidR="00417624" w:rsidRDefault="00000000">
                            <w:pPr>
                              <w:pStyle w:val="Bodytext10"/>
                              <w:spacing w:after="0" w:line="266" w:lineRule="auto"/>
                            </w:pPr>
                            <w:r>
                              <w:rPr>
                                <w:rStyle w:val="Bodytext1"/>
                              </w:rPr>
                              <w:t>Zastoupena:</w:t>
                            </w:r>
                          </w:p>
                          <w:p w14:paraId="74C107A2" w14:textId="77777777" w:rsidR="00417624" w:rsidRDefault="00000000">
                            <w:pPr>
                              <w:pStyle w:val="Bodytext10"/>
                              <w:spacing w:after="0" w:line="266" w:lineRule="auto"/>
                            </w:pPr>
                            <w:r>
                              <w:rPr>
                                <w:rStyle w:val="Bodytext1"/>
                              </w:rPr>
                              <w:t>Osoba oprávněná jednat ve věcech technických:</w:t>
                            </w:r>
                          </w:p>
                          <w:p w14:paraId="2C4ED188" w14:textId="77777777" w:rsidR="00417624" w:rsidRDefault="00000000">
                            <w:pPr>
                              <w:pStyle w:val="Bodytext10"/>
                              <w:spacing w:after="0" w:line="266" w:lineRule="auto"/>
                            </w:pPr>
                            <w:r>
                              <w:rPr>
                                <w:rStyle w:val="Bodytext1"/>
                              </w:rPr>
                              <w:t>IČ:</w:t>
                            </w:r>
                          </w:p>
                          <w:p w14:paraId="66C915A9" w14:textId="77777777" w:rsidR="00417624" w:rsidRDefault="00000000">
                            <w:pPr>
                              <w:pStyle w:val="Bodytext10"/>
                              <w:spacing w:after="0" w:line="266" w:lineRule="auto"/>
                            </w:pPr>
                            <w:r>
                              <w:rPr>
                                <w:rStyle w:val="Bodytext1"/>
                              </w:rPr>
                              <w:t>DIČ:</w:t>
                            </w:r>
                          </w:p>
                          <w:p w14:paraId="4B50EAA2" w14:textId="77777777" w:rsidR="00417624" w:rsidRDefault="00000000">
                            <w:pPr>
                              <w:pStyle w:val="Bodytext10"/>
                              <w:spacing w:after="0" w:line="266" w:lineRule="auto"/>
                            </w:pPr>
                            <w:r>
                              <w:rPr>
                                <w:rStyle w:val="Bodytext1"/>
                              </w:rPr>
                              <w:t>Bankovní spojení:</w:t>
                            </w:r>
                          </w:p>
                          <w:p w14:paraId="7A461473" w14:textId="77777777" w:rsidR="00417624" w:rsidRDefault="00000000">
                            <w:pPr>
                              <w:pStyle w:val="Bodytext10"/>
                              <w:spacing w:after="0" w:line="266" w:lineRule="auto"/>
                            </w:pPr>
                            <w:r>
                              <w:rPr>
                                <w:rStyle w:val="Bodytext1"/>
                              </w:rPr>
                              <w:t>Číslo účtu:</w:t>
                            </w:r>
                          </w:p>
                          <w:p w14:paraId="6D8B8A8B" w14:textId="77777777" w:rsidR="00417624" w:rsidRDefault="00000000">
                            <w:pPr>
                              <w:pStyle w:val="Bodytext10"/>
                              <w:spacing w:after="0" w:line="266" w:lineRule="auto"/>
                            </w:pPr>
                            <w:r>
                              <w:rPr>
                                <w:rStyle w:val="Bodytext1"/>
                              </w:rPr>
                              <w:t>Tel:</w:t>
                            </w:r>
                          </w:p>
                          <w:p w14:paraId="1D4EDF9F" w14:textId="77777777" w:rsidR="00417624" w:rsidRDefault="00000000">
                            <w:pPr>
                              <w:pStyle w:val="Bodytext10"/>
                              <w:spacing w:after="0" w:line="266" w:lineRule="auto"/>
                            </w:pPr>
                            <w:r>
                              <w:rPr>
                                <w:rStyle w:val="Bodytext1"/>
                              </w:rPr>
                              <w:t>email:</w:t>
                            </w:r>
                          </w:p>
                        </w:txbxContent>
                      </wps:txbx>
                      <wps:bodyPr lIns="0" tIns="0" rIns="0" bIns="0"/>
                    </wps:wsp>
                  </a:graphicData>
                </a:graphic>
              </wp:anchor>
            </w:drawing>
          </mc:Choice>
          <mc:Fallback>
            <w:pict>
              <v:shapetype w14:anchorId="617232E1" id="_x0000_t202" coordsize="21600,21600" o:spt="202" path="m,l,21600r21600,l21600,xe">
                <v:stroke joinstyle="miter"/>
                <v:path gradientshapeok="t" o:connecttype="rect"/>
              </v:shapetype>
              <v:shape id="Shape 9" o:spid="_x0000_s1026" type="#_x0000_t202" style="position:absolute;left:0;text-align:left;margin-left:78.75pt;margin-top:1pt;width:107.3pt;height:117.7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" filled="f" stroked="f">
                <v:textbox inset="0,0,0,0">
                  <w:txbxContent>
                    <w:p w14:paraId="454D9286" w14:textId="77777777" w:rsidR="00417624" w:rsidRDefault="00000000">
                      <w:pPr>
                        <w:pStyle w:val="Bodytext10"/>
                        <w:spacing w:after="0" w:line="266" w:lineRule="auto"/>
                      </w:pPr>
                      <w:r>
                        <w:rPr>
                          <w:rStyle w:val="Bodytext1"/>
                        </w:rPr>
                        <w:t>Se sídlem:</w:t>
                      </w:r>
                    </w:p>
                    <w:p w14:paraId="4BFAEF74" w14:textId="77777777" w:rsidR="00417624" w:rsidRDefault="00000000">
                      <w:pPr>
                        <w:pStyle w:val="Bodytext10"/>
                        <w:spacing w:after="0" w:line="266" w:lineRule="auto"/>
                      </w:pPr>
                      <w:r>
                        <w:rPr>
                          <w:rStyle w:val="Bodytext1"/>
                        </w:rPr>
                        <w:t>Zastoupena:</w:t>
                      </w:r>
                    </w:p>
                    <w:p w14:paraId="74C107A2" w14:textId="77777777" w:rsidR="00417624" w:rsidRDefault="00000000">
                      <w:pPr>
                        <w:pStyle w:val="Bodytext10"/>
                        <w:spacing w:after="0" w:line="266" w:lineRule="auto"/>
                      </w:pPr>
                      <w:r>
                        <w:rPr>
                          <w:rStyle w:val="Bodytext1"/>
                        </w:rPr>
                        <w:t>Osoba oprávněná jednat ve věcech technických:</w:t>
                      </w:r>
                    </w:p>
                    <w:p w14:paraId="2C4ED188" w14:textId="77777777" w:rsidR="00417624" w:rsidRDefault="00000000">
                      <w:pPr>
                        <w:pStyle w:val="Bodytext10"/>
                        <w:spacing w:after="0" w:line="266" w:lineRule="auto"/>
                      </w:pPr>
                      <w:r>
                        <w:rPr>
                          <w:rStyle w:val="Bodytext1"/>
                        </w:rPr>
                        <w:t>IČ:</w:t>
                      </w:r>
                    </w:p>
                    <w:p w14:paraId="66C915A9" w14:textId="77777777" w:rsidR="00417624" w:rsidRDefault="00000000">
                      <w:pPr>
                        <w:pStyle w:val="Bodytext10"/>
                        <w:spacing w:after="0" w:line="266" w:lineRule="auto"/>
                      </w:pPr>
                      <w:r>
                        <w:rPr>
                          <w:rStyle w:val="Bodytext1"/>
                        </w:rPr>
                        <w:t>DIČ:</w:t>
                      </w:r>
                    </w:p>
                    <w:p w14:paraId="4B50EAA2" w14:textId="77777777" w:rsidR="00417624" w:rsidRDefault="00000000">
                      <w:pPr>
                        <w:pStyle w:val="Bodytext10"/>
                        <w:spacing w:after="0" w:line="266" w:lineRule="auto"/>
                      </w:pPr>
                      <w:r>
                        <w:rPr>
                          <w:rStyle w:val="Bodytext1"/>
                        </w:rPr>
                        <w:t>Bankovní spojení:</w:t>
                      </w:r>
                    </w:p>
                    <w:p w14:paraId="7A461473" w14:textId="77777777" w:rsidR="00417624" w:rsidRDefault="00000000">
                      <w:pPr>
                        <w:pStyle w:val="Bodytext10"/>
                        <w:spacing w:after="0" w:line="266" w:lineRule="auto"/>
                      </w:pPr>
                      <w:r>
                        <w:rPr>
                          <w:rStyle w:val="Bodytext1"/>
                        </w:rPr>
                        <w:t>Číslo účtu:</w:t>
                      </w:r>
                    </w:p>
                    <w:p w14:paraId="6D8B8A8B" w14:textId="77777777" w:rsidR="00417624" w:rsidRDefault="00000000">
                      <w:pPr>
                        <w:pStyle w:val="Bodytext10"/>
                        <w:spacing w:after="0" w:line="266" w:lineRule="auto"/>
                      </w:pPr>
                      <w:r>
                        <w:rPr>
                          <w:rStyle w:val="Bodytext1"/>
                        </w:rPr>
                        <w:t>Tel:</w:t>
                      </w:r>
                    </w:p>
                    <w:p w14:paraId="1D4EDF9F" w14:textId="77777777" w:rsidR="00417624" w:rsidRDefault="00000000">
                      <w:pPr>
                        <w:pStyle w:val="Bodytext10"/>
                        <w:spacing w:after="0" w:line="266" w:lineRule="auto"/>
                      </w:pPr>
                      <w:r>
                        <w:rPr>
                          <w:rStyle w:val="Bodytext1"/>
                        </w:rPr>
                        <w:t>email:</w:t>
                      </w:r>
                    </w:p>
                  </w:txbxContent>
                </v:textbox>
                <w10:wrap type="square" anchorx="page"/>
              </v:shape>
            </w:pict>
          </mc:Fallback>
        </mc:AlternateContent>
      </w:r>
      <w:r>
        <w:rPr>
          <w:rStyle w:val="Bodytext1"/>
        </w:rPr>
        <w:t>Dělnická 1132/24, 736 01 Havířov</w:t>
      </w:r>
    </w:p>
    <w:p w14:paraId="053A1DC9" w14:textId="39D87C63" w:rsidR="00417624" w:rsidRDefault="00000000">
      <w:pPr>
        <w:pStyle w:val="Bodytext10"/>
        <w:spacing w:after="240" w:line="240" w:lineRule="auto"/>
        <w:ind w:firstLine="580"/>
      </w:pPr>
      <w:r>
        <w:rPr>
          <w:rStyle w:val="Bodytext1"/>
        </w:rPr>
        <w:t>ředitelem</w:t>
      </w:r>
    </w:p>
    <w:p w14:paraId="21956D8E" w14:textId="4128B61C" w:rsidR="00417624" w:rsidRDefault="00000000">
      <w:pPr>
        <w:pStyle w:val="Bodytext10"/>
        <w:spacing w:after="0" w:line="240" w:lineRule="auto"/>
        <w:ind w:firstLine="580"/>
      </w:pPr>
      <w:r>
        <w:rPr>
          <w:rStyle w:val="Bodytext1"/>
        </w:rPr>
        <w:t>manažer IT oddělení</w:t>
      </w:r>
    </w:p>
    <w:p w14:paraId="7C98A9A3" w14:textId="77777777" w:rsidR="00417624" w:rsidRDefault="00000000">
      <w:pPr>
        <w:pStyle w:val="Bodytext10"/>
        <w:spacing w:after="0" w:line="240" w:lineRule="auto"/>
        <w:ind w:firstLine="580"/>
      </w:pPr>
      <w:r>
        <w:rPr>
          <w:rStyle w:val="Bodytext1"/>
        </w:rPr>
        <w:t>008 44 896</w:t>
      </w:r>
    </w:p>
    <w:p w14:paraId="07B0D63E" w14:textId="77777777" w:rsidR="00417624" w:rsidRDefault="00000000">
      <w:pPr>
        <w:pStyle w:val="Bodytext10"/>
        <w:spacing w:after="0" w:line="240" w:lineRule="auto"/>
        <w:ind w:firstLine="580"/>
      </w:pPr>
      <w:r>
        <w:rPr>
          <w:rStyle w:val="Bodytext1"/>
        </w:rPr>
        <w:t>CZ00844896</w:t>
      </w:r>
    </w:p>
    <w:p w14:paraId="5141B3C6" w14:textId="77777777" w:rsidR="001D7404" w:rsidRDefault="001D7404">
      <w:pPr>
        <w:pStyle w:val="Bodytext10"/>
        <w:spacing w:after="0" w:line="240" w:lineRule="auto"/>
        <w:ind w:firstLine="580"/>
        <w:rPr>
          <w:rStyle w:val="Bodytext1"/>
        </w:rPr>
      </w:pPr>
    </w:p>
    <w:p w14:paraId="24B54C21" w14:textId="77777777" w:rsidR="001D7404" w:rsidRDefault="001D7404">
      <w:pPr>
        <w:pStyle w:val="Bodytext10"/>
        <w:spacing w:after="0" w:line="240" w:lineRule="auto"/>
        <w:ind w:firstLine="580"/>
        <w:rPr>
          <w:rStyle w:val="Bodytext1"/>
        </w:rPr>
      </w:pPr>
    </w:p>
    <w:p w14:paraId="6EF01E99" w14:textId="77777777" w:rsidR="001D7404" w:rsidRDefault="001D7404">
      <w:pPr>
        <w:pStyle w:val="Bodytext10"/>
        <w:spacing w:after="0" w:line="240" w:lineRule="auto"/>
        <w:ind w:firstLine="580"/>
        <w:rPr>
          <w:rStyle w:val="Bodytext1"/>
        </w:rPr>
      </w:pPr>
    </w:p>
    <w:p w14:paraId="17F6BDD1" w14:textId="5A364489" w:rsidR="00417624" w:rsidRDefault="00000000">
      <w:pPr>
        <w:pStyle w:val="Bodytext10"/>
        <w:spacing w:after="0" w:line="240" w:lineRule="auto"/>
        <w:ind w:firstLine="580"/>
      </w:pPr>
      <w:r>
        <w:rPr>
          <w:rStyle w:val="Bodytext1"/>
        </w:rPr>
        <w:t>596 491</w:t>
      </w:r>
      <w:r w:rsidR="001D7404">
        <w:rPr>
          <w:rStyle w:val="Bodytext1"/>
        </w:rPr>
        <w:t> </w:t>
      </w:r>
      <w:r>
        <w:rPr>
          <w:rStyle w:val="Bodytext1"/>
        </w:rPr>
        <w:t>111</w:t>
      </w:r>
    </w:p>
    <w:p w14:paraId="7FF338E6" w14:textId="66D40736" w:rsidR="00417624" w:rsidRDefault="00000000">
      <w:pPr>
        <w:pStyle w:val="Bodytext10"/>
        <w:spacing w:after="880" w:line="276" w:lineRule="auto"/>
      </w:pPr>
      <w:r>
        <w:rPr>
          <w:noProof/>
        </w:rPr>
        <mc:AlternateContent>
          <mc:Choice Requires="wps">
            <w:drawing>
              <wp:anchor distT="0" distB="0" distL="0" distR="0" simplePos="0" relativeHeight="125829380" behindDoc="0" locked="0" layoutInCell="1" allowOverlap="1" wp14:anchorId="0637D6A5" wp14:editId="2732341C">
                <wp:simplePos x="0" y="0"/>
                <wp:positionH relativeFrom="page">
                  <wp:posOffset>1000125</wp:posOffset>
                </wp:positionH>
                <wp:positionV relativeFrom="paragraph">
                  <wp:posOffset>736600</wp:posOffset>
                </wp:positionV>
                <wp:extent cx="1069975" cy="134429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069975" cy="1344295"/>
                        </a:xfrm>
                        <a:prstGeom prst="rect">
                          <a:avLst/>
                        </a:prstGeom>
                        <a:noFill/>
                      </wps:spPr>
                      <wps:txbx>
                        <w:txbxContent>
                          <w:p w14:paraId="06CEDFF8" w14:textId="77777777" w:rsidR="00417624" w:rsidRDefault="00000000">
                            <w:pPr>
                              <w:pStyle w:val="Bodytext10"/>
                              <w:spacing w:after="0" w:line="252" w:lineRule="auto"/>
                              <w:rPr>
                                <w:sz w:val="19"/>
                                <w:szCs w:val="19"/>
                              </w:rPr>
                            </w:pPr>
                            <w:r>
                              <w:rPr>
                                <w:rStyle w:val="Bodytext1"/>
                              </w:rPr>
                              <w:t xml:space="preserve">2. </w:t>
                            </w:r>
                            <w:proofErr w:type="spellStart"/>
                            <w:r>
                              <w:rPr>
                                <w:rStyle w:val="Bodytext1"/>
                                <w:b/>
                                <w:bCs/>
                                <w:sz w:val="19"/>
                                <w:szCs w:val="19"/>
                              </w:rPr>
                              <w:t>Amenit</w:t>
                            </w:r>
                            <w:proofErr w:type="spellEnd"/>
                            <w:r>
                              <w:rPr>
                                <w:rStyle w:val="Bodytext1"/>
                                <w:b/>
                                <w:bCs/>
                                <w:sz w:val="19"/>
                                <w:szCs w:val="19"/>
                              </w:rPr>
                              <w:t xml:space="preserve"> s.r.o.</w:t>
                            </w:r>
                          </w:p>
                          <w:p w14:paraId="4972D0AF" w14:textId="77777777" w:rsidR="00417624" w:rsidRDefault="00000000">
                            <w:pPr>
                              <w:pStyle w:val="Bodytext10"/>
                              <w:spacing w:after="0" w:line="266" w:lineRule="auto"/>
                            </w:pPr>
                            <w:r>
                              <w:rPr>
                                <w:rStyle w:val="Bodytext1"/>
                              </w:rPr>
                              <w:t>Se sídlem:</w:t>
                            </w:r>
                          </w:p>
                          <w:p w14:paraId="54BCAE21" w14:textId="77777777" w:rsidR="00417624" w:rsidRDefault="00000000">
                            <w:pPr>
                              <w:pStyle w:val="Bodytext10"/>
                              <w:spacing w:after="0" w:line="266" w:lineRule="auto"/>
                            </w:pPr>
                            <w:r>
                              <w:rPr>
                                <w:rStyle w:val="Bodytext1"/>
                              </w:rPr>
                              <w:t>Zastoupena:</w:t>
                            </w:r>
                          </w:p>
                          <w:p w14:paraId="6570F8AF" w14:textId="77777777" w:rsidR="00417624" w:rsidRDefault="00000000">
                            <w:pPr>
                              <w:pStyle w:val="Bodytext10"/>
                              <w:spacing w:after="0" w:line="266" w:lineRule="auto"/>
                            </w:pPr>
                            <w:r>
                              <w:rPr>
                                <w:rStyle w:val="Bodytext1"/>
                              </w:rPr>
                              <w:t>IČ:</w:t>
                            </w:r>
                          </w:p>
                          <w:p w14:paraId="3A014377" w14:textId="77777777" w:rsidR="00417624" w:rsidRDefault="00000000">
                            <w:pPr>
                              <w:pStyle w:val="Bodytext10"/>
                              <w:spacing w:after="0" w:line="266" w:lineRule="auto"/>
                            </w:pPr>
                            <w:r>
                              <w:rPr>
                                <w:rStyle w:val="Bodytext1"/>
                              </w:rPr>
                              <w:t>DIČ:</w:t>
                            </w:r>
                          </w:p>
                          <w:p w14:paraId="5D8609AA" w14:textId="77777777" w:rsidR="00417624" w:rsidRDefault="00000000">
                            <w:pPr>
                              <w:pStyle w:val="Bodytext10"/>
                              <w:spacing w:after="0" w:line="266" w:lineRule="auto"/>
                            </w:pPr>
                            <w:r>
                              <w:rPr>
                                <w:rStyle w:val="Bodytext1"/>
                              </w:rPr>
                              <w:t>Bankovní spojení:</w:t>
                            </w:r>
                          </w:p>
                          <w:p w14:paraId="7A2DAC00" w14:textId="77777777" w:rsidR="00417624" w:rsidRDefault="00000000">
                            <w:pPr>
                              <w:pStyle w:val="Bodytext10"/>
                              <w:spacing w:after="0" w:line="266" w:lineRule="auto"/>
                            </w:pPr>
                            <w:r>
                              <w:rPr>
                                <w:rStyle w:val="Bodytext1"/>
                              </w:rPr>
                              <w:t>Číslo účtu:</w:t>
                            </w:r>
                          </w:p>
                          <w:p w14:paraId="452C75C2" w14:textId="77777777" w:rsidR="00417624" w:rsidRDefault="00000000">
                            <w:pPr>
                              <w:pStyle w:val="Bodytext10"/>
                              <w:spacing w:after="0" w:line="266" w:lineRule="auto"/>
                            </w:pPr>
                            <w:r>
                              <w:rPr>
                                <w:rStyle w:val="Bodytext1"/>
                              </w:rPr>
                              <w:t>Tel: email:</w:t>
                            </w:r>
                          </w:p>
                        </w:txbxContent>
                      </wps:txbx>
                      <wps:bodyPr lIns="0" tIns="0" rIns="0" bIns="0"/>
                    </wps:wsp>
                  </a:graphicData>
                </a:graphic>
              </wp:anchor>
            </w:drawing>
          </mc:Choice>
          <mc:Fallback>
            <w:pict>
              <v:shape w14:anchorId="0637D6A5" id="Shape 11" o:spid="_x0000_s1027" type="#_x0000_t202" style="position:absolute;margin-left:78.75pt;margin-top:58pt;width:84.25pt;height:105.85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" filled="f" stroked="f">
                <v:textbox inset="0,0,0,0">
                  <w:txbxContent>
                    <w:p w14:paraId="06CEDFF8" w14:textId="77777777" w:rsidR="00417624" w:rsidRDefault="00000000">
                      <w:pPr>
                        <w:pStyle w:val="Bodytext10"/>
                        <w:spacing w:after="0" w:line="252" w:lineRule="auto"/>
                        <w:rPr>
                          <w:sz w:val="19"/>
                          <w:szCs w:val="19"/>
                        </w:rPr>
                      </w:pPr>
                      <w:r>
                        <w:rPr>
                          <w:rStyle w:val="Bodytext1"/>
                        </w:rPr>
                        <w:t xml:space="preserve">2. </w:t>
                      </w:r>
                      <w:proofErr w:type="spellStart"/>
                      <w:r>
                        <w:rPr>
                          <w:rStyle w:val="Bodytext1"/>
                          <w:b/>
                          <w:bCs/>
                          <w:sz w:val="19"/>
                          <w:szCs w:val="19"/>
                        </w:rPr>
                        <w:t>Amenit</w:t>
                      </w:r>
                      <w:proofErr w:type="spellEnd"/>
                      <w:r>
                        <w:rPr>
                          <w:rStyle w:val="Bodytext1"/>
                          <w:b/>
                          <w:bCs/>
                          <w:sz w:val="19"/>
                          <w:szCs w:val="19"/>
                        </w:rPr>
                        <w:t xml:space="preserve"> s.r.o.</w:t>
                      </w:r>
                    </w:p>
                    <w:p w14:paraId="4972D0AF" w14:textId="77777777" w:rsidR="00417624" w:rsidRDefault="00000000">
                      <w:pPr>
                        <w:pStyle w:val="Bodytext10"/>
                        <w:spacing w:after="0" w:line="266" w:lineRule="auto"/>
                      </w:pPr>
                      <w:r>
                        <w:rPr>
                          <w:rStyle w:val="Bodytext1"/>
                        </w:rPr>
                        <w:t>Se sídlem:</w:t>
                      </w:r>
                    </w:p>
                    <w:p w14:paraId="54BCAE21" w14:textId="77777777" w:rsidR="00417624" w:rsidRDefault="00000000">
                      <w:pPr>
                        <w:pStyle w:val="Bodytext10"/>
                        <w:spacing w:after="0" w:line="266" w:lineRule="auto"/>
                      </w:pPr>
                      <w:r>
                        <w:rPr>
                          <w:rStyle w:val="Bodytext1"/>
                        </w:rPr>
                        <w:t>Zastoupena:</w:t>
                      </w:r>
                    </w:p>
                    <w:p w14:paraId="6570F8AF" w14:textId="77777777" w:rsidR="00417624" w:rsidRDefault="00000000">
                      <w:pPr>
                        <w:pStyle w:val="Bodytext10"/>
                        <w:spacing w:after="0" w:line="266" w:lineRule="auto"/>
                      </w:pPr>
                      <w:r>
                        <w:rPr>
                          <w:rStyle w:val="Bodytext1"/>
                        </w:rPr>
                        <w:t>IČ:</w:t>
                      </w:r>
                    </w:p>
                    <w:p w14:paraId="3A014377" w14:textId="77777777" w:rsidR="00417624" w:rsidRDefault="00000000">
                      <w:pPr>
                        <w:pStyle w:val="Bodytext10"/>
                        <w:spacing w:after="0" w:line="266" w:lineRule="auto"/>
                      </w:pPr>
                      <w:r>
                        <w:rPr>
                          <w:rStyle w:val="Bodytext1"/>
                        </w:rPr>
                        <w:t>DIČ:</w:t>
                      </w:r>
                    </w:p>
                    <w:p w14:paraId="5D8609AA" w14:textId="77777777" w:rsidR="00417624" w:rsidRDefault="00000000">
                      <w:pPr>
                        <w:pStyle w:val="Bodytext10"/>
                        <w:spacing w:after="0" w:line="266" w:lineRule="auto"/>
                      </w:pPr>
                      <w:r>
                        <w:rPr>
                          <w:rStyle w:val="Bodytext1"/>
                        </w:rPr>
                        <w:t>Bankovní spojení:</w:t>
                      </w:r>
                    </w:p>
                    <w:p w14:paraId="7A2DAC00" w14:textId="77777777" w:rsidR="00417624" w:rsidRDefault="00000000">
                      <w:pPr>
                        <w:pStyle w:val="Bodytext10"/>
                        <w:spacing w:after="0" w:line="266" w:lineRule="auto"/>
                      </w:pPr>
                      <w:r>
                        <w:rPr>
                          <w:rStyle w:val="Bodytext1"/>
                        </w:rPr>
                        <w:t>Číslo účtu:</w:t>
                      </w:r>
                    </w:p>
                    <w:p w14:paraId="452C75C2" w14:textId="77777777" w:rsidR="00417624" w:rsidRDefault="00000000">
                      <w:pPr>
                        <w:pStyle w:val="Bodytext10"/>
                        <w:spacing w:after="0" w:line="266" w:lineRule="auto"/>
                      </w:pPr>
                      <w:r>
                        <w:rPr>
                          <w:rStyle w:val="Bodytext1"/>
                        </w:rPr>
                        <w:t>Tel: email:</w:t>
                      </w:r>
                    </w:p>
                  </w:txbxContent>
                </v:textbox>
                <w10:wrap type="square" anchorx="page"/>
              </v:shape>
            </w:pict>
          </mc:Fallback>
        </mc:AlternateContent>
      </w:r>
      <w:r>
        <w:rPr>
          <w:rStyle w:val="Bodytext1"/>
        </w:rPr>
        <w:t xml:space="preserve">Zapsaná v obchodním rejstříku vedeném Krajským soudem v Ostravě, oddíl </w:t>
      </w:r>
      <w:proofErr w:type="spellStart"/>
      <w:r>
        <w:rPr>
          <w:rStyle w:val="Bodytext1"/>
        </w:rPr>
        <w:t>Pr</w:t>
      </w:r>
      <w:proofErr w:type="spellEnd"/>
      <w:r>
        <w:rPr>
          <w:rStyle w:val="Bodytext1"/>
        </w:rPr>
        <w:t xml:space="preserve">, vložka 899 </w:t>
      </w:r>
      <w:r>
        <w:rPr>
          <w:rStyle w:val="Bodytext1"/>
          <w:i/>
          <w:iCs/>
        </w:rPr>
        <w:t>(dále jen „kupující")</w:t>
      </w:r>
    </w:p>
    <w:p w14:paraId="30DABC47" w14:textId="77777777" w:rsidR="00417624" w:rsidRDefault="00000000">
      <w:pPr>
        <w:pStyle w:val="Bodytext10"/>
        <w:spacing w:after="0" w:line="266" w:lineRule="auto"/>
        <w:jc w:val="center"/>
      </w:pPr>
      <w:r>
        <w:rPr>
          <w:rStyle w:val="Bodytext1"/>
        </w:rPr>
        <w:t>Žerotínova 2083/11, 741 01 Nový Jičín</w:t>
      </w:r>
    </w:p>
    <w:p w14:paraId="5275B8D9" w14:textId="0CD2C3D4" w:rsidR="00417624" w:rsidRDefault="00000000">
      <w:pPr>
        <w:pStyle w:val="Bodytext10"/>
        <w:spacing w:after="0" w:line="266" w:lineRule="auto"/>
        <w:ind w:left="1040"/>
      </w:pPr>
      <w:r>
        <w:rPr>
          <w:rStyle w:val="Bodytext1"/>
        </w:rPr>
        <w:t>jednatelem společnosti 25816888</w:t>
      </w:r>
    </w:p>
    <w:p w14:paraId="09413A7F" w14:textId="77777777" w:rsidR="00417624" w:rsidRDefault="00000000">
      <w:pPr>
        <w:pStyle w:val="Bodytext10"/>
        <w:spacing w:after="0" w:line="266" w:lineRule="auto"/>
        <w:ind w:left="1040"/>
      </w:pPr>
      <w:r>
        <w:rPr>
          <w:rStyle w:val="Bodytext1"/>
        </w:rPr>
        <w:t>CZ25816888</w:t>
      </w:r>
    </w:p>
    <w:p w14:paraId="64797F1E" w14:textId="77777777" w:rsidR="001D7404" w:rsidRDefault="001D7404">
      <w:pPr>
        <w:pStyle w:val="Bodytext10"/>
        <w:spacing w:after="0" w:line="266" w:lineRule="auto"/>
        <w:ind w:left="1040"/>
      </w:pPr>
    </w:p>
    <w:p w14:paraId="266DCF90" w14:textId="3D1EDFB9" w:rsidR="00417624" w:rsidRDefault="00000000">
      <w:pPr>
        <w:pStyle w:val="Bodytext10"/>
        <w:spacing w:after="0" w:line="266" w:lineRule="auto"/>
        <w:ind w:left="1040"/>
      </w:pPr>
      <w:hyperlink r:id="rId10" w:history="1">
        <w:r>
          <w:rPr>
            <w:rStyle w:val="Bodytext1"/>
            <w:lang w:val="en-US" w:eastAsia="en-US" w:bidi="en-US"/>
          </w:rPr>
          <w:t>obchod@amenit.cz</w:t>
        </w:r>
      </w:hyperlink>
    </w:p>
    <w:p w14:paraId="5DC08E58" w14:textId="77777777" w:rsidR="00417624" w:rsidRDefault="00000000">
      <w:pPr>
        <w:pStyle w:val="Bodytext10"/>
        <w:spacing w:after="640" w:line="276" w:lineRule="auto"/>
      </w:pPr>
      <w:r>
        <w:rPr>
          <w:rStyle w:val="Bodytext1"/>
        </w:rPr>
        <w:t xml:space="preserve">Zapsaná v obchodním rejstříku vedeném u Krajského soudu v Ostravě, oddíl C, vložka 18872 </w:t>
      </w:r>
      <w:r>
        <w:rPr>
          <w:rStyle w:val="Bodytext1"/>
          <w:i/>
          <w:iCs/>
        </w:rPr>
        <w:t>(dá/e jen „prodávající)</w:t>
      </w:r>
    </w:p>
    <w:p w14:paraId="3F21A74D" w14:textId="77777777" w:rsidR="00417624" w:rsidRDefault="00417624">
      <w:pPr>
        <w:pStyle w:val="Heading410"/>
        <w:keepNext/>
        <w:keepLines/>
        <w:numPr>
          <w:ilvl w:val="0"/>
          <w:numId w:val="1"/>
        </w:numPr>
        <w:spacing w:after="0"/>
      </w:pPr>
      <w:bookmarkStart w:id="3" w:name="bookmark6"/>
      <w:bookmarkEnd w:id="3"/>
    </w:p>
    <w:p w14:paraId="091C0CF1" w14:textId="77777777" w:rsidR="00417624" w:rsidRDefault="00000000">
      <w:pPr>
        <w:pStyle w:val="Heading410"/>
        <w:keepNext/>
        <w:keepLines/>
        <w:spacing w:after="240"/>
      </w:pPr>
      <w:r>
        <w:rPr>
          <w:rStyle w:val="Heading41"/>
          <w:b/>
          <w:bCs/>
        </w:rPr>
        <w:t>ZÁKLADNÍ USTANOVENÍ</w:t>
      </w:r>
    </w:p>
    <w:p w14:paraId="14293678" w14:textId="77777777" w:rsidR="00417624" w:rsidRDefault="00000000">
      <w:pPr>
        <w:pStyle w:val="Bodytext10"/>
        <w:numPr>
          <w:ilvl w:val="0"/>
          <w:numId w:val="3"/>
        </w:numPr>
        <w:tabs>
          <w:tab w:val="left" w:pos="343"/>
        </w:tabs>
        <w:spacing w:line="271" w:lineRule="auto"/>
        <w:ind w:left="380" w:hanging="380"/>
      </w:pPr>
      <w:r>
        <w:rPr>
          <w:rStyle w:val="Bodytext1"/>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C1B66EC" w14:textId="77777777" w:rsidR="00417624" w:rsidRDefault="00000000">
      <w:pPr>
        <w:pStyle w:val="Bodytext10"/>
        <w:numPr>
          <w:ilvl w:val="0"/>
          <w:numId w:val="3"/>
        </w:numPr>
        <w:tabs>
          <w:tab w:val="left" w:pos="343"/>
        </w:tabs>
        <w:spacing w:line="271" w:lineRule="auto"/>
      </w:pPr>
      <w:r>
        <w:rPr>
          <w:rStyle w:val="Bodytext1"/>
        </w:rPr>
        <w:t>Smluvní strany prohlašují, že osoby podepisující tuto smlouvu jsou k tomuto úkonu oprávněny.</w:t>
      </w:r>
    </w:p>
    <w:p w14:paraId="12483099" w14:textId="77777777" w:rsidR="00417624" w:rsidRDefault="00000000">
      <w:pPr>
        <w:pStyle w:val="Bodytext10"/>
        <w:numPr>
          <w:ilvl w:val="0"/>
          <w:numId w:val="3"/>
        </w:numPr>
        <w:tabs>
          <w:tab w:val="left" w:pos="343"/>
        </w:tabs>
        <w:spacing w:line="271" w:lineRule="auto"/>
      </w:pPr>
      <w:r>
        <w:rPr>
          <w:rStyle w:val="Bodytext1"/>
        </w:rPr>
        <w:t>Prodávající prohlašuje, že je odborně způsobilý k zajištění předmětu plnění podle této smlouvy.</w:t>
      </w:r>
    </w:p>
    <w:p w14:paraId="767D0E48" w14:textId="77777777" w:rsidR="00417624" w:rsidRDefault="00000000">
      <w:pPr>
        <w:pStyle w:val="Bodytext10"/>
        <w:numPr>
          <w:ilvl w:val="0"/>
          <w:numId w:val="3"/>
        </w:numPr>
        <w:tabs>
          <w:tab w:val="left" w:pos="343"/>
        </w:tabs>
        <w:spacing w:after="0" w:line="271" w:lineRule="auto"/>
      </w:pPr>
      <w:r>
        <w:rPr>
          <w:rStyle w:val="Bodytext1"/>
        </w:rPr>
        <w:t>Prodávající musí splnit technickou kvalifikaci definovanou v příloze č. 2 této kupní smlouvy.</w:t>
      </w:r>
    </w:p>
    <w:p w14:paraId="3699E2E8" w14:textId="77777777" w:rsidR="00417624" w:rsidRDefault="00000000">
      <w:pPr>
        <w:pStyle w:val="Heading410"/>
        <w:keepNext/>
        <w:keepLines/>
        <w:spacing w:after="240"/>
      </w:pPr>
      <w:bookmarkStart w:id="4" w:name="bookmark9"/>
      <w:r>
        <w:rPr>
          <w:rStyle w:val="Heading41"/>
          <w:b/>
          <w:bCs/>
        </w:rPr>
        <w:t>PŘEDMĚT SMLOUVY</w:t>
      </w:r>
      <w:bookmarkEnd w:id="4"/>
    </w:p>
    <w:p w14:paraId="48A2B6C5" w14:textId="77777777" w:rsidR="00417624" w:rsidRDefault="00000000">
      <w:pPr>
        <w:pStyle w:val="Bodytext10"/>
        <w:numPr>
          <w:ilvl w:val="0"/>
          <w:numId w:val="4"/>
        </w:numPr>
        <w:tabs>
          <w:tab w:val="left" w:pos="274"/>
        </w:tabs>
        <w:spacing w:line="276" w:lineRule="auto"/>
        <w:jc w:val="both"/>
      </w:pPr>
      <w:r>
        <w:rPr>
          <w:rStyle w:val="Bodytext1"/>
        </w:rPr>
        <w:t>Prodávající se zavazuje odevzdat: licence MS 365 a on-</w:t>
      </w:r>
      <w:proofErr w:type="spellStart"/>
      <w:r>
        <w:rPr>
          <w:rStyle w:val="Bodytext1"/>
        </w:rPr>
        <w:t>site</w:t>
      </w:r>
      <w:proofErr w:type="spellEnd"/>
      <w:r>
        <w:rPr>
          <w:rStyle w:val="Bodytext1"/>
        </w:rPr>
        <w:t xml:space="preserve"> technická podpora dle specifikace uvedené v příloze č. 1 této Kupní smlouvy.</w:t>
      </w:r>
    </w:p>
    <w:p w14:paraId="254A9143" w14:textId="77777777" w:rsidR="00417624" w:rsidRDefault="00000000">
      <w:pPr>
        <w:pStyle w:val="Bodytext10"/>
        <w:spacing w:line="266" w:lineRule="auto"/>
        <w:jc w:val="both"/>
      </w:pPr>
      <w:r>
        <w:rPr>
          <w:rStyle w:val="Bodytext1"/>
        </w:rPr>
        <w:t xml:space="preserve">Prodávající se touto smlouvou zavazuje dodat Kupujícímu předmět dodávky dle technické specifikace, plně funkční, bez vad a převést na něho vlastnická a licenční práva k tomuto předmětu smlouvy tak, jak je specifikováno v příloze č. 1 této smlouvy a umožnit kupujícímu nabýt vlastnické právo k předmětu smlouvy. Podrobná specifikace </w:t>
      </w:r>
      <w:r>
        <w:rPr>
          <w:rStyle w:val="Bodytext1"/>
        </w:rPr>
        <w:lastRenderedPageBreak/>
        <w:t>předmětu smlouvy je uvedena v příloze č. 1 této smlouvy, která je její nedílnou součástí. Kupující se zavazuje předmět smlouvy převzít a prodávajícímu za poskytnuté plnění zaplatit za podmínek uvedených v této smlouvě kupní cenu dle čl. IV této smlouvy.</w:t>
      </w:r>
    </w:p>
    <w:p w14:paraId="38B38E2F" w14:textId="77777777" w:rsidR="00417624" w:rsidRDefault="00000000">
      <w:pPr>
        <w:pStyle w:val="Bodytext10"/>
        <w:numPr>
          <w:ilvl w:val="0"/>
          <w:numId w:val="4"/>
        </w:numPr>
        <w:tabs>
          <w:tab w:val="left" w:pos="277"/>
        </w:tabs>
        <w:spacing w:line="271" w:lineRule="auto"/>
        <w:ind w:left="280" w:hanging="280"/>
        <w:jc w:val="both"/>
      </w:pPr>
      <w:r>
        <w:rPr>
          <w:rStyle w:val="Bodytext1"/>
        </w:rPr>
        <w:t>Všechny nabízené výrobky musí splňovat podmínky pro uvedení na trh podle českých, obecně závazných právních předpisů a z tohoto důvodu zadavatel požaduje při dodávce předložit prohlášení o shodě výrobku s technickými předpisy v souladu se zákonem č. 22/1997 Sb., o technických požadavcích na výrobky.</w:t>
      </w:r>
    </w:p>
    <w:p w14:paraId="5B62688E" w14:textId="77777777" w:rsidR="00417624" w:rsidRDefault="00000000">
      <w:pPr>
        <w:pStyle w:val="Bodytext10"/>
        <w:numPr>
          <w:ilvl w:val="0"/>
          <w:numId w:val="4"/>
        </w:numPr>
        <w:tabs>
          <w:tab w:val="left" w:pos="277"/>
        </w:tabs>
        <w:spacing w:line="266" w:lineRule="auto"/>
        <w:ind w:left="400" w:hanging="400"/>
        <w:jc w:val="both"/>
      </w:pPr>
      <w:r>
        <w:rPr>
          <w:rStyle w:val="Bodytext1"/>
        </w:rPr>
        <w:t>Součástí předmětu smlouvy je bezplatná doprava předmětu smlouvy do místa plnění dle čl. V této smlouvy, jeho uvedení do provozu a seznámení zaměstnanců kupujícího s jeho obsluhou tak, aby byli schopni předmět smlouvy řádně užívat.</w:t>
      </w:r>
    </w:p>
    <w:p w14:paraId="6951F45D" w14:textId="77777777" w:rsidR="00417624" w:rsidRDefault="00000000">
      <w:pPr>
        <w:pStyle w:val="Bodytext10"/>
        <w:numPr>
          <w:ilvl w:val="0"/>
          <w:numId w:val="4"/>
        </w:numPr>
        <w:tabs>
          <w:tab w:val="left" w:pos="277"/>
        </w:tabs>
      </w:pPr>
      <w:r>
        <w:rPr>
          <w:rStyle w:val="Bodytext1"/>
        </w:rPr>
        <w:t>Součástí dodávky je předání následujících dokladů:</w:t>
      </w:r>
    </w:p>
    <w:p w14:paraId="08187964" w14:textId="77777777" w:rsidR="00417624" w:rsidRDefault="00000000">
      <w:pPr>
        <w:pStyle w:val="Bodytext10"/>
        <w:ind w:firstLine="720"/>
      </w:pPr>
      <w:r>
        <w:rPr>
          <w:rStyle w:val="Bodytext1"/>
        </w:rPr>
        <w:t>licenční ujednání k softwaru, pokud je součástí předmětu plnění,</w:t>
      </w:r>
    </w:p>
    <w:p w14:paraId="2DF5B07E" w14:textId="77777777" w:rsidR="00417624" w:rsidRDefault="00000000">
      <w:pPr>
        <w:pStyle w:val="Bodytext10"/>
        <w:numPr>
          <w:ilvl w:val="0"/>
          <w:numId w:val="4"/>
        </w:numPr>
        <w:tabs>
          <w:tab w:val="left" w:pos="274"/>
        </w:tabs>
        <w:spacing w:line="276" w:lineRule="auto"/>
        <w:ind w:left="400" w:hanging="400"/>
        <w:jc w:val="both"/>
      </w:pPr>
      <w:r>
        <w:rPr>
          <w:rStyle w:val="Bodytext1"/>
        </w:rPr>
        <w:t>Prodávající prohlašuje, že na předmět smlouvy nevážnou žádné právní vady ve smyslu ustanovení § 1920 zákona č. 89/2012 Sb., občanského zákoníku.</w:t>
      </w:r>
    </w:p>
    <w:p w14:paraId="4580B055" w14:textId="77777777" w:rsidR="00417624" w:rsidRDefault="00000000">
      <w:pPr>
        <w:pStyle w:val="Bodytext10"/>
        <w:numPr>
          <w:ilvl w:val="0"/>
          <w:numId w:val="4"/>
        </w:numPr>
        <w:tabs>
          <w:tab w:val="left" w:pos="277"/>
        </w:tabs>
        <w:spacing w:after="300"/>
        <w:jc w:val="both"/>
      </w:pPr>
      <w:r>
        <w:rPr>
          <w:rStyle w:val="Bodytext1"/>
        </w:rPr>
        <w:t>Nedílnou součástí této smlouvy je zadávací dokumentace výběrového řízení a nabídka prodávajícího.</w:t>
      </w:r>
    </w:p>
    <w:p w14:paraId="74F98F8E" w14:textId="77777777" w:rsidR="00417624" w:rsidRDefault="00000000">
      <w:pPr>
        <w:pStyle w:val="Heading410"/>
        <w:keepNext/>
        <w:keepLines/>
        <w:spacing w:after="0" w:line="252" w:lineRule="auto"/>
      </w:pPr>
      <w:bookmarkStart w:id="5" w:name="bookmark11"/>
      <w:r>
        <w:rPr>
          <w:rStyle w:val="Heading41"/>
          <w:b/>
          <w:bCs/>
        </w:rPr>
        <w:t>IV.</w:t>
      </w:r>
      <w:bookmarkEnd w:id="5"/>
    </w:p>
    <w:p w14:paraId="25054342" w14:textId="77777777" w:rsidR="00417624" w:rsidRDefault="00000000">
      <w:pPr>
        <w:pStyle w:val="Heading410"/>
        <w:keepNext/>
        <w:keepLines/>
        <w:spacing w:after="240" w:line="252" w:lineRule="auto"/>
      </w:pPr>
      <w:r>
        <w:rPr>
          <w:rStyle w:val="Heading41"/>
          <w:b/>
          <w:bCs/>
        </w:rPr>
        <w:t>KUPNÍ CENA</w:t>
      </w:r>
    </w:p>
    <w:p w14:paraId="55F1FA71" w14:textId="77777777" w:rsidR="00417624" w:rsidRDefault="00000000">
      <w:pPr>
        <w:pStyle w:val="Bodytext10"/>
        <w:numPr>
          <w:ilvl w:val="0"/>
          <w:numId w:val="5"/>
        </w:numPr>
        <w:tabs>
          <w:tab w:val="left" w:pos="418"/>
        </w:tabs>
        <w:spacing w:line="266" w:lineRule="auto"/>
        <w:ind w:left="400" w:hanging="400"/>
        <w:jc w:val="both"/>
      </w:pPr>
      <w:r>
        <w:rPr>
          <w:rStyle w:val="Bodytext1"/>
        </w:rPr>
        <w:t>Cena předmětu této smlouvy specifikovaného v čl. III a v příloze č. 2 této smlouvy je stanovena dohodou smluvních stran na základě cenové nabídky prodávajícího a činí: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42"/>
        <w:gridCol w:w="1922"/>
        <w:gridCol w:w="2174"/>
        <w:gridCol w:w="1944"/>
      </w:tblGrid>
      <w:tr w:rsidR="00417624" w14:paraId="6034B76D" w14:textId="77777777">
        <w:tblPrEx>
          <w:tblCellMar>
            <w:top w:w="0" w:type="dxa"/>
            <w:bottom w:w="0" w:type="dxa"/>
          </w:tblCellMar>
        </w:tblPrEx>
        <w:trPr>
          <w:trHeight w:hRule="exact" w:val="742"/>
          <w:jc w:val="center"/>
        </w:trPr>
        <w:tc>
          <w:tcPr>
            <w:tcW w:w="2542" w:type="dxa"/>
            <w:tcBorders>
              <w:top w:val="single" w:sz="4" w:space="0" w:color="auto"/>
              <w:left w:val="single" w:sz="4" w:space="0" w:color="auto"/>
            </w:tcBorders>
            <w:shd w:val="clear" w:color="auto" w:fill="B1BCC5"/>
            <w:vAlign w:val="center"/>
          </w:tcPr>
          <w:p w14:paraId="3F21951F" w14:textId="77777777" w:rsidR="00417624" w:rsidRDefault="00000000">
            <w:pPr>
              <w:pStyle w:val="Other10"/>
              <w:spacing w:after="0" w:line="240" w:lineRule="auto"/>
              <w:jc w:val="center"/>
              <w:rPr>
                <w:sz w:val="19"/>
                <w:szCs w:val="19"/>
              </w:rPr>
            </w:pPr>
            <w:r>
              <w:rPr>
                <w:rStyle w:val="Other1"/>
                <w:b/>
                <w:bCs/>
                <w:sz w:val="19"/>
                <w:szCs w:val="19"/>
              </w:rPr>
              <w:t>Plnění</w:t>
            </w:r>
          </w:p>
        </w:tc>
        <w:tc>
          <w:tcPr>
            <w:tcW w:w="1922" w:type="dxa"/>
            <w:tcBorders>
              <w:top w:val="single" w:sz="4" w:space="0" w:color="auto"/>
              <w:left w:val="single" w:sz="4" w:space="0" w:color="auto"/>
            </w:tcBorders>
            <w:shd w:val="clear" w:color="auto" w:fill="B1BCC5"/>
            <w:vAlign w:val="center"/>
          </w:tcPr>
          <w:p w14:paraId="06629876" w14:textId="77777777" w:rsidR="00417624" w:rsidRDefault="00000000">
            <w:pPr>
              <w:pStyle w:val="Other10"/>
              <w:spacing w:after="0" w:line="252" w:lineRule="auto"/>
              <w:jc w:val="center"/>
              <w:rPr>
                <w:sz w:val="19"/>
                <w:szCs w:val="19"/>
              </w:rPr>
            </w:pPr>
            <w:r>
              <w:rPr>
                <w:rStyle w:val="Other1"/>
                <w:b/>
                <w:bCs/>
                <w:sz w:val="19"/>
                <w:szCs w:val="19"/>
              </w:rPr>
              <w:t>Cena bez DPH v Kč</w:t>
            </w:r>
          </w:p>
        </w:tc>
        <w:tc>
          <w:tcPr>
            <w:tcW w:w="2174" w:type="dxa"/>
            <w:tcBorders>
              <w:top w:val="single" w:sz="4" w:space="0" w:color="auto"/>
              <w:left w:val="single" w:sz="4" w:space="0" w:color="auto"/>
            </w:tcBorders>
            <w:shd w:val="clear" w:color="auto" w:fill="B1BCC5"/>
            <w:vAlign w:val="center"/>
          </w:tcPr>
          <w:p w14:paraId="0F7FA450" w14:textId="77777777" w:rsidR="00417624" w:rsidRDefault="00000000">
            <w:pPr>
              <w:pStyle w:val="Other10"/>
              <w:spacing w:after="0" w:line="240" w:lineRule="auto"/>
              <w:jc w:val="center"/>
              <w:rPr>
                <w:sz w:val="19"/>
                <w:szCs w:val="19"/>
              </w:rPr>
            </w:pPr>
            <w:r>
              <w:rPr>
                <w:rStyle w:val="Other1"/>
                <w:b/>
                <w:bCs/>
                <w:sz w:val="19"/>
                <w:szCs w:val="19"/>
              </w:rPr>
              <w:t xml:space="preserve">DPH </w:t>
            </w:r>
            <w:proofErr w:type="gramStart"/>
            <w:r>
              <w:rPr>
                <w:rStyle w:val="Other1"/>
                <w:b/>
                <w:bCs/>
                <w:sz w:val="19"/>
                <w:szCs w:val="19"/>
              </w:rPr>
              <w:t>21%</w:t>
            </w:r>
            <w:proofErr w:type="gramEnd"/>
            <w:r>
              <w:rPr>
                <w:rStyle w:val="Other1"/>
                <w:b/>
                <w:bCs/>
                <w:sz w:val="19"/>
                <w:szCs w:val="19"/>
              </w:rPr>
              <w:t xml:space="preserve"> v Kč</w:t>
            </w:r>
          </w:p>
        </w:tc>
        <w:tc>
          <w:tcPr>
            <w:tcW w:w="1944" w:type="dxa"/>
            <w:tcBorders>
              <w:top w:val="single" w:sz="4" w:space="0" w:color="auto"/>
              <w:left w:val="single" w:sz="4" w:space="0" w:color="auto"/>
              <w:right w:val="single" w:sz="4" w:space="0" w:color="auto"/>
            </w:tcBorders>
            <w:shd w:val="clear" w:color="auto" w:fill="B1BCC5"/>
            <w:vAlign w:val="center"/>
          </w:tcPr>
          <w:p w14:paraId="2ECF4271" w14:textId="77777777" w:rsidR="00417624" w:rsidRDefault="00000000">
            <w:pPr>
              <w:pStyle w:val="Other10"/>
              <w:spacing w:after="0" w:line="252" w:lineRule="auto"/>
              <w:jc w:val="center"/>
              <w:rPr>
                <w:sz w:val="19"/>
                <w:szCs w:val="19"/>
              </w:rPr>
            </w:pPr>
            <w:r>
              <w:rPr>
                <w:rStyle w:val="Other1"/>
                <w:b/>
                <w:bCs/>
                <w:sz w:val="19"/>
                <w:szCs w:val="19"/>
              </w:rPr>
              <w:t>Cena celkem vč. DPH</w:t>
            </w:r>
          </w:p>
        </w:tc>
      </w:tr>
      <w:tr w:rsidR="00417624" w14:paraId="432DD566" w14:textId="77777777">
        <w:tblPrEx>
          <w:tblCellMar>
            <w:top w:w="0" w:type="dxa"/>
            <w:bottom w:w="0" w:type="dxa"/>
          </w:tblCellMar>
        </w:tblPrEx>
        <w:trPr>
          <w:trHeight w:hRule="exact" w:val="720"/>
          <w:jc w:val="center"/>
        </w:trPr>
        <w:tc>
          <w:tcPr>
            <w:tcW w:w="2542" w:type="dxa"/>
            <w:tcBorders>
              <w:top w:val="single" w:sz="4" w:space="0" w:color="auto"/>
              <w:left w:val="single" w:sz="4" w:space="0" w:color="auto"/>
            </w:tcBorders>
            <w:shd w:val="clear" w:color="auto" w:fill="B1BCC5"/>
            <w:vAlign w:val="center"/>
          </w:tcPr>
          <w:p w14:paraId="616DAA49" w14:textId="77777777" w:rsidR="00417624" w:rsidRDefault="00000000">
            <w:pPr>
              <w:pStyle w:val="Other10"/>
              <w:spacing w:after="0" w:line="276" w:lineRule="auto"/>
              <w:jc w:val="center"/>
            </w:pPr>
            <w:r>
              <w:rPr>
                <w:rStyle w:val="Other1"/>
              </w:rPr>
              <w:t>Licence MS 365 a on-</w:t>
            </w:r>
            <w:proofErr w:type="spellStart"/>
            <w:r>
              <w:rPr>
                <w:rStyle w:val="Other1"/>
              </w:rPr>
              <w:t>site</w:t>
            </w:r>
            <w:proofErr w:type="spellEnd"/>
            <w:r>
              <w:rPr>
                <w:rStyle w:val="Other1"/>
              </w:rPr>
              <w:t xml:space="preserve"> technická podpora</w:t>
            </w:r>
          </w:p>
        </w:tc>
        <w:tc>
          <w:tcPr>
            <w:tcW w:w="1922" w:type="dxa"/>
            <w:tcBorders>
              <w:top w:val="single" w:sz="4" w:space="0" w:color="auto"/>
              <w:left w:val="single" w:sz="4" w:space="0" w:color="auto"/>
            </w:tcBorders>
            <w:shd w:val="clear" w:color="auto" w:fill="auto"/>
            <w:vAlign w:val="center"/>
          </w:tcPr>
          <w:p w14:paraId="472A9C9E" w14:textId="77777777" w:rsidR="00417624" w:rsidRDefault="00000000">
            <w:pPr>
              <w:pStyle w:val="Other10"/>
              <w:spacing w:after="0" w:line="240" w:lineRule="auto"/>
              <w:jc w:val="center"/>
              <w:rPr>
                <w:sz w:val="19"/>
                <w:szCs w:val="19"/>
              </w:rPr>
            </w:pPr>
            <w:r>
              <w:rPr>
                <w:rStyle w:val="Other1"/>
                <w:b/>
                <w:bCs/>
                <w:sz w:val="19"/>
                <w:szCs w:val="19"/>
              </w:rPr>
              <w:t>1 026 400,-</w:t>
            </w:r>
          </w:p>
        </w:tc>
        <w:tc>
          <w:tcPr>
            <w:tcW w:w="2174" w:type="dxa"/>
            <w:tcBorders>
              <w:top w:val="single" w:sz="4" w:space="0" w:color="auto"/>
              <w:left w:val="single" w:sz="4" w:space="0" w:color="auto"/>
            </w:tcBorders>
            <w:shd w:val="clear" w:color="auto" w:fill="auto"/>
            <w:vAlign w:val="center"/>
          </w:tcPr>
          <w:p w14:paraId="48C73B08" w14:textId="77777777" w:rsidR="00417624" w:rsidRDefault="00000000">
            <w:pPr>
              <w:pStyle w:val="Other10"/>
              <w:spacing w:after="0" w:line="240" w:lineRule="auto"/>
              <w:jc w:val="center"/>
              <w:rPr>
                <w:sz w:val="19"/>
                <w:szCs w:val="19"/>
              </w:rPr>
            </w:pPr>
            <w:r>
              <w:rPr>
                <w:rStyle w:val="Other1"/>
                <w:b/>
                <w:bCs/>
                <w:sz w:val="19"/>
                <w:szCs w:val="19"/>
              </w:rPr>
              <w:t>215 544,-</w:t>
            </w:r>
          </w:p>
        </w:tc>
        <w:tc>
          <w:tcPr>
            <w:tcW w:w="1944" w:type="dxa"/>
            <w:tcBorders>
              <w:top w:val="single" w:sz="4" w:space="0" w:color="auto"/>
              <w:left w:val="single" w:sz="4" w:space="0" w:color="auto"/>
              <w:right w:val="single" w:sz="4" w:space="0" w:color="auto"/>
            </w:tcBorders>
            <w:shd w:val="clear" w:color="auto" w:fill="auto"/>
            <w:vAlign w:val="center"/>
          </w:tcPr>
          <w:p w14:paraId="1E306F62" w14:textId="77777777" w:rsidR="00417624" w:rsidRDefault="00000000">
            <w:pPr>
              <w:pStyle w:val="Other10"/>
              <w:spacing w:after="0" w:line="240" w:lineRule="auto"/>
              <w:jc w:val="center"/>
              <w:rPr>
                <w:sz w:val="19"/>
                <w:szCs w:val="19"/>
              </w:rPr>
            </w:pPr>
            <w:r>
              <w:rPr>
                <w:rStyle w:val="Other1"/>
                <w:b/>
                <w:bCs/>
                <w:sz w:val="19"/>
                <w:szCs w:val="19"/>
              </w:rPr>
              <w:t>1 241 944,-</w:t>
            </w:r>
          </w:p>
        </w:tc>
      </w:tr>
      <w:tr w:rsidR="00417624" w14:paraId="2CF5746A" w14:textId="77777777">
        <w:tblPrEx>
          <w:tblCellMar>
            <w:top w:w="0" w:type="dxa"/>
            <w:bottom w:w="0" w:type="dxa"/>
          </w:tblCellMar>
        </w:tblPrEx>
        <w:trPr>
          <w:trHeight w:hRule="exact" w:val="518"/>
          <w:jc w:val="center"/>
        </w:trPr>
        <w:tc>
          <w:tcPr>
            <w:tcW w:w="2542" w:type="dxa"/>
            <w:tcBorders>
              <w:top w:val="single" w:sz="4" w:space="0" w:color="auto"/>
              <w:left w:val="single" w:sz="4" w:space="0" w:color="auto"/>
              <w:bottom w:val="single" w:sz="4" w:space="0" w:color="auto"/>
            </w:tcBorders>
            <w:shd w:val="clear" w:color="auto" w:fill="B1BCC5"/>
            <w:vAlign w:val="center"/>
          </w:tcPr>
          <w:p w14:paraId="506078E1" w14:textId="77777777" w:rsidR="00417624" w:rsidRDefault="00000000">
            <w:pPr>
              <w:pStyle w:val="Other10"/>
              <w:spacing w:after="0" w:line="240" w:lineRule="auto"/>
              <w:jc w:val="center"/>
              <w:rPr>
                <w:sz w:val="19"/>
                <w:szCs w:val="19"/>
              </w:rPr>
            </w:pPr>
            <w:r>
              <w:rPr>
                <w:rStyle w:val="Other1"/>
                <w:b/>
                <w:bCs/>
                <w:sz w:val="19"/>
                <w:szCs w:val="19"/>
              </w:rPr>
              <w:t>Nabídková cena celkem</w:t>
            </w:r>
          </w:p>
        </w:tc>
        <w:tc>
          <w:tcPr>
            <w:tcW w:w="1922" w:type="dxa"/>
            <w:tcBorders>
              <w:top w:val="single" w:sz="4" w:space="0" w:color="auto"/>
              <w:left w:val="single" w:sz="4" w:space="0" w:color="auto"/>
              <w:bottom w:val="single" w:sz="4" w:space="0" w:color="auto"/>
            </w:tcBorders>
            <w:shd w:val="clear" w:color="auto" w:fill="auto"/>
            <w:vAlign w:val="center"/>
          </w:tcPr>
          <w:p w14:paraId="200A2CE0" w14:textId="77777777" w:rsidR="00417624" w:rsidRDefault="00000000">
            <w:pPr>
              <w:pStyle w:val="Other10"/>
              <w:spacing w:after="0" w:line="240" w:lineRule="auto"/>
              <w:jc w:val="center"/>
              <w:rPr>
                <w:sz w:val="19"/>
                <w:szCs w:val="19"/>
              </w:rPr>
            </w:pPr>
            <w:r>
              <w:rPr>
                <w:rStyle w:val="Other1"/>
                <w:b/>
                <w:bCs/>
                <w:sz w:val="19"/>
                <w:szCs w:val="19"/>
              </w:rPr>
              <w:t>1 026 400,-</w:t>
            </w:r>
          </w:p>
        </w:tc>
        <w:tc>
          <w:tcPr>
            <w:tcW w:w="2174" w:type="dxa"/>
            <w:tcBorders>
              <w:top w:val="single" w:sz="4" w:space="0" w:color="auto"/>
              <w:left w:val="single" w:sz="4" w:space="0" w:color="auto"/>
              <w:bottom w:val="single" w:sz="4" w:space="0" w:color="auto"/>
            </w:tcBorders>
            <w:shd w:val="clear" w:color="auto" w:fill="auto"/>
            <w:vAlign w:val="center"/>
          </w:tcPr>
          <w:p w14:paraId="41685EBF" w14:textId="77777777" w:rsidR="00417624" w:rsidRDefault="00000000">
            <w:pPr>
              <w:pStyle w:val="Other10"/>
              <w:spacing w:after="0" w:line="240" w:lineRule="auto"/>
              <w:jc w:val="center"/>
              <w:rPr>
                <w:sz w:val="19"/>
                <w:szCs w:val="19"/>
              </w:rPr>
            </w:pPr>
            <w:r>
              <w:rPr>
                <w:rStyle w:val="Other1"/>
                <w:b/>
                <w:bCs/>
                <w:sz w:val="19"/>
                <w:szCs w:val="19"/>
              </w:rPr>
              <w:t>215 544,-</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5C07A944" w14:textId="77777777" w:rsidR="00417624" w:rsidRDefault="00000000">
            <w:pPr>
              <w:pStyle w:val="Other10"/>
              <w:spacing w:after="0" w:line="240" w:lineRule="auto"/>
              <w:jc w:val="center"/>
              <w:rPr>
                <w:sz w:val="19"/>
                <w:szCs w:val="19"/>
              </w:rPr>
            </w:pPr>
            <w:r>
              <w:rPr>
                <w:rStyle w:val="Other1"/>
                <w:b/>
                <w:bCs/>
                <w:sz w:val="19"/>
                <w:szCs w:val="19"/>
              </w:rPr>
              <w:t>1 241 944,-</w:t>
            </w:r>
          </w:p>
        </w:tc>
      </w:tr>
    </w:tbl>
    <w:p w14:paraId="5F7FD0C3" w14:textId="77777777" w:rsidR="00417624" w:rsidRDefault="00417624">
      <w:pPr>
        <w:spacing w:after="99" w:line="1" w:lineRule="exact"/>
      </w:pPr>
    </w:p>
    <w:p w14:paraId="4578A2E7" w14:textId="77777777" w:rsidR="00417624" w:rsidRDefault="00000000">
      <w:pPr>
        <w:pStyle w:val="Bodytext10"/>
        <w:numPr>
          <w:ilvl w:val="0"/>
          <w:numId w:val="5"/>
        </w:numPr>
        <w:tabs>
          <w:tab w:val="left" w:pos="418"/>
        </w:tabs>
        <w:ind w:left="400" w:hanging="400"/>
        <w:jc w:val="both"/>
      </w:pPr>
      <w:r>
        <w:rPr>
          <w:rStyle w:val="Bodytext1"/>
        </w:rPr>
        <w:t>Kupní cena je stanovena jako nejvýše přípustná a jsou v ní zahrnuty veškeré náklady prodávajícího spojené s plněním předmětu této smlouvy dle čl. III této smlouvy, včetně nákladů na dopravu předmětu smlouvy do místa plnění dle čl. V odst. 1 této smlouvy, jakož i veškeré poplatky, instalace předmětu smlouvy a seznámení zaměstnanců uživatele s obsluhou, servisní náklady. Podrobná cenová nabídka je Přílohou č. 1 této smlouvy.</w:t>
      </w:r>
    </w:p>
    <w:p w14:paraId="400E5E7F" w14:textId="77777777" w:rsidR="00417624" w:rsidRDefault="00000000">
      <w:pPr>
        <w:pStyle w:val="Bodytext10"/>
        <w:numPr>
          <w:ilvl w:val="0"/>
          <w:numId w:val="5"/>
        </w:numPr>
        <w:tabs>
          <w:tab w:val="left" w:pos="418"/>
        </w:tabs>
        <w:spacing w:line="271" w:lineRule="auto"/>
        <w:ind w:left="400" w:hanging="400"/>
        <w:jc w:val="both"/>
      </w:pPr>
      <w:r>
        <w:rPr>
          <w:rStyle w:val="Bodytext1"/>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024BFB2B" w14:textId="77777777" w:rsidR="00417624" w:rsidRDefault="00000000">
      <w:pPr>
        <w:pStyle w:val="Heading210"/>
        <w:keepNext/>
        <w:keepLines/>
      </w:pPr>
      <w:bookmarkStart w:id="6" w:name="bookmark14"/>
      <w:r>
        <w:rPr>
          <w:rStyle w:val="Heading21"/>
          <w:b/>
          <w:bCs/>
        </w:rPr>
        <w:t>v.</w:t>
      </w:r>
      <w:bookmarkEnd w:id="6"/>
    </w:p>
    <w:p w14:paraId="37EF499C" w14:textId="77777777" w:rsidR="00417624" w:rsidRDefault="00000000">
      <w:pPr>
        <w:pStyle w:val="Heading410"/>
        <w:keepNext/>
        <w:keepLines/>
        <w:spacing w:line="254" w:lineRule="auto"/>
      </w:pPr>
      <w:bookmarkStart w:id="7" w:name="bookmark16"/>
      <w:r>
        <w:rPr>
          <w:rStyle w:val="Heading41"/>
          <w:b/>
          <w:bCs/>
        </w:rPr>
        <w:t>MÍSTO A DOBA PLNĚNÍ</w:t>
      </w:r>
      <w:bookmarkEnd w:id="7"/>
    </w:p>
    <w:p w14:paraId="71E7A6DC" w14:textId="77777777" w:rsidR="00417624" w:rsidRDefault="00000000">
      <w:pPr>
        <w:pStyle w:val="Bodytext10"/>
        <w:numPr>
          <w:ilvl w:val="0"/>
          <w:numId w:val="6"/>
        </w:numPr>
        <w:tabs>
          <w:tab w:val="left" w:pos="367"/>
        </w:tabs>
        <w:spacing w:line="276" w:lineRule="auto"/>
        <w:ind w:left="320" w:hanging="320"/>
        <w:jc w:val="both"/>
      </w:pPr>
      <w:r>
        <w:rPr>
          <w:rStyle w:val="Bodytext1"/>
        </w:rPr>
        <w:t>Prodávající je povinen dodat předmět smlouvy do místa plnění dle pokynů kupujícího, kterým je Nemocnice Havířov, příspěvková organizace, Dělnická 1132/24, 736 01 Havířov, konkrétně oddělení údržby.</w:t>
      </w:r>
    </w:p>
    <w:p w14:paraId="5EF937D0" w14:textId="77777777" w:rsidR="00417624" w:rsidRDefault="00000000">
      <w:pPr>
        <w:pStyle w:val="Bodytext10"/>
        <w:numPr>
          <w:ilvl w:val="0"/>
          <w:numId w:val="6"/>
        </w:numPr>
        <w:tabs>
          <w:tab w:val="left" w:pos="367"/>
        </w:tabs>
        <w:spacing w:after="300"/>
        <w:jc w:val="both"/>
      </w:pPr>
      <w:r>
        <w:rPr>
          <w:rStyle w:val="Bodytext1"/>
        </w:rPr>
        <w:t>Prodávající se zavazuje dodat předmět smlouvy do 2 týdnů od data uzavření smlouvy.</w:t>
      </w:r>
    </w:p>
    <w:p w14:paraId="19DF0400" w14:textId="77777777" w:rsidR="00417624" w:rsidRDefault="00417624">
      <w:pPr>
        <w:pStyle w:val="Heading410"/>
        <w:keepNext/>
        <w:keepLines/>
        <w:numPr>
          <w:ilvl w:val="0"/>
          <w:numId w:val="7"/>
        </w:numPr>
        <w:spacing w:after="0" w:line="254" w:lineRule="auto"/>
      </w:pPr>
      <w:bookmarkStart w:id="8" w:name="bookmark18"/>
      <w:bookmarkEnd w:id="8"/>
    </w:p>
    <w:p w14:paraId="1BA93AE2" w14:textId="77777777" w:rsidR="00417624" w:rsidRDefault="00000000">
      <w:pPr>
        <w:pStyle w:val="Heading410"/>
        <w:keepNext/>
        <w:keepLines/>
        <w:spacing w:line="254" w:lineRule="auto"/>
      </w:pPr>
      <w:r>
        <w:rPr>
          <w:rStyle w:val="Heading41"/>
          <w:b/>
          <w:bCs/>
        </w:rPr>
        <w:t>DODÁNÍ PŘEDMĚTU SMLOUVY A PŘEVOD VLASTNICKÉHO PRÁVA</w:t>
      </w:r>
    </w:p>
    <w:p w14:paraId="4644C37F" w14:textId="77777777" w:rsidR="00417624" w:rsidRDefault="00000000">
      <w:pPr>
        <w:pStyle w:val="Bodytext10"/>
        <w:numPr>
          <w:ilvl w:val="0"/>
          <w:numId w:val="8"/>
        </w:numPr>
        <w:tabs>
          <w:tab w:val="left" w:pos="367"/>
        </w:tabs>
        <w:spacing w:after="0"/>
        <w:jc w:val="both"/>
      </w:pPr>
      <w:r>
        <w:rPr>
          <w:rStyle w:val="Bodytext1"/>
        </w:rPr>
        <w:t>Kupující při převzetí zboží provede kontrolu:</w:t>
      </w:r>
    </w:p>
    <w:p w14:paraId="570CBF58" w14:textId="77777777" w:rsidR="00417624" w:rsidRDefault="00000000">
      <w:pPr>
        <w:pStyle w:val="Bodytext10"/>
        <w:numPr>
          <w:ilvl w:val="0"/>
          <w:numId w:val="9"/>
        </w:numPr>
        <w:tabs>
          <w:tab w:val="left" w:pos="830"/>
        </w:tabs>
        <w:spacing w:after="0"/>
        <w:ind w:firstLine="420"/>
        <w:jc w:val="both"/>
      </w:pPr>
      <w:r>
        <w:rPr>
          <w:rStyle w:val="Bodytext1"/>
        </w:rPr>
        <w:t>dodaného druhu a množství zboží,</w:t>
      </w:r>
    </w:p>
    <w:p w14:paraId="1F157580" w14:textId="77777777" w:rsidR="00417624" w:rsidRDefault="00000000">
      <w:pPr>
        <w:pStyle w:val="Bodytext10"/>
        <w:numPr>
          <w:ilvl w:val="0"/>
          <w:numId w:val="9"/>
        </w:numPr>
        <w:tabs>
          <w:tab w:val="left" w:pos="830"/>
        </w:tabs>
        <w:spacing w:after="0"/>
        <w:ind w:firstLine="420"/>
        <w:jc w:val="both"/>
      </w:pPr>
      <w:r>
        <w:rPr>
          <w:rStyle w:val="Bodytext1"/>
        </w:rPr>
        <w:t>zjevných jakostních vlastností zboží,</w:t>
      </w:r>
    </w:p>
    <w:p w14:paraId="154983DF" w14:textId="77777777" w:rsidR="00417624" w:rsidRDefault="00000000">
      <w:pPr>
        <w:pStyle w:val="Bodytext10"/>
        <w:numPr>
          <w:ilvl w:val="0"/>
          <w:numId w:val="9"/>
        </w:numPr>
        <w:tabs>
          <w:tab w:val="left" w:pos="830"/>
        </w:tabs>
        <w:spacing w:after="0"/>
        <w:ind w:firstLine="420"/>
        <w:jc w:val="both"/>
      </w:pPr>
      <w:r>
        <w:rPr>
          <w:rStyle w:val="Bodytext1"/>
        </w:rPr>
        <w:t>dokladů dodaných se zbožím.</w:t>
      </w:r>
    </w:p>
    <w:p w14:paraId="4054C9B8" w14:textId="77777777" w:rsidR="00417624" w:rsidRDefault="00000000">
      <w:pPr>
        <w:pStyle w:val="Bodytext10"/>
        <w:numPr>
          <w:ilvl w:val="0"/>
          <w:numId w:val="9"/>
        </w:numPr>
        <w:tabs>
          <w:tab w:val="left" w:pos="830"/>
        </w:tabs>
        <w:ind w:firstLine="420"/>
        <w:jc w:val="both"/>
      </w:pPr>
      <w:r>
        <w:rPr>
          <w:rStyle w:val="Bodytext1"/>
        </w:rPr>
        <w:t>funkčnost zboží</w:t>
      </w:r>
    </w:p>
    <w:p w14:paraId="0FCB6B2B" w14:textId="77777777" w:rsidR="00417624" w:rsidRDefault="00000000">
      <w:pPr>
        <w:pStyle w:val="Bodytext10"/>
        <w:numPr>
          <w:ilvl w:val="0"/>
          <w:numId w:val="8"/>
        </w:numPr>
        <w:tabs>
          <w:tab w:val="left" w:pos="367"/>
        </w:tabs>
        <w:ind w:left="320" w:hanging="320"/>
        <w:jc w:val="both"/>
      </w:pPr>
      <w:r>
        <w:rPr>
          <w:rStyle w:val="Bodytext1"/>
        </w:rPr>
        <w:t xml:space="preserve">Předmět smlouvy je dodán jeho protokolárním předáním v místě plnění ze strany prodávajícího a převzetím osobami pověřenými jeho převzetím ze strany kupujícího. Při předání předmětu této smlouvy je prodávající </w:t>
      </w:r>
      <w:r>
        <w:rPr>
          <w:rStyle w:val="Bodytext1"/>
        </w:rPr>
        <w:lastRenderedPageBreak/>
        <w:t>povinen předat kupujícímu doklady dle čl. III odst. 4 této smlouvy. Protokolární převzetí předmětu plnění bude provedeno až po dodání předmětu smlouvy, jeho zprovoznění a seznámení zaměstnanců kupujícího s jeho obsluhou.</w:t>
      </w:r>
    </w:p>
    <w:p w14:paraId="09DB0380" w14:textId="77777777" w:rsidR="00417624" w:rsidRDefault="00000000">
      <w:pPr>
        <w:pStyle w:val="Bodytext10"/>
        <w:numPr>
          <w:ilvl w:val="0"/>
          <w:numId w:val="8"/>
        </w:numPr>
        <w:tabs>
          <w:tab w:val="left" w:pos="367"/>
        </w:tabs>
        <w:jc w:val="both"/>
      </w:pPr>
      <w:r>
        <w:rPr>
          <w:rStyle w:val="Bodytext1"/>
        </w:rPr>
        <w:t>Převzetím je za kupujícího pověřen manažer IT oddělení.</w:t>
      </w:r>
    </w:p>
    <w:p w14:paraId="322205CA" w14:textId="77777777" w:rsidR="00417624" w:rsidRDefault="00000000">
      <w:pPr>
        <w:pStyle w:val="Bodytext10"/>
        <w:numPr>
          <w:ilvl w:val="0"/>
          <w:numId w:val="8"/>
        </w:numPr>
        <w:tabs>
          <w:tab w:val="left" w:pos="367"/>
        </w:tabs>
        <w:spacing w:line="266" w:lineRule="auto"/>
        <w:ind w:left="320" w:hanging="320"/>
        <w:jc w:val="both"/>
      </w:pPr>
      <w:r>
        <w:rPr>
          <w:rStyle w:val="Bodytext1"/>
        </w:rPr>
        <w:t xml:space="preserve">Dodání předmětu smlouvy dohodne dodavatel min. 5 dní předem na tel. č. 596 491 215 nebo na </w:t>
      </w:r>
      <w:proofErr w:type="spellStart"/>
      <w:proofErr w:type="gramStart"/>
      <w:r>
        <w:rPr>
          <w:rStyle w:val="Bodytext1"/>
        </w:rPr>
        <w:t>e.mail</w:t>
      </w:r>
      <w:proofErr w:type="spellEnd"/>
      <w:proofErr w:type="gramEnd"/>
      <w:r>
        <w:rPr>
          <w:rStyle w:val="Bodytext1"/>
        </w:rPr>
        <w:t xml:space="preserve">: </w:t>
      </w:r>
      <w:hyperlink r:id="rId11" w:history="1">
        <w:r>
          <w:rPr>
            <w:rStyle w:val="Bodytext1"/>
            <w:color w:val="5582AD"/>
            <w:u w:val="single"/>
            <w:lang w:val="en-US" w:eastAsia="en-US" w:bidi="en-US"/>
          </w:rPr>
          <w:t>lukas.qola@nemhav.cz</w:t>
        </w:r>
      </w:hyperlink>
    </w:p>
    <w:p w14:paraId="5E44EA60" w14:textId="77777777" w:rsidR="00417624" w:rsidRDefault="00000000">
      <w:pPr>
        <w:pStyle w:val="Bodytext10"/>
        <w:numPr>
          <w:ilvl w:val="0"/>
          <w:numId w:val="8"/>
        </w:numPr>
        <w:tabs>
          <w:tab w:val="left" w:pos="367"/>
        </w:tabs>
        <w:spacing w:line="266" w:lineRule="auto"/>
        <w:ind w:left="320" w:hanging="320"/>
        <w:jc w:val="both"/>
      </w:pPr>
      <w:r>
        <w:rPr>
          <w:rStyle w:val="Bodytext1"/>
        </w:rPr>
        <w:t>Vlastnické právo k předmětu smlouvy a nebezpečí škody na něm přechází na kupujícího okamžikem jeho předání a převzetí dle odst. 1 tohoto článku smlouvy.</w:t>
      </w:r>
    </w:p>
    <w:p w14:paraId="14E05678" w14:textId="77777777" w:rsidR="00417624" w:rsidRDefault="00000000">
      <w:pPr>
        <w:pStyle w:val="Bodytext10"/>
        <w:numPr>
          <w:ilvl w:val="0"/>
          <w:numId w:val="8"/>
        </w:numPr>
        <w:tabs>
          <w:tab w:val="left" w:pos="367"/>
        </w:tabs>
        <w:spacing w:after="660" w:line="266" w:lineRule="auto"/>
        <w:ind w:left="320" w:hanging="320"/>
        <w:jc w:val="both"/>
      </w:pPr>
      <w:r>
        <w:rPr>
          <w:rStyle w:val="Bodytext1"/>
        </w:rPr>
        <w:t>V případě zjištění zjevných vad předmětu smlouvy může kupující odmítnout jeho převzetí, což řádně i s důvody potvrdí na předávacím protokolu.</w:t>
      </w:r>
    </w:p>
    <w:p w14:paraId="7D61FB27" w14:textId="77777777" w:rsidR="00417624" w:rsidRDefault="00417624">
      <w:pPr>
        <w:pStyle w:val="Heading410"/>
        <w:keepNext/>
        <w:keepLines/>
        <w:numPr>
          <w:ilvl w:val="0"/>
          <w:numId w:val="7"/>
        </w:numPr>
        <w:spacing w:after="0" w:line="257" w:lineRule="auto"/>
      </w:pPr>
      <w:bookmarkStart w:id="9" w:name="bookmark21"/>
      <w:bookmarkEnd w:id="9"/>
    </w:p>
    <w:p w14:paraId="32ED04E6" w14:textId="77777777" w:rsidR="00417624" w:rsidRDefault="00000000">
      <w:pPr>
        <w:pStyle w:val="Heading410"/>
        <w:keepNext/>
        <w:keepLines/>
        <w:spacing w:line="257" w:lineRule="auto"/>
      </w:pPr>
      <w:r>
        <w:rPr>
          <w:rStyle w:val="Heading41"/>
          <w:b/>
          <w:bCs/>
        </w:rPr>
        <w:t>PLATEBNÍ PODMÍNKY</w:t>
      </w:r>
    </w:p>
    <w:p w14:paraId="49E1BD9A" w14:textId="77777777" w:rsidR="00417624" w:rsidRDefault="00000000">
      <w:pPr>
        <w:pStyle w:val="Bodytext10"/>
        <w:numPr>
          <w:ilvl w:val="0"/>
          <w:numId w:val="10"/>
        </w:numPr>
        <w:tabs>
          <w:tab w:val="left" w:pos="367"/>
        </w:tabs>
        <w:spacing w:line="317" w:lineRule="auto"/>
        <w:ind w:left="320" w:hanging="320"/>
        <w:jc w:val="both"/>
      </w:pPr>
      <w:r>
        <w:rPr>
          <w:rStyle w:val="Bodytext1"/>
        </w:rPr>
        <w:t>Při protokolárním předání předmětu smlouvy bude vystavena faktura, splatná do 30 dnů od vystavení.</w:t>
      </w:r>
    </w:p>
    <w:p w14:paraId="743392CF" w14:textId="77777777" w:rsidR="00417624" w:rsidRDefault="00000000">
      <w:pPr>
        <w:pStyle w:val="Bodytext10"/>
        <w:numPr>
          <w:ilvl w:val="0"/>
          <w:numId w:val="10"/>
        </w:numPr>
        <w:tabs>
          <w:tab w:val="left" w:pos="367"/>
        </w:tabs>
        <w:spacing w:after="0" w:line="271" w:lineRule="auto"/>
        <w:ind w:left="320" w:hanging="320"/>
        <w:jc w:val="both"/>
      </w:pPr>
      <w:r>
        <w:rPr>
          <w:rStyle w:val="Bodytext1"/>
        </w:rPr>
        <w:t>Podkladem pro úhradu kupní ceny dodaného předmětu smlouvy bude faktura, která bude mít náležitosti daňového dokladu dle zákona č. 235/2004 Sb., o dani z přidané hodnoty, v platném znění (dále jen „faktura"). Faktura musí dále obsahovat:</w:t>
      </w:r>
    </w:p>
    <w:p w14:paraId="7994158B" w14:textId="77777777" w:rsidR="00417624" w:rsidRDefault="00000000">
      <w:pPr>
        <w:pStyle w:val="Bodytext10"/>
        <w:numPr>
          <w:ilvl w:val="0"/>
          <w:numId w:val="11"/>
        </w:numPr>
        <w:tabs>
          <w:tab w:val="left" w:pos="698"/>
        </w:tabs>
        <w:spacing w:after="0" w:line="271" w:lineRule="auto"/>
        <w:ind w:left="680" w:hanging="320"/>
        <w:jc w:val="both"/>
      </w:pPr>
      <w:r>
        <w:rPr>
          <w:rStyle w:val="Bodytext1"/>
        </w:rPr>
        <w:t>údaj o firmě, sídle a identifikačním čísle podávajícího; údaj o zápisu prodávajícího do obchodního rejstříku včetně spisové značky,</w:t>
      </w:r>
    </w:p>
    <w:p w14:paraId="410B698F" w14:textId="77777777" w:rsidR="00417624" w:rsidRDefault="00000000">
      <w:pPr>
        <w:pStyle w:val="Bodytext10"/>
        <w:numPr>
          <w:ilvl w:val="0"/>
          <w:numId w:val="11"/>
        </w:numPr>
        <w:tabs>
          <w:tab w:val="left" w:pos="658"/>
        </w:tabs>
        <w:spacing w:after="0" w:line="271" w:lineRule="auto"/>
        <w:ind w:firstLine="320"/>
        <w:jc w:val="both"/>
      </w:pPr>
      <w:r>
        <w:rPr>
          <w:rStyle w:val="Bodytext1"/>
        </w:rPr>
        <w:t>číslo a datum vystavení faktury,</w:t>
      </w:r>
    </w:p>
    <w:p w14:paraId="6DDD7AB9" w14:textId="77777777" w:rsidR="00417624" w:rsidRDefault="00000000">
      <w:pPr>
        <w:pStyle w:val="Bodytext10"/>
        <w:numPr>
          <w:ilvl w:val="0"/>
          <w:numId w:val="11"/>
        </w:numPr>
        <w:tabs>
          <w:tab w:val="left" w:pos="698"/>
        </w:tabs>
        <w:spacing w:after="0" w:line="271" w:lineRule="auto"/>
        <w:ind w:left="680" w:hanging="320"/>
        <w:jc w:val="both"/>
      </w:pPr>
      <w:r>
        <w:rPr>
          <w:rStyle w:val="Bodytext1"/>
        </w:rPr>
        <w:t>předmět plnění a jeho přesnou specifikaci ve slovním vyjádření, dle specifikace uvedené v příloze č. 1 této Kupní smlouvy (</w:t>
      </w:r>
      <w:proofErr w:type="gramStart"/>
      <w:r>
        <w:rPr>
          <w:rStyle w:val="Bodytext1"/>
        </w:rPr>
        <w:t>nestačí</w:t>
      </w:r>
      <w:proofErr w:type="gramEnd"/>
      <w:r>
        <w:rPr>
          <w:rStyle w:val="Bodytext1"/>
        </w:rPr>
        <w:t xml:space="preserve"> pouze odkaz na číslo uzavřené smlouvy),</w:t>
      </w:r>
    </w:p>
    <w:p w14:paraId="64B9FB00" w14:textId="77777777" w:rsidR="00417624" w:rsidRDefault="00000000">
      <w:pPr>
        <w:pStyle w:val="Bodytext10"/>
        <w:numPr>
          <w:ilvl w:val="0"/>
          <w:numId w:val="11"/>
        </w:numPr>
        <w:tabs>
          <w:tab w:val="left" w:pos="658"/>
        </w:tabs>
        <w:spacing w:after="0" w:line="271" w:lineRule="auto"/>
        <w:ind w:firstLine="320"/>
        <w:jc w:val="both"/>
      </w:pPr>
      <w:r>
        <w:rPr>
          <w:rStyle w:val="Bodytext1"/>
        </w:rPr>
        <w:t>označení banky a čísla účtu, na který musí být zaplaceno,</w:t>
      </w:r>
    </w:p>
    <w:p w14:paraId="4DDF0923" w14:textId="77777777" w:rsidR="00417624" w:rsidRDefault="00000000">
      <w:pPr>
        <w:pStyle w:val="Bodytext10"/>
        <w:numPr>
          <w:ilvl w:val="0"/>
          <w:numId w:val="11"/>
        </w:numPr>
        <w:tabs>
          <w:tab w:val="left" w:pos="698"/>
        </w:tabs>
        <w:spacing w:after="0" w:line="271" w:lineRule="auto"/>
        <w:ind w:left="680" w:hanging="320"/>
        <w:jc w:val="both"/>
      </w:pPr>
      <w:r>
        <w:rPr>
          <w:rStyle w:val="Bodytext1"/>
        </w:rPr>
        <w:t>přílohou faktury bude předávací protokol, lhůtu splatnosti faktury,</w:t>
      </w:r>
    </w:p>
    <w:p w14:paraId="006E7144" w14:textId="77777777" w:rsidR="00417624" w:rsidRDefault="00000000">
      <w:pPr>
        <w:pStyle w:val="Bodytext10"/>
        <w:numPr>
          <w:ilvl w:val="0"/>
          <w:numId w:val="11"/>
        </w:numPr>
        <w:tabs>
          <w:tab w:val="left" w:pos="658"/>
        </w:tabs>
        <w:spacing w:line="271" w:lineRule="auto"/>
        <w:ind w:firstLine="320"/>
        <w:jc w:val="both"/>
      </w:pPr>
      <w:r>
        <w:rPr>
          <w:rStyle w:val="Bodytext1"/>
        </w:rPr>
        <w:t>jméno a vlastnoruční podpis osoby, která fakturu vystavila, včetně kontaktního telefonu,</w:t>
      </w:r>
    </w:p>
    <w:p w14:paraId="27FBE03F" w14:textId="77777777" w:rsidR="00417624" w:rsidRDefault="00000000">
      <w:pPr>
        <w:pStyle w:val="Bodytext10"/>
        <w:numPr>
          <w:ilvl w:val="0"/>
          <w:numId w:val="12"/>
        </w:numPr>
        <w:tabs>
          <w:tab w:val="left" w:pos="367"/>
        </w:tabs>
        <w:spacing w:line="266" w:lineRule="auto"/>
        <w:ind w:left="320" w:hanging="320"/>
        <w:jc w:val="both"/>
      </w:pPr>
      <w:r>
        <w:rPr>
          <w:rStyle w:val="Bodytext1"/>
        </w:rPr>
        <w:t>Lhůta splatnosti faktur je dohodou smluvních stran sjednána na 30 dnů ode dne jejího doručení kupujícímu. Stejná lhůta splatnosti platí i při placení jiných plateb (smluvních pokut, úroků z prodlení, náhrady škody apod.). Doručení faktury se provede osobně oproti podpisu zmocněné osoby kupujícího nebo doručenkou prostřednictvím provozovatele poštovních služeb.</w:t>
      </w:r>
    </w:p>
    <w:p w14:paraId="04D6A09E" w14:textId="77777777" w:rsidR="00417624" w:rsidRDefault="00000000">
      <w:pPr>
        <w:pStyle w:val="Bodytext10"/>
        <w:numPr>
          <w:ilvl w:val="0"/>
          <w:numId w:val="12"/>
        </w:numPr>
        <w:tabs>
          <w:tab w:val="left" w:pos="367"/>
        </w:tabs>
        <w:spacing w:line="271" w:lineRule="auto"/>
        <w:jc w:val="both"/>
      </w:pPr>
      <w:r>
        <w:rPr>
          <w:rStyle w:val="Bodytext1"/>
        </w:rPr>
        <w:t>Povinnost zaplatit kupní cenu je splněna dnem odepsání příslušné částky z účtu kupujícího.</w:t>
      </w:r>
    </w:p>
    <w:p w14:paraId="38DC7034" w14:textId="77777777" w:rsidR="00417624" w:rsidRDefault="00000000">
      <w:pPr>
        <w:pStyle w:val="Bodytext10"/>
        <w:numPr>
          <w:ilvl w:val="0"/>
          <w:numId w:val="12"/>
        </w:numPr>
        <w:tabs>
          <w:tab w:val="left" w:pos="338"/>
        </w:tabs>
        <w:ind w:left="320" w:hanging="320"/>
        <w:jc w:val="both"/>
      </w:pPr>
      <w:r>
        <w:rPr>
          <w:rStyle w:val="Bodytext1"/>
        </w:rPr>
        <w:t xml:space="preserve">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w:t>
      </w:r>
      <w:proofErr w:type="gramStart"/>
      <w:r>
        <w:rPr>
          <w:rStyle w:val="Bodytext1"/>
        </w:rPr>
        <w:t>běží</w:t>
      </w:r>
      <w:proofErr w:type="gramEnd"/>
      <w:r>
        <w:rPr>
          <w:rStyle w:val="Bodytext1"/>
        </w:rPr>
        <w:t xml:space="preserve"> ode dne doručení nové faktury kupujícímu.</w:t>
      </w:r>
    </w:p>
    <w:p w14:paraId="7BC94FD2" w14:textId="77777777" w:rsidR="00417624" w:rsidRDefault="00000000">
      <w:pPr>
        <w:pStyle w:val="Bodytext10"/>
        <w:numPr>
          <w:ilvl w:val="0"/>
          <w:numId w:val="12"/>
        </w:numPr>
        <w:tabs>
          <w:tab w:val="left" w:pos="338"/>
        </w:tabs>
        <w:spacing w:line="257" w:lineRule="auto"/>
        <w:ind w:left="320" w:hanging="320"/>
        <w:jc w:val="both"/>
      </w:pPr>
      <w:r>
        <w:rPr>
          <w:rStyle w:val="Bodytext1"/>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75081409" w14:textId="77777777" w:rsidR="00417624" w:rsidRDefault="00000000">
      <w:pPr>
        <w:pStyle w:val="Bodytext10"/>
        <w:numPr>
          <w:ilvl w:val="0"/>
          <w:numId w:val="12"/>
        </w:numPr>
        <w:tabs>
          <w:tab w:val="left" w:pos="338"/>
        </w:tabs>
        <w:spacing w:after="300" w:line="257" w:lineRule="auto"/>
        <w:ind w:left="320" w:hanging="320"/>
        <w:jc w:val="both"/>
      </w:pPr>
      <w:r>
        <w:rPr>
          <w:rStyle w:val="Bodytext1"/>
        </w:rPr>
        <w:t xml:space="preserve">Kupující není povinen učinit platbu uvedenou v odst. 1 tohoto článku (aniž by se dostal do prodlení) do doby, než si </w:t>
      </w:r>
      <w:proofErr w:type="gramStart"/>
      <w:r>
        <w:rPr>
          <w:rStyle w:val="Bodytext1"/>
        </w:rPr>
        <w:t>ověří</w:t>
      </w:r>
      <w:proofErr w:type="gramEnd"/>
      <w:r>
        <w:rPr>
          <w:rStyle w:val="Bodytext1"/>
        </w:rPr>
        <w:t xml:space="preserve"> skutečnosti uvedené v čl. III. odst. 3 této smlouvy u českého zastoupení výrobce, že dodané výrobky jsou autorizované pro kupujícího, přičemž toto ověření je povinen učinit bez zbytečných průtahů. Kupující si vyhrazuje právo ověřit si údaje, které prodávající uvede v nabídce způsobem, který uzná za vhodné a účelné.</w:t>
      </w:r>
    </w:p>
    <w:p w14:paraId="51F59B13" w14:textId="77777777" w:rsidR="00417624" w:rsidRDefault="00417624">
      <w:pPr>
        <w:pStyle w:val="Heading410"/>
        <w:keepNext/>
        <w:keepLines/>
        <w:numPr>
          <w:ilvl w:val="0"/>
          <w:numId w:val="13"/>
        </w:numPr>
        <w:spacing w:after="40"/>
      </w:pPr>
      <w:bookmarkStart w:id="10" w:name="bookmark24"/>
      <w:bookmarkEnd w:id="10"/>
    </w:p>
    <w:p w14:paraId="564B00D7" w14:textId="77777777" w:rsidR="00417624" w:rsidRDefault="00000000">
      <w:pPr>
        <w:pStyle w:val="Heading410"/>
        <w:keepNext/>
        <w:keepLines/>
        <w:spacing w:after="240"/>
      </w:pPr>
      <w:r>
        <w:rPr>
          <w:rStyle w:val="Heading41"/>
          <w:b/>
          <w:bCs/>
        </w:rPr>
        <w:t>SANKCE</w:t>
      </w:r>
    </w:p>
    <w:p w14:paraId="166C2940" w14:textId="77777777" w:rsidR="00417624" w:rsidRDefault="00000000">
      <w:pPr>
        <w:pStyle w:val="Bodytext10"/>
        <w:numPr>
          <w:ilvl w:val="0"/>
          <w:numId w:val="14"/>
        </w:numPr>
        <w:tabs>
          <w:tab w:val="left" w:pos="338"/>
        </w:tabs>
        <w:spacing w:line="271" w:lineRule="auto"/>
        <w:ind w:left="320" w:hanging="320"/>
        <w:jc w:val="both"/>
      </w:pPr>
      <w:r>
        <w:rPr>
          <w:rStyle w:val="Bodytext1"/>
        </w:rPr>
        <w:t xml:space="preserve">Nedodá-li prodávající kupujícímu předmět smlouvy ve lhůtě uvedené v čl. V. odst. 2 této smlouvy, je povinen zaplatit kupujícímu smluvní pokutu ve výši </w:t>
      </w:r>
      <w:proofErr w:type="gramStart"/>
      <w:r>
        <w:rPr>
          <w:rStyle w:val="Bodytext1"/>
        </w:rPr>
        <w:t>0,1%</w:t>
      </w:r>
      <w:proofErr w:type="gramEnd"/>
      <w:r>
        <w:rPr>
          <w:rStyle w:val="Bodytext1"/>
        </w:rPr>
        <w:t xml:space="preserve"> ze smluvní ceny, a to za každý započatý den prodlení.</w:t>
      </w:r>
    </w:p>
    <w:p w14:paraId="4E773A5D" w14:textId="77777777" w:rsidR="00417624" w:rsidRDefault="00000000">
      <w:pPr>
        <w:pStyle w:val="Bodytext10"/>
        <w:numPr>
          <w:ilvl w:val="0"/>
          <w:numId w:val="14"/>
        </w:numPr>
        <w:tabs>
          <w:tab w:val="left" w:pos="338"/>
        </w:tabs>
        <w:spacing w:line="266" w:lineRule="auto"/>
        <w:ind w:left="320" w:hanging="320"/>
        <w:jc w:val="both"/>
      </w:pPr>
      <w:r>
        <w:rPr>
          <w:rStyle w:val="Bodytext1"/>
        </w:rPr>
        <w:t xml:space="preserve">V případě prodlení kupujícího s úhradou kupní ceny je prodávající oprávněn požadovat na kupujícím úrok z </w:t>
      </w:r>
      <w:r>
        <w:rPr>
          <w:rStyle w:val="Bodytext1"/>
        </w:rPr>
        <w:lastRenderedPageBreak/>
        <w:t>prodlení z dlužné částky ve výši stanovené občanskoprávními předpisy.</w:t>
      </w:r>
    </w:p>
    <w:p w14:paraId="4F06F1E1" w14:textId="77777777" w:rsidR="00417624" w:rsidRDefault="00000000">
      <w:pPr>
        <w:pStyle w:val="Bodytext10"/>
        <w:numPr>
          <w:ilvl w:val="0"/>
          <w:numId w:val="14"/>
        </w:numPr>
        <w:tabs>
          <w:tab w:val="left" w:pos="338"/>
        </w:tabs>
        <w:spacing w:after="300" w:line="276" w:lineRule="auto"/>
        <w:ind w:left="320" w:hanging="320"/>
        <w:jc w:val="both"/>
      </w:pPr>
      <w:r>
        <w:rPr>
          <w:rStyle w:val="Bodytext1"/>
        </w:rPr>
        <w:t>Smluvní pokuty se nezapočítávají na náhradu případně vzniklé škody, kterou lze vymáhat samostatně vedle smluvní pokuty, a to v plné výši.</w:t>
      </w:r>
    </w:p>
    <w:p w14:paraId="587A1463" w14:textId="77777777" w:rsidR="00417624" w:rsidRDefault="00417624">
      <w:pPr>
        <w:pStyle w:val="Heading410"/>
        <w:keepNext/>
        <w:keepLines/>
        <w:numPr>
          <w:ilvl w:val="0"/>
          <w:numId w:val="13"/>
        </w:numPr>
        <w:spacing w:after="0"/>
      </w:pPr>
      <w:bookmarkStart w:id="11" w:name="bookmark27"/>
      <w:bookmarkEnd w:id="11"/>
    </w:p>
    <w:p w14:paraId="5E6CF706" w14:textId="77777777" w:rsidR="00417624" w:rsidRDefault="00000000">
      <w:pPr>
        <w:pStyle w:val="Heading410"/>
        <w:keepNext/>
        <w:keepLines/>
        <w:spacing w:after="240"/>
      </w:pPr>
      <w:r>
        <w:rPr>
          <w:rStyle w:val="Heading41"/>
          <w:b/>
          <w:bCs/>
        </w:rPr>
        <w:t>ZÁNIK SMLOUVY</w:t>
      </w:r>
    </w:p>
    <w:p w14:paraId="154D91F3" w14:textId="77777777" w:rsidR="00417624" w:rsidRDefault="00000000">
      <w:pPr>
        <w:pStyle w:val="Bodytext10"/>
        <w:spacing w:line="240" w:lineRule="auto"/>
        <w:jc w:val="both"/>
      </w:pPr>
      <w:r>
        <w:rPr>
          <w:rStyle w:val="Bodytext1"/>
        </w:rPr>
        <w:t>Tato smlouva zaniká:</w:t>
      </w:r>
    </w:p>
    <w:p w14:paraId="5BE4D8EA" w14:textId="77777777" w:rsidR="00417624" w:rsidRDefault="00000000">
      <w:pPr>
        <w:pStyle w:val="Bodytext10"/>
        <w:numPr>
          <w:ilvl w:val="0"/>
          <w:numId w:val="15"/>
        </w:numPr>
        <w:tabs>
          <w:tab w:val="left" w:pos="338"/>
        </w:tabs>
        <w:spacing w:after="40" w:line="266" w:lineRule="auto"/>
        <w:jc w:val="both"/>
      </w:pPr>
      <w:r>
        <w:rPr>
          <w:rStyle w:val="Bodytext1"/>
        </w:rPr>
        <w:t>písemnou dohodou smluvních stran,</w:t>
      </w:r>
    </w:p>
    <w:p w14:paraId="75626757" w14:textId="77777777" w:rsidR="00417624" w:rsidRDefault="00000000">
      <w:pPr>
        <w:pStyle w:val="Bodytext10"/>
        <w:numPr>
          <w:ilvl w:val="0"/>
          <w:numId w:val="15"/>
        </w:numPr>
        <w:tabs>
          <w:tab w:val="left" w:pos="338"/>
        </w:tabs>
        <w:spacing w:after="40" w:line="266" w:lineRule="auto"/>
        <w:ind w:left="320" w:hanging="320"/>
        <w:jc w:val="both"/>
      </w:pPr>
      <w:r>
        <w:rPr>
          <w:rStyle w:val="Bodytext1"/>
        </w:rPr>
        <w:t>jednostranným odstoupením od smlouvy pro její podstatné porušení druhou smluvní stranou, s tím, že podstatným porušením smlouvy se rozumí zejména:</w:t>
      </w:r>
    </w:p>
    <w:p w14:paraId="5B2368BE" w14:textId="77777777" w:rsidR="00417624" w:rsidRDefault="00000000">
      <w:pPr>
        <w:pStyle w:val="Bodytext10"/>
        <w:spacing w:after="40" w:line="266" w:lineRule="auto"/>
        <w:ind w:firstLine="880"/>
        <w:jc w:val="both"/>
      </w:pPr>
      <w:r>
        <w:rPr>
          <w:rStyle w:val="Bodytext1"/>
        </w:rPr>
        <w:t>nedodání předmětu smlouvy ve stanovené době plnění v délce více jak 5 dnů,</w:t>
      </w:r>
    </w:p>
    <w:p w14:paraId="78762FD7" w14:textId="77777777" w:rsidR="00417624" w:rsidRDefault="00000000">
      <w:pPr>
        <w:pStyle w:val="Bodytext10"/>
        <w:spacing w:after="40" w:line="276" w:lineRule="auto"/>
        <w:ind w:left="880"/>
        <w:jc w:val="both"/>
      </w:pPr>
      <w:r>
        <w:rPr>
          <w:rStyle w:val="Bodytext1"/>
        </w:rPr>
        <w:t>pokud má předmět smlouvy vady, které jej činí neupotřebitelným nebo nemá vlastnosti, které si kupující vymínil nebo o kterých ho prodávající ujistil,</w:t>
      </w:r>
    </w:p>
    <w:p w14:paraId="69163DBE" w14:textId="77777777" w:rsidR="00417624" w:rsidRDefault="00000000">
      <w:pPr>
        <w:pStyle w:val="Bodytext10"/>
        <w:spacing w:after="40" w:line="266" w:lineRule="auto"/>
        <w:ind w:left="880"/>
        <w:jc w:val="both"/>
      </w:pPr>
      <w:r>
        <w:rPr>
          <w:rStyle w:val="Bodytext1"/>
        </w:rPr>
        <w:t>nedodržení smluvních ujednání o záruce za jakost,</w:t>
      </w:r>
    </w:p>
    <w:p w14:paraId="154B9EEF" w14:textId="77777777" w:rsidR="00417624" w:rsidRDefault="00000000">
      <w:pPr>
        <w:pStyle w:val="Bodytext10"/>
        <w:spacing w:after="600" w:line="266" w:lineRule="auto"/>
        <w:ind w:left="880"/>
        <w:jc w:val="both"/>
      </w:pPr>
      <w:r>
        <w:rPr>
          <w:rStyle w:val="Bodytext1"/>
        </w:rPr>
        <w:t>neuhrazení kupní ceny kupujícím po druhé výzvě prodávajícího k uhrazení dlužné částky, přičemž druhá výzva nesmí následovat dříve než 30 dnů po doručení první výzvy.</w:t>
      </w:r>
    </w:p>
    <w:p w14:paraId="111CE270" w14:textId="77777777" w:rsidR="00417624" w:rsidRDefault="00417624">
      <w:pPr>
        <w:pStyle w:val="Bodytext10"/>
        <w:numPr>
          <w:ilvl w:val="0"/>
          <w:numId w:val="13"/>
        </w:numPr>
        <w:spacing w:after="0" w:line="257" w:lineRule="auto"/>
        <w:jc w:val="center"/>
        <w:rPr>
          <w:sz w:val="19"/>
          <w:szCs w:val="19"/>
        </w:rPr>
      </w:pPr>
    </w:p>
    <w:p w14:paraId="1C278B3A" w14:textId="77777777" w:rsidR="00417624" w:rsidRDefault="00000000">
      <w:pPr>
        <w:pStyle w:val="Heading410"/>
        <w:keepNext/>
        <w:keepLines/>
        <w:spacing w:after="240" w:line="257" w:lineRule="auto"/>
      </w:pPr>
      <w:bookmarkStart w:id="12" w:name="bookmark30"/>
      <w:r>
        <w:rPr>
          <w:rStyle w:val="Heading41"/>
          <w:b/>
          <w:bCs/>
        </w:rPr>
        <w:t>ZÁVĚREČNÁ USTANOVENÍ</w:t>
      </w:r>
      <w:bookmarkEnd w:id="12"/>
    </w:p>
    <w:p w14:paraId="3414EDD0" w14:textId="77777777" w:rsidR="00417624" w:rsidRDefault="00000000">
      <w:pPr>
        <w:pStyle w:val="Bodytext10"/>
        <w:numPr>
          <w:ilvl w:val="0"/>
          <w:numId w:val="16"/>
        </w:numPr>
        <w:tabs>
          <w:tab w:val="left" w:pos="338"/>
        </w:tabs>
        <w:spacing w:line="266" w:lineRule="auto"/>
        <w:ind w:left="320" w:hanging="320"/>
        <w:jc w:val="both"/>
      </w:pPr>
      <w:r>
        <w:rPr>
          <w:rStyle w:val="Bodytext1"/>
        </w:rPr>
        <w:t xml:space="preserve">Právní vztahy touto smlouvou neupravené se řídí zákonem č. 89/2012 Sb., občanským zákoníkem, především </w:t>
      </w:r>
      <w:proofErr w:type="spellStart"/>
      <w:r>
        <w:rPr>
          <w:rStyle w:val="Bodytext1"/>
        </w:rPr>
        <w:t>ust</w:t>
      </w:r>
      <w:proofErr w:type="spellEnd"/>
      <w:r>
        <w:rPr>
          <w:rStyle w:val="Bodytext1"/>
        </w:rPr>
        <w:t>. § 2079 a násl. zákona č. 89/2012 Sb., občanského zákoníku.</w:t>
      </w:r>
    </w:p>
    <w:p w14:paraId="21F411D1" w14:textId="77777777" w:rsidR="00417624" w:rsidRDefault="00000000">
      <w:pPr>
        <w:pStyle w:val="Bodytext10"/>
        <w:numPr>
          <w:ilvl w:val="0"/>
          <w:numId w:val="16"/>
        </w:numPr>
        <w:tabs>
          <w:tab w:val="left" w:pos="338"/>
        </w:tabs>
        <w:spacing w:line="271" w:lineRule="auto"/>
        <w:ind w:left="320" w:hanging="320"/>
        <w:jc w:val="both"/>
      </w:pPr>
      <w:r>
        <w:rPr>
          <w:rStyle w:val="Bodytext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2B5C3CD1" w14:textId="77777777" w:rsidR="00417624" w:rsidRDefault="00000000">
      <w:pPr>
        <w:pStyle w:val="Bodytext10"/>
        <w:numPr>
          <w:ilvl w:val="0"/>
          <w:numId w:val="16"/>
        </w:numPr>
        <w:tabs>
          <w:tab w:val="left" w:pos="338"/>
        </w:tabs>
        <w:spacing w:line="271" w:lineRule="auto"/>
        <w:ind w:left="320" w:hanging="32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r>
        <w:br w:type="page"/>
      </w:r>
    </w:p>
    <w:p w14:paraId="0C95F91E" w14:textId="77777777" w:rsidR="00417624" w:rsidRDefault="00000000">
      <w:pPr>
        <w:pStyle w:val="Bodytext10"/>
        <w:numPr>
          <w:ilvl w:val="0"/>
          <w:numId w:val="16"/>
        </w:numPr>
        <w:tabs>
          <w:tab w:val="left" w:pos="367"/>
        </w:tabs>
        <w:spacing w:line="266" w:lineRule="auto"/>
        <w:ind w:left="360" w:hanging="360"/>
        <w:jc w:val="both"/>
      </w:pPr>
      <w:r>
        <w:rPr>
          <w:rStyle w:val="Bodytext1"/>
        </w:rPr>
        <w:lastRenderedPageBreak/>
        <w:t>Tato smlouva nabývá účinnosti v souladu s příslušnými ustanoveními zákona č. 340/2015 Sb., o registru smluv, ve znění pozdějších předpisů (dále jen „zákon o registru smluv").</w:t>
      </w:r>
    </w:p>
    <w:p w14:paraId="7082A98B" w14:textId="77777777" w:rsidR="00417624" w:rsidRDefault="00000000">
      <w:pPr>
        <w:pStyle w:val="Bodytext10"/>
        <w:numPr>
          <w:ilvl w:val="0"/>
          <w:numId w:val="16"/>
        </w:numPr>
        <w:tabs>
          <w:tab w:val="left" w:pos="367"/>
        </w:tabs>
        <w:spacing w:line="266" w:lineRule="auto"/>
        <w:ind w:left="360" w:hanging="360"/>
        <w:jc w:val="both"/>
      </w:pPr>
      <w:r>
        <w:rPr>
          <w:rStyle w:val="Bodytext1"/>
        </w:rPr>
        <w:t>Doplňování nebo změnu této smlouvy lze provádět jen se souhlasem obou smluvních stran, a to pouze formou písemných, datovaných, vzestupně číslovaných a takto označených dodatků.</w:t>
      </w:r>
    </w:p>
    <w:p w14:paraId="5FAF3BCB" w14:textId="77777777" w:rsidR="00417624" w:rsidRDefault="00000000">
      <w:pPr>
        <w:pStyle w:val="Bodytext10"/>
        <w:numPr>
          <w:ilvl w:val="0"/>
          <w:numId w:val="16"/>
        </w:numPr>
        <w:tabs>
          <w:tab w:val="left" w:pos="367"/>
        </w:tabs>
        <w:spacing w:line="271" w:lineRule="auto"/>
        <w:ind w:left="360" w:hanging="360"/>
        <w:jc w:val="both"/>
      </w:pPr>
      <w:r>
        <w:rPr>
          <w:rStyle w:val="Bodytext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6095D627" w14:textId="77777777" w:rsidR="00417624" w:rsidRDefault="00000000">
      <w:pPr>
        <w:pStyle w:val="Bodytext10"/>
        <w:numPr>
          <w:ilvl w:val="0"/>
          <w:numId w:val="16"/>
        </w:numPr>
        <w:tabs>
          <w:tab w:val="left" w:pos="367"/>
        </w:tabs>
        <w:spacing w:line="276" w:lineRule="auto"/>
        <w:ind w:left="360" w:hanging="360"/>
        <w:jc w:val="both"/>
      </w:pPr>
      <w:r>
        <w:rPr>
          <w:rStyle w:val="Bodytext1"/>
        </w:rPr>
        <w:t>Veškerá textová dokumentace, kterou při plnění smlouvy předává či předkládá prodávající kupujícímu, musí být předána či předložena v českém jazyce.</w:t>
      </w:r>
    </w:p>
    <w:p w14:paraId="6F457639" w14:textId="77777777" w:rsidR="00417624" w:rsidRDefault="00000000">
      <w:pPr>
        <w:pStyle w:val="Bodytext10"/>
        <w:numPr>
          <w:ilvl w:val="0"/>
          <w:numId w:val="16"/>
        </w:numPr>
        <w:tabs>
          <w:tab w:val="left" w:pos="367"/>
        </w:tabs>
        <w:spacing w:line="271" w:lineRule="auto"/>
      </w:pPr>
      <w:r>
        <w:rPr>
          <w:rStyle w:val="Bodytext1"/>
        </w:rPr>
        <w:t>Smluvní strany prohlašují, že osoby podepisující tuto smlouvu jsou k tomuto úkonu oprávněny.</w:t>
      </w:r>
    </w:p>
    <w:p w14:paraId="56D563AA" w14:textId="77777777" w:rsidR="00417624" w:rsidRDefault="00000000">
      <w:pPr>
        <w:pStyle w:val="Bodytext10"/>
        <w:numPr>
          <w:ilvl w:val="0"/>
          <w:numId w:val="16"/>
        </w:numPr>
        <w:tabs>
          <w:tab w:val="left" w:pos="367"/>
        </w:tabs>
        <w:spacing w:line="276" w:lineRule="auto"/>
        <w:ind w:left="360" w:hanging="360"/>
        <w:jc w:val="both"/>
      </w:pPr>
      <w:r>
        <w:rPr>
          <w:rStyle w:val="Bodytext1"/>
        </w:rPr>
        <w:t xml:space="preserve">Smlouva je vyhotovena ve 2 stejnopisech s platností originálu, podepsaných oprávněnými zástupci smluvních stran, přičemž každá ze smluvních stran </w:t>
      </w:r>
      <w:proofErr w:type="gramStart"/>
      <w:r>
        <w:rPr>
          <w:rStyle w:val="Bodytext1"/>
        </w:rPr>
        <w:t>obdrží</w:t>
      </w:r>
      <w:proofErr w:type="gramEnd"/>
      <w:r>
        <w:rPr>
          <w:rStyle w:val="Bodytext1"/>
        </w:rPr>
        <w:t xml:space="preserve"> 1 její vyhotovení.</w:t>
      </w:r>
    </w:p>
    <w:p w14:paraId="535D4D71" w14:textId="77777777" w:rsidR="00417624" w:rsidRDefault="00000000">
      <w:pPr>
        <w:pStyle w:val="Bodytext10"/>
        <w:numPr>
          <w:ilvl w:val="0"/>
          <w:numId w:val="16"/>
        </w:numPr>
        <w:tabs>
          <w:tab w:val="left" w:pos="367"/>
        </w:tabs>
        <w:spacing w:line="271" w:lineRule="auto"/>
        <w:ind w:left="360" w:hanging="360"/>
        <w:jc w:val="both"/>
      </w:pPr>
      <w:r>
        <w:rPr>
          <w:rStyle w:val="Bodytext1"/>
        </w:rPr>
        <w:t>Smluvní strany zároveň potvrzují, že si tuto smlouvu před jejím podpisem přečetly a s jejím obsahem souhlasí, že nebyla uzavřena v tísni ani za nápadně nevýhodných podmínek. Na důkaz tohoto připojují své podpisy.</w:t>
      </w:r>
    </w:p>
    <w:p w14:paraId="3D70DC57" w14:textId="77777777" w:rsidR="00417624" w:rsidRDefault="00000000">
      <w:pPr>
        <w:pStyle w:val="Bodytext10"/>
        <w:numPr>
          <w:ilvl w:val="0"/>
          <w:numId w:val="16"/>
        </w:numPr>
        <w:tabs>
          <w:tab w:val="left" w:pos="367"/>
        </w:tabs>
        <w:spacing w:line="310" w:lineRule="auto"/>
        <w:ind w:left="360" w:hanging="360"/>
        <w:jc w:val="both"/>
      </w:pPr>
      <w:r>
        <w:rPr>
          <w:rStyle w:val="Bodytext1"/>
        </w:rPr>
        <w:t xml:space="preserve">Osobní údaje obsažené v této smlouvě budou Nemocnicí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t>
      </w:r>
      <w:hyperlink r:id="rId12" w:history="1">
        <w:r>
          <w:rPr>
            <w:rStyle w:val="Bodytext1"/>
            <w:lang w:val="en-US" w:eastAsia="en-US" w:bidi="en-US"/>
          </w:rPr>
          <w:t>www.nsphav.cz</w:t>
        </w:r>
      </w:hyperlink>
    </w:p>
    <w:p w14:paraId="2DC1CBD9" w14:textId="77777777" w:rsidR="00417624" w:rsidRDefault="00000000">
      <w:pPr>
        <w:pStyle w:val="Bodytext10"/>
        <w:numPr>
          <w:ilvl w:val="0"/>
          <w:numId w:val="16"/>
        </w:numPr>
        <w:tabs>
          <w:tab w:val="left" w:pos="368"/>
        </w:tabs>
        <w:spacing w:after="460" w:line="271" w:lineRule="auto"/>
        <w:ind w:left="360" w:hanging="360"/>
        <w:jc w:val="both"/>
      </w:pPr>
      <w:r>
        <w:rPr>
          <w:rStyle w:val="Bodytext1"/>
        </w:rPr>
        <w:t>Smluvní strany se dohodly, že v případě, že kupující nebude mít dostatečné finanční krytí na předmět plnění (tzn., nedojde k poskytnutí finančních prostředků od zřizovatele), což kupující neprodleně sdělí prodávajícímu, vyhrazuje si kupující právo kdykoliv odstoupit od smlouvy, aniž by prodávající uplatňoval jakoukoliv náhradu škody.</w:t>
      </w:r>
    </w:p>
    <w:p w14:paraId="7EB6204A" w14:textId="77777777" w:rsidR="00417624" w:rsidRDefault="00000000">
      <w:pPr>
        <w:pStyle w:val="Bodytext10"/>
        <w:numPr>
          <w:ilvl w:val="0"/>
          <w:numId w:val="16"/>
        </w:numPr>
        <w:tabs>
          <w:tab w:val="left" w:pos="367"/>
        </w:tabs>
        <w:spacing w:line="271" w:lineRule="auto"/>
      </w:pPr>
      <w:r>
        <w:rPr>
          <w:rStyle w:val="Bodytext1"/>
        </w:rPr>
        <w:t>Nedílnou součástí této smlouvy jsou následující přílohy:</w:t>
      </w:r>
    </w:p>
    <w:p w14:paraId="2C01BCA2" w14:textId="77777777" w:rsidR="00417624" w:rsidRDefault="00000000">
      <w:pPr>
        <w:pStyle w:val="Bodytext10"/>
        <w:spacing w:line="271" w:lineRule="auto"/>
        <w:ind w:firstLine="360"/>
      </w:pPr>
      <w:r>
        <w:rPr>
          <w:rStyle w:val="Bodytext1"/>
        </w:rPr>
        <w:t>Příloha č. 1 - Specifikace předmětu smlouvy, součástí a příslušenství, cenová nabídka</w:t>
      </w:r>
    </w:p>
    <w:p w14:paraId="59AE4F2B" w14:textId="77777777" w:rsidR="00417624" w:rsidRDefault="00000000">
      <w:pPr>
        <w:pStyle w:val="Bodytext10"/>
        <w:spacing w:after="1380" w:line="271" w:lineRule="auto"/>
        <w:ind w:firstLine="360"/>
        <w:jc w:val="both"/>
      </w:pPr>
      <w:r>
        <w:rPr>
          <w:rStyle w:val="Bodytext1"/>
        </w:rPr>
        <w:t>Příloha č. 2 - Technická kvalifikace</w:t>
      </w:r>
    </w:p>
    <w:p w14:paraId="0F2006EE" w14:textId="77777777" w:rsidR="00417624" w:rsidRDefault="00000000">
      <w:pPr>
        <w:pStyle w:val="Bodytext10"/>
        <w:tabs>
          <w:tab w:val="left" w:pos="5292"/>
        </w:tabs>
        <w:spacing w:after="0" w:line="240" w:lineRule="auto"/>
      </w:pPr>
      <w:r>
        <w:rPr>
          <w:rStyle w:val="Bodytext1"/>
        </w:rPr>
        <w:t>V Havířově dne</w:t>
      </w:r>
      <w:r>
        <w:rPr>
          <w:rStyle w:val="Bodytext1"/>
        </w:rPr>
        <w:tab/>
        <w:t>V Novém Jičíně dne</w:t>
      </w:r>
    </w:p>
    <w:p w14:paraId="5AB697ED" w14:textId="395D4F0F" w:rsidR="00417624" w:rsidRDefault="00417624">
      <w:pPr>
        <w:spacing w:line="1" w:lineRule="exact"/>
        <w:sectPr w:rsidR="00417624" w:rsidSect="00A6784B">
          <w:type w:val="continuous"/>
          <w:pgSz w:w="11900" w:h="16840"/>
          <w:pgMar w:top="1139" w:right="1444" w:bottom="1763" w:left="1456" w:header="0" w:footer="3" w:gutter="0"/>
          <w:cols w:space="720"/>
          <w:noEndnote/>
          <w:docGrid w:linePitch="360"/>
        </w:sectPr>
      </w:pPr>
    </w:p>
    <w:p w14:paraId="29EF332B" w14:textId="0D4FF401" w:rsidR="00417624" w:rsidRDefault="00417624">
      <w:pPr>
        <w:spacing w:line="1" w:lineRule="exact"/>
      </w:pPr>
    </w:p>
    <w:p w14:paraId="5F9397BB" w14:textId="77777777" w:rsidR="00417624" w:rsidRDefault="00000000">
      <w:pPr>
        <w:pStyle w:val="Bodytext10"/>
        <w:spacing w:after="540" w:line="240" w:lineRule="auto"/>
      </w:pPr>
      <w:r>
        <w:rPr>
          <w:rStyle w:val="Bodytext1"/>
          <w:b/>
          <w:bCs/>
        </w:rPr>
        <w:t>Příloha č. 1: Cenová nabídka</w:t>
      </w:r>
    </w:p>
    <w:p w14:paraId="3C30B8AD" w14:textId="2CE68C58" w:rsidR="00417624" w:rsidRDefault="00417624">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66"/>
        <w:gridCol w:w="482"/>
        <w:gridCol w:w="4219"/>
        <w:gridCol w:w="1066"/>
        <w:gridCol w:w="799"/>
        <w:gridCol w:w="943"/>
      </w:tblGrid>
      <w:tr w:rsidR="00417624" w14:paraId="71E4CBCA" w14:textId="77777777">
        <w:tblPrEx>
          <w:tblCellMar>
            <w:top w:w="0" w:type="dxa"/>
            <w:bottom w:w="0" w:type="dxa"/>
          </w:tblCellMar>
        </w:tblPrEx>
        <w:trPr>
          <w:trHeight w:hRule="exact" w:val="266"/>
          <w:jc w:val="center"/>
        </w:trPr>
        <w:tc>
          <w:tcPr>
            <w:tcW w:w="5867" w:type="dxa"/>
            <w:gridSpan w:val="3"/>
            <w:tcBorders>
              <w:top w:val="single" w:sz="4" w:space="0" w:color="auto"/>
              <w:left w:val="single" w:sz="4" w:space="0" w:color="auto"/>
            </w:tcBorders>
            <w:shd w:val="clear" w:color="auto" w:fill="B1BCC5"/>
            <w:vAlign w:val="center"/>
          </w:tcPr>
          <w:p w14:paraId="34299339" w14:textId="77777777" w:rsidR="00417624" w:rsidRDefault="00000000">
            <w:pPr>
              <w:pStyle w:val="Other10"/>
              <w:spacing w:after="0" w:line="240" w:lineRule="auto"/>
              <w:jc w:val="center"/>
              <w:rPr>
                <w:sz w:val="9"/>
                <w:szCs w:val="9"/>
              </w:rPr>
            </w:pPr>
            <w:r>
              <w:rPr>
                <w:rStyle w:val="Other1"/>
                <w:b/>
                <w:bCs/>
                <w:sz w:val="9"/>
                <w:szCs w:val="9"/>
              </w:rPr>
              <w:t>Nálev a označení kapitol pro celek technologického zajištěni platformou Microsoft</w:t>
            </w:r>
          </w:p>
        </w:tc>
        <w:tc>
          <w:tcPr>
            <w:tcW w:w="2808" w:type="dxa"/>
            <w:gridSpan w:val="3"/>
            <w:tcBorders>
              <w:top w:val="single" w:sz="4" w:space="0" w:color="auto"/>
              <w:left w:val="single" w:sz="4" w:space="0" w:color="auto"/>
              <w:right w:val="single" w:sz="4" w:space="0" w:color="auto"/>
            </w:tcBorders>
            <w:shd w:val="clear" w:color="auto" w:fill="B1BCC5"/>
            <w:vAlign w:val="center"/>
          </w:tcPr>
          <w:p w14:paraId="3A01CB66" w14:textId="77777777" w:rsidR="00417624" w:rsidRDefault="00000000">
            <w:pPr>
              <w:pStyle w:val="Other10"/>
              <w:spacing w:after="0" w:line="240" w:lineRule="auto"/>
              <w:jc w:val="center"/>
              <w:rPr>
                <w:sz w:val="9"/>
                <w:szCs w:val="9"/>
              </w:rPr>
            </w:pPr>
            <w:r>
              <w:rPr>
                <w:rStyle w:val="Other1"/>
                <w:b/>
                <w:bCs/>
                <w:sz w:val="9"/>
                <w:szCs w:val="9"/>
              </w:rPr>
              <w:t>Počty lícená a cena</w:t>
            </w:r>
          </w:p>
        </w:tc>
      </w:tr>
      <w:tr w:rsidR="00417624" w14:paraId="1F7009EF" w14:textId="77777777">
        <w:tblPrEx>
          <w:tblCellMar>
            <w:top w:w="0" w:type="dxa"/>
            <w:bottom w:w="0" w:type="dxa"/>
          </w:tblCellMar>
        </w:tblPrEx>
        <w:trPr>
          <w:trHeight w:hRule="exact" w:val="245"/>
          <w:jc w:val="center"/>
        </w:trPr>
        <w:tc>
          <w:tcPr>
            <w:tcW w:w="1166" w:type="dxa"/>
            <w:tcBorders>
              <w:top w:val="single" w:sz="4" w:space="0" w:color="auto"/>
              <w:left w:val="single" w:sz="4" w:space="0" w:color="auto"/>
            </w:tcBorders>
            <w:shd w:val="clear" w:color="auto" w:fill="B1BCC5"/>
            <w:vAlign w:val="center"/>
          </w:tcPr>
          <w:p w14:paraId="716AE603" w14:textId="77777777" w:rsidR="00417624" w:rsidRDefault="00000000">
            <w:pPr>
              <w:pStyle w:val="Other10"/>
              <w:spacing w:after="0" w:line="240" w:lineRule="auto"/>
              <w:jc w:val="center"/>
              <w:rPr>
                <w:sz w:val="9"/>
                <w:szCs w:val="9"/>
              </w:rPr>
            </w:pPr>
            <w:r>
              <w:rPr>
                <w:rStyle w:val="Other1"/>
                <w:b/>
                <w:bCs/>
                <w:sz w:val="9"/>
                <w:szCs w:val="9"/>
              </w:rPr>
              <w:t>PN/</w:t>
            </w:r>
            <w:proofErr w:type="spellStart"/>
            <w:r>
              <w:rPr>
                <w:rStyle w:val="Other1"/>
                <w:b/>
                <w:bCs/>
                <w:sz w:val="9"/>
                <w:szCs w:val="9"/>
              </w:rPr>
              <w:t>Sku</w:t>
            </w:r>
            <w:proofErr w:type="spellEnd"/>
          </w:p>
        </w:tc>
        <w:tc>
          <w:tcPr>
            <w:tcW w:w="482" w:type="dxa"/>
            <w:tcBorders>
              <w:top w:val="single" w:sz="4" w:space="0" w:color="auto"/>
              <w:left w:val="single" w:sz="4" w:space="0" w:color="auto"/>
            </w:tcBorders>
            <w:shd w:val="clear" w:color="auto" w:fill="B1BCC5"/>
            <w:vAlign w:val="center"/>
          </w:tcPr>
          <w:p w14:paraId="2D06F501" w14:textId="77777777" w:rsidR="00417624" w:rsidRDefault="00000000">
            <w:pPr>
              <w:pStyle w:val="Other10"/>
              <w:spacing w:after="0" w:line="240" w:lineRule="auto"/>
              <w:jc w:val="center"/>
              <w:rPr>
                <w:sz w:val="9"/>
                <w:szCs w:val="9"/>
              </w:rPr>
            </w:pPr>
            <w:r>
              <w:rPr>
                <w:rStyle w:val="Other1"/>
                <w:b/>
                <w:bCs/>
                <w:sz w:val="9"/>
                <w:szCs w:val="9"/>
              </w:rPr>
              <w:t>SA</w:t>
            </w:r>
          </w:p>
        </w:tc>
        <w:tc>
          <w:tcPr>
            <w:tcW w:w="4219" w:type="dxa"/>
            <w:tcBorders>
              <w:top w:val="single" w:sz="4" w:space="0" w:color="auto"/>
              <w:left w:val="single" w:sz="4" w:space="0" w:color="auto"/>
            </w:tcBorders>
            <w:shd w:val="clear" w:color="auto" w:fill="B1BCC5"/>
            <w:vAlign w:val="center"/>
          </w:tcPr>
          <w:p w14:paraId="7EF20133" w14:textId="77777777" w:rsidR="00417624" w:rsidRDefault="00000000">
            <w:pPr>
              <w:pStyle w:val="Other10"/>
              <w:spacing w:after="0" w:line="240" w:lineRule="auto"/>
              <w:rPr>
                <w:sz w:val="9"/>
                <w:szCs w:val="9"/>
              </w:rPr>
            </w:pPr>
            <w:r>
              <w:rPr>
                <w:rStyle w:val="Other1"/>
                <w:b/>
                <w:bCs/>
                <w:sz w:val="9"/>
                <w:szCs w:val="9"/>
              </w:rPr>
              <w:t>Název kapitoly</w:t>
            </w:r>
          </w:p>
        </w:tc>
        <w:tc>
          <w:tcPr>
            <w:tcW w:w="1066" w:type="dxa"/>
            <w:tcBorders>
              <w:top w:val="single" w:sz="4" w:space="0" w:color="auto"/>
              <w:left w:val="single" w:sz="4" w:space="0" w:color="auto"/>
            </w:tcBorders>
            <w:shd w:val="clear" w:color="auto" w:fill="B1BCC5"/>
            <w:vAlign w:val="center"/>
          </w:tcPr>
          <w:p w14:paraId="2524F990" w14:textId="77777777" w:rsidR="00417624" w:rsidRDefault="00000000">
            <w:pPr>
              <w:pStyle w:val="Other10"/>
              <w:spacing w:after="0" w:line="240" w:lineRule="auto"/>
              <w:jc w:val="right"/>
              <w:rPr>
                <w:sz w:val="9"/>
                <w:szCs w:val="9"/>
              </w:rPr>
            </w:pPr>
            <w:r>
              <w:rPr>
                <w:rStyle w:val="Other1"/>
                <w:b/>
                <w:bCs/>
                <w:sz w:val="9"/>
                <w:szCs w:val="9"/>
              </w:rPr>
              <w:t>Cena bez DPH /1 ks</w:t>
            </w:r>
          </w:p>
        </w:tc>
        <w:tc>
          <w:tcPr>
            <w:tcW w:w="799" w:type="dxa"/>
            <w:tcBorders>
              <w:top w:val="single" w:sz="4" w:space="0" w:color="auto"/>
              <w:left w:val="single" w:sz="4" w:space="0" w:color="auto"/>
            </w:tcBorders>
            <w:shd w:val="clear" w:color="auto" w:fill="B1BCC5"/>
            <w:vAlign w:val="center"/>
          </w:tcPr>
          <w:p w14:paraId="1686E2DB" w14:textId="77777777" w:rsidR="00417624" w:rsidRDefault="00000000">
            <w:pPr>
              <w:pStyle w:val="Other10"/>
              <w:spacing w:after="0" w:line="240" w:lineRule="auto"/>
              <w:jc w:val="center"/>
              <w:rPr>
                <w:sz w:val="9"/>
                <w:szCs w:val="9"/>
              </w:rPr>
            </w:pPr>
            <w:r>
              <w:rPr>
                <w:rStyle w:val="Other1"/>
                <w:b/>
                <w:bCs/>
                <w:sz w:val="9"/>
                <w:szCs w:val="9"/>
              </w:rPr>
              <w:t>Počet (</w:t>
            </w:r>
            <w:proofErr w:type="gramStart"/>
            <w:r>
              <w:rPr>
                <w:rStyle w:val="Other1"/>
                <w:b/>
                <w:bCs/>
                <w:sz w:val="9"/>
                <w:szCs w:val="9"/>
              </w:rPr>
              <w:t>MJ - ks</w:t>
            </w:r>
            <w:proofErr w:type="gramEnd"/>
            <w:r>
              <w:rPr>
                <w:rStyle w:val="Other1"/>
                <w:b/>
                <w:bCs/>
                <w:sz w:val="9"/>
                <w:szCs w:val="9"/>
              </w:rPr>
              <w:t>)</w:t>
            </w:r>
          </w:p>
        </w:tc>
        <w:tc>
          <w:tcPr>
            <w:tcW w:w="943" w:type="dxa"/>
            <w:tcBorders>
              <w:top w:val="single" w:sz="4" w:space="0" w:color="auto"/>
              <w:left w:val="single" w:sz="4" w:space="0" w:color="auto"/>
              <w:right w:val="single" w:sz="4" w:space="0" w:color="auto"/>
            </w:tcBorders>
            <w:shd w:val="clear" w:color="auto" w:fill="B1BCC5"/>
            <w:vAlign w:val="center"/>
          </w:tcPr>
          <w:p w14:paraId="4FB9A15B" w14:textId="77777777" w:rsidR="00417624" w:rsidRDefault="00000000">
            <w:pPr>
              <w:pStyle w:val="Other10"/>
              <w:spacing w:after="0" w:line="240" w:lineRule="auto"/>
              <w:jc w:val="right"/>
              <w:rPr>
                <w:sz w:val="9"/>
                <w:szCs w:val="9"/>
              </w:rPr>
            </w:pPr>
            <w:r>
              <w:rPr>
                <w:rStyle w:val="Other1"/>
                <w:b/>
                <w:bCs/>
                <w:sz w:val="9"/>
                <w:szCs w:val="9"/>
              </w:rPr>
              <w:t>Celkem bez DPH</w:t>
            </w:r>
          </w:p>
        </w:tc>
      </w:tr>
      <w:tr w:rsidR="00417624" w14:paraId="729E9EB4" w14:textId="77777777">
        <w:tblPrEx>
          <w:tblCellMar>
            <w:top w:w="0" w:type="dxa"/>
            <w:bottom w:w="0" w:type="dxa"/>
          </w:tblCellMar>
        </w:tblPrEx>
        <w:trPr>
          <w:trHeight w:hRule="exact" w:val="259"/>
          <w:jc w:val="center"/>
        </w:trPr>
        <w:tc>
          <w:tcPr>
            <w:tcW w:w="1166" w:type="dxa"/>
            <w:tcBorders>
              <w:top w:val="single" w:sz="4" w:space="0" w:color="auto"/>
              <w:left w:val="single" w:sz="4" w:space="0" w:color="auto"/>
            </w:tcBorders>
            <w:shd w:val="clear" w:color="auto" w:fill="D3E1F6"/>
            <w:vAlign w:val="center"/>
          </w:tcPr>
          <w:p w14:paraId="2839E28D" w14:textId="77777777" w:rsidR="00417624" w:rsidRDefault="00000000">
            <w:pPr>
              <w:pStyle w:val="Other10"/>
              <w:spacing w:after="0" w:line="240" w:lineRule="auto"/>
              <w:ind w:firstLine="220"/>
              <w:rPr>
                <w:sz w:val="9"/>
                <w:szCs w:val="9"/>
              </w:rPr>
            </w:pPr>
            <w:r>
              <w:rPr>
                <w:rStyle w:val="Other1"/>
                <w:b/>
                <w:bCs/>
                <w:sz w:val="9"/>
                <w:szCs w:val="9"/>
              </w:rPr>
              <w:t>CFQ7TTC0LDPB</w:t>
            </w:r>
          </w:p>
        </w:tc>
        <w:tc>
          <w:tcPr>
            <w:tcW w:w="482" w:type="dxa"/>
            <w:tcBorders>
              <w:top w:val="single" w:sz="4" w:space="0" w:color="auto"/>
              <w:left w:val="single" w:sz="4" w:space="0" w:color="auto"/>
            </w:tcBorders>
            <w:shd w:val="clear" w:color="auto" w:fill="D3E1F6"/>
            <w:vAlign w:val="center"/>
          </w:tcPr>
          <w:p w14:paraId="4FB51510" w14:textId="77777777" w:rsidR="00417624" w:rsidRDefault="00000000">
            <w:pPr>
              <w:pStyle w:val="Other10"/>
              <w:spacing w:after="0" w:line="240" w:lineRule="auto"/>
              <w:jc w:val="center"/>
              <w:rPr>
                <w:sz w:val="9"/>
                <w:szCs w:val="9"/>
              </w:rPr>
            </w:pPr>
            <w:r>
              <w:rPr>
                <w:rStyle w:val="Other1"/>
                <w:b/>
                <w:bCs/>
                <w:sz w:val="9"/>
                <w:szCs w:val="9"/>
              </w:rPr>
              <w:t>ne</w:t>
            </w:r>
          </w:p>
        </w:tc>
        <w:tc>
          <w:tcPr>
            <w:tcW w:w="4219" w:type="dxa"/>
            <w:tcBorders>
              <w:top w:val="single" w:sz="4" w:space="0" w:color="auto"/>
              <w:left w:val="single" w:sz="4" w:space="0" w:color="auto"/>
            </w:tcBorders>
            <w:shd w:val="clear" w:color="auto" w:fill="D3E1F6"/>
            <w:vAlign w:val="center"/>
          </w:tcPr>
          <w:p w14:paraId="70F5D87B" w14:textId="77777777" w:rsidR="00417624" w:rsidRDefault="00000000">
            <w:pPr>
              <w:pStyle w:val="Other10"/>
              <w:spacing w:after="0" w:line="240" w:lineRule="auto"/>
              <w:rPr>
                <w:sz w:val="9"/>
                <w:szCs w:val="9"/>
              </w:rPr>
            </w:pPr>
            <w:r>
              <w:rPr>
                <w:rStyle w:val="Other1"/>
                <w:b/>
                <w:bCs/>
                <w:sz w:val="9"/>
                <w:szCs w:val="9"/>
              </w:rPr>
              <w:t>Microsoft 365 Business Standard včetně MS Teams na 12 měsíců</w:t>
            </w:r>
          </w:p>
        </w:tc>
        <w:tc>
          <w:tcPr>
            <w:tcW w:w="1066" w:type="dxa"/>
            <w:tcBorders>
              <w:top w:val="single" w:sz="4" w:space="0" w:color="auto"/>
              <w:left w:val="single" w:sz="4" w:space="0" w:color="auto"/>
            </w:tcBorders>
            <w:shd w:val="clear" w:color="auto" w:fill="94BC6A"/>
            <w:vAlign w:val="center"/>
          </w:tcPr>
          <w:p w14:paraId="227EE670" w14:textId="77777777" w:rsidR="00417624" w:rsidRDefault="00000000">
            <w:pPr>
              <w:pStyle w:val="Other10"/>
              <w:spacing w:after="0" w:line="240" w:lineRule="auto"/>
              <w:ind w:firstLine="500"/>
              <w:jc w:val="both"/>
              <w:rPr>
                <w:sz w:val="9"/>
                <w:szCs w:val="9"/>
              </w:rPr>
            </w:pPr>
            <w:r>
              <w:rPr>
                <w:rStyle w:val="Other1"/>
                <w:b/>
                <w:bCs/>
                <w:sz w:val="9"/>
                <w:szCs w:val="9"/>
              </w:rPr>
              <w:t>2 875,00 Kč</w:t>
            </w:r>
          </w:p>
        </w:tc>
        <w:tc>
          <w:tcPr>
            <w:tcW w:w="799" w:type="dxa"/>
            <w:tcBorders>
              <w:top w:val="single" w:sz="4" w:space="0" w:color="auto"/>
              <w:left w:val="single" w:sz="4" w:space="0" w:color="auto"/>
            </w:tcBorders>
            <w:shd w:val="clear" w:color="auto" w:fill="D3E1F6"/>
            <w:vAlign w:val="center"/>
          </w:tcPr>
          <w:p w14:paraId="795B24FC" w14:textId="77777777" w:rsidR="00417624" w:rsidRDefault="00000000">
            <w:pPr>
              <w:pStyle w:val="Other10"/>
              <w:spacing w:after="0" w:line="240" w:lineRule="auto"/>
              <w:jc w:val="center"/>
              <w:rPr>
                <w:sz w:val="9"/>
                <w:szCs w:val="9"/>
              </w:rPr>
            </w:pPr>
            <w:r>
              <w:rPr>
                <w:rStyle w:val="Other1"/>
                <w:b/>
                <w:bCs/>
                <w:sz w:val="9"/>
                <w:szCs w:val="9"/>
              </w:rPr>
              <w:t>300</w:t>
            </w:r>
          </w:p>
        </w:tc>
        <w:tc>
          <w:tcPr>
            <w:tcW w:w="943" w:type="dxa"/>
            <w:tcBorders>
              <w:top w:val="single" w:sz="4" w:space="0" w:color="auto"/>
              <w:left w:val="single" w:sz="4" w:space="0" w:color="auto"/>
              <w:right w:val="single" w:sz="4" w:space="0" w:color="auto"/>
            </w:tcBorders>
            <w:shd w:val="clear" w:color="auto" w:fill="D3E1F6"/>
            <w:vAlign w:val="center"/>
          </w:tcPr>
          <w:p w14:paraId="38A6D0A2" w14:textId="77777777" w:rsidR="00417624" w:rsidRDefault="00000000">
            <w:pPr>
              <w:pStyle w:val="Other10"/>
              <w:spacing w:after="0" w:line="240" w:lineRule="auto"/>
              <w:jc w:val="right"/>
              <w:rPr>
                <w:sz w:val="9"/>
                <w:szCs w:val="9"/>
              </w:rPr>
            </w:pPr>
            <w:r>
              <w:rPr>
                <w:rStyle w:val="Other1"/>
                <w:b/>
                <w:bCs/>
                <w:sz w:val="9"/>
                <w:szCs w:val="9"/>
              </w:rPr>
              <w:t>862500,00 Kč</w:t>
            </w:r>
          </w:p>
        </w:tc>
      </w:tr>
      <w:tr w:rsidR="00417624" w14:paraId="1D15B332" w14:textId="77777777">
        <w:tblPrEx>
          <w:tblCellMar>
            <w:top w:w="0" w:type="dxa"/>
            <w:bottom w:w="0" w:type="dxa"/>
          </w:tblCellMar>
        </w:tblPrEx>
        <w:trPr>
          <w:trHeight w:hRule="exact" w:val="259"/>
          <w:jc w:val="center"/>
        </w:trPr>
        <w:tc>
          <w:tcPr>
            <w:tcW w:w="1166" w:type="dxa"/>
            <w:tcBorders>
              <w:top w:val="single" w:sz="4" w:space="0" w:color="auto"/>
              <w:left w:val="single" w:sz="4" w:space="0" w:color="auto"/>
            </w:tcBorders>
            <w:shd w:val="clear" w:color="auto" w:fill="D3E1F6"/>
            <w:vAlign w:val="center"/>
          </w:tcPr>
          <w:p w14:paraId="4A3B6703" w14:textId="77777777" w:rsidR="00417624" w:rsidRDefault="00000000">
            <w:pPr>
              <w:pStyle w:val="Other10"/>
              <w:spacing w:after="0" w:line="240" w:lineRule="auto"/>
              <w:ind w:firstLine="220"/>
              <w:rPr>
                <w:sz w:val="9"/>
                <w:szCs w:val="9"/>
              </w:rPr>
            </w:pPr>
            <w:r>
              <w:rPr>
                <w:rStyle w:val="Other1"/>
                <w:b/>
                <w:bCs/>
                <w:sz w:val="9"/>
                <w:szCs w:val="9"/>
              </w:rPr>
              <w:t>CFQ7TTC0LH18</w:t>
            </w:r>
          </w:p>
        </w:tc>
        <w:tc>
          <w:tcPr>
            <w:tcW w:w="482" w:type="dxa"/>
            <w:tcBorders>
              <w:top w:val="single" w:sz="4" w:space="0" w:color="auto"/>
              <w:left w:val="single" w:sz="4" w:space="0" w:color="auto"/>
            </w:tcBorders>
            <w:shd w:val="clear" w:color="auto" w:fill="D3E1F6"/>
            <w:vAlign w:val="center"/>
          </w:tcPr>
          <w:p w14:paraId="63EBAF3C" w14:textId="77777777" w:rsidR="00417624" w:rsidRDefault="00000000">
            <w:pPr>
              <w:pStyle w:val="Other10"/>
              <w:spacing w:after="0" w:line="240" w:lineRule="auto"/>
              <w:jc w:val="center"/>
              <w:rPr>
                <w:sz w:val="9"/>
                <w:szCs w:val="9"/>
              </w:rPr>
            </w:pPr>
            <w:r>
              <w:rPr>
                <w:rStyle w:val="Other1"/>
                <w:b/>
                <w:bCs/>
                <w:sz w:val="9"/>
                <w:szCs w:val="9"/>
              </w:rPr>
              <w:t>ne</w:t>
            </w:r>
          </w:p>
        </w:tc>
        <w:tc>
          <w:tcPr>
            <w:tcW w:w="4219" w:type="dxa"/>
            <w:tcBorders>
              <w:top w:val="single" w:sz="4" w:space="0" w:color="auto"/>
              <w:left w:val="single" w:sz="4" w:space="0" w:color="auto"/>
            </w:tcBorders>
            <w:shd w:val="clear" w:color="auto" w:fill="D3E1F6"/>
            <w:vAlign w:val="center"/>
          </w:tcPr>
          <w:p w14:paraId="63AE8622" w14:textId="77777777" w:rsidR="00417624" w:rsidRDefault="00000000">
            <w:pPr>
              <w:pStyle w:val="Other10"/>
              <w:spacing w:after="0" w:line="240" w:lineRule="auto"/>
              <w:rPr>
                <w:sz w:val="9"/>
                <w:szCs w:val="9"/>
              </w:rPr>
            </w:pPr>
            <w:r>
              <w:rPr>
                <w:rStyle w:val="Other1"/>
                <w:b/>
                <w:bCs/>
                <w:sz w:val="9"/>
                <w:szCs w:val="9"/>
              </w:rPr>
              <w:t>Microsoft 365 Business Basic včetně MS Teams na 12 měsíců</w:t>
            </w:r>
          </w:p>
        </w:tc>
        <w:tc>
          <w:tcPr>
            <w:tcW w:w="1066" w:type="dxa"/>
            <w:tcBorders>
              <w:top w:val="single" w:sz="4" w:space="0" w:color="auto"/>
              <w:left w:val="single" w:sz="4" w:space="0" w:color="auto"/>
            </w:tcBorders>
            <w:shd w:val="clear" w:color="auto" w:fill="94BC6A"/>
            <w:vAlign w:val="center"/>
          </w:tcPr>
          <w:p w14:paraId="395CB16D" w14:textId="77777777" w:rsidR="00417624" w:rsidRDefault="00000000">
            <w:pPr>
              <w:pStyle w:val="Other10"/>
              <w:spacing w:after="0" w:line="240" w:lineRule="auto"/>
              <w:ind w:firstLine="500"/>
              <w:jc w:val="both"/>
              <w:rPr>
                <w:sz w:val="9"/>
                <w:szCs w:val="9"/>
              </w:rPr>
            </w:pPr>
            <w:r>
              <w:rPr>
                <w:rStyle w:val="Other1"/>
                <w:b/>
                <w:bCs/>
                <w:sz w:val="9"/>
                <w:szCs w:val="9"/>
              </w:rPr>
              <w:t>1376,00 Kč</w:t>
            </w:r>
          </w:p>
        </w:tc>
        <w:tc>
          <w:tcPr>
            <w:tcW w:w="799" w:type="dxa"/>
            <w:tcBorders>
              <w:top w:val="single" w:sz="4" w:space="0" w:color="auto"/>
              <w:left w:val="single" w:sz="4" w:space="0" w:color="auto"/>
            </w:tcBorders>
            <w:shd w:val="clear" w:color="auto" w:fill="D3E1F6"/>
            <w:vAlign w:val="center"/>
          </w:tcPr>
          <w:p w14:paraId="340F6BBB" w14:textId="77777777" w:rsidR="00417624" w:rsidRDefault="00000000">
            <w:pPr>
              <w:pStyle w:val="Other10"/>
              <w:spacing w:after="0" w:line="240" w:lineRule="auto"/>
              <w:jc w:val="center"/>
              <w:rPr>
                <w:sz w:val="9"/>
                <w:szCs w:val="9"/>
              </w:rPr>
            </w:pPr>
            <w:r>
              <w:rPr>
                <w:rStyle w:val="Other1"/>
                <w:b/>
                <w:bCs/>
                <w:sz w:val="9"/>
                <w:szCs w:val="9"/>
              </w:rPr>
              <w:t>10</w:t>
            </w:r>
          </w:p>
        </w:tc>
        <w:tc>
          <w:tcPr>
            <w:tcW w:w="943" w:type="dxa"/>
            <w:tcBorders>
              <w:top w:val="single" w:sz="4" w:space="0" w:color="auto"/>
              <w:left w:val="single" w:sz="4" w:space="0" w:color="auto"/>
              <w:right w:val="single" w:sz="4" w:space="0" w:color="auto"/>
            </w:tcBorders>
            <w:shd w:val="clear" w:color="auto" w:fill="D3E1F6"/>
            <w:vAlign w:val="center"/>
          </w:tcPr>
          <w:p w14:paraId="4EA4A333" w14:textId="77777777" w:rsidR="00417624" w:rsidRDefault="00000000">
            <w:pPr>
              <w:pStyle w:val="Other10"/>
              <w:spacing w:after="0" w:line="240" w:lineRule="auto"/>
              <w:jc w:val="right"/>
              <w:rPr>
                <w:sz w:val="9"/>
                <w:szCs w:val="9"/>
              </w:rPr>
            </w:pPr>
            <w:r>
              <w:rPr>
                <w:rStyle w:val="Other1"/>
                <w:b/>
                <w:bCs/>
                <w:sz w:val="9"/>
                <w:szCs w:val="9"/>
              </w:rPr>
              <w:t>13760,00 Kč</w:t>
            </w:r>
          </w:p>
        </w:tc>
      </w:tr>
      <w:tr w:rsidR="00417624" w14:paraId="2BE97959" w14:textId="77777777">
        <w:tblPrEx>
          <w:tblCellMar>
            <w:top w:w="0" w:type="dxa"/>
            <w:bottom w:w="0" w:type="dxa"/>
          </w:tblCellMar>
        </w:tblPrEx>
        <w:trPr>
          <w:trHeight w:hRule="exact" w:val="259"/>
          <w:jc w:val="center"/>
        </w:trPr>
        <w:tc>
          <w:tcPr>
            <w:tcW w:w="1166" w:type="dxa"/>
            <w:tcBorders>
              <w:top w:val="single" w:sz="4" w:space="0" w:color="auto"/>
              <w:left w:val="single" w:sz="4" w:space="0" w:color="auto"/>
            </w:tcBorders>
            <w:shd w:val="clear" w:color="auto" w:fill="D3E1F6"/>
            <w:vAlign w:val="center"/>
          </w:tcPr>
          <w:p w14:paraId="64884C92" w14:textId="77777777" w:rsidR="00417624" w:rsidRDefault="00000000">
            <w:pPr>
              <w:pStyle w:val="Other10"/>
              <w:spacing w:after="0" w:line="240" w:lineRule="auto"/>
              <w:ind w:firstLine="220"/>
              <w:rPr>
                <w:sz w:val="9"/>
                <w:szCs w:val="9"/>
              </w:rPr>
            </w:pPr>
            <w:r>
              <w:rPr>
                <w:rStyle w:val="Other1"/>
                <w:b/>
                <w:bCs/>
                <w:sz w:val="9"/>
                <w:szCs w:val="9"/>
              </w:rPr>
              <w:t>CFQ7TTC0LH1G</w:t>
            </w:r>
          </w:p>
        </w:tc>
        <w:tc>
          <w:tcPr>
            <w:tcW w:w="482" w:type="dxa"/>
            <w:tcBorders>
              <w:top w:val="single" w:sz="4" w:space="0" w:color="auto"/>
              <w:left w:val="single" w:sz="4" w:space="0" w:color="auto"/>
            </w:tcBorders>
            <w:shd w:val="clear" w:color="auto" w:fill="D3E1F6"/>
            <w:vAlign w:val="center"/>
          </w:tcPr>
          <w:p w14:paraId="5BEE5AD9" w14:textId="77777777" w:rsidR="00417624" w:rsidRDefault="00000000">
            <w:pPr>
              <w:pStyle w:val="Other10"/>
              <w:spacing w:after="0" w:line="240" w:lineRule="auto"/>
              <w:jc w:val="center"/>
              <w:rPr>
                <w:sz w:val="9"/>
                <w:szCs w:val="9"/>
              </w:rPr>
            </w:pPr>
            <w:r>
              <w:rPr>
                <w:rStyle w:val="Other1"/>
                <w:b/>
                <w:bCs/>
                <w:sz w:val="9"/>
                <w:szCs w:val="9"/>
              </w:rPr>
              <w:t>ne</w:t>
            </w:r>
          </w:p>
        </w:tc>
        <w:tc>
          <w:tcPr>
            <w:tcW w:w="4219" w:type="dxa"/>
            <w:tcBorders>
              <w:top w:val="single" w:sz="4" w:space="0" w:color="auto"/>
              <w:left w:val="single" w:sz="4" w:space="0" w:color="auto"/>
            </w:tcBorders>
            <w:shd w:val="clear" w:color="auto" w:fill="D3E1F6"/>
            <w:vAlign w:val="center"/>
          </w:tcPr>
          <w:p w14:paraId="6220208E" w14:textId="77777777" w:rsidR="00417624" w:rsidRDefault="00000000">
            <w:pPr>
              <w:pStyle w:val="Other10"/>
              <w:spacing w:after="0" w:line="240" w:lineRule="auto"/>
              <w:rPr>
                <w:sz w:val="9"/>
                <w:szCs w:val="9"/>
              </w:rPr>
            </w:pPr>
            <w:r>
              <w:rPr>
                <w:rStyle w:val="Other1"/>
                <w:b/>
                <w:bCs/>
                <w:sz w:val="9"/>
                <w:szCs w:val="9"/>
              </w:rPr>
              <w:t xml:space="preserve">Microsoft 365 </w:t>
            </w:r>
            <w:proofErr w:type="spellStart"/>
            <w:r>
              <w:rPr>
                <w:rStyle w:val="Other1"/>
                <w:b/>
                <w:bCs/>
                <w:sz w:val="9"/>
                <w:szCs w:val="9"/>
              </w:rPr>
              <w:t>Apps</w:t>
            </w:r>
            <w:proofErr w:type="spellEnd"/>
            <w:r>
              <w:rPr>
                <w:rStyle w:val="Other1"/>
                <w:b/>
                <w:bCs/>
                <w:sz w:val="9"/>
                <w:szCs w:val="9"/>
              </w:rPr>
              <w:t xml:space="preserve"> pro firmy na 12 měsíců</w:t>
            </w:r>
          </w:p>
        </w:tc>
        <w:tc>
          <w:tcPr>
            <w:tcW w:w="1066" w:type="dxa"/>
            <w:tcBorders>
              <w:top w:val="single" w:sz="4" w:space="0" w:color="auto"/>
              <w:left w:val="single" w:sz="4" w:space="0" w:color="auto"/>
            </w:tcBorders>
            <w:shd w:val="clear" w:color="auto" w:fill="94BC6A"/>
            <w:vAlign w:val="center"/>
          </w:tcPr>
          <w:p w14:paraId="058DCCBE" w14:textId="77777777" w:rsidR="00417624" w:rsidRDefault="00000000">
            <w:pPr>
              <w:pStyle w:val="Other10"/>
              <w:spacing w:after="0" w:line="240" w:lineRule="auto"/>
              <w:ind w:firstLine="500"/>
              <w:jc w:val="both"/>
              <w:rPr>
                <w:sz w:val="9"/>
                <w:szCs w:val="9"/>
              </w:rPr>
            </w:pPr>
            <w:r>
              <w:rPr>
                <w:rStyle w:val="Other1"/>
                <w:b/>
                <w:bCs/>
                <w:sz w:val="9"/>
                <w:szCs w:val="9"/>
              </w:rPr>
              <w:t>2408,00 Kč</w:t>
            </w:r>
          </w:p>
        </w:tc>
        <w:tc>
          <w:tcPr>
            <w:tcW w:w="799" w:type="dxa"/>
            <w:tcBorders>
              <w:top w:val="single" w:sz="4" w:space="0" w:color="auto"/>
              <w:left w:val="single" w:sz="4" w:space="0" w:color="auto"/>
            </w:tcBorders>
            <w:shd w:val="clear" w:color="auto" w:fill="D3E1F6"/>
            <w:vAlign w:val="center"/>
          </w:tcPr>
          <w:p w14:paraId="2BF450BE" w14:textId="77777777" w:rsidR="00417624" w:rsidRDefault="00000000">
            <w:pPr>
              <w:pStyle w:val="Other10"/>
              <w:spacing w:after="0" w:line="240" w:lineRule="auto"/>
              <w:jc w:val="center"/>
              <w:rPr>
                <w:sz w:val="9"/>
                <w:szCs w:val="9"/>
              </w:rPr>
            </w:pPr>
            <w:r>
              <w:rPr>
                <w:rStyle w:val="Other1"/>
                <w:b/>
                <w:bCs/>
                <w:sz w:val="9"/>
                <w:szCs w:val="9"/>
              </w:rPr>
              <w:t>10</w:t>
            </w:r>
          </w:p>
        </w:tc>
        <w:tc>
          <w:tcPr>
            <w:tcW w:w="943" w:type="dxa"/>
            <w:tcBorders>
              <w:top w:val="single" w:sz="4" w:space="0" w:color="auto"/>
              <w:left w:val="single" w:sz="4" w:space="0" w:color="auto"/>
              <w:right w:val="single" w:sz="4" w:space="0" w:color="auto"/>
            </w:tcBorders>
            <w:shd w:val="clear" w:color="auto" w:fill="D3E1F6"/>
            <w:vAlign w:val="center"/>
          </w:tcPr>
          <w:p w14:paraId="56CA59F2" w14:textId="77777777" w:rsidR="00417624" w:rsidRDefault="00000000">
            <w:pPr>
              <w:pStyle w:val="Other10"/>
              <w:spacing w:after="0" w:line="240" w:lineRule="auto"/>
              <w:jc w:val="right"/>
              <w:rPr>
                <w:sz w:val="9"/>
                <w:szCs w:val="9"/>
              </w:rPr>
            </w:pPr>
            <w:r>
              <w:rPr>
                <w:rStyle w:val="Other1"/>
                <w:b/>
                <w:bCs/>
                <w:sz w:val="9"/>
                <w:szCs w:val="9"/>
              </w:rPr>
              <w:t>24080,00 Kč</w:t>
            </w:r>
          </w:p>
        </w:tc>
      </w:tr>
      <w:tr w:rsidR="00417624" w14:paraId="15695737" w14:textId="77777777">
        <w:tblPrEx>
          <w:tblCellMar>
            <w:top w:w="0" w:type="dxa"/>
            <w:bottom w:w="0" w:type="dxa"/>
          </w:tblCellMar>
        </w:tblPrEx>
        <w:trPr>
          <w:trHeight w:hRule="exact" w:val="259"/>
          <w:jc w:val="center"/>
        </w:trPr>
        <w:tc>
          <w:tcPr>
            <w:tcW w:w="1166" w:type="dxa"/>
            <w:tcBorders>
              <w:top w:val="single" w:sz="4" w:space="0" w:color="auto"/>
              <w:left w:val="single" w:sz="4" w:space="0" w:color="auto"/>
            </w:tcBorders>
            <w:shd w:val="clear" w:color="auto" w:fill="D3E1F6"/>
            <w:vAlign w:val="center"/>
          </w:tcPr>
          <w:p w14:paraId="36E11C68" w14:textId="77777777" w:rsidR="00417624" w:rsidRDefault="00000000">
            <w:pPr>
              <w:pStyle w:val="Other10"/>
              <w:spacing w:after="0" w:line="240" w:lineRule="auto"/>
              <w:ind w:firstLine="220"/>
              <w:rPr>
                <w:sz w:val="9"/>
                <w:szCs w:val="9"/>
              </w:rPr>
            </w:pPr>
            <w:r>
              <w:rPr>
                <w:rStyle w:val="Other1"/>
                <w:b/>
                <w:bCs/>
                <w:sz w:val="9"/>
                <w:szCs w:val="9"/>
              </w:rPr>
              <w:t>CFQ7TTC0LF8R</w:t>
            </w:r>
          </w:p>
        </w:tc>
        <w:tc>
          <w:tcPr>
            <w:tcW w:w="482" w:type="dxa"/>
            <w:tcBorders>
              <w:top w:val="single" w:sz="4" w:space="0" w:color="auto"/>
              <w:left w:val="single" w:sz="4" w:space="0" w:color="auto"/>
            </w:tcBorders>
            <w:shd w:val="clear" w:color="auto" w:fill="D3E1F6"/>
            <w:vAlign w:val="center"/>
          </w:tcPr>
          <w:p w14:paraId="750B89C9" w14:textId="77777777" w:rsidR="00417624" w:rsidRDefault="00000000">
            <w:pPr>
              <w:pStyle w:val="Other10"/>
              <w:spacing w:after="0" w:line="240" w:lineRule="auto"/>
              <w:jc w:val="center"/>
              <w:rPr>
                <w:sz w:val="9"/>
                <w:szCs w:val="9"/>
              </w:rPr>
            </w:pPr>
            <w:r>
              <w:rPr>
                <w:rStyle w:val="Other1"/>
                <w:b/>
                <w:bCs/>
                <w:sz w:val="9"/>
                <w:szCs w:val="9"/>
              </w:rPr>
              <w:t>ne</w:t>
            </w:r>
          </w:p>
        </w:tc>
        <w:tc>
          <w:tcPr>
            <w:tcW w:w="4219" w:type="dxa"/>
            <w:tcBorders>
              <w:top w:val="single" w:sz="4" w:space="0" w:color="auto"/>
              <w:left w:val="single" w:sz="4" w:space="0" w:color="auto"/>
            </w:tcBorders>
            <w:shd w:val="clear" w:color="auto" w:fill="D3E1F6"/>
            <w:vAlign w:val="center"/>
          </w:tcPr>
          <w:p w14:paraId="56B1D336" w14:textId="77777777" w:rsidR="00417624" w:rsidRDefault="00000000">
            <w:pPr>
              <w:pStyle w:val="Other10"/>
              <w:spacing w:after="0" w:line="240" w:lineRule="auto"/>
              <w:rPr>
                <w:sz w:val="9"/>
                <w:szCs w:val="9"/>
              </w:rPr>
            </w:pPr>
            <w:r>
              <w:rPr>
                <w:rStyle w:val="Other1"/>
                <w:b/>
                <w:bCs/>
                <w:sz w:val="9"/>
                <w:szCs w:val="9"/>
              </w:rPr>
              <w:t xml:space="preserve">Office 365 E3 bez MS </w:t>
            </w:r>
            <w:proofErr w:type="spellStart"/>
            <w:r>
              <w:rPr>
                <w:rStyle w:val="Other1"/>
                <w:b/>
                <w:bCs/>
                <w:sz w:val="9"/>
                <w:szCs w:val="9"/>
              </w:rPr>
              <w:t>teams</w:t>
            </w:r>
            <w:proofErr w:type="spellEnd"/>
            <w:r>
              <w:rPr>
                <w:rStyle w:val="Other1"/>
                <w:b/>
                <w:bCs/>
                <w:sz w:val="9"/>
                <w:szCs w:val="9"/>
              </w:rPr>
              <w:t xml:space="preserve"> na 12 měsíců</w:t>
            </w:r>
          </w:p>
        </w:tc>
        <w:tc>
          <w:tcPr>
            <w:tcW w:w="1066" w:type="dxa"/>
            <w:tcBorders>
              <w:top w:val="single" w:sz="4" w:space="0" w:color="auto"/>
              <w:left w:val="single" w:sz="4" w:space="0" w:color="auto"/>
            </w:tcBorders>
            <w:shd w:val="clear" w:color="auto" w:fill="94BC6A"/>
            <w:vAlign w:val="center"/>
          </w:tcPr>
          <w:p w14:paraId="7F00ADBB" w14:textId="77777777" w:rsidR="00417624" w:rsidRDefault="00000000">
            <w:pPr>
              <w:pStyle w:val="Other10"/>
              <w:spacing w:after="0" w:line="240" w:lineRule="auto"/>
              <w:ind w:firstLine="500"/>
              <w:jc w:val="both"/>
              <w:rPr>
                <w:sz w:val="9"/>
                <w:szCs w:val="9"/>
              </w:rPr>
            </w:pPr>
            <w:r>
              <w:rPr>
                <w:rStyle w:val="Other1"/>
                <w:b/>
                <w:bCs/>
                <w:sz w:val="9"/>
                <w:szCs w:val="9"/>
              </w:rPr>
              <w:t>5672,00 Kč</w:t>
            </w:r>
          </w:p>
        </w:tc>
        <w:tc>
          <w:tcPr>
            <w:tcW w:w="799" w:type="dxa"/>
            <w:tcBorders>
              <w:top w:val="single" w:sz="4" w:space="0" w:color="auto"/>
              <w:left w:val="single" w:sz="4" w:space="0" w:color="auto"/>
            </w:tcBorders>
            <w:shd w:val="clear" w:color="auto" w:fill="D3E1F6"/>
            <w:vAlign w:val="center"/>
          </w:tcPr>
          <w:p w14:paraId="5815ED72" w14:textId="77777777" w:rsidR="00417624" w:rsidRDefault="00000000">
            <w:pPr>
              <w:pStyle w:val="Other10"/>
              <w:spacing w:after="0" w:line="240" w:lineRule="auto"/>
              <w:jc w:val="center"/>
              <w:rPr>
                <w:sz w:val="9"/>
                <w:szCs w:val="9"/>
              </w:rPr>
            </w:pPr>
            <w:r>
              <w:rPr>
                <w:rStyle w:val="Other1"/>
                <w:b/>
                <w:bCs/>
                <w:sz w:val="9"/>
                <w:szCs w:val="9"/>
              </w:rPr>
              <w:t>10</w:t>
            </w:r>
          </w:p>
        </w:tc>
        <w:tc>
          <w:tcPr>
            <w:tcW w:w="943" w:type="dxa"/>
            <w:tcBorders>
              <w:top w:val="single" w:sz="4" w:space="0" w:color="auto"/>
              <w:left w:val="single" w:sz="4" w:space="0" w:color="auto"/>
              <w:right w:val="single" w:sz="4" w:space="0" w:color="auto"/>
            </w:tcBorders>
            <w:shd w:val="clear" w:color="auto" w:fill="D3E1F6"/>
            <w:vAlign w:val="center"/>
          </w:tcPr>
          <w:p w14:paraId="5C431AD5" w14:textId="77777777" w:rsidR="00417624" w:rsidRDefault="00000000">
            <w:pPr>
              <w:pStyle w:val="Other10"/>
              <w:spacing w:after="0" w:line="240" w:lineRule="auto"/>
              <w:jc w:val="right"/>
              <w:rPr>
                <w:sz w:val="9"/>
                <w:szCs w:val="9"/>
              </w:rPr>
            </w:pPr>
            <w:r>
              <w:rPr>
                <w:rStyle w:val="Other1"/>
                <w:b/>
                <w:bCs/>
                <w:sz w:val="9"/>
                <w:szCs w:val="9"/>
              </w:rPr>
              <w:t>56770,00 Kč</w:t>
            </w:r>
          </w:p>
        </w:tc>
      </w:tr>
      <w:tr w:rsidR="00417624" w14:paraId="5AC16B2A" w14:textId="77777777">
        <w:tblPrEx>
          <w:tblCellMar>
            <w:top w:w="0" w:type="dxa"/>
            <w:bottom w:w="0" w:type="dxa"/>
          </w:tblCellMar>
        </w:tblPrEx>
        <w:trPr>
          <w:trHeight w:hRule="exact" w:val="252"/>
          <w:jc w:val="center"/>
        </w:trPr>
        <w:tc>
          <w:tcPr>
            <w:tcW w:w="1166" w:type="dxa"/>
            <w:tcBorders>
              <w:top w:val="single" w:sz="4" w:space="0" w:color="auto"/>
              <w:left w:val="single" w:sz="4" w:space="0" w:color="auto"/>
            </w:tcBorders>
            <w:shd w:val="clear" w:color="auto" w:fill="D3E1F6"/>
            <w:vAlign w:val="center"/>
          </w:tcPr>
          <w:p w14:paraId="054399CC" w14:textId="77777777" w:rsidR="00417624" w:rsidRDefault="00000000">
            <w:pPr>
              <w:pStyle w:val="Other10"/>
              <w:spacing w:after="0" w:line="240" w:lineRule="auto"/>
              <w:ind w:firstLine="220"/>
              <w:rPr>
                <w:sz w:val="9"/>
                <w:szCs w:val="9"/>
              </w:rPr>
            </w:pPr>
            <w:r>
              <w:rPr>
                <w:rStyle w:val="Other1"/>
                <w:b/>
                <w:bCs/>
                <w:sz w:val="9"/>
                <w:szCs w:val="9"/>
              </w:rPr>
              <w:t>CFQ7TTC0MZJF</w:t>
            </w:r>
          </w:p>
        </w:tc>
        <w:tc>
          <w:tcPr>
            <w:tcW w:w="482" w:type="dxa"/>
            <w:tcBorders>
              <w:top w:val="single" w:sz="4" w:space="0" w:color="auto"/>
              <w:left w:val="single" w:sz="4" w:space="0" w:color="auto"/>
            </w:tcBorders>
            <w:shd w:val="clear" w:color="auto" w:fill="D3E1F6"/>
            <w:vAlign w:val="center"/>
          </w:tcPr>
          <w:p w14:paraId="0D6FDF29" w14:textId="77777777" w:rsidR="00417624" w:rsidRDefault="00000000">
            <w:pPr>
              <w:pStyle w:val="Other10"/>
              <w:spacing w:after="0" w:line="240" w:lineRule="auto"/>
              <w:jc w:val="center"/>
              <w:rPr>
                <w:sz w:val="9"/>
                <w:szCs w:val="9"/>
              </w:rPr>
            </w:pPr>
            <w:r>
              <w:rPr>
                <w:rStyle w:val="Other1"/>
                <w:b/>
                <w:bCs/>
                <w:sz w:val="9"/>
                <w:szCs w:val="9"/>
              </w:rPr>
              <w:t>ne</w:t>
            </w:r>
          </w:p>
        </w:tc>
        <w:tc>
          <w:tcPr>
            <w:tcW w:w="4219" w:type="dxa"/>
            <w:tcBorders>
              <w:top w:val="single" w:sz="4" w:space="0" w:color="auto"/>
              <w:left w:val="single" w:sz="4" w:space="0" w:color="auto"/>
            </w:tcBorders>
            <w:shd w:val="clear" w:color="auto" w:fill="D3E1F6"/>
            <w:vAlign w:val="center"/>
          </w:tcPr>
          <w:p w14:paraId="17D0D647" w14:textId="77777777" w:rsidR="00417624" w:rsidRDefault="00000000">
            <w:pPr>
              <w:pStyle w:val="Other10"/>
              <w:spacing w:after="0" w:line="240" w:lineRule="auto"/>
              <w:rPr>
                <w:sz w:val="9"/>
                <w:szCs w:val="9"/>
              </w:rPr>
            </w:pPr>
            <w:r>
              <w:rPr>
                <w:rStyle w:val="Other1"/>
                <w:b/>
                <w:bCs/>
                <w:sz w:val="9"/>
                <w:szCs w:val="9"/>
              </w:rPr>
              <w:t>Microsoft Teams na 12 měsíců</w:t>
            </w:r>
          </w:p>
        </w:tc>
        <w:tc>
          <w:tcPr>
            <w:tcW w:w="1066" w:type="dxa"/>
            <w:tcBorders>
              <w:top w:val="single" w:sz="4" w:space="0" w:color="auto"/>
              <w:left w:val="single" w:sz="4" w:space="0" w:color="auto"/>
            </w:tcBorders>
            <w:shd w:val="clear" w:color="auto" w:fill="94BC6A"/>
            <w:vAlign w:val="center"/>
          </w:tcPr>
          <w:p w14:paraId="41B925FA" w14:textId="77777777" w:rsidR="00417624" w:rsidRDefault="00000000">
            <w:pPr>
              <w:pStyle w:val="Other10"/>
              <w:spacing w:after="0" w:line="240" w:lineRule="auto"/>
              <w:ind w:firstLine="500"/>
              <w:jc w:val="both"/>
              <w:rPr>
                <w:sz w:val="9"/>
                <w:szCs w:val="9"/>
              </w:rPr>
            </w:pPr>
            <w:r>
              <w:rPr>
                <w:rStyle w:val="Other1"/>
                <w:b/>
                <w:bCs/>
                <w:sz w:val="9"/>
                <w:szCs w:val="9"/>
              </w:rPr>
              <w:t>1229,00 Kč</w:t>
            </w:r>
          </w:p>
        </w:tc>
        <w:tc>
          <w:tcPr>
            <w:tcW w:w="799" w:type="dxa"/>
            <w:tcBorders>
              <w:top w:val="single" w:sz="4" w:space="0" w:color="auto"/>
              <w:left w:val="single" w:sz="4" w:space="0" w:color="auto"/>
            </w:tcBorders>
            <w:shd w:val="clear" w:color="auto" w:fill="D3E1F6"/>
            <w:vAlign w:val="center"/>
          </w:tcPr>
          <w:p w14:paraId="76F2CCE5" w14:textId="77777777" w:rsidR="00417624" w:rsidRDefault="00000000">
            <w:pPr>
              <w:pStyle w:val="Other10"/>
              <w:spacing w:after="0" w:line="240" w:lineRule="auto"/>
              <w:jc w:val="center"/>
              <w:rPr>
                <w:sz w:val="9"/>
                <w:szCs w:val="9"/>
              </w:rPr>
            </w:pPr>
            <w:r>
              <w:rPr>
                <w:rStyle w:val="Other1"/>
                <w:b/>
                <w:bCs/>
                <w:sz w:val="9"/>
                <w:szCs w:val="9"/>
              </w:rPr>
              <w:t>10</w:t>
            </w:r>
          </w:p>
        </w:tc>
        <w:tc>
          <w:tcPr>
            <w:tcW w:w="943" w:type="dxa"/>
            <w:tcBorders>
              <w:top w:val="single" w:sz="4" w:space="0" w:color="auto"/>
              <w:left w:val="single" w:sz="4" w:space="0" w:color="auto"/>
              <w:right w:val="single" w:sz="4" w:space="0" w:color="auto"/>
            </w:tcBorders>
            <w:shd w:val="clear" w:color="auto" w:fill="D3E1F6"/>
            <w:vAlign w:val="center"/>
          </w:tcPr>
          <w:p w14:paraId="5BAB6EAB" w14:textId="77777777" w:rsidR="00417624" w:rsidRDefault="00000000">
            <w:pPr>
              <w:pStyle w:val="Other10"/>
              <w:spacing w:after="0" w:line="240" w:lineRule="auto"/>
              <w:jc w:val="right"/>
              <w:rPr>
                <w:sz w:val="9"/>
                <w:szCs w:val="9"/>
              </w:rPr>
            </w:pPr>
            <w:r>
              <w:rPr>
                <w:rStyle w:val="Other1"/>
                <w:b/>
                <w:bCs/>
                <w:sz w:val="9"/>
                <w:szCs w:val="9"/>
              </w:rPr>
              <w:t>12 290,00 Kč</w:t>
            </w:r>
          </w:p>
        </w:tc>
      </w:tr>
      <w:tr w:rsidR="00417624" w14:paraId="381A8E6E" w14:textId="77777777">
        <w:tblPrEx>
          <w:tblCellMar>
            <w:top w:w="0" w:type="dxa"/>
            <w:bottom w:w="0" w:type="dxa"/>
          </w:tblCellMar>
        </w:tblPrEx>
        <w:trPr>
          <w:trHeight w:hRule="exact" w:val="209"/>
          <w:jc w:val="center"/>
        </w:trPr>
        <w:tc>
          <w:tcPr>
            <w:tcW w:w="7732" w:type="dxa"/>
            <w:gridSpan w:val="5"/>
            <w:tcBorders>
              <w:top w:val="single" w:sz="4" w:space="0" w:color="auto"/>
              <w:left w:val="single" w:sz="4" w:space="0" w:color="auto"/>
              <w:bottom w:val="single" w:sz="4" w:space="0" w:color="auto"/>
            </w:tcBorders>
            <w:shd w:val="clear" w:color="auto" w:fill="FFF54E"/>
            <w:vAlign w:val="center"/>
          </w:tcPr>
          <w:p w14:paraId="49390A51" w14:textId="77777777" w:rsidR="00417624" w:rsidRDefault="00000000">
            <w:pPr>
              <w:pStyle w:val="Other10"/>
              <w:spacing w:after="0" w:line="240" w:lineRule="auto"/>
              <w:ind w:left="1840"/>
              <w:rPr>
                <w:sz w:val="9"/>
                <w:szCs w:val="9"/>
              </w:rPr>
            </w:pPr>
            <w:r>
              <w:rPr>
                <w:rStyle w:val="Other1"/>
                <w:b/>
                <w:bCs/>
                <w:sz w:val="9"/>
                <w:szCs w:val="9"/>
                <w:shd w:val="clear" w:color="auto" w:fill="F0EB5F"/>
              </w:rPr>
              <w:t>Celková cena technologického celku Microsoft</w:t>
            </w:r>
          </w:p>
        </w:tc>
        <w:tc>
          <w:tcPr>
            <w:tcW w:w="943" w:type="dxa"/>
            <w:tcBorders>
              <w:top w:val="single" w:sz="4" w:space="0" w:color="auto"/>
              <w:left w:val="single" w:sz="4" w:space="0" w:color="auto"/>
              <w:bottom w:val="single" w:sz="4" w:space="0" w:color="auto"/>
              <w:right w:val="single" w:sz="4" w:space="0" w:color="auto"/>
            </w:tcBorders>
            <w:shd w:val="clear" w:color="auto" w:fill="FFF54E"/>
            <w:vAlign w:val="center"/>
          </w:tcPr>
          <w:p w14:paraId="2C4D9A05" w14:textId="77777777" w:rsidR="00417624" w:rsidRDefault="00000000">
            <w:pPr>
              <w:pStyle w:val="Other10"/>
              <w:spacing w:after="0" w:line="240" w:lineRule="auto"/>
              <w:jc w:val="right"/>
              <w:rPr>
                <w:sz w:val="9"/>
                <w:szCs w:val="9"/>
              </w:rPr>
            </w:pPr>
            <w:r>
              <w:rPr>
                <w:rStyle w:val="Other1"/>
                <w:b/>
                <w:bCs/>
                <w:sz w:val="9"/>
                <w:szCs w:val="9"/>
                <w:shd w:val="clear" w:color="auto" w:fill="F0EB5F"/>
              </w:rPr>
              <w:t>969 400,00 Kč</w:t>
            </w:r>
          </w:p>
        </w:tc>
      </w:tr>
    </w:tbl>
    <w:p w14:paraId="6DD6D8EA" w14:textId="77777777" w:rsidR="00417624" w:rsidRDefault="00417624">
      <w:pPr>
        <w:spacing w:after="259" w:line="1" w:lineRule="exact"/>
      </w:pPr>
    </w:p>
    <w:p w14:paraId="664C89BC" w14:textId="77777777" w:rsidR="00417624" w:rsidRDefault="00417624">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68"/>
        <w:gridCol w:w="1073"/>
        <w:gridCol w:w="792"/>
        <w:gridCol w:w="950"/>
      </w:tblGrid>
      <w:tr w:rsidR="00417624" w14:paraId="47BC2714" w14:textId="77777777">
        <w:tblPrEx>
          <w:tblCellMar>
            <w:top w:w="0" w:type="dxa"/>
            <w:bottom w:w="0" w:type="dxa"/>
          </w:tblCellMar>
        </w:tblPrEx>
        <w:trPr>
          <w:trHeight w:hRule="exact" w:val="324"/>
          <w:jc w:val="center"/>
        </w:trPr>
        <w:tc>
          <w:tcPr>
            <w:tcW w:w="5868" w:type="dxa"/>
            <w:tcBorders>
              <w:top w:val="single" w:sz="4" w:space="0" w:color="auto"/>
              <w:left w:val="single" w:sz="4" w:space="0" w:color="auto"/>
            </w:tcBorders>
            <w:shd w:val="clear" w:color="auto" w:fill="B1BCC5"/>
            <w:vAlign w:val="center"/>
          </w:tcPr>
          <w:p w14:paraId="214CCD89" w14:textId="77777777" w:rsidR="00417624" w:rsidRDefault="00000000">
            <w:pPr>
              <w:pStyle w:val="Other10"/>
              <w:spacing w:after="0" w:line="240" w:lineRule="auto"/>
              <w:jc w:val="center"/>
              <w:rPr>
                <w:sz w:val="9"/>
                <w:szCs w:val="9"/>
              </w:rPr>
            </w:pPr>
            <w:r>
              <w:rPr>
                <w:rStyle w:val="Other1"/>
                <w:b/>
                <w:bCs/>
                <w:sz w:val="9"/>
                <w:szCs w:val="9"/>
              </w:rPr>
              <w:t xml:space="preserve">Název a </w:t>
            </w:r>
            <w:proofErr w:type="spellStart"/>
            <w:r>
              <w:rPr>
                <w:rStyle w:val="Other1"/>
                <w:b/>
                <w:bCs/>
                <w:sz w:val="9"/>
                <w:szCs w:val="9"/>
              </w:rPr>
              <w:t>ozačení</w:t>
            </w:r>
            <w:proofErr w:type="spellEnd"/>
            <w:r>
              <w:rPr>
                <w:rStyle w:val="Other1"/>
                <w:b/>
                <w:bCs/>
                <w:sz w:val="9"/>
                <w:szCs w:val="9"/>
              </w:rPr>
              <w:t xml:space="preserve"> kapitol pro Implementační a migrační celek, zálohy účtů a systémovou podporu(</w:t>
            </w:r>
            <w:proofErr w:type="spellStart"/>
            <w:r>
              <w:rPr>
                <w:rStyle w:val="Other1"/>
                <w:b/>
                <w:bCs/>
                <w:sz w:val="9"/>
                <w:szCs w:val="9"/>
              </w:rPr>
              <w:t>onslte</w:t>
            </w:r>
            <w:proofErr w:type="spellEnd"/>
            <w:r>
              <w:rPr>
                <w:rStyle w:val="Other1"/>
                <w:b/>
                <w:bCs/>
                <w:sz w:val="9"/>
                <w:szCs w:val="9"/>
              </w:rPr>
              <w:t>)</w:t>
            </w:r>
          </w:p>
        </w:tc>
        <w:tc>
          <w:tcPr>
            <w:tcW w:w="1073" w:type="dxa"/>
            <w:tcBorders>
              <w:top w:val="single" w:sz="4" w:space="0" w:color="auto"/>
              <w:left w:val="single" w:sz="4" w:space="0" w:color="auto"/>
            </w:tcBorders>
            <w:shd w:val="clear" w:color="auto" w:fill="B1BCC5"/>
            <w:vAlign w:val="center"/>
          </w:tcPr>
          <w:p w14:paraId="1A75CB40" w14:textId="77777777" w:rsidR="00417624" w:rsidRDefault="00000000">
            <w:pPr>
              <w:pStyle w:val="Other10"/>
              <w:spacing w:after="0" w:line="240" w:lineRule="auto"/>
              <w:jc w:val="right"/>
              <w:rPr>
                <w:sz w:val="9"/>
                <w:szCs w:val="9"/>
              </w:rPr>
            </w:pPr>
            <w:r>
              <w:rPr>
                <w:rStyle w:val="Other1"/>
                <w:b/>
                <w:bCs/>
                <w:sz w:val="9"/>
                <w:szCs w:val="9"/>
              </w:rPr>
              <w:t>Cena bez DPH/I ks</w:t>
            </w:r>
          </w:p>
        </w:tc>
        <w:tc>
          <w:tcPr>
            <w:tcW w:w="792" w:type="dxa"/>
            <w:tcBorders>
              <w:top w:val="single" w:sz="4" w:space="0" w:color="auto"/>
              <w:left w:val="single" w:sz="4" w:space="0" w:color="auto"/>
            </w:tcBorders>
            <w:shd w:val="clear" w:color="auto" w:fill="B1BCC5"/>
            <w:vAlign w:val="center"/>
          </w:tcPr>
          <w:p w14:paraId="34031EDB" w14:textId="77777777" w:rsidR="00417624" w:rsidRDefault="00000000">
            <w:pPr>
              <w:pStyle w:val="Other10"/>
              <w:spacing w:after="0" w:line="240" w:lineRule="auto"/>
              <w:jc w:val="center"/>
              <w:rPr>
                <w:sz w:val="9"/>
                <w:szCs w:val="9"/>
              </w:rPr>
            </w:pPr>
            <w:r>
              <w:rPr>
                <w:rStyle w:val="Other1"/>
                <w:b/>
                <w:bCs/>
                <w:sz w:val="9"/>
                <w:szCs w:val="9"/>
              </w:rPr>
              <w:t>Počet</w:t>
            </w:r>
          </w:p>
        </w:tc>
        <w:tc>
          <w:tcPr>
            <w:tcW w:w="950" w:type="dxa"/>
            <w:tcBorders>
              <w:top w:val="single" w:sz="4" w:space="0" w:color="auto"/>
              <w:left w:val="single" w:sz="4" w:space="0" w:color="auto"/>
              <w:right w:val="single" w:sz="4" w:space="0" w:color="auto"/>
            </w:tcBorders>
            <w:shd w:val="clear" w:color="auto" w:fill="B1BCC5"/>
            <w:vAlign w:val="center"/>
          </w:tcPr>
          <w:p w14:paraId="76C391C5" w14:textId="77777777" w:rsidR="00417624" w:rsidRDefault="00000000">
            <w:pPr>
              <w:pStyle w:val="Other10"/>
              <w:spacing w:after="0" w:line="240" w:lineRule="auto"/>
              <w:jc w:val="right"/>
              <w:rPr>
                <w:sz w:val="9"/>
                <w:szCs w:val="9"/>
              </w:rPr>
            </w:pPr>
            <w:r>
              <w:rPr>
                <w:rStyle w:val="Other1"/>
                <w:b/>
                <w:bCs/>
                <w:sz w:val="9"/>
                <w:szCs w:val="9"/>
              </w:rPr>
              <w:t>Celkem bez DPH</w:t>
            </w:r>
          </w:p>
        </w:tc>
      </w:tr>
      <w:tr w:rsidR="00417624" w14:paraId="6B15B358" w14:textId="77777777">
        <w:tblPrEx>
          <w:tblCellMar>
            <w:top w:w="0" w:type="dxa"/>
            <w:bottom w:w="0" w:type="dxa"/>
          </w:tblCellMar>
        </w:tblPrEx>
        <w:trPr>
          <w:trHeight w:hRule="exact" w:val="245"/>
          <w:jc w:val="center"/>
        </w:trPr>
        <w:tc>
          <w:tcPr>
            <w:tcW w:w="5868" w:type="dxa"/>
            <w:tcBorders>
              <w:top w:val="single" w:sz="4" w:space="0" w:color="auto"/>
              <w:left w:val="single" w:sz="4" w:space="0" w:color="auto"/>
            </w:tcBorders>
            <w:shd w:val="clear" w:color="auto" w:fill="D3E1F6"/>
            <w:vAlign w:val="center"/>
          </w:tcPr>
          <w:p w14:paraId="1834157E" w14:textId="77777777" w:rsidR="00417624" w:rsidRDefault="00000000">
            <w:pPr>
              <w:pStyle w:val="Other10"/>
              <w:spacing w:after="0" w:line="240" w:lineRule="auto"/>
              <w:rPr>
                <w:sz w:val="9"/>
                <w:szCs w:val="9"/>
              </w:rPr>
            </w:pPr>
            <w:r>
              <w:rPr>
                <w:rStyle w:val="Other1"/>
                <w:b/>
                <w:bCs/>
                <w:sz w:val="9"/>
                <w:szCs w:val="9"/>
              </w:rPr>
              <w:t>Technická podpora (on-</w:t>
            </w:r>
            <w:proofErr w:type="spellStart"/>
            <w:r>
              <w:rPr>
                <w:rStyle w:val="Other1"/>
                <w:b/>
                <w:bCs/>
                <w:sz w:val="9"/>
                <w:szCs w:val="9"/>
              </w:rPr>
              <w:t>site</w:t>
            </w:r>
            <w:proofErr w:type="spellEnd"/>
            <w:r>
              <w:rPr>
                <w:rStyle w:val="Other1"/>
                <w:b/>
                <w:bCs/>
                <w:sz w:val="9"/>
                <w:szCs w:val="9"/>
              </w:rPr>
              <w:t xml:space="preserve">) hybridního řešení poštovních služeb a související konzultační činnosti (celkový rozsah 5 hodin </w:t>
            </w:r>
            <w:proofErr w:type="spellStart"/>
            <w:r>
              <w:rPr>
                <w:rStyle w:val="Other1"/>
                <w:b/>
                <w:bCs/>
                <w:sz w:val="9"/>
                <w:szCs w:val="9"/>
              </w:rPr>
              <w:t>měs</w:t>
            </w:r>
            <w:proofErr w:type="spellEnd"/>
          </w:p>
        </w:tc>
        <w:tc>
          <w:tcPr>
            <w:tcW w:w="1073" w:type="dxa"/>
            <w:tcBorders>
              <w:top w:val="single" w:sz="4" w:space="0" w:color="auto"/>
              <w:left w:val="single" w:sz="4" w:space="0" w:color="auto"/>
            </w:tcBorders>
            <w:shd w:val="clear" w:color="auto" w:fill="94BC6A"/>
            <w:vAlign w:val="center"/>
          </w:tcPr>
          <w:p w14:paraId="2129337B" w14:textId="77777777" w:rsidR="00417624" w:rsidRDefault="00000000">
            <w:pPr>
              <w:pStyle w:val="Other10"/>
              <w:spacing w:after="0" w:line="240" w:lineRule="auto"/>
              <w:jc w:val="right"/>
              <w:rPr>
                <w:sz w:val="9"/>
                <w:szCs w:val="9"/>
              </w:rPr>
            </w:pPr>
            <w:r>
              <w:rPr>
                <w:rStyle w:val="Other1"/>
                <w:b/>
                <w:bCs/>
                <w:sz w:val="9"/>
                <w:szCs w:val="9"/>
              </w:rPr>
              <w:t>950,00</w:t>
            </w:r>
            <w:r>
              <w:rPr>
                <w:rStyle w:val="Other1"/>
                <w:b/>
                <w:bCs/>
                <w:sz w:val="9"/>
                <w:szCs w:val="9"/>
                <w:shd w:val="clear" w:color="auto" w:fill="96B876"/>
              </w:rPr>
              <w:t xml:space="preserve"> Kč</w:t>
            </w:r>
          </w:p>
        </w:tc>
        <w:tc>
          <w:tcPr>
            <w:tcW w:w="792" w:type="dxa"/>
            <w:tcBorders>
              <w:top w:val="single" w:sz="4" w:space="0" w:color="auto"/>
              <w:left w:val="single" w:sz="4" w:space="0" w:color="auto"/>
            </w:tcBorders>
            <w:shd w:val="clear" w:color="auto" w:fill="D3E1F6"/>
            <w:vAlign w:val="center"/>
          </w:tcPr>
          <w:p w14:paraId="44A8ABB5" w14:textId="77777777" w:rsidR="00417624" w:rsidRDefault="00000000">
            <w:pPr>
              <w:pStyle w:val="Other10"/>
              <w:spacing w:after="0" w:line="240" w:lineRule="auto"/>
              <w:jc w:val="center"/>
              <w:rPr>
                <w:sz w:val="9"/>
                <w:szCs w:val="9"/>
              </w:rPr>
            </w:pPr>
            <w:r>
              <w:rPr>
                <w:rStyle w:val="Other1"/>
                <w:b/>
                <w:bCs/>
                <w:sz w:val="9"/>
                <w:szCs w:val="9"/>
              </w:rPr>
              <w:t>60</w:t>
            </w:r>
          </w:p>
        </w:tc>
        <w:tc>
          <w:tcPr>
            <w:tcW w:w="950" w:type="dxa"/>
            <w:tcBorders>
              <w:top w:val="single" w:sz="4" w:space="0" w:color="auto"/>
              <w:left w:val="single" w:sz="4" w:space="0" w:color="auto"/>
              <w:right w:val="single" w:sz="4" w:space="0" w:color="auto"/>
            </w:tcBorders>
            <w:shd w:val="clear" w:color="auto" w:fill="D3E1F6"/>
            <w:vAlign w:val="center"/>
          </w:tcPr>
          <w:p w14:paraId="15D0172C" w14:textId="77777777" w:rsidR="00417624" w:rsidRDefault="00000000">
            <w:pPr>
              <w:pStyle w:val="Other10"/>
              <w:spacing w:after="0" w:line="240" w:lineRule="auto"/>
              <w:jc w:val="right"/>
              <w:rPr>
                <w:sz w:val="9"/>
                <w:szCs w:val="9"/>
              </w:rPr>
            </w:pPr>
            <w:r>
              <w:rPr>
                <w:rStyle w:val="Other1"/>
                <w:b/>
                <w:bCs/>
                <w:sz w:val="9"/>
                <w:szCs w:val="9"/>
              </w:rPr>
              <w:t>57 000,00 Kč</w:t>
            </w:r>
          </w:p>
        </w:tc>
      </w:tr>
      <w:tr w:rsidR="00417624" w14:paraId="4A334E86" w14:textId="77777777">
        <w:tblPrEx>
          <w:tblCellMar>
            <w:top w:w="0" w:type="dxa"/>
            <w:bottom w:w="0" w:type="dxa"/>
          </w:tblCellMar>
        </w:tblPrEx>
        <w:trPr>
          <w:trHeight w:hRule="exact" w:val="209"/>
          <w:jc w:val="center"/>
        </w:trPr>
        <w:tc>
          <w:tcPr>
            <w:tcW w:w="7733" w:type="dxa"/>
            <w:gridSpan w:val="3"/>
            <w:tcBorders>
              <w:top w:val="single" w:sz="4" w:space="0" w:color="auto"/>
              <w:left w:val="single" w:sz="4" w:space="0" w:color="auto"/>
              <w:bottom w:val="single" w:sz="4" w:space="0" w:color="auto"/>
            </w:tcBorders>
            <w:shd w:val="clear" w:color="auto" w:fill="FFF54E"/>
          </w:tcPr>
          <w:p w14:paraId="3A8E384C" w14:textId="77777777" w:rsidR="00417624" w:rsidRDefault="00000000">
            <w:pPr>
              <w:pStyle w:val="Other10"/>
              <w:spacing w:after="0" w:line="240" w:lineRule="auto"/>
              <w:ind w:left="1400"/>
              <w:rPr>
                <w:sz w:val="9"/>
                <w:szCs w:val="9"/>
              </w:rPr>
            </w:pPr>
            <w:r>
              <w:rPr>
                <w:rStyle w:val="Other1"/>
                <w:b/>
                <w:bCs/>
                <w:sz w:val="9"/>
                <w:szCs w:val="9"/>
              </w:rPr>
              <w:t xml:space="preserve">Celková cena </w:t>
            </w:r>
            <w:proofErr w:type="spellStart"/>
            <w:r>
              <w:rPr>
                <w:rStyle w:val="Other1"/>
                <w:b/>
                <w:bCs/>
                <w:sz w:val="9"/>
                <w:szCs w:val="9"/>
              </w:rPr>
              <w:t>servlsného</w:t>
            </w:r>
            <w:proofErr w:type="spellEnd"/>
            <w:r>
              <w:rPr>
                <w:rStyle w:val="Other1"/>
                <w:b/>
                <w:bCs/>
                <w:sz w:val="9"/>
                <w:szCs w:val="9"/>
              </w:rPr>
              <w:t xml:space="preserve"> celku a systémové podpory na 12 měsíců</w:t>
            </w:r>
          </w:p>
        </w:tc>
        <w:tc>
          <w:tcPr>
            <w:tcW w:w="950" w:type="dxa"/>
            <w:tcBorders>
              <w:top w:val="single" w:sz="4" w:space="0" w:color="auto"/>
              <w:left w:val="single" w:sz="4" w:space="0" w:color="auto"/>
              <w:bottom w:val="single" w:sz="4" w:space="0" w:color="auto"/>
              <w:right w:val="single" w:sz="4" w:space="0" w:color="auto"/>
            </w:tcBorders>
            <w:shd w:val="clear" w:color="auto" w:fill="FFF54E"/>
          </w:tcPr>
          <w:p w14:paraId="7D1282DD" w14:textId="77777777" w:rsidR="00417624" w:rsidRDefault="00000000">
            <w:pPr>
              <w:pStyle w:val="Other10"/>
              <w:spacing w:after="0" w:line="240" w:lineRule="auto"/>
              <w:jc w:val="right"/>
              <w:rPr>
                <w:sz w:val="9"/>
                <w:szCs w:val="9"/>
              </w:rPr>
            </w:pPr>
            <w:r>
              <w:rPr>
                <w:rStyle w:val="Other1"/>
                <w:b/>
                <w:bCs/>
                <w:sz w:val="9"/>
                <w:szCs w:val="9"/>
                <w:shd w:val="clear" w:color="auto" w:fill="F0EB5F"/>
              </w:rPr>
              <w:t>57 000,00 Kč</w:t>
            </w:r>
          </w:p>
        </w:tc>
      </w:tr>
    </w:tbl>
    <w:p w14:paraId="2D58366F" w14:textId="77777777" w:rsidR="00417624" w:rsidRDefault="00417624">
      <w:pPr>
        <w:spacing w:after="259" w:line="1" w:lineRule="exact"/>
      </w:pPr>
    </w:p>
    <w:p w14:paraId="2C2D0C4E" w14:textId="77777777" w:rsidR="00417624" w:rsidRDefault="00417624">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733"/>
        <w:gridCol w:w="950"/>
      </w:tblGrid>
      <w:tr w:rsidR="00417624" w14:paraId="15F798E9" w14:textId="77777777">
        <w:tblPrEx>
          <w:tblCellMar>
            <w:top w:w="0" w:type="dxa"/>
            <w:bottom w:w="0" w:type="dxa"/>
          </w:tblCellMar>
        </w:tblPrEx>
        <w:trPr>
          <w:trHeight w:hRule="exact" w:val="180"/>
          <w:jc w:val="center"/>
        </w:trPr>
        <w:tc>
          <w:tcPr>
            <w:tcW w:w="7733" w:type="dxa"/>
            <w:tcBorders>
              <w:top w:val="single" w:sz="4" w:space="0" w:color="auto"/>
              <w:left w:val="single" w:sz="4" w:space="0" w:color="auto"/>
            </w:tcBorders>
            <w:shd w:val="clear" w:color="auto" w:fill="FFF54E"/>
            <w:vAlign w:val="bottom"/>
          </w:tcPr>
          <w:p w14:paraId="573DC6DB" w14:textId="77777777" w:rsidR="00417624" w:rsidRDefault="00000000">
            <w:pPr>
              <w:pStyle w:val="Other10"/>
              <w:spacing w:after="0" w:line="240" w:lineRule="auto"/>
              <w:rPr>
                <w:sz w:val="9"/>
                <w:szCs w:val="9"/>
              </w:rPr>
            </w:pPr>
            <w:r>
              <w:rPr>
                <w:rStyle w:val="Other1"/>
                <w:b/>
                <w:bCs/>
                <w:sz w:val="9"/>
                <w:szCs w:val="9"/>
                <w:shd w:val="clear" w:color="auto" w:fill="F0EB5F"/>
              </w:rPr>
              <w:t>CELKEM bez DPH</w:t>
            </w:r>
          </w:p>
        </w:tc>
        <w:tc>
          <w:tcPr>
            <w:tcW w:w="950" w:type="dxa"/>
            <w:tcBorders>
              <w:top w:val="single" w:sz="4" w:space="0" w:color="auto"/>
              <w:left w:val="single" w:sz="4" w:space="0" w:color="auto"/>
              <w:right w:val="single" w:sz="4" w:space="0" w:color="auto"/>
            </w:tcBorders>
            <w:shd w:val="clear" w:color="auto" w:fill="FFF54E"/>
            <w:vAlign w:val="bottom"/>
          </w:tcPr>
          <w:p w14:paraId="78029413" w14:textId="77777777" w:rsidR="00417624" w:rsidRDefault="00000000">
            <w:pPr>
              <w:pStyle w:val="Other10"/>
              <w:spacing w:after="0" w:line="240" w:lineRule="auto"/>
              <w:rPr>
                <w:sz w:val="9"/>
                <w:szCs w:val="9"/>
              </w:rPr>
            </w:pPr>
            <w:r>
              <w:rPr>
                <w:rStyle w:val="Other1"/>
                <w:b/>
                <w:bCs/>
                <w:sz w:val="9"/>
                <w:szCs w:val="9"/>
                <w:shd w:val="clear" w:color="auto" w:fill="F0EB5F"/>
              </w:rPr>
              <w:t>1 026 400,00 Kč</w:t>
            </w:r>
          </w:p>
        </w:tc>
      </w:tr>
      <w:tr w:rsidR="00417624" w14:paraId="2D9643AA" w14:textId="77777777">
        <w:tblPrEx>
          <w:tblCellMar>
            <w:top w:w="0" w:type="dxa"/>
            <w:bottom w:w="0" w:type="dxa"/>
          </w:tblCellMar>
        </w:tblPrEx>
        <w:trPr>
          <w:trHeight w:hRule="exact" w:val="151"/>
          <w:jc w:val="center"/>
        </w:trPr>
        <w:tc>
          <w:tcPr>
            <w:tcW w:w="7733" w:type="dxa"/>
            <w:tcBorders>
              <w:top w:val="single" w:sz="4" w:space="0" w:color="auto"/>
              <w:left w:val="single" w:sz="4" w:space="0" w:color="auto"/>
            </w:tcBorders>
            <w:shd w:val="clear" w:color="auto" w:fill="FFF54E"/>
            <w:vAlign w:val="bottom"/>
          </w:tcPr>
          <w:p w14:paraId="56B1EDCC" w14:textId="77777777" w:rsidR="00417624" w:rsidRDefault="00000000">
            <w:pPr>
              <w:pStyle w:val="Other10"/>
              <w:spacing w:after="0" w:line="240" w:lineRule="auto"/>
              <w:rPr>
                <w:sz w:val="9"/>
                <w:szCs w:val="9"/>
              </w:rPr>
            </w:pPr>
            <w:r>
              <w:rPr>
                <w:rStyle w:val="Other1"/>
                <w:b/>
                <w:bCs/>
                <w:sz w:val="9"/>
                <w:szCs w:val="9"/>
                <w:shd w:val="clear" w:color="auto" w:fill="F0EB5F"/>
              </w:rPr>
              <w:t xml:space="preserve">DPH </w:t>
            </w:r>
            <w:proofErr w:type="gramStart"/>
            <w:r>
              <w:rPr>
                <w:rStyle w:val="Other1"/>
                <w:b/>
                <w:bCs/>
                <w:sz w:val="9"/>
                <w:szCs w:val="9"/>
                <w:shd w:val="clear" w:color="auto" w:fill="F0EB5F"/>
              </w:rPr>
              <w:t>21%</w:t>
            </w:r>
            <w:proofErr w:type="gramEnd"/>
          </w:p>
        </w:tc>
        <w:tc>
          <w:tcPr>
            <w:tcW w:w="950" w:type="dxa"/>
            <w:tcBorders>
              <w:top w:val="single" w:sz="4" w:space="0" w:color="auto"/>
              <w:left w:val="single" w:sz="4" w:space="0" w:color="auto"/>
              <w:right w:val="single" w:sz="4" w:space="0" w:color="auto"/>
            </w:tcBorders>
            <w:shd w:val="clear" w:color="auto" w:fill="FFF54E"/>
            <w:vAlign w:val="bottom"/>
          </w:tcPr>
          <w:p w14:paraId="02FC8C12" w14:textId="77777777" w:rsidR="00417624" w:rsidRDefault="00000000">
            <w:pPr>
              <w:pStyle w:val="Other10"/>
              <w:spacing w:after="0" w:line="240" w:lineRule="auto"/>
              <w:jc w:val="right"/>
              <w:rPr>
                <w:sz w:val="9"/>
                <w:szCs w:val="9"/>
              </w:rPr>
            </w:pPr>
            <w:r>
              <w:rPr>
                <w:rStyle w:val="Other1"/>
                <w:b/>
                <w:bCs/>
                <w:sz w:val="9"/>
                <w:szCs w:val="9"/>
                <w:shd w:val="clear" w:color="auto" w:fill="F0EB5F"/>
              </w:rPr>
              <w:t>215 544,00 Kč</w:t>
            </w:r>
          </w:p>
        </w:tc>
      </w:tr>
      <w:tr w:rsidR="00417624" w14:paraId="02FD0297" w14:textId="77777777">
        <w:tblPrEx>
          <w:tblCellMar>
            <w:top w:w="0" w:type="dxa"/>
            <w:bottom w:w="0" w:type="dxa"/>
          </w:tblCellMar>
        </w:tblPrEx>
        <w:trPr>
          <w:trHeight w:hRule="exact" w:val="173"/>
          <w:jc w:val="center"/>
        </w:trPr>
        <w:tc>
          <w:tcPr>
            <w:tcW w:w="7733" w:type="dxa"/>
            <w:tcBorders>
              <w:top w:val="single" w:sz="4" w:space="0" w:color="auto"/>
              <w:left w:val="single" w:sz="4" w:space="0" w:color="auto"/>
              <w:bottom w:val="single" w:sz="4" w:space="0" w:color="auto"/>
            </w:tcBorders>
            <w:shd w:val="clear" w:color="auto" w:fill="FFF54E"/>
          </w:tcPr>
          <w:p w14:paraId="78AEA247" w14:textId="77777777" w:rsidR="00417624" w:rsidRDefault="00000000">
            <w:pPr>
              <w:pStyle w:val="Other10"/>
              <w:spacing w:after="0" w:line="240" w:lineRule="auto"/>
              <w:rPr>
                <w:sz w:val="9"/>
                <w:szCs w:val="9"/>
              </w:rPr>
            </w:pPr>
            <w:r>
              <w:rPr>
                <w:rStyle w:val="Other1"/>
                <w:b/>
                <w:bCs/>
                <w:sz w:val="9"/>
                <w:szCs w:val="9"/>
                <w:shd w:val="clear" w:color="auto" w:fill="F0EB5F"/>
              </w:rPr>
              <w:t>Cena celkem s DPH</w:t>
            </w:r>
          </w:p>
        </w:tc>
        <w:tc>
          <w:tcPr>
            <w:tcW w:w="950" w:type="dxa"/>
            <w:tcBorders>
              <w:top w:val="single" w:sz="4" w:space="0" w:color="auto"/>
              <w:left w:val="single" w:sz="4" w:space="0" w:color="auto"/>
              <w:bottom w:val="single" w:sz="4" w:space="0" w:color="auto"/>
              <w:right w:val="single" w:sz="4" w:space="0" w:color="auto"/>
            </w:tcBorders>
            <w:shd w:val="clear" w:color="auto" w:fill="FFF54E"/>
          </w:tcPr>
          <w:p w14:paraId="5E94869C" w14:textId="77777777" w:rsidR="00417624" w:rsidRDefault="00000000">
            <w:pPr>
              <w:pStyle w:val="Other10"/>
              <w:spacing w:after="0" w:line="240" w:lineRule="auto"/>
              <w:jc w:val="right"/>
              <w:rPr>
                <w:sz w:val="9"/>
                <w:szCs w:val="9"/>
              </w:rPr>
            </w:pPr>
            <w:r>
              <w:rPr>
                <w:rStyle w:val="Other1"/>
                <w:b/>
                <w:bCs/>
                <w:sz w:val="9"/>
                <w:szCs w:val="9"/>
                <w:shd w:val="clear" w:color="auto" w:fill="F0EB5F"/>
              </w:rPr>
              <w:t>1241944,00 Kč</w:t>
            </w:r>
          </w:p>
        </w:tc>
      </w:tr>
    </w:tbl>
    <w:p w14:paraId="07283BA3" w14:textId="77777777" w:rsidR="001D7404" w:rsidRDefault="00000000">
      <w:pPr>
        <w:pStyle w:val="Bodytext10"/>
        <w:spacing w:after="0" w:line="401" w:lineRule="auto"/>
        <w:ind w:left="6080" w:firstLine="20"/>
        <w:rPr>
          <w:rStyle w:val="Bodytext1"/>
        </w:rPr>
      </w:pPr>
      <w:r>
        <w:rPr>
          <w:rStyle w:val="Bodytext1"/>
        </w:rPr>
        <w:t xml:space="preserve">za prodávajícího </w:t>
      </w:r>
    </w:p>
    <w:p w14:paraId="3F590E42" w14:textId="3AB32F3E" w:rsidR="00417624" w:rsidRDefault="00000000">
      <w:pPr>
        <w:pStyle w:val="Bodytext10"/>
        <w:spacing w:after="0" w:line="401" w:lineRule="auto"/>
        <w:ind w:left="6080" w:firstLine="20"/>
      </w:pPr>
      <w:r>
        <w:rPr>
          <w:rStyle w:val="Bodytext1"/>
        </w:rPr>
        <w:t>jednatel společnosti</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1735"/>
        <w:gridCol w:w="1771"/>
        <w:gridCol w:w="1937"/>
        <w:gridCol w:w="2153"/>
        <w:gridCol w:w="878"/>
      </w:tblGrid>
      <w:tr w:rsidR="00417624" w14:paraId="45038EA0" w14:textId="77777777">
        <w:tblPrEx>
          <w:tblCellMar>
            <w:top w:w="0" w:type="dxa"/>
            <w:bottom w:w="0" w:type="dxa"/>
          </w:tblCellMar>
        </w:tblPrEx>
        <w:trPr>
          <w:trHeight w:hRule="exact" w:val="706"/>
          <w:jc w:val="center"/>
        </w:trPr>
        <w:tc>
          <w:tcPr>
            <w:tcW w:w="446" w:type="dxa"/>
            <w:tcBorders>
              <w:top w:val="single" w:sz="4" w:space="0" w:color="auto"/>
              <w:left w:val="single" w:sz="4" w:space="0" w:color="auto"/>
            </w:tcBorders>
            <w:shd w:val="clear" w:color="auto" w:fill="auto"/>
          </w:tcPr>
          <w:p w14:paraId="5684C4AE" w14:textId="77777777" w:rsidR="00417624" w:rsidRDefault="00000000">
            <w:pPr>
              <w:pStyle w:val="Other10"/>
              <w:spacing w:before="140" w:after="0" w:line="240" w:lineRule="auto"/>
              <w:jc w:val="right"/>
              <w:rPr>
                <w:sz w:val="14"/>
                <w:szCs w:val="14"/>
              </w:rPr>
            </w:pPr>
            <w:r>
              <w:rPr>
                <w:rStyle w:val="Other1"/>
                <w:sz w:val="14"/>
                <w:szCs w:val="14"/>
              </w:rPr>
              <w:lastRenderedPageBreak/>
              <w:t>číslo</w:t>
            </w:r>
          </w:p>
        </w:tc>
        <w:tc>
          <w:tcPr>
            <w:tcW w:w="1735" w:type="dxa"/>
            <w:tcBorders>
              <w:top w:val="single" w:sz="4" w:space="0" w:color="auto"/>
              <w:left w:val="single" w:sz="4" w:space="0" w:color="auto"/>
            </w:tcBorders>
            <w:shd w:val="clear" w:color="auto" w:fill="auto"/>
          </w:tcPr>
          <w:p w14:paraId="3E7A3BBA" w14:textId="77777777" w:rsidR="00417624" w:rsidRDefault="00000000">
            <w:pPr>
              <w:pStyle w:val="Other10"/>
              <w:spacing w:before="140" w:after="0" w:line="240" w:lineRule="auto"/>
              <w:jc w:val="center"/>
              <w:rPr>
                <w:sz w:val="14"/>
                <w:szCs w:val="14"/>
              </w:rPr>
            </w:pPr>
            <w:r>
              <w:rPr>
                <w:rStyle w:val="Other1"/>
                <w:sz w:val="14"/>
                <w:szCs w:val="14"/>
              </w:rPr>
              <w:t>Druh</w:t>
            </w:r>
          </w:p>
        </w:tc>
        <w:tc>
          <w:tcPr>
            <w:tcW w:w="1771" w:type="dxa"/>
            <w:tcBorders>
              <w:top w:val="single" w:sz="4" w:space="0" w:color="auto"/>
              <w:left w:val="single" w:sz="4" w:space="0" w:color="auto"/>
            </w:tcBorders>
            <w:shd w:val="clear" w:color="auto" w:fill="auto"/>
          </w:tcPr>
          <w:p w14:paraId="7252135A" w14:textId="77777777" w:rsidR="00417624" w:rsidRDefault="00417624">
            <w:pPr>
              <w:rPr>
                <w:sz w:val="10"/>
                <w:szCs w:val="10"/>
              </w:rPr>
            </w:pPr>
          </w:p>
        </w:tc>
        <w:tc>
          <w:tcPr>
            <w:tcW w:w="1937" w:type="dxa"/>
            <w:tcBorders>
              <w:top w:val="single" w:sz="4" w:space="0" w:color="auto"/>
              <w:left w:val="single" w:sz="4" w:space="0" w:color="auto"/>
            </w:tcBorders>
            <w:shd w:val="clear" w:color="auto" w:fill="auto"/>
            <w:vAlign w:val="bottom"/>
          </w:tcPr>
          <w:p w14:paraId="51BD5A28" w14:textId="77777777" w:rsidR="00417624" w:rsidRDefault="00000000">
            <w:pPr>
              <w:pStyle w:val="Other10"/>
              <w:spacing w:after="0" w:line="569" w:lineRule="auto"/>
              <w:ind w:left="460" w:firstLine="400"/>
              <w:rPr>
                <w:sz w:val="14"/>
                <w:szCs w:val="14"/>
              </w:rPr>
            </w:pPr>
            <w:r>
              <w:rPr>
                <w:rStyle w:val="Other1"/>
                <w:sz w:val="14"/>
                <w:szCs w:val="14"/>
              </w:rPr>
              <w:t>Zákazník kontaktní osoba</w:t>
            </w:r>
          </w:p>
        </w:tc>
        <w:tc>
          <w:tcPr>
            <w:tcW w:w="2153" w:type="dxa"/>
            <w:tcBorders>
              <w:top w:val="single" w:sz="4" w:space="0" w:color="auto"/>
              <w:left w:val="single" w:sz="4" w:space="0" w:color="auto"/>
            </w:tcBorders>
            <w:shd w:val="clear" w:color="auto" w:fill="auto"/>
            <w:vAlign w:val="bottom"/>
          </w:tcPr>
          <w:p w14:paraId="6838911D" w14:textId="77777777" w:rsidR="00417624" w:rsidRDefault="00000000">
            <w:pPr>
              <w:pStyle w:val="Other10"/>
              <w:spacing w:after="0" w:line="240" w:lineRule="auto"/>
              <w:ind w:firstLine="560"/>
              <w:rPr>
                <w:sz w:val="14"/>
                <w:szCs w:val="14"/>
              </w:rPr>
            </w:pPr>
            <w:r>
              <w:rPr>
                <w:rStyle w:val="Other1"/>
                <w:sz w:val="14"/>
                <w:szCs w:val="14"/>
              </w:rPr>
              <w:t>telefon, e-mail</w:t>
            </w:r>
          </w:p>
        </w:tc>
        <w:tc>
          <w:tcPr>
            <w:tcW w:w="878" w:type="dxa"/>
            <w:tcBorders>
              <w:top w:val="single" w:sz="4" w:space="0" w:color="auto"/>
              <w:left w:val="single" w:sz="4" w:space="0" w:color="auto"/>
              <w:right w:val="single" w:sz="4" w:space="0" w:color="auto"/>
            </w:tcBorders>
            <w:shd w:val="clear" w:color="auto" w:fill="auto"/>
            <w:vAlign w:val="bottom"/>
          </w:tcPr>
          <w:p w14:paraId="5D23E48B" w14:textId="77777777" w:rsidR="00417624" w:rsidRDefault="00000000">
            <w:pPr>
              <w:pStyle w:val="Other10"/>
              <w:spacing w:after="0" w:line="276" w:lineRule="auto"/>
              <w:ind w:left="200"/>
              <w:rPr>
                <w:sz w:val="14"/>
                <w:szCs w:val="14"/>
              </w:rPr>
            </w:pPr>
            <w:r>
              <w:rPr>
                <w:rStyle w:val="Other1"/>
                <w:sz w:val="14"/>
                <w:szCs w:val="14"/>
              </w:rPr>
              <w:t>Platná licence</w:t>
            </w:r>
          </w:p>
        </w:tc>
      </w:tr>
      <w:tr w:rsidR="00417624" w14:paraId="23EDD38F" w14:textId="77777777">
        <w:tblPrEx>
          <w:tblCellMar>
            <w:top w:w="0" w:type="dxa"/>
            <w:bottom w:w="0" w:type="dxa"/>
          </w:tblCellMar>
        </w:tblPrEx>
        <w:trPr>
          <w:trHeight w:hRule="exact" w:val="605"/>
          <w:jc w:val="center"/>
        </w:trPr>
        <w:tc>
          <w:tcPr>
            <w:tcW w:w="446" w:type="dxa"/>
            <w:tcBorders>
              <w:top w:val="single" w:sz="4" w:space="0" w:color="auto"/>
              <w:left w:val="single" w:sz="4" w:space="0" w:color="auto"/>
            </w:tcBorders>
            <w:shd w:val="clear" w:color="auto" w:fill="auto"/>
          </w:tcPr>
          <w:p w14:paraId="348359B5" w14:textId="77777777" w:rsidR="00417624" w:rsidRDefault="00000000">
            <w:pPr>
              <w:pStyle w:val="Other10"/>
              <w:spacing w:before="120" w:after="0" w:line="240" w:lineRule="auto"/>
              <w:ind w:firstLine="260"/>
              <w:jc w:val="both"/>
              <w:rPr>
                <w:sz w:val="16"/>
                <w:szCs w:val="16"/>
              </w:rPr>
            </w:pPr>
            <w:r>
              <w:rPr>
                <w:rStyle w:val="Other1"/>
                <w:b/>
                <w:bCs/>
                <w:sz w:val="16"/>
                <w:szCs w:val="16"/>
              </w:rPr>
              <w:t>1</w:t>
            </w:r>
          </w:p>
        </w:tc>
        <w:tc>
          <w:tcPr>
            <w:tcW w:w="1735" w:type="dxa"/>
            <w:tcBorders>
              <w:top w:val="single" w:sz="4" w:space="0" w:color="auto"/>
              <w:left w:val="single" w:sz="4" w:space="0" w:color="auto"/>
            </w:tcBorders>
            <w:shd w:val="clear" w:color="auto" w:fill="auto"/>
          </w:tcPr>
          <w:p w14:paraId="2E153678" w14:textId="77777777" w:rsidR="00417624" w:rsidRDefault="00000000">
            <w:pPr>
              <w:pStyle w:val="Other10"/>
              <w:spacing w:before="120"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7ED75888" w14:textId="77777777" w:rsidR="00417624" w:rsidRDefault="00000000">
            <w:pPr>
              <w:pStyle w:val="Other10"/>
              <w:spacing w:before="120" w:after="0" w:line="240" w:lineRule="auto"/>
              <w:rPr>
                <w:sz w:val="14"/>
                <w:szCs w:val="14"/>
              </w:rPr>
            </w:pPr>
            <w:proofErr w:type="spellStart"/>
            <w:r>
              <w:rPr>
                <w:rStyle w:val="Other1"/>
                <w:sz w:val="14"/>
                <w:szCs w:val="14"/>
              </w:rPr>
              <w:t>FitCraft</w:t>
            </w:r>
            <w:proofErr w:type="spellEnd"/>
            <w:r>
              <w:rPr>
                <w:rStyle w:val="Other1"/>
                <w:sz w:val="14"/>
                <w:szCs w:val="14"/>
              </w:rPr>
              <w:t xml:space="preserve"> </w:t>
            </w:r>
            <w:proofErr w:type="spellStart"/>
            <w:r>
              <w:rPr>
                <w:rStyle w:val="Other1"/>
                <w:sz w:val="14"/>
                <w:szCs w:val="14"/>
              </w:rPr>
              <w:t>Energy</w:t>
            </w:r>
            <w:proofErr w:type="spellEnd"/>
            <w:r>
              <w:rPr>
                <w:rStyle w:val="Other1"/>
                <w:sz w:val="14"/>
                <w:szCs w:val="14"/>
              </w:rPr>
              <w:t>, s.r.o.</w:t>
            </w:r>
          </w:p>
        </w:tc>
        <w:tc>
          <w:tcPr>
            <w:tcW w:w="1937" w:type="dxa"/>
            <w:tcBorders>
              <w:top w:val="single" w:sz="4" w:space="0" w:color="auto"/>
              <w:left w:val="single" w:sz="4" w:space="0" w:color="auto"/>
            </w:tcBorders>
            <w:shd w:val="clear" w:color="auto" w:fill="auto"/>
          </w:tcPr>
          <w:p w14:paraId="266C496D" w14:textId="2D849516" w:rsidR="00417624" w:rsidRDefault="00417624">
            <w:pPr>
              <w:pStyle w:val="Other10"/>
              <w:spacing w:before="120"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5B0C9BD8" w14:textId="2CC8F0DA"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tcPr>
          <w:p w14:paraId="0DC399BE" w14:textId="77777777" w:rsidR="00417624" w:rsidRDefault="00000000">
            <w:pPr>
              <w:pStyle w:val="Other10"/>
              <w:spacing w:before="120" w:after="0" w:line="240" w:lineRule="auto"/>
              <w:rPr>
                <w:sz w:val="14"/>
                <w:szCs w:val="14"/>
              </w:rPr>
            </w:pPr>
            <w:r>
              <w:rPr>
                <w:rStyle w:val="Other1"/>
                <w:sz w:val="14"/>
                <w:szCs w:val="14"/>
              </w:rPr>
              <w:t>ANO</w:t>
            </w:r>
          </w:p>
        </w:tc>
      </w:tr>
      <w:tr w:rsidR="00417624" w14:paraId="0CAECF10" w14:textId="77777777">
        <w:tblPrEx>
          <w:tblCellMar>
            <w:top w:w="0" w:type="dxa"/>
            <w:bottom w:w="0" w:type="dxa"/>
          </w:tblCellMar>
        </w:tblPrEx>
        <w:trPr>
          <w:trHeight w:hRule="exact" w:val="706"/>
          <w:jc w:val="center"/>
        </w:trPr>
        <w:tc>
          <w:tcPr>
            <w:tcW w:w="446" w:type="dxa"/>
            <w:tcBorders>
              <w:top w:val="single" w:sz="4" w:space="0" w:color="auto"/>
              <w:left w:val="single" w:sz="4" w:space="0" w:color="auto"/>
            </w:tcBorders>
            <w:shd w:val="clear" w:color="auto" w:fill="auto"/>
            <w:vAlign w:val="center"/>
          </w:tcPr>
          <w:p w14:paraId="75D9DE00" w14:textId="77777777" w:rsidR="00417624" w:rsidRDefault="00000000">
            <w:pPr>
              <w:pStyle w:val="Other10"/>
              <w:spacing w:after="0" w:line="240" w:lineRule="auto"/>
              <w:ind w:firstLine="260"/>
              <w:jc w:val="both"/>
              <w:rPr>
                <w:sz w:val="16"/>
                <w:szCs w:val="16"/>
              </w:rPr>
            </w:pPr>
            <w:r>
              <w:rPr>
                <w:rStyle w:val="Other1"/>
                <w:b/>
                <w:bCs/>
                <w:sz w:val="16"/>
                <w:szCs w:val="16"/>
              </w:rPr>
              <w:t>2</w:t>
            </w:r>
          </w:p>
        </w:tc>
        <w:tc>
          <w:tcPr>
            <w:tcW w:w="1735" w:type="dxa"/>
            <w:tcBorders>
              <w:top w:val="single" w:sz="4" w:space="0" w:color="auto"/>
              <w:left w:val="single" w:sz="4" w:space="0" w:color="auto"/>
            </w:tcBorders>
            <w:shd w:val="clear" w:color="auto" w:fill="auto"/>
            <w:vAlign w:val="center"/>
          </w:tcPr>
          <w:p w14:paraId="4226AA06" w14:textId="77777777" w:rsidR="00417624" w:rsidRDefault="00000000">
            <w:pPr>
              <w:pStyle w:val="Other10"/>
              <w:spacing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6055841D" w14:textId="77777777" w:rsidR="00417624" w:rsidRDefault="00000000">
            <w:pPr>
              <w:pStyle w:val="Other10"/>
              <w:spacing w:after="0" w:line="240" w:lineRule="auto"/>
              <w:rPr>
                <w:sz w:val="14"/>
                <w:szCs w:val="14"/>
              </w:rPr>
            </w:pPr>
            <w:proofErr w:type="spellStart"/>
            <w:r>
              <w:rPr>
                <w:rStyle w:val="Other1"/>
                <w:sz w:val="14"/>
                <w:szCs w:val="14"/>
              </w:rPr>
              <w:t>BULLpack</w:t>
            </w:r>
            <w:proofErr w:type="spellEnd"/>
          </w:p>
          <w:p w14:paraId="4BBA47DE" w14:textId="77777777" w:rsidR="00417624" w:rsidRDefault="00000000">
            <w:pPr>
              <w:pStyle w:val="Other10"/>
              <w:spacing w:after="0" w:line="240" w:lineRule="auto"/>
              <w:rPr>
                <w:sz w:val="14"/>
                <w:szCs w:val="14"/>
              </w:rPr>
            </w:pPr>
            <w:r>
              <w:rPr>
                <w:rStyle w:val="Other1"/>
                <w:sz w:val="14"/>
                <w:szCs w:val="14"/>
              </w:rPr>
              <w:t>PROFESSIONALS, a.s.</w:t>
            </w:r>
          </w:p>
        </w:tc>
        <w:tc>
          <w:tcPr>
            <w:tcW w:w="1937" w:type="dxa"/>
            <w:tcBorders>
              <w:top w:val="single" w:sz="4" w:space="0" w:color="auto"/>
              <w:left w:val="single" w:sz="4" w:space="0" w:color="auto"/>
            </w:tcBorders>
            <w:shd w:val="clear" w:color="auto" w:fill="auto"/>
            <w:vAlign w:val="center"/>
          </w:tcPr>
          <w:p w14:paraId="4463E8BD" w14:textId="525841A9" w:rsidR="00417624" w:rsidRDefault="00417624">
            <w:pPr>
              <w:pStyle w:val="Other10"/>
              <w:spacing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222B061D" w14:textId="33CCADFE"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vAlign w:val="center"/>
          </w:tcPr>
          <w:p w14:paraId="67965103" w14:textId="77777777" w:rsidR="00417624" w:rsidRDefault="00000000">
            <w:pPr>
              <w:pStyle w:val="Other10"/>
              <w:spacing w:after="0" w:line="240" w:lineRule="auto"/>
              <w:rPr>
                <w:sz w:val="14"/>
                <w:szCs w:val="14"/>
              </w:rPr>
            </w:pPr>
            <w:r>
              <w:rPr>
                <w:rStyle w:val="Other1"/>
                <w:sz w:val="14"/>
                <w:szCs w:val="14"/>
              </w:rPr>
              <w:t>ANO</w:t>
            </w:r>
          </w:p>
        </w:tc>
      </w:tr>
      <w:tr w:rsidR="00417624" w14:paraId="20E485F7" w14:textId="77777777">
        <w:tblPrEx>
          <w:tblCellMar>
            <w:top w:w="0" w:type="dxa"/>
            <w:bottom w:w="0" w:type="dxa"/>
          </w:tblCellMar>
        </w:tblPrEx>
        <w:trPr>
          <w:trHeight w:hRule="exact" w:val="605"/>
          <w:jc w:val="center"/>
        </w:trPr>
        <w:tc>
          <w:tcPr>
            <w:tcW w:w="446" w:type="dxa"/>
            <w:tcBorders>
              <w:top w:val="single" w:sz="4" w:space="0" w:color="auto"/>
              <w:left w:val="single" w:sz="4" w:space="0" w:color="auto"/>
            </w:tcBorders>
            <w:shd w:val="clear" w:color="auto" w:fill="auto"/>
          </w:tcPr>
          <w:p w14:paraId="294A4CAA" w14:textId="77777777" w:rsidR="00417624" w:rsidRDefault="00000000">
            <w:pPr>
              <w:pStyle w:val="Other10"/>
              <w:spacing w:before="100" w:after="0" w:line="240" w:lineRule="auto"/>
              <w:ind w:firstLine="260"/>
              <w:jc w:val="both"/>
              <w:rPr>
                <w:sz w:val="16"/>
                <w:szCs w:val="16"/>
              </w:rPr>
            </w:pPr>
            <w:r>
              <w:rPr>
                <w:rStyle w:val="Other1"/>
                <w:b/>
                <w:bCs/>
                <w:sz w:val="16"/>
                <w:szCs w:val="16"/>
              </w:rPr>
              <w:t>3</w:t>
            </w:r>
          </w:p>
        </w:tc>
        <w:tc>
          <w:tcPr>
            <w:tcW w:w="1735" w:type="dxa"/>
            <w:tcBorders>
              <w:top w:val="single" w:sz="4" w:space="0" w:color="auto"/>
              <w:left w:val="single" w:sz="4" w:space="0" w:color="auto"/>
            </w:tcBorders>
            <w:shd w:val="clear" w:color="auto" w:fill="auto"/>
          </w:tcPr>
          <w:p w14:paraId="226BE3E9" w14:textId="77777777" w:rsidR="00417624" w:rsidRDefault="00000000">
            <w:pPr>
              <w:pStyle w:val="Other10"/>
              <w:spacing w:before="120"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2013266E" w14:textId="77777777" w:rsidR="00417624" w:rsidRDefault="00000000">
            <w:pPr>
              <w:pStyle w:val="Other10"/>
              <w:spacing w:before="120" w:after="0" w:line="240" w:lineRule="auto"/>
              <w:rPr>
                <w:sz w:val="14"/>
                <w:szCs w:val="14"/>
              </w:rPr>
            </w:pPr>
            <w:proofErr w:type="spellStart"/>
            <w:r>
              <w:rPr>
                <w:rStyle w:val="Other1"/>
                <w:sz w:val="14"/>
                <w:szCs w:val="14"/>
              </w:rPr>
              <w:t>Askin</w:t>
            </w:r>
            <w:proofErr w:type="spellEnd"/>
            <w:r>
              <w:rPr>
                <w:rStyle w:val="Other1"/>
                <w:sz w:val="14"/>
                <w:szCs w:val="14"/>
              </w:rPr>
              <w:t xml:space="preserve"> &amp; Co. s. r. o.</w:t>
            </w:r>
          </w:p>
        </w:tc>
        <w:tc>
          <w:tcPr>
            <w:tcW w:w="1937" w:type="dxa"/>
            <w:tcBorders>
              <w:top w:val="single" w:sz="4" w:space="0" w:color="auto"/>
              <w:left w:val="single" w:sz="4" w:space="0" w:color="auto"/>
            </w:tcBorders>
            <w:shd w:val="clear" w:color="auto" w:fill="auto"/>
          </w:tcPr>
          <w:p w14:paraId="19B61A10" w14:textId="1EDBD3FA" w:rsidR="00417624" w:rsidRDefault="00417624">
            <w:pPr>
              <w:pStyle w:val="Other10"/>
              <w:spacing w:before="120"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35763C0C" w14:textId="4E3BB819"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tcPr>
          <w:p w14:paraId="13EA5C53" w14:textId="77777777" w:rsidR="00417624" w:rsidRDefault="00000000">
            <w:pPr>
              <w:pStyle w:val="Other10"/>
              <w:spacing w:before="120" w:after="0" w:line="240" w:lineRule="auto"/>
              <w:rPr>
                <w:sz w:val="14"/>
                <w:szCs w:val="14"/>
              </w:rPr>
            </w:pPr>
            <w:r>
              <w:rPr>
                <w:rStyle w:val="Other1"/>
                <w:sz w:val="14"/>
                <w:szCs w:val="14"/>
              </w:rPr>
              <w:t>ANO</w:t>
            </w:r>
          </w:p>
        </w:tc>
      </w:tr>
      <w:tr w:rsidR="00417624" w14:paraId="0C688EA7" w14:textId="77777777">
        <w:tblPrEx>
          <w:tblCellMar>
            <w:top w:w="0" w:type="dxa"/>
            <w:bottom w:w="0" w:type="dxa"/>
          </w:tblCellMar>
        </w:tblPrEx>
        <w:trPr>
          <w:trHeight w:hRule="exact" w:val="698"/>
          <w:jc w:val="center"/>
        </w:trPr>
        <w:tc>
          <w:tcPr>
            <w:tcW w:w="446" w:type="dxa"/>
            <w:tcBorders>
              <w:top w:val="single" w:sz="4" w:space="0" w:color="auto"/>
              <w:left w:val="single" w:sz="4" w:space="0" w:color="auto"/>
            </w:tcBorders>
            <w:shd w:val="clear" w:color="auto" w:fill="auto"/>
            <w:vAlign w:val="center"/>
          </w:tcPr>
          <w:p w14:paraId="79F415D7" w14:textId="77777777" w:rsidR="00417624" w:rsidRDefault="00000000">
            <w:pPr>
              <w:pStyle w:val="Other10"/>
              <w:spacing w:after="0" w:line="240" w:lineRule="auto"/>
              <w:ind w:firstLine="260"/>
              <w:jc w:val="both"/>
              <w:rPr>
                <w:sz w:val="16"/>
                <w:szCs w:val="16"/>
              </w:rPr>
            </w:pPr>
            <w:r>
              <w:rPr>
                <w:rStyle w:val="Other1"/>
                <w:b/>
                <w:bCs/>
                <w:sz w:val="16"/>
                <w:szCs w:val="16"/>
              </w:rPr>
              <w:t>4</w:t>
            </w:r>
          </w:p>
        </w:tc>
        <w:tc>
          <w:tcPr>
            <w:tcW w:w="1735" w:type="dxa"/>
            <w:tcBorders>
              <w:top w:val="single" w:sz="4" w:space="0" w:color="auto"/>
              <w:left w:val="single" w:sz="4" w:space="0" w:color="auto"/>
            </w:tcBorders>
            <w:shd w:val="clear" w:color="auto" w:fill="auto"/>
            <w:vAlign w:val="center"/>
          </w:tcPr>
          <w:p w14:paraId="23F6D364" w14:textId="77777777" w:rsidR="00417624" w:rsidRDefault="00000000">
            <w:pPr>
              <w:pStyle w:val="Other10"/>
              <w:spacing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4F186796" w14:textId="77777777" w:rsidR="00417624" w:rsidRDefault="00000000">
            <w:pPr>
              <w:pStyle w:val="Other10"/>
              <w:spacing w:after="0" w:line="276" w:lineRule="auto"/>
              <w:rPr>
                <w:sz w:val="14"/>
                <w:szCs w:val="14"/>
              </w:rPr>
            </w:pPr>
            <w:r>
              <w:rPr>
                <w:rStyle w:val="Other1"/>
                <w:sz w:val="14"/>
                <w:szCs w:val="14"/>
              </w:rPr>
              <w:t xml:space="preserve">HMC </w:t>
            </w:r>
            <w:proofErr w:type="spellStart"/>
            <w:r>
              <w:rPr>
                <w:rStyle w:val="Other1"/>
                <w:sz w:val="14"/>
                <w:szCs w:val="14"/>
              </w:rPr>
              <w:t>engineering</w:t>
            </w:r>
            <w:proofErr w:type="spellEnd"/>
            <w:r>
              <w:rPr>
                <w:rStyle w:val="Other1"/>
                <w:sz w:val="14"/>
                <w:szCs w:val="14"/>
              </w:rPr>
              <w:t xml:space="preserve"> systém s.r.o.</w:t>
            </w:r>
          </w:p>
        </w:tc>
        <w:tc>
          <w:tcPr>
            <w:tcW w:w="1937" w:type="dxa"/>
            <w:tcBorders>
              <w:top w:val="single" w:sz="4" w:space="0" w:color="auto"/>
              <w:left w:val="single" w:sz="4" w:space="0" w:color="auto"/>
            </w:tcBorders>
            <w:shd w:val="clear" w:color="auto" w:fill="auto"/>
            <w:vAlign w:val="center"/>
          </w:tcPr>
          <w:p w14:paraId="764AD189" w14:textId="725FE0A7" w:rsidR="00417624" w:rsidRDefault="00417624">
            <w:pPr>
              <w:pStyle w:val="Other10"/>
              <w:spacing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7C080B1D" w14:textId="64127437"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vAlign w:val="center"/>
          </w:tcPr>
          <w:p w14:paraId="5B9F6167" w14:textId="77777777" w:rsidR="00417624" w:rsidRDefault="00000000">
            <w:pPr>
              <w:pStyle w:val="Other10"/>
              <w:spacing w:after="0" w:line="240" w:lineRule="auto"/>
              <w:rPr>
                <w:sz w:val="14"/>
                <w:szCs w:val="14"/>
              </w:rPr>
            </w:pPr>
            <w:r>
              <w:rPr>
                <w:rStyle w:val="Other1"/>
                <w:sz w:val="14"/>
                <w:szCs w:val="14"/>
              </w:rPr>
              <w:t>ANO</w:t>
            </w:r>
          </w:p>
        </w:tc>
      </w:tr>
      <w:tr w:rsidR="00417624" w14:paraId="43F1BD7E" w14:textId="77777777">
        <w:tblPrEx>
          <w:tblCellMar>
            <w:top w:w="0" w:type="dxa"/>
            <w:bottom w:w="0" w:type="dxa"/>
          </w:tblCellMar>
        </w:tblPrEx>
        <w:trPr>
          <w:trHeight w:hRule="exact" w:val="612"/>
          <w:jc w:val="center"/>
        </w:trPr>
        <w:tc>
          <w:tcPr>
            <w:tcW w:w="446" w:type="dxa"/>
            <w:tcBorders>
              <w:top w:val="single" w:sz="4" w:space="0" w:color="auto"/>
              <w:left w:val="single" w:sz="4" w:space="0" w:color="auto"/>
            </w:tcBorders>
            <w:shd w:val="clear" w:color="auto" w:fill="auto"/>
          </w:tcPr>
          <w:p w14:paraId="2235552B" w14:textId="77777777" w:rsidR="00417624" w:rsidRDefault="00000000">
            <w:pPr>
              <w:pStyle w:val="Other10"/>
              <w:spacing w:before="100" w:after="0" w:line="240" w:lineRule="auto"/>
              <w:ind w:firstLine="260"/>
              <w:jc w:val="both"/>
              <w:rPr>
                <w:sz w:val="16"/>
                <w:szCs w:val="16"/>
              </w:rPr>
            </w:pPr>
            <w:r>
              <w:rPr>
                <w:rStyle w:val="Other1"/>
                <w:b/>
                <w:bCs/>
                <w:sz w:val="16"/>
                <w:szCs w:val="16"/>
              </w:rPr>
              <w:t>5</w:t>
            </w:r>
          </w:p>
        </w:tc>
        <w:tc>
          <w:tcPr>
            <w:tcW w:w="1735" w:type="dxa"/>
            <w:tcBorders>
              <w:top w:val="single" w:sz="4" w:space="0" w:color="auto"/>
              <w:left w:val="single" w:sz="4" w:space="0" w:color="auto"/>
            </w:tcBorders>
            <w:shd w:val="clear" w:color="auto" w:fill="auto"/>
          </w:tcPr>
          <w:p w14:paraId="73110472" w14:textId="77777777" w:rsidR="00417624" w:rsidRDefault="00000000">
            <w:pPr>
              <w:pStyle w:val="Other10"/>
              <w:spacing w:before="120"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6EE48199" w14:textId="77777777" w:rsidR="00417624" w:rsidRDefault="00000000">
            <w:pPr>
              <w:pStyle w:val="Other10"/>
              <w:spacing w:before="120" w:after="0" w:line="240" w:lineRule="auto"/>
              <w:rPr>
                <w:sz w:val="14"/>
                <w:szCs w:val="14"/>
              </w:rPr>
            </w:pPr>
            <w:r>
              <w:rPr>
                <w:rStyle w:val="Other1"/>
                <w:sz w:val="14"/>
                <w:szCs w:val="14"/>
              </w:rPr>
              <w:t>PARAMIT s.r.o.</w:t>
            </w:r>
          </w:p>
        </w:tc>
        <w:tc>
          <w:tcPr>
            <w:tcW w:w="1937" w:type="dxa"/>
            <w:tcBorders>
              <w:top w:val="single" w:sz="4" w:space="0" w:color="auto"/>
              <w:left w:val="single" w:sz="4" w:space="0" w:color="auto"/>
            </w:tcBorders>
            <w:shd w:val="clear" w:color="auto" w:fill="auto"/>
          </w:tcPr>
          <w:p w14:paraId="4F4CB1E8" w14:textId="633A67C5" w:rsidR="00417624" w:rsidRDefault="00417624">
            <w:pPr>
              <w:pStyle w:val="Other10"/>
              <w:spacing w:before="120"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007EB5DD" w14:textId="330159B8"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tcPr>
          <w:p w14:paraId="1813A01A" w14:textId="77777777" w:rsidR="00417624" w:rsidRDefault="00000000">
            <w:pPr>
              <w:pStyle w:val="Other10"/>
              <w:spacing w:before="120" w:after="0" w:line="240" w:lineRule="auto"/>
              <w:rPr>
                <w:sz w:val="14"/>
                <w:szCs w:val="14"/>
              </w:rPr>
            </w:pPr>
            <w:r>
              <w:rPr>
                <w:rStyle w:val="Other1"/>
                <w:sz w:val="14"/>
                <w:szCs w:val="14"/>
              </w:rPr>
              <w:t>ANO</w:t>
            </w:r>
          </w:p>
        </w:tc>
      </w:tr>
      <w:tr w:rsidR="00417624" w14:paraId="41527150" w14:textId="77777777">
        <w:tblPrEx>
          <w:tblCellMar>
            <w:top w:w="0" w:type="dxa"/>
            <w:bottom w:w="0" w:type="dxa"/>
          </w:tblCellMar>
        </w:tblPrEx>
        <w:trPr>
          <w:trHeight w:hRule="exact" w:val="605"/>
          <w:jc w:val="center"/>
        </w:trPr>
        <w:tc>
          <w:tcPr>
            <w:tcW w:w="446" w:type="dxa"/>
            <w:tcBorders>
              <w:top w:val="single" w:sz="4" w:space="0" w:color="auto"/>
              <w:left w:val="single" w:sz="4" w:space="0" w:color="auto"/>
            </w:tcBorders>
            <w:shd w:val="clear" w:color="auto" w:fill="auto"/>
          </w:tcPr>
          <w:p w14:paraId="2BFF6B05" w14:textId="77777777" w:rsidR="00417624" w:rsidRDefault="00000000">
            <w:pPr>
              <w:pStyle w:val="Other10"/>
              <w:spacing w:before="100" w:after="0" w:line="240" w:lineRule="auto"/>
              <w:ind w:firstLine="260"/>
              <w:jc w:val="both"/>
              <w:rPr>
                <w:sz w:val="16"/>
                <w:szCs w:val="16"/>
              </w:rPr>
            </w:pPr>
            <w:r>
              <w:rPr>
                <w:rStyle w:val="Other1"/>
                <w:b/>
                <w:bCs/>
                <w:sz w:val="16"/>
                <w:szCs w:val="16"/>
              </w:rPr>
              <w:t>6</w:t>
            </w:r>
          </w:p>
        </w:tc>
        <w:tc>
          <w:tcPr>
            <w:tcW w:w="1735" w:type="dxa"/>
            <w:tcBorders>
              <w:top w:val="single" w:sz="4" w:space="0" w:color="auto"/>
              <w:left w:val="single" w:sz="4" w:space="0" w:color="auto"/>
            </w:tcBorders>
            <w:shd w:val="clear" w:color="auto" w:fill="auto"/>
          </w:tcPr>
          <w:p w14:paraId="00B971B1" w14:textId="77777777" w:rsidR="00417624" w:rsidRDefault="00000000">
            <w:pPr>
              <w:pStyle w:val="Other10"/>
              <w:spacing w:before="120"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654B42BA" w14:textId="77777777" w:rsidR="00417624" w:rsidRDefault="00000000">
            <w:pPr>
              <w:pStyle w:val="Other10"/>
              <w:spacing w:before="120" w:after="0" w:line="240" w:lineRule="auto"/>
              <w:rPr>
                <w:sz w:val="14"/>
                <w:szCs w:val="14"/>
              </w:rPr>
            </w:pPr>
            <w:r>
              <w:rPr>
                <w:rStyle w:val="Other1"/>
                <w:sz w:val="14"/>
                <w:szCs w:val="14"/>
              </w:rPr>
              <w:t>MAZETA spol. s r.o.</w:t>
            </w:r>
          </w:p>
        </w:tc>
        <w:tc>
          <w:tcPr>
            <w:tcW w:w="1937" w:type="dxa"/>
            <w:tcBorders>
              <w:top w:val="single" w:sz="4" w:space="0" w:color="auto"/>
              <w:left w:val="single" w:sz="4" w:space="0" w:color="auto"/>
            </w:tcBorders>
            <w:shd w:val="clear" w:color="auto" w:fill="auto"/>
          </w:tcPr>
          <w:p w14:paraId="134BD8F4" w14:textId="52ABC935" w:rsidR="00417624" w:rsidRDefault="00417624">
            <w:pPr>
              <w:pStyle w:val="Other10"/>
              <w:spacing w:before="120"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1994F6C1" w14:textId="55DBA55C"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tcPr>
          <w:p w14:paraId="02CB0383" w14:textId="77777777" w:rsidR="00417624" w:rsidRDefault="00000000">
            <w:pPr>
              <w:pStyle w:val="Other10"/>
              <w:spacing w:before="120" w:after="0" w:line="240" w:lineRule="auto"/>
              <w:rPr>
                <w:sz w:val="14"/>
                <w:szCs w:val="14"/>
              </w:rPr>
            </w:pPr>
            <w:r>
              <w:rPr>
                <w:rStyle w:val="Other1"/>
                <w:sz w:val="14"/>
                <w:szCs w:val="14"/>
              </w:rPr>
              <w:t>ANO</w:t>
            </w:r>
          </w:p>
        </w:tc>
      </w:tr>
      <w:tr w:rsidR="00417624" w14:paraId="72415861" w14:textId="77777777">
        <w:tblPrEx>
          <w:tblCellMar>
            <w:top w:w="0" w:type="dxa"/>
            <w:bottom w:w="0" w:type="dxa"/>
          </w:tblCellMar>
        </w:tblPrEx>
        <w:trPr>
          <w:trHeight w:hRule="exact" w:val="612"/>
          <w:jc w:val="center"/>
        </w:trPr>
        <w:tc>
          <w:tcPr>
            <w:tcW w:w="446" w:type="dxa"/>
            <w:tcBorders>
              <w:top w:val="single" w:sz="4" w:space="0" w:color="auto"/>
              <w:left w:val="single" w:sz="4" w:space="0" w:color="auto"/>
            </w:tcBorders>
            <w:shd w:val="clear" w:color="auto" w:fill="auto"/>
          </w:tcPr>
          <w:p w14:paraId="12D1D0CD" w14:textId="77777777" w:rsidR="00417624" w:rsidRDefault="00000000">
            <w:pPr>
              <w:pStyle w:val="Other10"/>
              <w:spacing w:before="120" w:after="0" w:line="240" w:lineRule="auto"/>
              <w:ind w:firstLine="260"/>
              <w:jc w:val="both"/>
              <w:rPr>
                <w:sz w:val="16"/>
                <w:szCs w:val="16"/>
              </w:rPr>
            </w:pPr>
            <w:r>
              <w:rPr>
                <w:rStyle w:val="Other1"/>
                <w:b/>
                <w:bCs/>
                <w:sz w:val="16"/>
                <w:szCs w:val="16"/>
              </w:rPr>
              <w:t>7</w:t>
            </w:r>
          </w:p>
        </w:tc>
        <w:tc>
          <w:tcPr>
            <w:tcW w:w="1735" w:type="dxa"/>
            <w:tcBorders>
              <w:top w:val="single" w:sz="4" w:space="0" w:color="auto"/>
              <w:left w:val="single" w:sz="4" w:space="0" w:color="auto"/>
            </w:tcBorders>
            <w:shd w:val="clear" w:color="auto" w:fill="auto"/>
          </w:tcPr>
          <w:p w14:paraId="1643FE93" w14:textId="77777777" w:rsidR="00417624" w:rsidRDefault="00000000">
            <w:pPr>
              <w:pStyle w:val="Other10"/>
              <w:spacing w:before="140"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498A066C" w14:textId="77777777" w:rsidR="00417624" w:rsidRDefault="00000000">
            <w:pPr>
              <w:pStyle w:val="Other10"/>
              <w:spacing w:before="120" w:after="0" w:line="240" w:lineRule="auto"/>
              <w:rPr>
                <w:sz w:val="14"/>
                <w:szCs w:val="14"/>
              </w:rPr>
            </w:pPr>
            <w:r>
              <w:rPr>
                <w:rStyle w:val="Other1"/>
                <w:sz w:val="14"/>
                <w:szCs w:val="14"/>
              </w:rPr>
              <w:t>INVO CZECH s.r.o.</w:t>
            </w:r>
          </w:p>
        </w:tc>
        <w:tc>
          <w:tcPr>
            <w:tcW w:w="1937" w:type="dxa"/>
            <w:tcBorders>
              <w:top w:val="single" w:sz="4" w:space="0" w:color="auto"/>
              <w:left w:val="single" w:sz="4" w:space="0" w:color="auto"/>
            </w:tcBorders>
            <w:shd w:val="clear" w:color="auto" w:fill="auto"/>
          </w:tcPr>
          <w:p w14:paraId="4F253FD7" w14:textId="2352CB86" w:rsidR="00417624" w:rsidRDefault="00417624">
            <w:pPr>
              <w:pStyle w:val="Other10"/>
              <w:spacing w:before="120"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50113700" w14:textId="66639921"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tcPr>
          <w:p w14:paraId="3F77CEB2" w14:textId="77777777" w:rsidR="00417624" w:rsidRDefault="00000000">
            <w:pPr>
              <w:pStyle w:val="Other10"/>
              <w:spacing w:before="120" w:after="0" w:line="240" w:lineRule="auto"/>
              <w:jc w:val="both"/>
              <w:rPr>
                <w:sz w:val="14"/>
                <w:szCs w:val="14"/>
              </w:rPr>
            </w:pPr>
            <w:r>
              <w:rPr>
                <w:rStyle w:val="Other1"/>
                <w:sz w:val="14"/>
                <w:szCs w:val="14"/>
              </w:rPr>
              <w:t>ANO</w:t>
            </w:r>
          </w:p>
        </w:tc>
      </w:tr>
      <w:tr w:rsidR="00417624" w14:paraId="762B2AD3" w14:textId="77777777">
        <w:tblPrEx>
          <w:tblCellMar>
            <w:top w:w="0" w:type="dxa"/>
            <w:bottom w:w="0" w:type="dxa"/>
          </w:tblCellMar>
        </w:tblPrEx>
        <w:trPr>
          <w:trHeight w:hRule="exact" w:val="598"/>
          <w:jc w:val="center"/>
        </w:trPr>
        <w:tc>
          <w:tcPr>
            <w:tcW w:w="446" w:type="dxa"/>
            <w:tcBorders>
              <w:top w:val="single" w:sz="4" w:space="0" w:color="auto"/>
              <w:left w:val="single" w:sz="4" w:space="0" w:color="auto"/>
            </w:tcBorders>
            <w:shd w:val="clear" w:color="auto" w:fill="auto"/>
            <w:vAlign w:val="center"/>
          </w:tcPr>
          <w:p w14:paraId="4FE879A6" w14:textId="77777777" w:rsidR="00417624" w:rsidRDefault="00000000">
            <w:pPr>
              <w:pStyle w:val="Other10"/>
              <w:spacing w:after="0" w:line="240" w:lineRule="auto"/>
              <w:ind w:firstLine="260"/>
              <w:jc w:val="both"/>
              <w:rPr>
                <w:sz w:val="16"/>
                <w:szCs w:val="16"/>
              </w:rPr>
            </w:pPr>
            <w:r>
              <w:rPr>
                <w:rStyle w:val="Other1"/>
                <w:b/>
                <w:bCs/>
                <w:sz w:val="16"/>
                <w:szCs w:val="16"/>
              </w:rPr>
              <w:t>8</w:t>
            </w:r>
          </w:p>
        </w:tc>
        <w:tc>
          <w:tcPr>
            <w:tcW w:w="1735" w:type="dxa"/>
            <w:tcBorders>
              <w:top w:val="single" w:sz="4" w:space="0" w:color="auto"/>
              <w:left w:val="single" w:sz="4" w:space="0" w:color="auto"/>
            </w:tcBorders>
            <w:shd w:val="clear" w:color="auto" w:fill="auto"/>
            <w:vAlign w:val="center"/>
          </w:tcPr>
          <w:p w14:paraId="248FAB40" w14:textId="77777777" w:rsidR="00417624" w:rsidRDefault="00000000">
            <w:pPr>
              <w:pStyle w:val="Other10"/>
              <w:spacing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36A976D7" w14:textId="77777777" w:rsidR="00417624" w:rsidRDefault="00000000">
            <w:pPr>
              <w:pStyle w:val="Other10"/>
              <w:spacing w:after="0" w:line="276" w:lineRule="auto"/>
              <w:rPr>
                <w:sz w:val="14"/>
                <w:szCs w:val="14"/>
              </w:rPr>
            </w:pPr>
            <w:r>
              <w:rPr>
                <w:rStyle w:val="Other1"/>
                <w:sz w:val="14"/>
                <w:szCs w:val="14"/>
              </w:rPr>
              <w:t>MILATA TECHNOLOGY s.r.o.</w:t>
            </w:r>
          </w:p>
        </w:tc>
        <w:tc>
          <w:tcPr>
            <w:tcW w:w="1937" w:type="dxa"/>
            <w:tcBorders>
              <w:top w:val="single" w:sz="4" w:space="0" w:color="auto"/>
              <w:left w:val="single" w:sz="4" w:space="0" w:color="auto"/>
            </w:tcBorders>
            <w:shd w:val="clear" w:color="auto" w:fill="auto"/>
            <w:vAlign w:val="center"/>
          </w:tcPr>
          <w:p w14:paraId="1E40DF9D" w14:textId="3A56A248" w:rsidR="00417624" w:rsidRDefault="00417624">
            <w:pPr>
              <w:pStyle w:val="Other10"/>
              <w:spacing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5F8E6FB7" w14:textId="15F6779C"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vAlign w:val="center"/>
          </w:tcPr>
          <w:p w14:paraId="7660AF1F" w14:textId="77777777" w:rsidR="00417624" w:rsidRDefault="00000000">
            <w:pPr>
              <w:pStyle w:val="Other10"/>
              <w:spacing w:after="0" w:line="240" w:lineRule="auto"/>
              <w:jc w:val="both"/>
              <w:rPr>
                <w:sz w:val="14"/>
                <w:szCs w:val="14"/>
              </w:rPr>
            </w:pPr>
            <w:r>
              <w:rPr>
                <w:rStyle w:val="Other1"/>
                <w:sz w:val="14"/>
                <w:szCs w:val="14"/>
              </w:rPr>
              <w:t>ANO</w:t>
            </w:r>
          </w:p>
        </w:tc>
      </w:tr>
      <w:tr w:rsidR="00417624" w14:paraId="7DBC000A" w14:textId="77777777">
        <w:tblPrEx>
          <w:tblCellMar>
            <w:top w:w="0" w:type="dxa"/>
            <w:bottom w:w="0" w:type="dxa"/>
          </w:tblCellMar>
        </w:tblPrEx>
        <w:trPr>
          <w:trHeight w:hRule="exact" w:val="619"/>
          <w:jc w:val="center"/>
        </w:trPr>
        <w:tc>
          <w:tcPr>
            <w:tcW w:w="446" w:type="dxa"/>
            <w:tcBorders>
              <w:top w:val="single" w:sz="4" w:space="0" w:color="auto"/>
              <w:left w:val="single" w:sz="4" w:space="0" w:color="auto"/>
            </w:tcBorders>
            <w:shd w:val="clear" w:color="auto" w:fill="auto"/>
          </w:tcPr>
          <w:p w14:paraId="7116D683" w14:textId="77777777" w:rsidR="00417624" w:rsidRDefault="00000000">
            <w:pPr>
              <w:pStyle w:val="Other10"/>
              <w:spacing w:before="120" w:after="0" w:line="240" w:lineRule="auto"/>
              <w:ind w:firstLine="260"/>
              <w:jc w:val="both"/>
              <w:rPr>
                <w:sz w:val="16"/>
                <w:szCs w:val="16"/>
              </w:rPr>
            </w:pPr>
            <w:r>
              <w:rPr>
                <w:rStyle w:val="Other1"/>
                <w:b/>
                <w:bCs/>
                <w:sz w:val="16"/>
                <w:szCs w:val="16"/>
              </w:rPr>
              <w:t>9</w:t>
            </w:r>
          </w:p>
        </w:tc>
        <w:tc>
          <w:tcPr>
            <w:tcW w:w="1735" w:type="dxa"/>
            <w:tcBorders>
              <w:top w:val="single" w:sz="4" w:space="0" w:color="auto"/>
              <w:left w:val="single" w:sz="4" w:space="0" w:color="auto"/>
            </w:tcBorders>
            <w:shd w:val="clear" w:color="auto" w:fill="auto"/>
          </w:tcPr>
          <w:p w14:paraId="14305528" w14:textId="77777777" w:rsidR="00417624" w:rsidRDefault="00000000">
            <w:pPr>
              <w:pStyle w:val="Other10"/>
              <w:spacing w:before="140"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1D3F92DC" w14:textId="77777777" w:rsidR="00417624" w:rsidRDefault="00000000">
            <w:pPr>
              <w:pStyle w:val="Other10"/>
              <w:spacing w:before="140" w:after="0" w:line="240" w:lineRule="auto"/>
              <w:rPr>
                <w:sz w:val="14"/>
                <w:szCs w:val="14"/>
              </w:rPr>
            </w:pPr>
            <w:r>
              <w:rPr>
                <w:rStyle w:val="Other1"/>
                <w:sz w:val="14"/>
                <w:szCs w:val="14"/>
              </w:rPr>
              <w:t xml:space="preserve">VYNAB </w:t>
            </w:r>
            <w:proofErr w:type="spellStart"/>
            <w:r>
              <w:rPr>
                <w:rStyle w:val="Other1"/>
                <w:sz w:val="14"/>
                <w:szCs w:val="14"/>
              </w:rPr>
              <w:t>cz</w:t>
            </w:r>
            <w:proofErr w:type="spellEnd"/>
            <w:r>
              <w:rPr>
                <w:rStyle w:val="Other1"/>
                <w:sz w:val="14"/>
                <w:szCs w:val="14"/>
              </w:rPr>
              <w:t xml:space="preserve"> s.r.o.</w:t>
            </w:r>
          </w:p>
        </w:tc>
        <w:tc>
          <w:tcPr>
            <w:tcW w:w="1937" w:type="dxa"/>
            <w:tcBorders>
              <w:top w:val="single" w:sz="4" w:space="0" w:color="auto"/>
              <w:left w:val="single" w:sz="4" w:space="0" w:color="auto"/>
            </w:tcBorders>
            <w:shd w:val="clear" w:color="auto" w:fill="auto"/>
          </w:tcPr>
          <w:p w14:paraId="2AF1C5A9" w14:textId="289C6C64" w:rsidR="00417624" w:rsidRDefault="00417624">
            <w:pPr>
              <w:pStyle w:val="Other10"/>
              <w:spacing w:before="140"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4F520A3C" w14:textId="2B574F60"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tcPr>
          <w:p w14:paraId="195F7298" w14:textId="77777777" w:rsidR="00417624" w:rsidRDefault="00000000">
            <w:pPr>
              <w:pStyle w:val="Other10"/>
              <w:spacing w:before="140" w:after="0" w:line="240" w:lineRule="auto"/>
              <w:jc w:val="both"/>
              <w:rPr>
                <w:sz w:val="14"/>
                <w:szCs w:val="14"/>
              </w:rPr>
            </w:pPr>
            <w:r>
              <w:rPr>
                <w:rStyle w:val="Other1"/>
                <w:sz w:val="14"/>
                <w:szCs w:val="14"/>
              </w:rPr>
              <w:t>ANO</w:t>
            </w:r>
          </w:p>
        </w:tc>
      </w:tr>
      <w:tr w:rsidR="00417624" w14:paraId="51962CBB" w14:textId="77777777">
        <w:tblPrEx>
          <w:tblCellMar>
            <w:top w:w="0" w:type="dxa"/>
            <w:bottom w:w="0" w:type="dxa"/>
          </w:tblCellMar>
        </w:tblPrEx>
        <w:trPr>
          <w:trHeight w:hRule="exact" w:val="612"/>
          <w:jc w:val="center"/>
        </w:trPr>
        <w:tc>
          <w:tcPr>
            <w:tcW w:w="446" w:type="dxa"/>
            <w:tcBorders>
              <w:top w:val="single" w:sz="4" w:space="0" w:color="auto"/>
              <w:left w:val="single" w:sz="4" w:space="0" w:color="auto"/>
            </w:tcBorders>
            <w:shd w:val="clear" w:color="auto" w:fill="auto"/>
          </w:tcPr>
          <w:p w14:paraId="305A8322" w14:textId="77777777" w:rsidR="00417624" w:rsidRDefault="00000000">
            <w:pPr>
              <w:pStyle w:val="Other10"/>
              <w:spacing w:before="120" w:after="0" w:line="240" w:lineRule="auto"/>
              <w:ind w:firstLine="160"/>
              <w:jc w:val="both"/>
              <w:rPr>
                <w:sz w:val="16"/>
                <w:szCs w:val="16"/>
              </w:rPr>
            </w:pPr>
            <w:r>
              <w:rPr>
                <w:rStyle w:val="Other1"/>
                <w:b/>
                <w:bCs/>
                <w:sz w:val="16"/>
                <w:szCs w:val="16"/>
              </w:rPr>
              <w:t>10</w:t>
            </w:r>
          </w:p>
        </w:tc>
        <w:tc>
          <w:tcPr>
            <w:tcW w:w="1735" w:type="dxa"/>
            <w:tcBorders>
              <w:top w:val="single" w:sz="4" w:space="0" w:color="auto"/>
              <w:left w:val="single" w:sz="4" w:space="0" w:color="auto"/>
            </w:tcBorders>
            <w:shd w:val="clear" w:color="auto" w:fill="auto"/>
          </w:tcPr>
          <w:p w14:paraId="1B6580CD" w14:textId="77777777" w:rsidR="00417624" w:rsidRDefault="00000000">
            <w:pPr>
              <w:pStyle w:val="Other10"/>
              <w:spacing w:before="120"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200AFCF6" w14:textId="77777777" w:rsidR="00417624" w:rsidRDefault="00000000">
            <w:pPr>
              <w:pStyle w:val="Other10"/>
              <w:spacing w:before="120" w:after="0" w:line="240" w:lineRule="auto"/>
              <w:rPr>
                <w:sz w:val="14"/>
                <w:szCs w:val="14"/>
              </w:rPr>
            </w:pPr>
            <w:r>
              <w:rPr>
                <w:rStyle w:val="Other1"/>
                <w:sz w:val="14"/>
                <w:szCs w:val="14"/>
              </w:rPr>
              <w:t>PAOLU, s.r.o.</w:t>
            </w:r>
          </w:p>
        </w:tc>
        <w:tc>
          <w:tcPr>
            <w:tcW w:w="1937" w:type="dxa"/>
            <w:tcBorders>
              <w:top w:val="single" w:sz="4" w:space="0" w:color="auto"/>
              <w:left w:val="single" w:sz="4" w:space="0" w:color="auto"/>
            </w:tcBorders>
            <w:shd w:val="clear" w:color="auto" w:fill="auto"/>
          </w:tcPr>
          <w:p w14:paraId="60971D97" w14:textId="13F6EFB4" w:rsidR="00417624" w:rsidRDefault="00417624">
            <w:pPr>
              <w:pStyle w:val="Other10"/>
              <w:spacing w:before="120"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48ADCD60" w14:textId="4F8CD617"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tcPr>
          <w:p w14:paraId="4EACADD9" w14:textId="77777777" w:rsidR="00417624" w:rsidRDefault="00000000">
            <w:pPr>
              <w:pStyle w:val="Other10"/>
              <w:spacing w:before="120" w:after="0" w:line="240" w:lineRule="auto"/>
              <w:jc w:val="both"/>
              <w:rPr>
                <w:sz w:val="14"/>
                <w:szCs w:val="14"/>
              </w:rPr>
            </w:pPr>
            <w:r>
              <w:rPr>
                <w:rStyle w:val="Other1"/>
                <w:sz w:val="14"/>
                <w:szCs w:val="14"/>
              </w:rPr>
              <w:t>ANO</w:t>
            </w:r>
          </w:p>
        </w:tc>
      </w:tr>
      <w:tr w:rsidR="00417624" w14:paraId="4650B90F" w14:textId="77777777">
        <w:tblPrEx>
          <w:tblCellMar>
            <w:top w:w="0" w:type="dxa"/>
            <w:bottom w:w="0" w:type="dxa"/>
          </w:tblCellMar>
        </w:tblPrEx>
        <w:trPr>
          <w:trHeight w:hRule="exact" w:val="605"/>
          <w:jc w:val="center"/>
        </w:trPr>
        <w:tc>
          <w:tcPr>
            <w:tcW w:w="446" w:type="dxa"/>
            <w:tcBorders>
              <w:top w:val="single" w:sz="4" w:space="0" w:color="auto"/>
              <w:left w:val="single" w:sz="4" w:space="0" w:color="auto"/>
            </w:tcBorders>
            <w:shd w:val="clear" w:color="auto" w:fill="auto"/>
          </w:tcPr>
          <w:p w14:paraId="093EE60B" w14:textId="77777777" w:rsidR="00417624" w:rsidRDefault="00000000">
            <w:pPr>
              <w:pStyle w:val="Other10"/>
              <w:spacing w:before="120" w:after="0" w:line="240" w:lineRule="auto"/>
              <w:ind w:firstLine="160"/>
              <w:jc w:val="both"/>
              <w:rPr>
                <w:sz w:val="16"/>
                <w:szCs w:val="16"/>
              </w:rPr>
            </w:pPr>
            <w:r>
              <w:rPr>
                <w:rStyle w:val="Other1"/>
                <w:b/>
                <w:bCs/>
                <w:sz w:val="16"/>
                <w:szCs w:val="16"/>
              </w:rPr>
              <w:t>11</w:t>
            </w:r>
          </w:p>
        </w:tc>
        <w:tc>
          <w:tcPr>
            <w:tcW w:w="1735" w:type="dxa"/>
            <w:tcBorders>
              <w:top w:val="single" w:sz="4" w:space="0" w:color="auto"/>
              <w:left w:val="single" w:sz="4" w:space="0" w:color="auto"/>
            </w:tcBorders>
            <w:shd w:val="clear" w:color="auto" w:fill="auto"/>
          </w:tcPr>
          <w:p w14:paraId="4D0BDAE2" w14:textId="77777777" w:rsidR="00417624" w:rsidRDefault="00000000">
            <w:pPr>
              <w:pStyle w:val="Other10"/>
              <w:spacing w:before="120"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5AD8F45B" w14:textId="77777777" w:rsidR="00417624" w:rsidRDefault="00000000">
            <w:pPr>
              <w:pStyle w:val="Other10"/>
              <w:spacing w:before="120" w:after="0" w:line="240" w:lineRule="auto"/>
              <w:rPr>
                <w:sz w:val="14"/>
                <w:szCs w:val="14"/>
              </w:rPr>
            </w:pPr>
            <w:proofErr w:type="spellStart"/>
            <w:r>
              <w:rPr>
                <w:rStyle w:val="Other1"/>
                <w:sz w:val="14"/>
                <w:szCs w:val="14"/>
              </w:rPr>
              <w:t>Kudelka</w:t>
            </w:r>
            <w:proofErr w:type="spellEnd"/>
            <w:r>
              <w:rPr>
                <w:rStyle w:val="Other1"/>
                <w:sz w:val="14"/>
                <w:szCs w:val="14"/>
              </w:rPr>
              <w:t xml:space="preserve"> s.r.o.</w:t>
            </w:r>
          </w:p>
        </w:tc>
        <w:tc>
          <w:tcPr>
            <w:tcW w:w="1937" w:type="dxa"/>
            <w:tcBorders>
              <w:top w:val="single" w:sz="4" w:space="0" w:color="auto"/>
              <w:left w:val="single" w:sz="4" w:space="0" w:color="auto"/>
            </w:tcBorders>
            <w:shd w:val="clear" w:color="auto" w:fill="auto"/>
          </w:tcPr>
          <w:p w14:paraId="5023223F" w14:textId="035688C9" w:rsidR="00417624" w:rsidRDefault="00417624">
            <w:pPr>
              <w:pStyle w:val="Other10"/>
              <w:spacing w:before="120"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7B40A17D" w14:textId="68FDFD61"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tcPr>
          <w:p w14:paraId="798033D0" w14:textId="77777777" w:rsidR="00417624" w:rsidRDefault="00000000">
            <w:pPr>
              <w:pStyle w:val="Other10"/>
              <w:spacing w:before="120" w:after="0" w:line="240" w:lineRule="auto"/>
              <w:jc w:val="both"/>
              <w:rPr>
                <w:sz w:val="14"/>
                <w:szCs w:val="14"/>
              </w:rPr>
            </w:pPr>
            <w:r>
              <w:rPr>
                <w:rStyle w:val="Other1"/>
                <w:sz w:val="14"/>
                <w:szCs w:val="14"/>
              </w:rPr>
              <w:t>ANO</w:t>
            </w:r>
          </w:p>
        </w:tc>
      </w:tr>
      <w:tr w:rsidR="00417624" w14:paraId="5DD3D3E1" w14:textId="77777777">
        <w:tblPrEx>
          <w:tblCellMar>
            <w:top w:w="0" w:type="dxa"/>
            <w:bottom w:w="0" w:type="dxa"/>
          </w:tblCellMar>
        </w:tblPrEx>
        <w:trPr>
          <w:trHeight w:hRule="exact" w:val="612"/>
          <w:jc w:val="center"/>
        </w:trPr>
        <w:tc>
          <w:tcPr>
            <w:tcW w:w="446" w:type="dxa"/>
            <w:tcBorders>
              <w:top w:val="single" w:sz="4" w:space="0" w:color="auto"/>
              <w:left w:val="single" w:sz="4" w:space="0" w:color="auto"/>
            </w:tcBorders>
            <w:shd w:val="clear" w:color="auto" w:fill="auto"/>
          </w:tcPr>
          <w:p w14:paraId="21D85017" w14:textId="77777777" w:rsidR="00417624" w:rsidRDefault="00000000">
            <w:pPr>
              <w:pStyle w:val="Other10"/>
              <w:spacing w:before="120" w:after="0" w:line="240" w:lineRule="auto"/>
              <w:ind w:firstLine="160"/>
              <w:jc w:val="both"/>
              <w:rPr>
                <w:sz w:val="16"/>
                <w:szCs w:val="16"/>
              </w:rPr>
            </w:pPr>
            <w:r>
              <w:rPr>
                <w:rStyle w:val="Other1"/>
                <w:b/>
                <w:bCs/>
                <w:sz w:val="16"/>
                <w:szCs w:val="16"/>
              </w:rPr>
              <w:t>12</w:t>
            </w:r>
          </w:p>
        </w:tc>
        <w:tc>
          <w:tcPr>
            <w:tcW w:w="1735" w:type="dxa"/>
            <w:tcBorders>
              <w:top w:val="single" w:sz="4" w:space="0" w:color="auto"/>
              <w:left w:val="single" w:sz="4" w:space="0" w:color="auto"/>
            </w:tcBorders>
            <w:shd w:val="clear" w:color="auto" w:fill="auto"/>
          </w:tcPr>
          <w:p w14:paraId="02853B74" w14:textId="77777777" w:rsidR="00417624" w:rsidRDefault="00000000">
            <w:pPr>
              <w:pStyle w:val="Other10"/>
              <w:spacing w:before="140"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4C46945A" w14:textId="77777777" w:rsidR="00417624" w:rsidRDefault="00000000">
            <w:pPr>
              <w:pStyle w:val="Other10"/>
              <w:spacing w:before="120" w:after="0" w:line="240" w:lineRule="auto"/>
              <w:rPr>
                <w:sz w:val="14"/>
                <w:szCs w:val="14"/>
              </w:rPr>
            </w:pPr>
            <w:r>
              <w:rPr>
                <w:rStyle w:val="Other1"/>
                <w:sz w:val="14"/>
                <w:szCs w:val="14"/>
              </w:rPr>
              <w:t>Rosenberg s. r. o.</w:t>
            </w:r>
          </w:p>
        </w:tc>
        <w:tc>
          <w:tcPr>
            <w:tcW w:w="1937" w:type="dxa"/>
            <w:tcBorders>
              <w:top w:val="single" w:sz="4" w:space="0" w:color="auto"/>
              <w:left w:val="single" w:sz="4" w:space="0" w:color="auto"/>
            </w:tcBorders>
            <w:shd w:val="clear" w:color="auto" w:fill="auto"/>
          </w:tcPr>
          <w:p w14:paraId="4AB617EA" w14:textId="29CA49EF" w:rsidR="00417624" w:rsidRDefault="00417624">
            <w:pPr>
              <w:pStyle w:val="Other10"/>
              <w:spacing w:before="120"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596F8590" w14:textId="72EE67F3"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tcPr>
          <w:p w14:paraId="2663CD9D" w14:textId="77777777" w:rsidR="00417624" w:rsidRDefault="00000000">
            <w:pPr>
              <w:pStyle w:val="Other10"/>
              <w:spacing w:before="140" w:after="0" w:line="240" w:lineRule="auto"/>
              <w:jc w:val="both"/>
              <w:rPr>
                <w:sz w:val="14"/>
                <w:szCs w:val="14"/>
              </w:rPr>
            </w:pPr>
            <w:r>
              <w:rPr>
                <w:rStyle w:val="Other1"/>
                <w:sz w:val="14"/>
                <w:szCs w:val="14"/>
              </w:rPr>
              <w:t>ANO</w:t>
            </w:r>
          </w:p>
        </w:tc>
      </w:tr>
      <w:tr w:rsidR="00417624" w14:paraId="71F3FA78" w14:textId="77777777">
        <w:tblPrEx>
          <w:tblCellMar>
            <w:top w:w="0" w:type="dxa"/>
            <w:bottom w:w="0" w:type="dxa"/>
          </w:tblCellMar>
        </w:tblPrEx>
        <w:trPr>
          <w:trHeight w:hRule="exact" w:val="612"/>
          <w:jc w:val="center"/>
        </w:trPr>
        <w:tc>
          <w:tcPr>
            <w:tcW w:w="446" w:type="dxa"/>
            <w:tcBorders>
              <w:top w:val="single" w:sz="4" w:space="0" w:color="auto"/>
              <w:left w:val="single" w:sz="4" w:space="0" w:color="auto"/>
            </w:tcBorders>
            <w:shd w:val="clear" w:color="auto" w:fill="auto"/>
          </w:tcPr>
          <w:p w14:paraId="22744265" w14:textId="77777777" w:rsidR="00417624" w:rsidRDefault="00000000">
            <w:pPr>
              <w:pStyle w:val="Other10"/>
              <w:spacing w:before="120" w:after="0" w:line="240" w:lineRule="auto"/>
              <w:ind w:firstLine="160"/>
              <w:jc w:val="both"/>
              <w:rPr>
                <w:sz w:val="16"/>
                <w:szCs w:val="16"/>
              </w:rPr>
            </w:pPr>
            <w:r>
              <w:rPr>
                <w:rStyle w:val="Other1"/>
                <w:b/>
                <w:bCs/>
                <w:sz w:val="16"/>
                <w:szCs w:val="16"/>
              </w:rPr>
              <w:t>13</w:t>
            </w:r>
          </w:p>
        </w:tc>
        <w:tc>
          <w:tcPr>
            <w:tcW w:w="1735" w:type="dxa"/>
            <w:tcBorders>
              <w:top w:val="single" w:sz="4" w:space="0" w:color="auto"/>
              <w:left w:val="single" w:sz="4" w:space="0" w:color="auto"/>
            </w:tcBorders>
            <w:shd w:val="clear" w:color="auto" w:fill="auto"/>
          </w:tcPr>
          <w:p w14:paraId="6123E67E" w14:textId="77777777" w:rsidR="00417624" w:rsidRDefault="00000000">
            <w:pPr>
              <w:pStyle w:val="Other10"/>
              <w:spacing w:before="120"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394E6CC1" w14:textId="77777777" w:rsidR="00417624" w:rsidRDefault="00000000">
            <w:pPr>
              <w:pStyle w:val="Other10"/>
              <w:spacing w:before="100" w:after="0" w:line="240" w:lineRule="auto"/>
              <w:rPr>
                <w:sz w:val="14"/>
                <w:szCs w:val="14"/>
              </w:rPr>
            </w:pPr>
            <w:proofErr w:type="spellStart"/>
            <w:r>
              <w:rPr>
                <w:rStyle w:val="Other1"/>
                <w:sz w:val="14"/>
                <w:szCs w:val="14"/>
              </w:rPr>
              <w:t>OKEhTTĚS</w:t>
            </w:r>
            <w:proofErr w:type="spellEnd"/>
            <w:r>
              <w:rPr>
                <w:rStyle w:val="Other1"/>
                <w:sz w:val="14"/>
                <w:szCs w:val="14"/>
              </w:rPr>
              <w:t>, a. s.</w:t>
            </w:r>
          </w:p>
        </w:tc>
        <w:tc>
          <w:tcPr>
            <w:tcW w:w="1937" w:type="dxa"/>
            <w:tcBorders>
              <w:top w:val="single" w:sz="4" w:space="0" w:color="auto"/>
              <w:left w:val="single" w:sz="4" w:space="0" w:color="auto"/>
            </w:tcBorders>
            <w:shd w:val="clear" w:color="auto" w:fill="auto"/>
          </w:tcPr>
          <w:p w14:paraId="10AF010E" w14:textId="5083112B" w:rsidR="00417624" w:rsidRDefault="00417624">
            <w:pPr>
              <w:pStyle w:val="Other10"/>
              <w:spacing w:before="120"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316D42C4" w14:textId="3F16BCD4"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tcPr>
          <w:p w14:paraId="47A722EF" w14:textId="77777777" w:rsidR="00417624" w:rsidRDefault="00000000">
            <w:pPr>
              <w:pStyle w:val="Other10"/>
              <w:spacing w:before="120" w:after="0" w:line="240" w:lineRule="auto"/>
              <w:jc w:val="both"/>
              <w:rPr>
                <w:sz w:val="14"/>
                <w:szCs w:val="14"/>
              </w:rPr>
            </w:pPr>
            <w:r>
              <w:rPr>
                <w:rStyle w:val="Other1"/>
                <w:sz w:val="14"/>
                <w:szCs w:val="14"/>
              </w:rPr>
              <w:t>ANO</w:t>
            </w:r>
          </w:p>
        </w:tc>
      </w:tr>
      <w:tr w:rsidR="00417624" w14:paraId="365D6F04" w14:textId="77777777">
        <w:tblPrEx>
          <w:tblCellMar>
            <w:top w:w="0" w:type="dxa"/>
            <w:bottom w:w="0" w:type="dxa"/>
          </w:tblCellMar>
        </w:tblPrEx>
        <w:trPr>
          <w:trHeight w:hRule="exact" w:val="605"/>
          <w:jc w:val="center"/>
        </w:trPr>
        <w:tc>
          <w:tcPr>
            <w:tcW w:w="446" w:type="dxa"/>
            <w:tcBorders>
              <w:top w:val="single" w:sz="4" w:space="0" w:color="auto"/>
              <w:left w:val="single" w:sz="4" w:space="0" w:color="auto"/>
            </w:tcBorders>
            <w:shd w:val="clear" w:color="auto" w:fill="auto"/>
          </w:tcPr>
          <w:p w14:paraId="37DCD105" w14:textId="77777777" w:rsidR="00417624" w:rsidRDefault="00000000">
            <w:pPr>
              <w:pStyle w:val="Other10"/>
              <w:spacing w:before="100" w:after="0" w:line="240" w:lineRule="auto"/>
              <w:ind w:firstLine="160"/>
              <w:jc w:val="both"/>
              <w:rPr>
                <w:sz w:val="16"/>
                <w:szCs w:val="16"/>
              </w:rPr>
            </w:pPr>
            <w:r>
              <w:rPr>
                <w:rStyle w:val="Other1"/>
                <w:b/>
                <w:bCs/>
                <w:sz w:val="16"/>
                <w:szCs w:val="16"/>
              </w:rPr>
              <w:t>14</w:t>
            </w:r>
          </w:p>
        </w:tc>
        <w:tc>
          <w:tcPr>
            <w:tcW w:w="1735" w:type="dxa"/>
            <w:tcBorders>
              <w:top w:val="single" w:sz="4" w:space="0" w:color="auto"/>
              <w:left w:val="single" w:sz="4" w:space="0" w:color="auto"/>
            </w:tcBorders>
            <w:shd w:val="clear" w:color="auto" w:fill="auto"/>
          </w:tcPr>
          <w:p w14:paraId="2D4B775F" w14:textId="77777777" w:rsidR="00417624" w:rsidRDefault="00000000">
            <w:pPr>
              <w:pStyle w:val="Other10"/>
              <w:spacing w:before="120"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432F4716" w14:textId="77777777" w:rsidR="00417624" w:rsidRDefault="00000000">
            <w:pPr>
              <w:pStyle w:val="Other10"/>
              <w:spacing w:before="120" w:after="0" w:line="240" w:lineRule="auto"/>
              <w:rPr>
                <w:sz w:val="14"/>
                <w:szCs w:val="14"/>
              </w:rPr>
            </w:pPr>
            <w:r>
              <w:rPr>
                <w:rStyle w:val="Other1"/>
                <w:sz w:val="14"/>
                <w:szCs w:val="14"/>
              </w:rPr>
              <w:t>ROLOFOL a.s.</w:t>
            </w:r>
          </w:p>
        </w:tc>
        <w:tc>
          <w:tcPr>
            <w:tcW w:w="1937" w:type="dxa"/>
            <w:tcBorders>
              <w:top w:val="single" w:sz="4" w:space="0" w:color="auto"/>
              <w:left w:val="single" w:sz="4" w:space="0" w:color="auto"/>
            </w:tcBorders>
            <w:shd w:val="clear" w:color="auto" w:fill="auto"/>
          </w:tcPr>
          <w:p w14:paraId="07C6ED17" w14:textId="4F367311" w:rsidR="00417624" w:rsidRDefault="00417624">
            <w:pPr>
              <w:pStyle w:val="Other10"/>
              <w:spacing w:before="120"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1EFF3695" w14:textId="6656EC0D"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tcPr>
          <w:p w14:paraId="3FDDADB2" w14:textId="77777777" w:rsidR="00417624" w:rsidRDefault="00000000">
            <w:pPr>
              <w:pStyle w:val="Other10"/>
              <w:spacing w:before="120" w:after="0" w:line="240" w:lineRule="auto"/>
              <w:jc w:val="both"/>
              <w:rPr>
                <w:sz w:val="14"/>
                <w:szCs w:val="14"/>
              </w:rPr>
            </w:pPr>
            <w:r>
              <w:rPr>
                <w:rStyle w:val="Other1"/>
                <w:sz w:val="14"/>
                <w:szCs w:val="14"/>
              </w:rPr>
              <w:t>ANO</w:t>
            </w:r>
          </w:p>
        </w:tc>
      </w:tr>
      <w:tr w:rsidR="00417624" w14:paraId="6D4F7CB4" w14:textId="77777777">
        <w:tblPrEx>
          <w:tblCellMar>
            <w:top w:w="0" w:type="dxa"/>
            <w:bottom w:w="0" w:type="dxa"/>
          </w:tblCellMar>
        </w:tblPrEx>
        <w:trPr>
          <w:trHeight w:hRule="exact" w:val="612"/>
          <w:jc w:val="center"/>
        </w:trPr>
        <w:tc>
          <w:tcPr>
            <w:tcW w:w="446" w:type="dxa"/>
            <w:tcBorders>
              <w:top w:val="single" w:sz="4" w:space="0" w:color="auto"/>
              <w:left w:val="single" w:sz="4" w:space="0" w:color="auto"/>
            </w:tcBorders>
            <w:shd w:val="clear" w:color="auto" w:fill="auto"/>
          </w:tcPr>
          <w:p w14:paraId="3978AEC4" w14:textId="77777777" w:rsidR="00417624" w:rsidRDefault="00000000">
            <w:pPr>
              <w:pStyle w:val="Other10"/>
              <w:spacing w:before="120" w:after="0" w:line="240" w:lineRule="auto"/>
              <w:ind w:firstLine="160"/>
              <w:jc w:val="both"/>
              <w:rPr>
                <w:sz w:val="16"/>
                <w:szCs w:val="16"/>
              </w:rPr>
            </w:pPr>
            <w:r>
              <w:rPr>
                <w:rStyle w:val="Other1"/>
                <w:b/>
                <w:bCs/>
                <w:sz w:val="16"/>
                <w:szCs w:val="16"/>
              </w:rPr>
              <w:t>15</w:t>
            </w:r>
          </w:p>
        </w:tc>
        <w:tc>
          <w:tcPr>
            <w:tcW w:w="1735" w:type="dxa"/>
            <w:tcBorders>
              <w:top w:val="single" w:sz="4" w:space="0" w:color="auto"/>
              <w:left w:val="single" w:sz="4" w:space="0" w:color="auto"/>
            </w:tcBorders>
            <w:shd w:val="clear" w:color="auto" w:fill="auto"/>
          </w:tcPr>
          <w:p w14:paraId="65D56586" w14:textId="77777777" w:rsidR="00417624" w:rsidRDefault="00000000">
            <w:pPr>
              <w:pStyle w:val="Other10"/>
              <w:spacing w:before="120"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46A4BB18" w14:textId="77777777" w:rsidR="00417624" w:rsidRDefault="00000000">
            <w:pPr>
              <w:pStyle w:val="Other10"/>
              <w:spacing w:before="120" w:after="0" w:line="240" w:lineRule="auto"/>
              <w:rPr>
                <w:sz w:val="14"/>
                <w:szCs w:val="14"/>
              </w:rPr>
            </w:pPr>
            <w:r>
              <w:rPr>
                <w:rStyle w:val="Other1"/>
                <w:sz w:val="14"/>
                <w:szCs w:val="14"/>
              </w:rPr>
              <w:t>F. 67 s.r.o.</w:t>
            </w:r>
          </w:p>
        </w:tc>
        <w:tc>
          <w:tcPr>
            <w:tcW w:w="1937" w:type="dxa"/>
            <w:tcBorders>
              <w:top w:val="single" w:sz="4" w:space="0" w:color="auto"/>
              <w:left w:val="single" w:sz="4" w:space="0" w:color="auto"/>
            </w:tcBorders>
            <w:shd w:val="clear" w:color="auto" w:fill="auto"/>
          </w:tcPr>
          <w:p w14:paraId="38AA5366" w14:textId="76E921D9" w:rsidR="00417624" w:rsidRDefault="00417624">
            <w:pPr>
              <w:pStyle w:val="Other10"/>
              <w:spacing w:before="120"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48568BD1" w14:textId="2FAAA32A"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tcPr>
          <w:p w14:paraId="3B3EA512" w14:textId="77777777" w:rsidR="00417624" w:rsidRDefault="00000000">
            <w:pPr>
              <w:pStyle w:val="Other10"/>
              <w:spacing w:before="120" w:after="0" w:line="240" w:lineRule="auto"/>
              <w:jc w:val="both"/>
              <w:rPr>
                <w:sz w:val="14"/>
                <w:szCs w:val="14"/>
              </w:rPr>
            </w:pPr>
            <w:r>
              <w:rPr>
                <w:rStyle w:val="Other1"/>
                <w:sz w:val="14"/>
                <w:szCs w:val="14"/>
              </w:rPr>
              <w:t>ANO</w:t>
            </w:r>
          </w:p>
        </w:tc>
      </w:tr>
      <w:tr w:rsidR="00417624" w14:paraId="3613EE9E" w14:textId="77777777">
        <w:tblPrEx>
          <w:tblCellMar>
            <w:top w:w="0" w:type="dxa"/>
            <w:bottom w:w="0" w:type="dxa"/>
          </w:tblCellMar>
        </w:tblPrEx>
        <w:trPr>
          <w:trHeight w:hRule="exact" w:val="598"/>
          <w:jc w:val="center"/>
        </w:trPr>
        <w:tc>
          <w:tcPr>
            <w:tcW w:w="446" w:type="dxa"/>
            <w:tcBorders>
              <w:top w:val="single" w:sz="4" w:space="0" w:color="auto"/>
              <w:left w:val="single" w:sz="4" w:space="0" w:color="auto"/>
            </w:tcBorders>
            <w:shd w:val="clear" w:color="auto" w:fill="auto"/>
          </w:tcPr>
          <w:p w14:paraId="1D6FE514" w14:textId="77777777" w:rsidR="00417624" w:rsidRDefault="00000000">
            <w:pPr>
              <w:pStyle w:val="Other10"/>
              <w:spacing w:before="120" w:after="0" w:line="240" w:lineRule="auto"/>
              <w:ind w:firstLine="160"/>
              <w:jc w:val="both"/>
              <w:rPr>
                <w:sz w:val="16"/>
                <w:szCs w:val="16"/>
              </w:rPr>
            </w:pPr>
            <w:r>
              <w:rPr>
                <w:rStyle w:val="Other1"/>
                <w:b/>
                <w:bCs/>
                <w:sz w:val="16"/>
                <w:szCs w:val="16"/>
              </w:rPr>
              <w:t>16</w:t>
            </w:r>
          </w:p>
        </w:tc>
        <w:tc>
          <w:tcPr>
            <w:tcW w:w="1735" w:type="dxa"/>
            <w:tcBorders>
              <w:top w:val="single" w:sz="4" w:space="0" w:color="auto"/>
              <w:left w:val="single" w:sz="4" w:space="0" w:color="auto"/>
            </w:tcBorders>
            <w:shd w:val="clear" w:color="auto" w:fill="auto"/>
          </w:tcPr>
          <w:p w14:paraId="68B3E217" w14:textId="77777777" w:rsidR="00417624" w:rsidRDefault="00000000">
            <w:pPr>
              <w:pStyle w:val="Other10"/>
              <w:spacing w:before="120"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57F5848A" w14:textId="77777777" w:rsidR="00417624" w:rsidRDefault="00000000">
            <w:pPr>
              <w:pStyle w:val="Other10"/>
              <w:spacing w:before="120" w:after="0" w:line="240" w:lineRule="auto"/>
              <w:rPr>
                <w:sz w:val="14"/>
                <w:szCs w:val="14"/>
              </w:rPr>
            </w:pPr>
            <w:proofErr w:type="gramStart"/>
            <w:r>
              <w:rPr>
                <w:rStyle w:val="Other1"/>
                <w:sz w:val="14"/>
                <w:szCs w:val="14"/>
              </w:rPr>
              <w:t>PROSÁM</w:t>
            </w:r>
            <w:proofErr w:type="gramEnd"/>
            <w:r>
              <w:rPr>
                <w:rStyle w:val="Other1"/>
                <w:sz w:val="14"/>
                <w:szCs w:val="14"/>
              </w:rPr>
              <w:t>, s.r.o.</w:t>
            </w:r>
          </w:p>
        </w:tc>
        <w:tc>
          <w:tcPr>
            <w:tcW w:w="1937" w:type="dxa"/>
            <w:tcBorders>
              <w:top w:val="single" w:sz="4" w:space="0" w:color="auto"/>
              <w:left w:val="single" w:sz="4" w:space="0" w:color="auto"/>
            </w:tcBorders>
            <w:shd w:val="clear" w:color="auto" w:fill="auto"/>
          </w:tcPr>
          <w:p w14:paraId="00EA8977" w14:textId="68C47764" w:rsidR="00417624" w:rsidRDefault="00417624">
            <w:pPr>
              <w:pStyle w:val="Other10"/>
              <w:spacing w:before="120"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10C02CB4" w14:textId="40424013"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tcPr>
          <w:p w14:paraId="377F9F6D" w14:textId="77777777" w:rsidR="00417624" w:rsidRDefault="00000000">
            <w:pPr>
              <w:pStyle w:val="Other10"/>
              <w:spacing w:before="120" w:after="0" w:line="240" w:lineRule="auto"/>
              <w:jc w:val="both"/>
              <w:rPr>
                <w:sz w:val="14"/>
                <w:szCs w:val="14"/>
              </w:rPr>
            </w:pPr>
            <w:r>
              <w:rPr>
                <w:rStyle w:val="Other1"/>
                <w:sz w:val="14"/>
                <w:szCs w:val="14"/>
              </w:rPr>
              <w:t>ANO</w:t>
            </w:r>
          </w:p>
        </w:tc>
      </w:tr>
      <w:tr w:rsidR="00417624" w14:paraId="454AC163" w14:textId="77777777">
        <w:tblPrEx>
          <w:tblCellMar>
            <w:top w:w="0" w:type="dxa"/>
            <w:bottom w:w="0" w:type="dxa"/>
          </w:tblCellMar>
        </w:tblPrEx>
        <w:trPr>
          <w:trHeight w:hRule="exact" w:val="619"/>
          <w:jc w:val="center"/>
        </w:trPr>
        <w:tc>
          <w:tcPr>
            <w:tcW w:w="446" w:type="dxa"/>
            <w:tcBorders>
              <w:top w:val="single" w:sz="4" w:space="0" w:color="auto"/>
              <w:left w:val="single" w:sz="4" w:space="0" w:color="auto"/>
            </w:tcBorders>
            <w:shd w:val="clear" w:color="auto" w:fill="auto"/>
          </w:tcPr>
          <w:p w14:paraId="35B5EAF5" w14:textId="77777777" w:rsidR="00417624" w:rsidRDefault="00000000">
            <w:pPr>
              <w:pStyle w:val="Other10"/>
              <w:spacing w:before="120" w:after="0" w:line="240" w:lineRule="auto"/>
              <w:ind w:firstLine="160"/>
              <w:jc w:val="both"/>
              <w:rPr>
                <w:sz w:val="16"/>
                <w:szCs w:val="16"/>
              </w:rPr>
            </w:pPr>
            <w:r>
              <w:rPr>
                <w:rStyle w:val="Other1"/>
                <w:b/>
                <w:bCs/>
                <w:sz w:val="16"/>
                <w:szCs w:val="16"/>
              </w:rPr>
              <w:t>17</w:t>
            </w:r>
          </w:p>
        </w:tc>
        <w:tc>
          <w:tcPr>
            <w:tcW w:w="1735" w:type="dxa"/>
            <w:tcBorders>
              <w:top w:val="single" w:sz="4" w:space="0" w:color="auto"/>
              <w:left w:val="single" w:sz="4" w:space="0" w:color="auto"/>
            </w:tcBorders>
            <w:shd w:val="clear" w:color="auto" w:fill="auto"/>
          </w:tcPr>
          <w:p w14:paraId="1F037E64" w14:textId="77777777" w:rsidR="00417624" w:rsidRDefault="00000000">
            <w:pPr>
              <w:pStyle w:val="Other10"/>
              <w:spacing w:before="140"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64147D72" w14:textId="77777777" w:rsidR="00417624" w:rsidRDefault="00000000">
            <w:pPr>
              <w:pStyle w:val="Other10"/>
              <w:spacing w:before="140" w:after="0" w:line="240" w:lineRule="auto"/>
              <w:rPr>
                <w:sz w:val="14"/>
                <w:szCs w:val="14"/>
              </w:rPr>
            </w:pPr>
            <w:r>
              <w:rPr>
                <w:rStyle w:val="Other1"/>
                <w:sz w:val="14"/>
                <w:szCs w:val="14"/>
              </w:rPr>
              <w:t>MOS technik s.r.o.</w:t>
            </w:r>
          </w:p>
        </w:tc>
        <w:tc>
          <w:tcPr>
            <w:tcW w:w="1937" w:type="dxa"/>
            <w:tcBorders>
              <w:top w:val="single" w:sz="4" w:space="0" w:color="auto"/>
              <w:left w:val="single" w:sz="4" w:space="0" w:color="auto"/>
            </w:tcBorders>
            <w:shd w:val="clear" w:color="auto" w:fill="auto"/>
          </w:tcPr>
          <w:p w14:paraId="011D6452" w14:textId="54253761" w:rsidR="00417624" w:rsidRDefault="00417624">
            <w:pPr>
              <w:pStyle w:val="Other10"/>
              <w:spacing w:before="120"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57CE6D4E" w14:textId="48A0ED1F"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tcPr>
          <w:p w14:paraId="254438FB" w14:textId="77777777" w:rsidR="00417624" w:rsidRDefault="00000000">
            <w:pPr>
              <w:pStyle w:val="Other10"/>
              <w:spacing w:before="140" w:after="0" w:line="240" w:lineRule="auto"/>
              <w:jc w:val="both"/>
              <w:rPr>
                <w:sz w:val="14"/>
                <w:szCs w:val="14"/>
              </w:rPr>
            </w:pPr>
            <w:r>
              <w:rPr>
                <w:rStyle w:val="Other1"/>
                <w:sz w:val="14"/>
                <w:szCs w:val="14"/>
              </w:rPr>
              <w:t>ANO</w:t>
            </w:r>
          </w:p>
        </w:tc>
      </w:tr>
      <w:tr w:rsidR="00417624" w14:paraId="01CEA7FF" w14:textId="77777777">
        <w:tblPrEx>
          <w:tblCellMar>
            <w:top w:w="0" w:type="dxa"/>
            <w:bottom w:w="0" w:type="dxa"/>
          </w:tblCellMar>
        </w:tblPrEx>
        <w:trPr>
          <w:trHeight w:hRule="exact" w:val="691"/>
          <w:jc w:val="center"/>
        </w:trPr>
        <w:tc>
          <w:tcPr>
            <w:tcW w:w="446" w:type="dxa"/>
            <w:tcBorders>
              <w:top w:val="single" w:sz="4" w:space="0" w:color="auto"/>
              <w:left w:val="single" w:sz="4" w:space="0" w:color="auto"/>
            </w:tcBorders>
            <w:shd w:val="clear" w:color="auto" w:fill="auto"/>
            <w:vAlign w:val="center"/>
          </w:tcPr>
          <w:p w14:paraId="5FE9C263" w14:textId="77777777" w:rsidR="00417624" w:rsidRDefault="00000000">
            <w:pPr>
              <w:pStyle w:val="Other10"/>
              <w:spacing w:after="0" w:line="240" w:lineRule="auto"/>
              <w:ind w:firstLine="160"/>
              <w:jc w:val="both"/>
              <w:rPr>
                <w:sz w:val="16"/>
                <w:szCs w:val="16"/>
              </w:rPr>
            </w:pPr>
            <w:r>
              <w:rPr>
                <w:rStyle w:val="Other1"/>
                <w:b/>
                <w:bCs/>
                <w:sz w:val="16"/>
                <w:szCs w:val="16"/>
              </w:rPr>
              <w:t>18</w:t>
            </w:r>
          </w:p>
        </w:tc>
        <w:tc>
          <w:tcPr>
            <w:tcW w:w="1735" w:type="dxa"/>
            <w:tcBorders>
              <w:top w:val="single" w:sz="4" w:space="0" w:color="auto"/>
              <w:left w:val="single" w:sz="4" w:space="0" w:color="auto"/>
            </w:tcBorders>
            <w:shd w:val="clear" w:color="auto" w:fill="auto"/>
            <w:vAlign w:val="center"/>
          </w:tcPr>
          <w:p w14:paraId="25D33E7C" w14:textId="77777777" w:rsidR="00417624" w:rsidRDefault="00000000">
            <w:pPr>
              <w:pStyle w:val="Other10"/>
              <w:spacing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3410F1D1" w14:textId="77777777" w:rsidR="00417624" w:rsidRDefault="00000000">
            <w:pPr>
              <w:pStyle w:val="Other10"/>
              <w:spacing w:after="0" w:line="276" w:lineRule="auto"/>
              <w:rPr>
                <w:sz w:val="14"/>
                <w:szCs w:val="14"/>
              </w:rPr>
            </w:pPr>
            <w:r>
              <w:rPr>
                <w:rStyle w:val="Other1"/>
                <w:sz w:val="14"/>
                <w:szCs w:val="14"/>
              </w:rPr>
              <w:t>Obecní úřad Bernartice nad Odrou</w:t>
            </w:r>
          </w:p>
        </w:tc>
        <w:tc>
          <w:tcPr>
            <w:tcW w:w="1937" w:type="dxa"/>
            <w:tcBorders>
              <w:top w:val="single" w:sz="4" w:space="0" w:color="auto"/>
              <w:left w:val="single" w:sz="4" w:space="0" w:color="auto"/>
            </w:tcBorders>
            <w:shd w:val="clear" w:color="auto" w:fill="auto"/>
            <w:vAlign w:val="center"/>
          </w:tcPr>
          <w:p w14:paraId="09199F71" w14:textId="32CA6E56" w:rsidR="00417624" w:rsidRDefault="00417624">
            <w:pPr>
              <w:pStyle w:val="Other10"/>
              <w:spacing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0DB383B9" w14:textId="60B59E65" w:rsidR="00417624" w:rsidRDefault="00417624">
            <w:pPr>
              <w:pStyle w:val="Other10"/>
              <w:spacing w:after="0" w:line="240" w:lineRule="auto"/>
              <w:rPr>
                <w:sz w:val="13"/>
                <w:szCs w:val="13"/>
              </w:rPr>
            </w:pPr>
          </w:p>
        </w:tc>
        <w:tc>
          <w:tcPr>
            <w:tcW w:w="878" w:type="dxa"/>
            <w:tcBorders>
              <w:top w:val="single" w:sz="4" w:space="0" w:color="auto"/>
              <w:left w:val="single" w:sz="4" w:space="0" w:color="auto"/>
              <w:right w:val="single" w:sz="4" w:space="0" w:color="auto"/>
            </w:tcBorders>
            <w:shd w:val="clear" w:color="auto" w:fill="auto"/>
            <w:vAlign w:val="center"/>
          </w:tcPr>
          <w:p w14:paraId="3AD112E5" w14:textId="77777777" w:rsidR="00417624" w:rsidRDefault="00000000">
            <w:pPr>
              <w:pStyle w:val="Other10"/>
              <w:spacing w:after="0" w:line="240" w:lineRule="auto"/>
              <w:jc w:val="both"/>
              <w:rPr>
                <w:sz w:val="14"/>
                <w:szCs w:val="14"/>
              </w:rPr>
            </w:pPr>
            <w:r>
              <w:rPr>
                <w:rStyle w:val="Other1"/>
                <w:sz w:val="14"/>
                <w:szCs w:val="14"/>
              </w:rPr>
              <w:t>ANO</w:t>
            </w:r>
          </w:p>
        </w:tc>
      </w:tr>
      <w:tr w:rsidR="00417624" w14:paraId="03FD3CE1" w14:textId="77777777">
        <w:tblPrEx>
          <w:tblCellMar>
            <w:top w:w="0" w:type="dxa"/>
            <w:bottom w:w="0" w:type="dxa"/>
          </w:tblCellMar>
        </w:tblPrEx>
        <w:trPr>
          <w:trHeight w:hRule="exact" w:val="749"/>
          <w:jc w:val="center"/>
        </w:trPr>
        <w:tc>
          <w:tcPr>
            <w:tcW w:w="446" w:type="dxa"/>
            <w:tcBorders>
              <w:top w:val="single" w:sz="4" w:space="0" w:color="auto"/>
              <w:left w:val="single" w:sz="4" w:space="0" w:color="auto"/>
            </w:tcBorders>
            <w:shd w:val="clear" w:color="auto" w:fill="auto"/>
            <w:vAlign w:val="center"/>
          </w:tcPr>
          <w:p w14:paraId="700F9C14" w14:textId="77777777" w:rsidR="00417624" w:rsidRDefault="00000000">
            <w:pPr>
              <w:pStyle w:val="Other10"/>
              <w:spacing w:after="0" w:line="240" w:lineRule="auto"/>
              <w:ind w:firstLine="160"/>
              <w:jc w:val="both"/>
              <w:rPr>
                <w:sz w:val="16"/>
                <w:szCs w:val="16"/>
              </w:rPr>
            </w:pPr>
            <w:r>
              <w:rPr>
                <w:rStyle w:val="Other1"/>
                <w:b/>
                <w:bCs/>
                <w:sz w:val="16"/>
                <w:szCs w:val="16"/>
              </w:rPr>
              <w:t>19</w:t>
            </w:r>
          </w:p>
        </w:tc>
        <w:tc>
          <w:tcPr>
            <w:tcW w:w="1735" w:type="dxa"/>
            <w:tcBorders>
              <w:top w:val="single" w:sz="4" w:space="0" w:color="auto"/>
              <w:left w:val="single" w:sz="4" w:space="0" w:color="auto"/>
            </w:tcBorders>
            <w:shd w:val="clear" w:color="auto" w:fill="auto"/>
            <w:vAlign w:val="center"/>
          </w:tcPr>
          <w:p w14:paraId="21E39F2F" w14:textId="77777777" w:rsidR="00417624" w:rsidRDefault="00000000">
            <w:pPr>
              <w:pStyle w:val="Other10"/>
              <w:spacing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tcBorders>
            <w:shd w:val="clear" w:color="auto" w:fill="auto"/>
          </w:tcPr>
          <w:p w14:paraId="345E987B" w14:textId="77777777" w:rsidR="00417624" w:rsidRDefault="00000000">
            <w:pPr>
              <w:pStyle w:val="Other10"/>
              <w:spacing w:after="0" w:line="276" w:lineRule="auto"/>
              <w:rPr>
                <w:sz w:val="14"/>
                <w:szCs w:val="14"/>
              </w:rPr>
            </w:pPr>
            <w:r>
              <w:rPr>
                <w:rStyle w:val="Other1"/>
                <w:sz w:val="14"/>
                <w:szCs w:val="14"/>
              </w:rPr>
              <w:t>Letecká amatérská asociace České republiky</w:t>
            </w:r>
          </w:p>
        </w:tc>
        <w:tc>
          <w:tcPr>
            <w:tcW w:w="1937" w:type="dxa"/>
            <w:tcBorders>
              <w:top w:val="single" w:sz="4" w:space="0" w:color="auto"/>
              <w:left w:val="single" w:sz="4" w:space="0" w:color="auto"/>
            </w:tcBorders>
            <w:shd w:val="clear" w:color="auto" w:fill="auto"/>
            <w:vAlign w:val="center"/>
          </w:tcPr>
          <w:p w14:paraId="2C0C6853" w14:textId="1AF7BAE0" w:rsidR="00417624" w:rsidRDefault="00417624">
            <w:pPr>
              <w:pStyle w:val="Other10"/>
              <w:spacing w:after="0" w:line="240" w:lineRule="auto"/>
              <w:rPr>
                <w:sz w:val="14"/>
                <w:szCs w:val="14"/>
              </w:rPr>
            </w:pPr>
          </w:p>
        </w:tc>
        <w:tc>
          <w:tcPr>
            <w:tcW w:w="2153" w:type="dxa"/>
            <w:tcBorders>
              <w:top w:val="single" w:sz="4" w:space="0" w:color="auto"/>
              <w:left w:val="single" w:sz="4" w:space="0" w:color="auto"/>
            </w:tcBorders>
            <w:shd w:val="clear" w:color="auto" w:fill="auto"/>
            <w:vAlign w:val="bottom"/>
          </w:tcPr>
          <w:p w14:paraId="730AF01F" w14:textId="328A6441" w:rsidR="00417624" w:rsidRDefault="00417624">
            <w:pPr>
              <w:pStyle w:val="Other10"/>
              <w:spacing w:after="0" w:line="266" w:lineRule="auto"/>
              <w:rPr>
                <w:sz w:val="13"/>
                <w:szCs w:val="13"/>
              </w:rPr>
            </w:pPr>
          </w:p>
        </w:tc>
        <w:tc>
          <w:tcPr>
            <w:tcW w:w="878" w:type="dxa"/>
            <w:tcBorders>
              <w:top w:val="single" w:sz="4" w:space="0" w:color="auto"/>
              <w:left w:val="single" w:sz="4" w:space="0" w:color="auto"/>
              <w:right w:val="single" w:sz="4" w:space="0" w:color="auto"/>
            </w:tcBorders>
            <w:shd w:val="clear" w:color="auto" w:fill="auto"/>
            <w:vAlign w:val="center"/>
          </w:tcPr>
          <w:p w14:paraId="05AAC968" w14:textId="77777777" w:rsidR="00417624" w:rsidRDefault="00000000">
            <w:pPr>
              <w:pStyle w:val="Other10"/>
              <w:spacing w:after="0" w:line="240" w:lineRule="auto"/>
              <w:jc w:val="both"/>
              <w:rPr>
                <w:sz w:val="14"/>
                <w:szCs w:val="14"/>
              </w:rPr>
            </w:pPr>
            <w:r>
              <w:rPr>
                <w:rStyle w:val="Other1"/>
                <w:sz w:val="14"/>
                <w:szCs w:val="14"/>
              </w:rPr>
              <w:t>ANO</w:t>
            </w:r>
          </w:p>
        </w:tc>
      </w:tr>
      <w:tr w:rsidR="00417624" w14:paraId="49226AD6" w14:textId="77777777">
        <w:tblPrEx>
          <w:tblCellMar>
            <w:top w:w="0" w:type="dxa"/>
            <w:bottom w:w="0" w:type="dxa"/>
          </w:tblCellMar>
        </w:tblPrEx>
        <w:trPr>
          <w:trHeight w:hRule="exact" w:val="634"/>
          <w:jc w:val="center"/>
        </w:trPr>
        <w:tc>
          <w:tcPr>
            <w:tcW w:w="446" w:type="dxa"/>
            <w:tcBorders>
              <w:top w:val="single" w:sz="4" w:space="0" w:color="auto"/>
              <w:left w:val="single" w:sz="4" w:space="0" w:color="auto"/>
              <w:bottom w:val="single" w:sz="4" w:space="0" w:color="auto"/>
            </w:tcBorders>
            <w:shd w:val="clear" w:color="auto" w:fill="auto"/>
          </w:tcPr>
          <w:p w14:paraId="251529A7" w14:textId="77777777" w:rsidR="00417624" w:rsidRDefault="00000000">
            <w:pPr>
              <w:pStyle w:val="Other10"/>
              <w:spacing w:before="120" w:after="0" w:line="240" w:lineRule="auto"/>
              <w:ind w:firstLine="160"/>
              <w:jc w:val="both"/>
              <w:rPr>
                <w:sz w:val="16"/>
                <w:szCs w:val="16"/>
              </w:rPr>
            </w:pPr>
            <w:r>
              <w:rPr>
                <w:rStyle w:val="Other1"/>
                <w:b/>
                <w:bCs/>
                <w:sz w:val="16"/>
                <w:szCs w:val="16"/>
              </w:rPr>
              <w:lastRenderedPageBreak/>
              <w:t>20</w:t>
            </w:r>
          </w:p>
        </w:tc>
        <w:tc>
          <w:tcPr>
            <w:tcW w:w="1735" w:type="dxa"/>
            <w:tcBorders>
              <w:top w:val="single" w:sz="4" w:space="0" w:color="auto"/>
              <w:left w:val="single" w:sz="4" w:space="0" w:color="auto"/>
              <w:bottom w:val="single" w:sz="4" w:space="0" w:color="auto"/>
            </w:tcBorders>
            <w:shd w:val="clear" w:color="auto" w:fill="auto"/>
          </w:tcPr>
          <w:p w14:paraId="37EBC210" w14:textId="77777777" w:rsidR="00417624" w:rsidRDefault="00000000">
            <w:pPr>
              <w:pStyle w:val="Other10"/>
              <w:spacing w:before="140" w:after="0" w:line="240" w:lineRule="auto"/>
              <w:rPr>
                <w:sz w:val="14"/>
                <w:szCs w:val="14"/>
              </w:rPr>
            </w:pPr>
            <w:r>
              <w:rPr>
                <w:rStyle w:val="Other1"/>
                <w:sz w:val="14"/>
                <w:szCs w:val="14"/>
              </w:rPr>
              <w:t>Licence Microsoft 365</w:t>
            </w:r>
          </w:p>
        </w:tc>
        <w:tc>
          <w:tcPr>
            <w:tcW w:w="1771" w:type="dxa"/>
            <w:tcBorders>
              <w:top w:val="single" w:sz="4" w:space="0" w:color="auto"/>
              <w:left w:val="single" w:sz="4" w:space="0" w:color="auto"/>
              <w:bottom w:val="single" w:sz="4" w:space="0" w:color="auto"/>
            </w:tcBorders>
            <w:shd w:val="clear" w:color="auto" w:fill="auto"/>
          </w:tcPr>
          <w:p w14:paraId="6A80A3D8" w14:textId="77777777" w:rsidR="00417624" w:rsidRDefault="00000000">
            <w:pPr>
              <w:pStyle w:val="Other10"/>
              <w:spacing w:before="140" w:after="0" w:line="240" w:lineRule="auto"/>
              <w:rPr>
                <w:sz w:val="14"/>
                <w:szCs w:val="14"/>
              </w:rPr>
            </w:pPr>
            <w:r>
              <w:rPr>
                <w:rStyle w:val="Other1"/>
                <w:sz w:val="14"/>
                <w:szCs w:val="14"/>
              </w:rPr>
              <w:t>OCV21 servis s.r.o.</w:t>
            </w:r>
          </w:p>
        </w:tc>
        <w:tc>
          <w:tcPr>
            <w:tcW w:w="1937" w:type="dxa"/>
            <w:tcBorders>
              <w:top w:val="single" w:sz="4" w:space="0" w:color="auto"/>
              <w:left w:val="single" w:sz="4" w:space="0" w:color="auto"/>
              <w:bottom w:val="single" w:sz="4" w:space="0" w:color="auto"/>
            </w:tcBorders>
            <w:shd w:val="clear" w:color="auto" w:fill="auto"/>
          </w:tcPr>
          <w:p w14:paraId="641A92F9" w14:textId="4305D524" w:rsidR="00417624" w:rsidRDefault="00417624">
            <w:pPr>
              <w:pStyle w:val="Other10"/>
              <w:spacing w:before="140" w:after="0" w:line="240" w:lineRule="auto"/>
              <w:rPr>
                <w:sz w:val="14"/>
                <w:szCs w:val="14"/>
              </w:rPr>
            </w:pPr>
          </w:p>
        </w:tc>
        <w:tc>
          <w:tcPr>
            <w:tcW w:w="2153" w:type="dxa"/>
            <w:tcBorders>
              <w:top w:val="single" w:sz="4" w:space="0" w:color="auto"/>
              <w:left w:val="single" w:sz="4" w:space="0" w:color="auto"/>
              <w:bottom w:val="single" w:sz="4" w:space="0" w:color="auto"/>
            </w:tcBorders>
            <w:shd w:val="clear" w:color="auto" w:fill="auto"/>
            <w:vAlign w:val="bottom"/>
          </w:tcPr>
          <w:p w14:paraId="14A128DC" w14:textId="0234EA1C" w:rsidR="00417624" w:rsidRDefault="00417624">
            <w:pPr>
              <w:pStyle w:val="Other10"/>
              <w:spacing w:after="0" w:line="240" w:lineRule="auto"/>
              <w:rPr>
                <w:sz w:val="13"/>
                <w:szCs w:val="13"/>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05A940AA" w14:textId="77777777" w:rsidR="00417624" w:rsidRDefault="00000000">
            <w:pPr>
              <w:pStyle w:val="Other10"/>
              <w:spacing w:before="140" w:after="0" w:line="240" w:lineRule="auto"/>
              <w:jc w:val="both"/>
              <w:rPr>
                <w:sz w:val="14"/>
                <w:szCs w:val="14"/>
              </w:rPr>
            </w:pPr>
            <w:r>
              <w:rPr>
                <w:rStyle w:val="Other1"/>
                <w:sz w:val="14"/>
                <w:szCs w:val="14"/>
              </w:rPr>
              <w:t>ANO</w:t>
            </w:r>
          </w:p>
        </w:tc>
      </w:tr>
    </w:tbl>
    <w:p w14:paraId="48696C9B" w14:textId="77777777" w:rsidR="00417624" w:rsidRDefault="00000000">
      <w:pPr>
        <w:spacing w:line="1" w:lineRule="exact"/>
        <w:rPr>
          <w:sz w:val="2"/>
          <w:szCs w:val="2"/>
        </w:rPr>
      </w:pPr>
      <w:r>
        <w:br w:type="page"/>
      </w:r>
    </w:p>
    <w:p w14:paraId="0F78607C" w14:textId="77777777" w:rsidR="00417624" w:rsidRDefault="00000000">
      <w:pPr>
        <w:pStyle w:val="Heading410"/>
        <w:keepNext/>
        <w:keepLines/>
        <w:spacing w:after="200"/>
        <w:jc w:val="left"/>
      </w:pPr>
      <w:bookmarkStart w:id="13" w:name="bookmark38"/>
      <w:r>
        <w:rPr>
          <w:rStyle w:val="Heading41"/>
          <w:b/>
          <w:bCs/>
        </w:rPr>
        <w:lastRenderedPageBreak/>
        <w:t>Seznam významných dodávek Microsoft dle požadavků VR</w:t>
      </w:r>
      <w:bookmarkEnd w:id="13"/>
    </w:p>
    <w:tbl>
      <w:tblPr>
        <w:tblOverlap w:val="never"/>
        <w:tblW w:w="0" w:type="auto"/>
        <w:jc w:val="center"/>
        <w:tblLayout w:type="fixed"/>
        <w:tblCellMar>
          <w:left w:w="10" w:type="dxa"/>
          <w:right w:w="10" w:type="dxa"/>
        </w:tblCellMar>
        <w:tblLook w:val="0000" w:firstRow="0" w:lastRow="0" w:firstColumn="0" w:lastColumn="0" w:noHBand="0" w:noVBand="0"/>
      </w:tblPr>
      <w:tblGrid>
        <w:gridCol w:w="950"/>
        <w:gridCol w:w="1894"/>
        <w:gridCol w:w="1361"/>
        <w:gridCol w:w="1490"/>
        <w:gridCol w:w="986"/>
        <w:gridCol w:w="958"/>
        <w:gridCol w:w="857"/>
        <w:gridCol w:w="835"/>
      </w:tblGrid>
      <w:tr w:rsidR="00417624" w14:paraId="53E3BBC2" w14:textId="77777777">
        <w:tblPrEx>
          <w:tblCellMar>
            <w:top w:w="0" w:type="dxa"/>
            <w:bottom w:w="0" w:type="dxa"/>
          </w:tblCellMar>
        </w:tblPrEx>
        <w:trPr>
          <w:trHeight w:hRule="exact" w:val="403"/>
          <w:jc w:val="center"/>
        </w:trPr>
        <w:tc>
          <w:tcPr>
            <w:tcW w:w="950" w:type="dxa"/>
            <w:vMerge w:val="restart"/>
            <w:tcBorders>
              <w:top w:val="single" w:sz="4" w:space="0" w:color="auto"/>
              <w:left w:val="single" w:sz="4" w:space="0" w:color="auto"/>
            </w:tcBorders>
            <w:shd w:val="clear" w:color="auto" w:fill="auto"/>
            <w:vAlign w:val="center"/>
          </w:tcPr>
          <w:p w14:paraId="181A3749" w14:textId="77777777" w:rsidR="00417624" w:rsidRDefault="00000000">
            <w:pPr>
              <w:pStyle w:val="Other10"/>
              <w:spacing w:after="0" w:line="240" w:lineRule="auto"/>
              <w:ind w:firstLine="300"/>
              <w:rPr>
                <w:sz w:val="14"/>
                <w:szCs w:val="14"/>
              </w:rPr>
            </w:pPr>
            <w:r>
              <w:rPr>
                <w:rStyle w:val="Other1"/>
                <w:sz w:val="14"/>
                <w:szCs w:val="14"/>
              </w:rPr>
              <w:t>Druh</w:t>
            </w:r>
          </w:p>
        </w:tc>
        <w:tc>
          <w:tcPr>
            <w:tcW w:w="1894" w:type="dxa"/>
            <w:vMerge w:val="restart"/>
            <w:tcBorders>
              <w:top w:val="single" w:sz="4" w:space="0" w:color="auto"/>
              <w:left w:val="single" w:sz="4" w:space="0" w:color="auto"/>
            </w:tcBorders>
            <w:shd w:val="clear" w:color="auto" w:fill="auto"/>
            <w:vAlign w:val="center"/>
          </w:tcPr>
          <w:p w14:paraId="40C7B4E0" w14:textId="77777777" w:rsidR="00417624" w:rsidRDefault="00000000">
            <w:pPr>
              <w:pStyle w:val="Other10"/>
              <w:spacing w:after="0" w:line="240" w:lineRule="auto"/>
              <w:jc w:val="center"/>
              <w:rPr>
                <w:sz w:val="14"/>
                <w:szCs w:val="14"/>
              </w:rPr>
            </w:pPr>
            <w:r>
              <w:rPr>
                <w:rStyle w:val="Other1"/>
                <w:sz w:val="14"/>
                <w:szCs w:val="14"/>
              </w:rPr>
              <w:t>Název zákazníka</w:t>
            </w:r>
          </w:p>
        </w:tc>
        <w:tc>
          <w:tcPr>
            <w:tcW w:w="2851" w:type="dxa"/>
            <w:gridSpan w:val="2"/>
            <w:tcBorders>
              <w:top w:val="single" w:sz="4" w:space="0" w:color="auto"/>
              <w:left w:val="single" w:sz="4" w:space="0" w:color="auto"/>
            </w:tcBorders>
            <w:shd w:val="clear" w:color="auto" w:fill="auto"/>
          </w:tcPr>
          <w:p w14:paraId="4872C88C" w14:textId="77777777" w:rsidR="00417624" w:rsidRDefault="00417624">
            <w:pPr>
              <w:rPr>
                <w:sz w:val="10"/>
                <w:szCs w:val="10"/>
              </w:rPr>
            </w:pPr>
          </w:p>
        </w:tc>
        <w:tc>
          <w:tcPr>
            <w:tcW w:w="1944" w:type="dxa"/>
            <w:gridSpan w:val="2"/>
            <w:tcBorders>
              <w:top w:val="single" w:sz="4" w:space="0" w:color="auto"/>
              <w:left w:val="single" w:sz="4" w:space="0" w:color="auto"/>
            </w:tcBorders>
            <w:shd w:val="clear" w:color="auto" w:fill="auto"/>
            <w:vAlign w:val="bottom"/>
          </w:tcPr>
          <w:p w14:paraId="76846E29" w14:textId="77777777" w:rsidR="00417624" w:rsidRDefault="00000000">
            <w:pPr>
              <w:pStyle w:val="Other10"/>
              <w:spacing w:after="0" w:line="240" w:lineRule="auto"/>
              <w:ind w:firstLine="500"/>
              <w:rPr>
                <w:sz w:val="14"/>
                <w:szCs w:val="14"/>
              </w:rPr>
            </w:pPr>
            <w:r>
              <w:rPr>
                <w:rStyle w:val="Other1"/>
                <w:sz w:val="14"/>
                <w:szCs w:val="14"/>
              </w:rPr>
              <w:t>Termín realizace</w:t>
            </w:r>
          </w:p>
        </w:tc>
        <w:tc>
          <w:tcPr>
            <w:tcW w:w="857" w:type="dxa"/>
            <w:tcBorders>
              <w:top w:val="single" w:sz="4" w:space="0" w:color="auto"/>
              <w:left w:val="single" w:sz="4" w:space="0" w:color="auto"/>
            </w:tcBorders>
            <w:shd w:val="clear" w:color="auto" w:fill="auto"/>
            <w:vAlign w:val="bottom"/>
          </w:tcPr>
          <w:p w14:paraId="518309CA" w14:textId="77777777" w:rsidR="00417624" w:rsidRDefault="00000000">
            <w:pPr>
              <w:pStyle w:val="Other10"/>
              <w:spacing w:after="0" w:line="276" w:lineRule="auto"/>
              <w:jc w:val="center"/>
              <w:rPr>
                <w:sz w:val="14"/>
                <w:szCs w:val="14"/>
              </w:rPr>
            </w:pPr>
            <w:r>
              <w:rPr>
                <w:rStyle w:val="Other1"/>
                <w:sz w:val="14"/>
                <w:szCs w:val="14"/>
              </w:rPr>
              <w:t>Finanční objem</w:t>
            </w:r>
          </w:p>
        </w:tc>
        <w:tc>
          <w:tcPr>
            <w:tcW w:w="835" w:type="dxa"/>
            <w:tcBorders>
              <w:top w:val="single" w:sz="4" w:space="0" w:color="auto"/>
              <w:left w:val="single" w:sz="4" w:space="0" w:color="auto"/>
              <w:right w:val="single" w:sz="4" w:space="0" w:color="auto"/>
            </w:tcBorders>
            <w:shd w:val="clear" w:color="auto" w:fill="auto"/>
            <w:vAlign w:val="bottom"/>
          </w:tcPr>
          <w:p w14:paraId="2B1B5DA1" w14:textId="77777777" w:rsidR="00417624" w:rsidRDefault="00000000">
            <w:pPr>
              <w:pStyle w:val="Other10"/>
              <w:spacing w:after="0"/>
              <w:jc w:val="center"/>
              <w:rPr>
                <w:sz w:val="14"/>
                <w:szCs w:val="14"/>
              </w:rPr>
            </w:pPr>
            <w:r>
              <w:rPr>
                <w:rStyle w:val="Other1"/>
                <w:sz w:val="14"/>
                <w:szCs w:val="14"/>
              </w:rPr>
              <w:t>Finanční objem</w:t>
            </w:r>
          </w:p>
        </w:tc>
      </w:tr>
      <w:tr w:rsidR="00417624" w14:paraId="061506AC" w14:textId="77777777">
        <w:tblPrEx>
          <w:tblCellMar>
            <w:top w:w="0" w:type="dxa"/>
            <w:bottom w:w="0" w:type="dxa"/>
          </w:tblCellMar>
        </w:tblPrEx>
        <w:trPr>
          <w:trHeight w:hRule="exact" w:val="389"/>
          <w:jc w:val="center"/>
        </w:trPr>
        <w:tc>
          <w:tcPr>
            <w:tcW w:w="950" w:type="dxa"/>
            <w:vMerge/>
            <w:tcBorders>
              <w:left w:val="single" w:sz="4" w:space="0" w:color="auto"/>
            </w:tcBorders>
            <w:shd w:val="clear" w:color="auto" w:fill="auto"/>
            <w:vAlign w:val="center"/>
          </w:tcPr>
          <w:p w14:paraId="62A6EC3F" w14:textId="77777777" w:rsidR="00417624" w:rsidRDefault="00417624"/>
        </w:tc>
        <w:tc>
          <w:tcPr>
            <w:tcW w:w="1894" w:type="dxa"/>
            <w:vMerge/>
            <w:tcBorders>
              <w:left w:val="single" w:sz="4" w:space="0" w:color="auto"/>
            </w:tcBorders>
            <w:shd w:val="clear" w:color="auto" w:fill="auto"/>
            <w:vAlign w:val="center"/>
          </w:tcPr>
          <w:p w14:paraId="38C226DF" w14:textId="77777777" w:rsidR="00417624" w:rsidRDefault="00417624"/>
        </w:tc>
        <w:tc>
          <w:tcPr>
            <w:tcW w:w="1361" w:type="dxa"/>
            <w:tcBorders>
              <w:top w:val="single" w:sz="4" w:space="0" w:color="auto"/>
              <w:left w:val="single" w:sz="4" w:space="0" w:color="auto"/>
            </w:tcBorders>
            <w:shd w:val="clear" w:color="auto" w:fill="auto"/>
            <w:vAlign w:val="bottom"/>
          </w:tcPr>
          <w:p w14:paraId="0B5A07C4" w14:textId="77777777" w:rsidR="00417624" w:rsidRDefault="00000000">
            <w:pPr>
              <w:pStyle w:val="Other10"/>
              <w:spacing w:after="0" w:line="240" w:lineRule="auto"/>
              <w:ind w:firstLine="140"/>
              <w:rPr>
                <w:sz w:val="14"/>
                <w:szCs w:val="14"/>
              </w:rPr>
            </w:pPr>
            <w:r>
              <w:rPr>
                <w:rStyle w:val="Other1"/>
                <w:sz w:val="14"/>
                <w:szCs w:val="14"/>
              </w:rPr>
              <w:t>Kontaktní osoba</w:t>
            </w:r>
          </w:p>
        </w:tc>
        <w:tc>
          <w:tcPr>
            <w:tcW w:w="1490" w:type="dxa"/>
            <w:tcBorders>
              <w:top w:val="single" w:sz="4" w:space="0" w:color="auto"/>
              <w:left w:val="single" w:sz="4" w:space="0" w:color="auto"/>
            </w:tcBorders>
            <w:shd w:val="clear" w:color="auto" w:fill="auto"/>
            <w:vAlign w:val="bottom"/>
          </w:tcPr>
          <w:p w14:paraId="17E89A03" w14:textId="77777777" w:rsidR="00417624" w:rsidRDefault="00000000">
            <w:pPr>
              <w:pStyle w:val="Other10"/>
              <w:spacing w:after="0" w:line="240" w:lineRule="auto"/>
              <w:jc w:val="center"/>
              <w:rPr>
                <w:sz w:val="14"/>
                <w:szCs w:val="14"/>
              </w:rPr>
            </w:pPr>
            <w:r>
              <w:rPr>
                <w:rStyle w:val="Other1"/>
                <w:sz w:val="14"/>
                <w:szCs w:val="14"/>
              </w:rPr>
              <w:t>Telefon, e-mail</w:t>
            </w:r>
          </w:p>
        </w:tc>
        <w:tc>
          <w:tcPr>
            <w:tcW w:w="986" w:type="dxa"/>
            <w:tcBorders>
              <w:top w:val="single" w:sz="4" w:space="0" w:color="auto"/>
              <w:left w:val="single" w:sz="4" w:space="0" w:color="auto"/>
            </w:tcBorders>
            <w:shd w:val="clear" w:color="auto" w:fill="auto"/>
            <w:vAlign w:val="bottom"/>
          </w:tcPr>
          <w:p w14:paraId="51691438" w14:textId="77777777" w:rsidR="00417624" w:rsidRDefault="00000000">
            <w:pPr>
              <w:pStyle w:val="Other10"/>
              <w:spacing w:after="0" w:line="240" w:lineRule="auto"/>
              <w:jc w:val="center"/>
              <w:rPr>
                <w:sz w:val="14"/>
                <w:szCs w:val="14"/>
              </w:rPr>
            </w:pPr>
            <w:r>
              <w:rPr>
                <w:rStyle w:val="Other1"/>
                <w:sz w:val="14"/>
                <w:szCs w:val="14"/>
              </w:rPr>
              <w:t>zahájení</w:t>
            </w:r>
          </w:p>
        </w:tc>
        <w:tc>
          <w:tcPr>
            <w:tcW w:w="958" w:type="dxa"/>
            <w:tcBorders>
              <w:top w:val="single" w:sz="4" w:space="0" w:color="auto"/>
              <w:left w:val="single" w:sz="4" w:space="0" w:color="auto"/>
            </w:tcBorders>
            <w:shd w:val="clear" w:color="auto" w:fill="auto"/>
            <w:vAlign w:val="bottom"/>
          </w:tcPr>
          <w:p w14:paraId="47398BD9" w14:textId="77777777" w:rsidR="00417624" w:rsidRDefault="00000000">
            <w:pPr>
              <w:pStyle w:val="Other10"/>
              <w:spacing w:after="0" w:line="240" w:lineRule="auto"/>
              <w:jc w:val="center"/>
              <w:rPr>
                <w:sz w:val="14"/>
                <w:szCs w:val="14"/>
              </w:rPr>
            </w:pPr>
            <w:r>
              <w:rPr>
                <w:rStyle w:val="Other1"/>
                <w:sz w:val="14"/>
                <w:szCs w:val="14"/>
              </w:rPr>
              <w:t>ukončení</w:t>
            </w:r>
          </w:p>
        </w:tc>
        <w:tc>
          <w:tcPr>
            <w:tcW w:w="857" w:type="dxa"/>
            <w:tcBorders>
              <w:top w:val="single" w:sz="4" w:space="0" w:color="auto"/>
              <w:left w:val="single" w:sz="4" w:space="0" w:color="auto"/>
            </w:tcBorders>
            <w:shd w:val="clear" w:color="auto" w:fill="auto"/>
          </w:tcPr>
          <w:p w14:paraId="05B6E611" w14:textId="77777777" w:rsidR="00417624" w:rsidRDefault="00000000">
            <w:pPr>
              <w:pStyle w:val="Other10"/>
              <w:spacing w:after="0" w:line="240" w:lineRule="auto"/>
              <w:rPr>
                <w:sz w:val="14"/>
                <w:szCs w:val="14"/>
              </w:rPr>
            </w:pPr>
            <w:r>
              <w:rPr>
                <w:rStyle w:val="Other1"/>
                <w:sz w:val="14"/>
                <w:szCs w:val="14"/>
              </w:rPr>
              <w:t>v Kč bez</w:t>
            </w:r>
          </w:p>
          <w:p w14:paraId="54A4D2AC" w14:textId="77777777" w:rsidR="00417624" w:rsidRDefault="00000000">
            <w:pPr>
              <w:pStyle w:val="Other10"/>
              <w:spacing w:after="0" w:line="240" w:lineRule="auto"/>
              <w:jc w:val="center"/>
              <w:rPr>
                <w:sz w:val="14"/>
                <w:szCs w:val="14"/>
              </w:rPr>
            </w:pPr>
            <w:r>
              <w:rPr>
                <w:rStyle w:val="Other1"/>
                <w:sz w:val="14"/>
                <w:szCs w:val="14"/>
              </w:rPr>
              <w:t>DPH</w:t>
            </w:r>
          </w:p>
        </w:tc>
        <w:tc>
          <w:tcPr>
            <w:tcW w:w="835" w:type="dxa"/>
            <w:tcBorders>
              <w:top w:val="single" w:sz="4" w:space="0" w:color="auto"/>
              <w:left w:val="single" w:sz="4" w:space="0" w:color="auto"/>
              <w:right w:val="single" w:sz="4" w:space="0" w:color="auto"/>
            </w:tcBorders>
            <w:shd w:val="clear" w:color="auto" w:fill="auto"/>
          </w:tcPr>
          <w:p w14:paraId="5232E8AD" w14:textId="77777777" w:rsidR="00417624" w:rsidRDefault="00000000">
            <w:pPr>
              <w:pStyle w:val="Other10"/>
              <w:spacing w:after="0"/>
              <w:jc w:val="center"/>
              <w:rPr>
                <w:sz w:val="14"/>
                <w:szCs w:val="14"/>
              </w:rPr>
            </w:pPr>
            <w:r>
              <w:rPr>
                <w:rStyle w:val="Other1"/>
                <w:sz w:val="14"/>
                <w:szCs w:val="14"/>
              </w:rPr>
              <w:t>v Kč vč. DPH</w:t>
            </w:r>
          </w:p>
        </w:tc>
      </w:tr>
      <w:tr w:rsidR="00417624" w14:paraId="1CB6F61C" w14:textId="77777777">
        <w:tblPrEx>
          <w:tblCellMar>
            <w:top w:w="0" w:type="dxa"/>
            <w:bottom w:w="0" w:type="dxa"/>
          </w:tblCellMar>
        </w:tblPrEx>
        <w:trPr>
          <w:trHeight w:hRule="exact" w:val="886"/>
          <w:jc w:val="center"/>
        </w:trPr>
        <w:tc>
          <w:tcPr>
            <w:tcW w:w="950" w:type="dxa"/>
            <w:tcBorders>
              <w:top w:val="single" w:sz="4" w:space="0" w:color="auto"/>
              <w:left w:val="single" w:sz="4" w:space="0" w:color="auto"/>
              <w:bottom w:val="single" w:sz="4" w:space="0" w:color="auto"/>
            </w:tcBorders>
            <w:shd w:val="clear" w:color="auto" w:fill="auto"/>
          </w:tcPr>
          <w:p w14:paraId="6FADB572" w14:textId="77777777" w:rsidR="00417624" w:rsidRDefault="00000000">
            <w:pPr>
              <w:pStyle w:val="Other10"/>
              <w:spacing w:after="0" w:line="276" w:lineRule="auto"/>
              <w:rPr>
                <w:sz w:val="14"/>
                <w:szCs w:val="14"/>
              </w:rPr>
            </w:pPr>
            <w:r>
              <w:rPr>
                <w:rStyle w:val="Other1"/>
                <w:sz w:val="14"/>
                <w:szCs w:val="14"/>
              </w:rPr>
              <w:t>Licence Microsoft 365</w:t>
            </w:r>
          </w:p>
        </w:tc>
        <w:tc>
          <w:tcPr>
            <w:tcW w:w="1894" w:type="dxa"/>
            <w:tcBorders>
              <w:top w:val="single" w:sz="4" w:space="0" w:color="auto"/>
              <w:left w:val="single" w:sz="4" w:space="0" w:color="auto"/>
              <w:bottom w:val="single" w:sz="4" w:space="0" w:color="auto"/>
            </w:tcBorders>
            <w:shd w:val="clear" w:color="auto" w:fill="auto"/>
            <w:vAlign w:val="center"/>
          </w:tcPr>
          <w:p w14:paraId="7616C2C2" w14:textId="77777777" w:rsidR="00417624" w:rsidRDefault="00000000">
            <w:pPr>
              <w:pStyle w:val="Other10"/>
              <w:spacing w:after="0" w:line="290" w:lineRule="auto"/>
              <w:rPr>
                <w:sz w:val="14"/>
                <w:szCs w:val="14"/>
              </w:rPr>
            </w:pPr>
            <w:r>
              <w:rPr>
                <w:rStyle w:val="Other1"/>
                <w:sz w:val="14"/>
                <w:szCs w:val="14"/>
              </w:rPr>
              <w:t>TVD-Technická výroba, a.s.</w:t>
            </w:r>
          </w:p>
        </w:tc>
        <w:tc>
          <w:tcPr>
            <w:tcW w:w="1361" w:type="dxa"/>
            <w:tcBorders>
              <w:top w:val="single" w:sz="4" w:space="0" w:color="auto"/>
              <w:left w:val="single" w:sz="4" w:space="0" w:color="auto"/>
              <w:bottom w:val="single" w:sz="4" w:space="0" w:color="auto"/>
            </w:tcBorders>
            <w:shd w:val="clear" w:color="auto" w:fill="auto"/>
            <w:vAlign w:val="center"/>
          </w:tcPr>
          <w:p w14:paraId="623A7F7D" w14:textId="7E66E837" w:rsidR="00417624" w:rsidRDefault="00417624">
            <w:pPr>
              <w:pStyle w:val="Other10"/>
              <w:spacing w:after="0" w:line="240" w:lineRule="auto"/>
              <w:rPr>
                <w:sz w:val="14"/>
                <w:szCs w:val="14"/>
              </w:rPr>
            </w:pPr>
          </w:p>
        </w:tc>
        <w:tc>
          <w:tcPr>
            <w:tcW w:w="1490" w:type="dxa"/>
            <w:tcBorders>
              <w:top w:val="single" w:sz="4" w:space="0" w:color="auto"/>
              <w:left w:val="single" w:sz="4" w:space="0" w:color="auto"/>
              <w:bottom w:val="single" w:sz="4" w:space="0" w:color="auto"/>
            </w:tcBorders>
            <w:shd w:val="clear" w:color="auto" w:fill="auto"/>
            <w:vAlign w:val="bottom"/>
          </w:tcPr>
          <w:p w14:paraId="3B158A9B" w14:textId="51CE9CEC" w:rsidR="00417624" w:rsidRDefault="00417624">
            <w:pPr>
              <w:pStyle w:val="Other10"/>
              <w:spacing w:after="0" w:line="240" w:lineRule="auto"/>
              <w:jc w:val="center"/>
              <w:rPr>
                <w:sz w:val="13"/>
                <w:szCs w:val="13"/>
              </w:rPr>
            </w:pPr>
          </w:p>
        </w:tc>
        <w:tc>
          <w:tcPr>
            <w:tcW w:w="986" w:type="dxa"/>
            <w:tcBorders>
              <w:top w:val="single" w:sz="4" w:space="0" w:color="auto"/>
              <w:left w:val="single" w:sz="4" w:space="0" w:color="auto"/>
              <w:bottom w:val="single" w:sz="4" w:space="0" w:color="auto"/>
            </w:tcBorders>
            <w:shd w:val="clear" w:color="auto" w:fill="auto"/>
            <w:vAlign w:val="center"/>
          </w:tcPr>
          <w:p w14:paraId="4473315A" w14:textId="77777777" w:rsidR="00417624" w:rsidRDefault="00000000">
            <w:pPr>
              <w:pStyle w:val="Other10"/>
              <w:spacing w:after="0" w:line="240" w:lineRule="auto"/>
              <w:jc w:val="center"/>
              <w:rPr>
                <w:sz w:val="14"/>
                <w:szCs w:val="14"/>
              </w:rPr>
            </w:pPr>
            <w:r>
              <w:rPr>
                <w:rStyle w:val="Other1"/>
                <w:sz w:val="14"/>
                <w:szCs w:val="14"/>
              </w:rPr>
              <w:t>22.03.2023</w:t>
            </w:r>
          </w:p>
        </w:tc>
        <w:tc>
          <w:tcPr>
            <w:tcW w:w="958" w:type="dxa"/>
            <w:tcBorders>
              <w:top w:val="single" w:sz="4" w:space="0" w:color="auto"/>
              <w:left w:val="single" w:sz="4" w:space="0" w:color="auto"/>
              <w:bottom w:val="single" w:sz="4" w:space="0" w:color="auto"/>
            </w:tcBorders>
            <w:shd w:val="clear" w:color="auto" w:fill="auto"/>
            <w:vAlign w:val="center"/>
          </w:tcPr>
          <w:p w14:paraId="123929C2" w14:textId="77777777" w:rsidR="00417624" w:rsidRDefault="00000000">
            <w:pPr>
              <w:pStyle w:val="Other10"/>
              <w:spacing w:after="0" w:line="240" w:lineRule="auto"/>
              <w:jc w:val="center"/>
              <w:rPr>
                <w:sz w:val="14"/>
                <w:szCs w:val="14"/>
              </w:rPr>
            </w:pPr>
            <w:r>
              <w:rPr>
                <w:rStyle w:val="Other1"/>
                <w:sz w:val="14"/>
                <w:szCs w:val="14"/>
              </w:rPr>
              <w:t>neukončeno</w:t>
            </w:r>
          </w:p>
        </w:tc>
        <w:tc>
          <w:tcPr>
            <w:tcW w:w="857" w:type="dxa"/>
            <w:tcBorders>
              <w:top w:val="single" w:sz="4" w:space="0" w:color="auto"/>
              <w:left w:val="single" w:sz="4" w:space="0" w:color="auto"/>
              <w:bottom w:val="single" w:sz="4" w:space="0" w:color="auto"/>
            </w:tcBorders>
            <w:shd w:val="clear" w:color="auto" w:fill="auto"/>
            <w:vAlign w:val="center"/>
          </w:tcPr>
          <w:p w14:paraId="3603A5B5" w14:textId="77777777" w:rsidR="00417624" w:rsidRDefault="00000000">
            <w:pPr>
              <w:pStyle w:val="Other10"/>
              <w:spacing w:after="0" w:line="240" w:lineRule="auto"/>
              <w:ind w:firstLine="200"/>
              <w:rPr>
                <w:sz w:val="14"/>
                <w:szCs w:val="14"/>
              </w:rPr>
            </w:pPr>
            <w:r>
              <w:rPr>
                <w:rStyle w:val="Other1"/>
                <w:sz w:val="14"/>
                <w:szCs w:val="14"/>
              </w:rPr>
              <w:t>465 410</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44F8ED5E" w14:textId="77777777" w:rsidR="00417624" w:rsidRDefault="00000000">
            <w:pPr>
              <w:pStyle w:val="Other10"/>
              <w:spacing w:after="0" w:line="240" w:lineRule="auto"/>
              <w:jc w:val="right"/>
              <w:rPr>
                <w:sz w:val="14"/>
                <w:szCs w:val="14"/>
              </w:rPr>
            </w:pPr>
            <w:r>
              <w:rPr>
                <w:rStyle w:val="Other1"/>
                <w:sz w:val="14"/>
                <w:szCs w:val="14"/>
              </w:rPr>
              <w:t>563 146</w:t>
            </w:r>
          </w:p>
        </w:tc>
      </w:tr>
    </w:tbl>
    <w:p w14:paraId="320C442C" w14:textId="77777777" w:rsidR="00417624" w:rsidRDefault="00417624">
      <w:pPr>
        <w:spacing w:after="719" w:line="1" w:lineRule="exact"/>
      </w:pPr>
    </w:p>
    <w:p w14:paraId="1BA02813" w14:textId="77777777" w:rsidR="00417624" w:rsidRDefault="00000000">
      <w:pPr>
        <w:pStyle w:val="Bodytext10"/>
        <w:spacing w:after="0" w:line="240" w:lineRule="auto"/>
      </w:pPr>
      <w:r>
        <w:rPr>
          <w:rStyle w:val="Bodytext1"/>
        </w:rPr>
        <w:t>Čestně prohlašujeme, že údaje uvedené v tabulkách jsou pravdivé.</w:t>
      </w:r>
    </w:p>
    <w:p w14:paraId="6A2E1D71" w14:textId="56B86796" w:rsidR="00417624" w:rsidRDefault="00000000">
      <w:pPr>
        <w:spacing w:line="1" w:lineRule="exact"/>
      </w:pPr>
      <w:r>
        <w:rPr>
          <w:noProof/>
        </w:rPr>
        <mc:AlternateContent>
          <mc:Choice Requires="wps">
            <w:drawing>
              <wp:anchor distT="127000" distB="0" distL="0" distR="0" simplePos="0" relativeHeight="125829396" behindDoc="0" locked="0" layoutInCell="1" allowOverlap="1" wp14:anchorId="062AD07A" wp14:editId="338C7ED6">
                <wp:simplePos x="0" y="0"/>
                <wp:positionH relativeFrom="page">
                  <wp:posOffset>1050290</wp:posOffset>
                </wp:positionH>
                <wp:positionV relativeFrom="paragraph">
                  <wp:posOffset>127000</wp:posOffset>
                </wp:positionV>
                <wp:extent cx="1088390" cy="75438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088390" cy="754380"/>
                        </a:xfrm>
                        <a:prstGeom prst="rect">
                          <a:avLst/>
                        </a:prstGeom>
                        <a:noFill/>
                      </wps:spPr>
                      <wps:txbx>
                        <w:txbxContent>
                          <w:p w14:paraId="2D57064E" w14:textId="77777777" w:rsidR="00417624" w:rsidRDefault="00000000">
                            <w:pPr>
                              <w:pStyle w:val="Bodytext10"/>
                              <w:spacing w:after="0" w:line="334" w:lineRule="auto"/>
                            </w:pPr>
                            <w:r>
                              <w:rPr>
                                <w:rStyle w:val="Bodytext1"/>
                              </w:rPr>
                              <w:t>V Novém Jičíně</w:t>
                            </w:r>
                          </w:p>
                          <w:p w14:paraId="7E99B519" w14:textId="77777777" w:rsidR="00417624" w:rsidRDefault="00000000">
                            <w:pPr>
                              <w:pStyle w:val="Bodytext10"/>
                              <w:spacing w:after="0" w:line="334" w:lineRule="auto"/>
                            </w:pPr>
                            <w:r>
                              <w:rPr>
                                <w:rStyle w:val="Bodytext1"/>
                              </w:rPr>
                              <w:t xml:space="preserve">Za </w:t>
                            </w:r>
                            <w:proofErr w:type="spellStart"/>
                            <w:r>
                              <w:rPr>
                                <w:rStyle w:val="Bodytext1"/>
                              </w:rPr>
                              <w:t>Amenit</w:t>
                            </w:r>
                            <w:proofErr w:type="spellEnd"/>
                            <w:r>
                              <w:rPr>
                                <w:rStyle w:val="Bodytext1"/>
                              </w:rPr>
                              <w:t xml:space="preserve"> s.r.o.</w:t>
                            </w:r>
                          </w:p>
                          <w:p w14:paraId="69C58D52" w14:textId="4CE7880E" w:rsidR="00417624" w:rsidRDefault="00000000">
                            <w:pPr>
                              <w:pStyle w:val="Bodytext10"/>
                              <w:spacing w:after="0" w:line="334" w:lineRule="auto"/>
                            </w:pPr>
                            <w:r>
                              <w:rPr>
                                <w:rStyle w:val="Bodytext1"/>
                              </w:rPr>
                              <w:t>jednatel společnosti</w:t>
                            </w:r>
                          </w:p>
                        </w:txbxContent>
                      </wps:txbx>
                      <wps:bodyPr lIns="0" tIns="0" rIns="0" bIns="0"/>
                    </wps:wsp>
                  </a:graphicData>
                </a:graphic>
              </wp:anchor>
            </w:drawing>
          </mc:Choice>
          <mc:Fallback>
            <w:pict>
              <v:shape w14:anchorId="062AD07A" id="Shape 27" o:spid="_x0000_s1028" type="#_x0000_t202" style="position:absolute;margin-left:82.7pt;margin-top:10pt;width:85.7pt;height:59.4pt;z-index:125829396;visibility:visible;mso-wrap-style:squar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" filled="f" stroked="f">
                <v:textbox inset="0,0,0,0">
                  <w:txbxContent>
                    <w:p w14:paraId="2D57064E" w14:textId="77777777" w:rsidR="00417624" w:rsidRDefault="00000000">
                      <w:pPr>
                        <w:pStyle w:val="Bodytext10"/>
                        <w:spacing w:after="0" w:line="334" w:lineRule="auto"/>
                      </w:pPr>
                      <w:r>
                        <w:rPr>
                          <w:rStyle w:val="Bodytext1"/>
                        </w:rPr>
                        <w:t>V Novém Jičíně</w:t>
                      </w:r>
                    </w:p>
                    <w:p w14:paraId="7E99B519" w14:textId="77777777" w:rsidR="00417624" w:rsidRDefault="00000000">
                      <w:pPr>
                        <w:pStyle w:val="Bodytext10"/>
                        <w:spacing w:after="0" w:line="334" w:lineRule="auto"/>
                      </w:pPr>
                      <w:r>
                        <w:rPr>
                          <w:rStyle w:val="Bodytext1"/>
                        </w:rPr>
                        <w:t xml:space="preserve">Za </w:t>
                      </w:r>
                      <w:proofErr w:type="spellStart"/>
                      <w:r>
                        <w:rPr>
                          <w:rStyle w:val="Bodytext1"/>
                        </w:rPr>
                        <w:t>Amenit</w:t>
                      </w:r>
                      <w:proofErr w:type="spellEnd"/>
                      <w:r>
                        <w:rPr>
                          <w:rStyle w:val="Bodytext1"/>
                        </w:rPr>
                        <w:t xml:space="preserve"> s.r.o.</w:t>
                      </w:r>
                    </w:p>
                    <w:p w14:paraId="69C58D52" w14:textId="4CE7880E" w:rsidR="00417624" w:rsidRDefault="00000000">
                      <w:pPr>
                        <w:pStyle w:val="Bodytext10"/>
                        <w:spacing w:after="0" w:line="334" w:lineRule="auto"/>
                      </w:pPr>
                      <w:r>
                        <w:rPr>
                          <w:rStyle w:val="Bodytext1"/>
                        </w:rPr>
                        <w:t>jednatel společnosti</w:t>
                      </w:r>
                    </w:p>
                  </w:txbxContent>
                </v:textbox>
                <w10:wrap type="topAndBottom" anchorx="page"/>
              </v:shape>
            </w:pict>
          </mc:Fallback>
        </mc:AlternateContent>
      </w:r>
    </w:p>
    <w:p w14:paraId="062C6F44" w14:textId="77777777" w:rsidR="00417624" w:rsidRDefault="00000000">
      <w:pPr>
        <w:pStyle w:val="Other10"/>
        <w:spacing w:after="920" w:line="240" w:lineRule="auto"/>
        <w:ind w:firstLine="220"/>
        <w:rPr>
          <w:sz w:val="15"/>
          <w:szCs w:val="15"/>
        </w:rPr>
      </w:pPr>
      <w:r>
        <w:rPr>
          <w:rStyle w:val="Other1"/>
          <w:b/>
          <w:bCs/>
          <w:i/>
          <w:iCs/>
          <w:sz w:val="15"/>
          <w:szCs w:val="15"/>
        </w:rPr>
        <w:t>podpis statutárního zástupce účastníka</w:t>
      </w:r>
    </w:p>
    <w:p w14:paraId="71B536CD" w14:textId="77777777" w:rsidR="00417624" w:rsidRDefault="00000000">
      <w:pPr>
        <w:pStyle w:val="Bodytext10"/>
        <w:spacing w:after="200" w:line="240" w:lineRule="auto"/>
        <w:rPr>
          <w:sz w:val="19"/>
          <w:szCs w:val="19"/>
        </w:rPr>
      </w:pPr>
      <w:r>
        <w:rPr>
          <w:rStyle w:val="Bodytext1"/>
          <w:b/>
          <w:bCs/>
          <w:sz w:val="19"/>
          <w:szCs w:val="19"/>
        </w:rPr>
        <w:t>Realizační tým</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22"/>
        <w:gridCol w:w="5098"/>
      </w:tblGrid>
      <w:tr w:rsidR="00417624" w14:paraId="34428E5B" w14:textId="77777777">
        <w:tblPrEx>
          <w:tblCellMar>
            <w:top w:w="0" w:type="dxa"/>
            <w:bottom w:w="0" w:type="dxa"/>
          </w:tblCellMar>
        </w:tblPrEx>
        <w:trPr>
          <w:trHeight w:hRule="exact" w:val="295"/>
          <w:jc w:val="center"/>
        </w:trPr>
        <w:tc>
          <w:tcPr>
            <w:tcW w:w="3622" w:type="dxa"/>
            <w:shd w:val="clear" w:color="auto" w:fill="73A1D4"/>
            <w:vAlign w:val="bottom"/>
          </w:tcPr>
          <w:p w14:paraId="50045207" w14:textId="77777777" w:rsidR="00417624" w:rsidRDefault="00000000">
            <w:pPr>
              <w:pStyle w:val="Other10"/>
              <w:pBdr>
                <w:top w:val="single" w:sz="0" w:space="0" w:color="75A1D4"/>
                <w:left w:val="single" w:sz="0" w:space="0" w:color="75A1D4"/>
                <w:bottom w:val="single" w:sz="0" w:space="0" w:color="75A1D4"/>
                <w:right w:val="single" w:sz="0" w:space="0" w:color="75A1D4"/>
              </w:pBdr>
              <w:shd w:val="clear" w:color="auto" w:fill="75A1D4"/>
              <w:spacing w:after="0" w:line="240" w:lineRule="auto"/>
            </w:pPr>
            <w:r>
              <w:rPr>
                <w:rStyle w:val="Other1"/>
                <w:b/>
                <w:bCs/>
                <w:color w:val="FFFFFF"/>
              </w:rPr>
              <w:t>IT specialista</w:t>
            </w:r>
          </w:p>
        </w:tc>
        <w:tc>
          <w:tcPr>
            <w:tcW w:w="5098" w:type="dxa"/>
            <w:shd w:val="clear" w:color="auto" w:fill="73A1D4"/>
            <w:vAlign w:val="bottom"/>
          </w:tcPr>
          <w:p w14:paraId="50CBC49D" w14:textId="77777777" w:rsidR="00417624" w:rsidRDefault="00000000">
            <w:pPr>
              <w:pStyle w:val="Other10"/>
              <w:pBdr>
                <w:top w:val="single" w:sz="0" w:space="0" w:color="71A0D3"/>
                <w:left w:val="single" w:sz="0" w:space="0" w:color="71A0D3"/>
                <w:bottom w:val="single" w:sz="0" w:space="0" w:color="71A0D3"/>
                <w:right w:val="single" w:sz="0" w:space="0" w:color="71A0D3"/>
              </w:pBdr>
              <w:shd w:val="clear" w:color="auto" w:fill="71A0D3"/>
              <w:tabs>
                <w:tab w:val="left" w:leader="underscore" w:pos="5019"/>
              </w:tabs>
              <w:spacing w:after="0" w:line="240" w:lineRule="auto"/>
              <w:ind w:left="1880"/>
            </w:pPr>
            <w:r>
              <w:rPr>
                <w:rStyle w:val="Other1"/>
                <w:b/>
                <w:bCs/>
                <w:color w:val="FFFFFF"/>
                <w:shd w:val="clear" w:color="auto" w:fill="709DD2"/>
              </w:rPr>
              <w:t>Certifikace</w:t>
            </w:r>
            <w:r>
              <w:rPr>
                <w:rStyle w:val="Other1"/>
                <w:b/>
                <w:bCs/>
                <w:color w:val="FFFFFF"/>
              </w:rPr>
              <w:t xml:space="preserve"> </w:t>
            </w:r>
            <w:r>
              <w:rPr>
                <w:rStyle w:val="Other1"/>
                <w:b/>
                <w:bCs/>
                <w:color w:val="FFFFFF"/>
              </w:rPr>
              <w:tab/>
            </w:r>
            <w:r>
              <w:rPr>
                <w:rStyle w:val="Other1"/>
                <w:b/>
                <w:bCs/>
                <w:color w:val="FFFFFF"/>
                <w:shd w:val="clear" w:color="auto" w:fill="709DD2"/>
              </w:rPr>
              <w:t>1</w:t>
            </w:r>
          </w:p>
        </w:tc>
      </w:tr>
      <w:tr w:rsidR="00417624" w14:paraId="7579E27B" w14:textId="77777777">
        <w:tblPrEx>
          <w:tblCellMar>
            <w:top w:w="0" w:type="dxa"/>
            <w:bottom w:w="0" w:type="dxa"/>
          </w:tblCellMar>
        </w:tblPrEx>
        <w:trPr>
          <w:trHeight w:hRule="exact" w:val="266"/>
          <w:jc w:val="center"/>
        </w:trPr>
        <w:tc>
          <w:tcPr>
            <w:tcW w:w="3622" w:type="dxa"/>
            <w:shd w:val="clear" w:color="auto" w:fill="D3E1F6"/>
            <w:vAlign w:val="bottom"/>
          </w:tcPr>
          <w:p w14:paraId="785C124C" w14:textId="7B6ACC5E" w:rsidR="00417624" w:rsidRDefault="00417624">
            <w:pPr>
              <w:pStyle w:val="Other10"/>
              <w:spacing w:after="0" w:line="240" w:lineRule="auto"/>
            </w:pPr>
          </w:p>
        </w:tc>
        <w:tc>
          <w:tcPr>
            <w:tcW w:w="5098" w:type="dxa"/>
            <w:shd w:val="clear" w:color="auto" w:fill="D3E1F6"/>
            <w:vAlign w:val="bottom"/>
          </w:tcPr>
          <w:p w14:paraId="7F36D442" w14:textId="77777777" w:rsidR="00417624" w:rsidRDefault="00000000">
            <w:pPr>
              <w:pStyle w:val="Other10"/>
              <w:spacing w:after="0" w:line="240" w:lineRule="auto"/>
              <w:ind w:left="1880"/>
            </w:pPr>
            <w:r>
              <w:rPr>
                <w:rStyle w:val="Other1"/>
              </w:rPr>
              <w:t>MCTS, WS-MCP</w:t>
            </w:r>
          </w:p>
        </w:tc>
      </w:tr>
      <w:tr w:rsidR="00417624" w14:paraId="587E2ED9" w14:textId="77777777">
        <w:tblPrEx>
          <w:tblCellMar>
            <w:top w:w="0" w:type="dxa"/>
            <w:bottom w:w="0" w:type="dxa"/>
          </w:tblCellMar>
        </w:tblPrEx>
        <w:trPr>
          <w:trHeight w:hRule="exact" w:val="266"/>
          <w:jc w:val="center"/>
        </w:trPr>
        <w:tc>
          <w:tcPr>
            <w:tcW w:w="3622" w:type="dxa"/>
            <w:shd w:val="clear" w:color="auto" w:fill="auto"/>
            <w:vAlign w:val="bottom"/>
          </w:tcPr>
          <w:p w14:paraId="5FF28849" w14:textId="4B2F1B0C" w:rsidR="00417624" w:rsidRDefault="00417624">
            <w:pPr>
              <w:pStyle w:val="Other10"/>
              <w:spacing w:after="0" w:line="240" w:lineRule="auto"/>
            </w:pPr>
          </w:p>
        </w:tc>
        <w:tc>
          <w:tcPr>
            <w:tcW w:w="5098" w:type="dxa"/>
            <w:shd w:val="clear" w:color="auto" w:fill="auto"/>
            <w:vAlign w:val="bottom"/>
          </w:tcPr>
          <w:p w14:paraId="76633F3E" w14:textId="77777777" w:rsidR="00417624" w:rsidRDefault="00000000">
            <w:pPr>
              <w:pStyle w:val="Other10"/>
              <w:spacing w:after="0" w:line="240" w:lineRule="auto"/>
              <w:ind w:left="1880"/>
            </w:pPr>
            <w:r>
              <w:rPr>
                <w:rStyle w:val="Other1"/>
              </w:rPr>
              <w:t>MCTS, WS-MCP</w:t>
            </w:r>
          </w:p>
        </w:tc>
      </w:tr>
      <w:tr w:rsidR="00417624" w14:paraId="1AB0F735" w14:textId="77777777">
        <w:tblPrEx>
          <w:tblCellMar>
            <w:top w:w="0" w:type="dxa"/>
            <w:bottom w:w="0" w:type="dxa"/>
          </w:tblCellMar>
        </w:tblPrEx>
        <w:trPr>
          <w:trHeight w:hRule="exact" w:val="266"/>
          <w:jc w:val="center"/>
        </w:trPr>
        <w:tc>
          <w:tcPr>
            <w:tcW w:w="3622" w:type="dxa"/>
            <w:tcBorders>
              <w:left w:val="single" w:sz="4" w:space="0" w:color="auto"/>
            </w:tcBorders>
            <w:shd w:val="clear" w:color="auto" w:fill="D3E1F6"/>
            <w:vAlign w:val="bottom"/>
          </w:tcPr>
          <w:p w14:paraId="7BD82873" w14:textId="692D8096" w:rsidR="00417624" w:rsidRDefault="00417624">
            <w:pPr>
              <w:pStyle w:val="Other10"/>
              <w:spacing w:after="0" w:line="240" w:lineRule="auto"/>
            </w:pPr>
          </w:p>
        </w:tc>
        <w:tc>
          <w:tcPr>
            <w:tcW w:w="5098" w:type="dxa"/>
            <w:shd w:val="clear" w:color="auto" w:fill="D3E1F6"/>
            <w:vAlign w:val="bottom"/>
          </w:tcPr>
          <w:p w14:paraId="2E94BA04" w14:textId="77777777" w:rsidR="00417624" w:rsidRDefault="00000000">
            <w:pPr>
              <w:pStyle w:val="Other10"/>
              <w:spacing w:after="0" w:line="240" w:lineRule="auto"/>
              <w:ind w:left="1880"/>
            </w:pPr>
            <w:r>
              <w:rPr>
                <w:rStyle w:val="Other1"/>
              </w:rPr>
              <w:t>MCTS, WS-MCP</w:t>
            </w:r>
          </w:p>
        </w:tc>
      </w:tr>
      <w:tr w:rsidR="00417624" w14:paraId="1C8B07F3" w14:textId="77777777">
        <w:tblPrEx>
          <w:tblCellMar>
            <w:top w:w="0" w:type="dxa"/>
            <w:bottom w:w="0" w:type="dxa"/>
          </w:tblCellMar>
        </w:tblPrEx>
        <w:trPr>
          <w:trHeight w:hRule="exact" w:val="302"/>
          <w:jc w:val="center"/>
        </w:trPr>
        <w:tc>
          <w:tcPr>
            <w:tcW w:w="3622" w:type="dxa"/>
            <w:tcBorders>
              <w:top w:val="single" w:sz="4" w:space="0" w:color="auto"/>
              <w:left w:val="single" w:sz="4" w:space="0" w:color="auto"/>
            </w:tcBorders>
            <w:shd w:val="clear" w:color="auto" w:fill="auto"/>
          </w:tcPr>
          <w:p w14:paraId="1208783C" w14:textId="11AAE38B" w:rsidR="00417624" w:rsidRDefault="00417624">
            <w:pPr>
              <w:pStyle w:val="Other10"/>
              <w:spacing w:after="0" w:line="240" w:lineRule="auto"/>
            </w:pPr>
          </w:p>
        </w:tc>
        <w:tc>
          <w:tcPr>
            <w:tcW w:w="5098" w:type="dxa"/>
            <w:tcBorders>
              <w:top w:val="single" w:sz="4" w:space="0" w:color="auto"/>
            </w:tcBorders>
            <w:shd w:val="clear" w:color="auto" w:fill="auto"/>
          </w:tcPr>
          <w:p w14:paraId="69F95050" w14:textId="77777777" w:rsidR="00417624" w:rsidRDefault="00000000">
            <w:pPr>
              <w:pStyle w:val="Other10"/>
              <w:spacing w:after="0" w:line="240" w:lineRule="auto"/>
              <w:ind w:left="1880"/>
            </w:pPr>
            <w:r>
              <w:rPr>
                <w:rStyle w:val="Other1"/>
              </w:rPr>
              <w:t>MS-MCP</w:t>
            </w:r>
          </w:p>
        </w:tc>
      </w:tr>
    </w:tbl>
    <w:p w14:paraId="1CBCA48F" w14:textId="77777777" w:rsidR="00417624" w:rsidRDefault="00417624">
      <w:pPr>
        <w:spacing w:after="199" w:line="1" w:lineRule="exact"/>
      </w:pPr>
    </w:p>
    <w:p w14:paraId="0C01CD08" w14:textId="77777777" w:rsidR="00417624" w:rsidRDefault="00000000">
      <w:pPr>
        <w:pStyle w:val="Bodytext10"/>
        <w:spacing w:after="200" w:line="240" w:lineRule="auto"/>
        <w:rPr>
          <w:sz w:val="19"/>
          <w:szCs w:val="19"/>
        </w:rPr>
      </w:pPr>
      <w:r>
        <w:rPr>
          <w:rStyle w:val="Bodytext1"/>
          <w:b/>
          <w:bCs/>
          <w:sz w:val="19"/>
          <w:szCs w:val="19"/>
        </w:rPr>
        <w:t>Referenční dodávky ICT charakteru:</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1"/>
        <w:gridCol w:w="2664"/>
        <w:gridCol w:w="2117"/>
        <w:gridCol w:w="1937"/>
        <w:gridCol w:w="1469"/>
      </w:tblGrid>
      <w:tr w:rsidR="00417624" w14:paraId="4F174A71" w14:textId="77777777">
        <w:tblPrEx>
          <w:tblCellMar>
            <w:top w:w="0" w:type="dxa"/>
            <w:bottom w:w="0" w:type="dxa"/>
          </w:tblCellMar>
        </w:tblPrEx>
        <w:trPr>
          <w:trHeight w:hRule="exact" w:val="310"/>
          <w:jc w:val="center"/>
        </w:trPr>
        <w:tc>
          <w:tcPr>
            <w:tcW w:w="511" w:type="dxa"/>
            <w:vMerge w:val="restart"/>
            <w:tcBorders>
              <w:top w:val="single" w:sz="4" w:space="0" w:color="auto"/>
              <w:left w:val="single" w:sz="4" w:space="0" w:color="auto"/>
            </w:tcBorders>
            <w:shd w:val="clear" w:color="auto" w:fill="auto"/>
            <w:vAlign w:val="bottom"/>
          </w:tcPr>
          <w:p w14:paraId="3C235F88" w14:textId="77777777" w:rsidR="00417624" w:rsidRDefault="00000000">
            <w:pPr>
              <w:pStyle w:val="Other10"/>
              <w:spacing w:after="0" w:line="240" w:lineRule="auto"/>
              <w:rPr>
                <w:sz w:val="16"/>
                <w:szCs w:val="16"/>
              </w:rPr>
            </w:pPr>
            <w:r>
              <w:rPr>
                <w:rStyle w:val="Other1"/>
                <w:b/>
                <w:bCs/>
                <w:sz w:val="16"/>
                <w:szCs w:val="16"/>
              </w:rPr>
              <w:t>Číslo</w:t>
            </w:r>
          </w:p>
        </w:tc>
        <w:tc>
          <w:tcPr>
            <w:tcW w:w="2664" w:type="dxa"/>
            <w:vMerge w:val="restart"/>
            <w:tcBorders>
              <w:top w:val="single" w:sz="4" w:space="0" w:color="auto"/>
              <w:left w:val="single" w:sz="4" w:space="0" w:color="auto"/>
            </w:tcBorders>
            <w:shd w:val="clear" w:color="auto" w:fill="auto"/>
            <w:vAlign w:val="bottom"/>
          </w:tcPr>
          <w:p w14:paraId="3414C404" w14:textId="77777777" w:rsidR="00417624" w:rsidRDefault="00000000">
            <w:pPr>
              <w:pStyle w:val="Other10"/>
              <w:spacing w:after="0" w:line="240" w:lineRule="auto"/>
              <w:jc w:val="center"/>
              <w:rPr>
                <w:sz w:val="16"/>
                <w:szCs w:val="16"/>
              </w:rPr>
            </w:pPr>
            <w:r>
              <w:rPr>
                <w:rStyle w:val="Other1"/>
                <w:b/>
                <w:bCs/>
                <w:sz w:val="16"/>
                <w:szCs w:val="16"/>
              </w:rPr>
              <w:t>Popis</w:t>
            </w:r>
          </w:p>
        </w:tc>
        <w:tc>
          <w:tcPr>
            <w:tcW w:w="4054" w:type="dxa"/>
            <w:gridSpan w:val="2"/>
            <w:tcBorders>
              <w:top w:val="single" w:sz="4" w:space="0" w:color="auto"/>
              <w:left w:val="single" w:sz="4" w:space="0" w:color="auto"/>
            </w:tcBorders>
            <w:shd w:val="clear" w:color="auto" w:fill="auto"/>
            <w:vAlign w:val="bottom"/>
          </w:tcPr>
          <w:p w14:paraId="1BB09E9A" w14:textId="77777777" w:rsidR="00417624" w:rsidRDefault="00000000">
            <w:pPr>
              <w:pStyle w:val="Other10"/>
              <w:spacing w:after="0" w:line="240" w:lineRule="auto"/>
              <w:jc w:val="center"/>
              <w:rPr>
                <w:sz w:val="16"/>
                <w:szCs w:val="16"/>
              </w:rPr>
            </w:pPr>
            <w:r>
              <w:rPr>
                <w:rStyle w:val="Other1"/>
                <w:b/>
                <w:bCs/>
                <w:sz w:val="16"/>
                <w:szCs w:val="16"/>
              </w:rPr>
              <w:t>Objednatel</w:t>
            </w:r>
          </w:p>
        </w:tc>
        <w:tc>
          <w:tcPr>
            <w:tcW w:w="1469" w:type="dxa"/>
            <w:tcBorders>
              <w:top w:val="single" w:sz="4" w:space="0" w:color="auto"/>
              <w:left w:val="single" w:sz="4" w:space="0" w:color="auto"/>
              <w:right w:val="single" w:sz="4" w:space="0" w:color="auto"/>
            </w:tcBorders>
            <w:shd w:val="clear" w:color="auto" w:fill="auto"/>
            <w:vAlign w:val="bottom"/>
          </w:tcPr>
          <w:p w14:paraId="61C148EB" w14:textId="77777777" w:rsidR="00417624" w:rsidRDefault="00000000">
            <w:pPr>
              <w:pStyle w:val="Other10"/>
              <w:spacing w:after="0" w:line="240" w:lineRule="auto"/>
              <w:jc w:val="center"/>
              <w:rPr>
                <w:sz w:val="16"/>
                <w:szCs w:val="16"/>
              </w:rPr>
            </w:pPr>
            <w:r>
              <w:rPr>
                <w:rStyle w:val="Other1"/>
                <w:b/>
                <w:bCs/>
                <w:sz w:val="16"/>
                <w:szCs w:val="16"/>
              </w:rPr>
              <w:t>Období realizace</w:t>
            </w:r>
          </w:p>
        </w:tc>
      </w:tr>
      <w:tr w:rsidR="00417624" w14:paraId="1946220C" w14:textId="77777777">
        <w:tblPrEx>
          <w:tblCellMar>
            <w:top w:w="0" w:type="dxa"/>
            <w:bottom w:w="0" w:type="dxa"/>
          </w:tblCellMar>
        </w:tblPrEx>
        <w:trPr>
          <w:trHeight w:hRule="exact" w:val="317"/>
          <w:jc w:val="center"/>
        </w:trPr>
        <w:tc>
          <w:tcPr>
            <w:tcW w:w="511" w:type="dxa"/>
            <w:vMerge/>
            <w:tcBorders>
              <w:left w:val="single" w:sz="4" w:space="0" w:color="auto"/>
            </w:tcBorders>
            <w:shd w:val="clear" w:color="auto" w:fill="auto"/>
            <w:vAlign w:val="bottom"/>
          </w:tcPr>
          <w:p w14:paraId="4B8FC08B" w14:textId="77777777" w:rsidR="00417624" w:rsidRDefault="00417624"/>
        </w:tc>
        <w:tc>
          <w:tcPr>
            <w:tcW w:w="2664" w:type="dxa"/>
            <w:vMerge/>
            <w:tcBorders>
              <w:left w:val="single" w:sz="4" w:space="0" w:color="auto"/>
            </w:tcBorders>
            <w:shd w:val="clear" w:color="auto" w:fill="auto"/>
            <w:vAlign w:val="bottom"/>
          </w:tcPr>
          <w:p w14:paraId="64DA791F" w14:textId="77777777" w:rsidR="00417624" w:rsidRDefault="00417624"/>
        </w:tc>
        <w:tc>
          <w:tcPr>
            <w:tcW w:w="2117" w:type="dxa"/>
            <w:tcBorders>
              <w:top w:val="single" w:sz="4" w:space="0" w:color="auto"/>
              <w:left w:val="single" w:sz="4" w:space="0" w:color="auto"/>
            </w:tcBorders>
            <w:shd w:val="clear" w:color="auto" w:fill="auto"/>
            <w:vAlign w:val="bottom"/>
          </w:tcPr>
          <w:p w14:paraId="2C65984B" w14:textId="77777777" w:rsidR="00417624" w:rsidRDefault="00000000">
            <w:pPr>
              <w:pStyle w:val="Other10"/>
              <w:spacing w:after="0" w:line="240" w:lineRule="auto"/>
              <w:jc w:val="center"/>
              <w:rPr>
                <w:sz w:val="14"/>
                <w:szCs w:val="14"/>
              </w:rPr>
            </w:pPr>
            <w:r>
              <w:rPr>
                <w:rStyle w:val="Other1"/>
                <w:sz w:val="14"/>
                <w:szCs w:val="14"/>
              </w:rPr>
              <w:t>Název</w:t>
            </w:r>
          </w:p>
        </w:tc>
        <w:tc>
          <w:tcPr>
            <w:tcW w:w="1937" w:type="dxa"/>
            <w:tcBorders>
              <w:top w:val="single" w:sz="4" w:space="0" w:color="auto"/>
              <w:left w:val="single" w:sz="4" w:space="0" w:color="auto"/>
            </w:tcBorders>
            <w:shd w:val="clear" w:color="auto" w:fill="auto"/>
            <w:vAlign w:val="bottom"/>
          </w:tcPr>
          <w:p w14:paraId="50903CA7" w14:textId="77777777" w:rsidR="00417624" w:rsidRDefault="00000000">
            <w:pPr>
              <w:pStyle w:val="Other10"/>
              <w:spacing w:after="0" w:line="240" w:lineRule="auto"/>
              <w:ind w:firstLine="400"/>
              <w:rPr>
                <w:sz w:val="14"/>
                <w:szCs w:val="14"/>
              </w:rPr>
            </w:pPr>
            <w:r>
              <w:rPr>
                <w:rStyle w:val="Other1"/>
                <w:sz w:val="14"/>
                <w:szCs w:val="14"/>
              </w:rPr>
              <w:t>Kontaktní osoba</w:t>
            </w:r>
          </w:p>
        </w:tc>
        <w:tc>
          <w:tcPr>
            <w:tcW w:w="1469" w:type="dxa"/>
            <w:vMerge w:val="restart"/>
            <w:tcBorders>
              <w:top w:val="single" w:sz="4" w:space="0" w:color="auto"/>
              <w:left w:val="single" w:sz="4" w:space="0" w:color="auto"/>
              <w:right w:val="single" w:sz="4" w:space="0" w:color="auto"/>
            </w:tcBorders>
            <w:shd w:val="clear" w:color="auto" w:fill="auto"/>
            <w:vAlign w:val="center"/>
          </w:tcPr>
          <w:p w14:paraId="4873B07A" w14:textId="77777777" w:rsidR="00417624" w:rsidRDefault="00000000">
            <w:pPr>
              <w:pStyle w:val="Other10"/>
              <w:spacing w:after="0" w:line="276" w:lineRule="auto"/>
              <w:jc w:val="center"/>
              <w:rPr>
                <w:sz w:val="14"/>
                <w:szCs w:val="14"/>
              </w:rPr>
            </w:pPr>
            <w:r>
              <w:rPr>
                <w:rStyle w:val="Other1"/>
                <w:sz w:val="14"/>
                <w:szCs w:val="14"/>
              </w:rPr>
              <w:t>V posledních 5 letech</w:t>
            </w:r>
          </w:p>
        </w:tc>
      </w:tr>
      <w:tr w:rsidR="00417624" w14:paraId="1AE83EFF" w14:textId="77777777">
        <w:tblPrEx>
          <w:tblCellMar>
            <w:top w:w="0" w:type="dxa"/>
            <w:bottom w:w="0" w:type="dxa"/>
          </w:tblCellMar>
        </w:tblPrEx>
        <w:trPr>
          <w:trHeight w:hRule="exact" w:val="490"/>
          <w:jc w:val="center"/>
        </w:trPr>
        <w:tc>
          <w:tcPr>
            <w:tcW w:w="511" w:type="dxa"/>
            <w:tcBorders>
              <w:top w:val="single" w:sz="4" w:space="0" w:color="auto"/>
              <w:left w:val="single" w:sz="4" w:space="0" w:color="auto"/>
            </w:tcBorders>
            <w:shd w:val="clear" w:color="auto" w:fill="auto"/>
            <w:vAlign w:val="bottom"/>
          </w:tcPr>
          <w:p w14:paraId="3294E527" w14:textId="77777777" w:rsidR="00417624" w:rsidRDefault="00000000">
            <w:pPr>
              <w:pStyle w:val="Other10"/>
              <w:spacing w:after="0" w:line="240" w:lineRule="auto"/>
              <w:ind w:firstLine="320"/>
              <w:rPr>
                <w:sz w:val="16"/>
                <w:szCs w:val="16"/>
              </w:rPr>
            </w:pPr>
            <w:r>
              <w:rPr>
                <w:rStyle w:val="Other1"/>
                <w:b/>
                <w:bCs/>
                <w:sz w:val="16"/>
                <w:szCs w:val="16"/>
              </w:rPr>
              <w:t>1</w:t>
            </w:r>
          </w:p>
        </w:tc>
        <w:tc>
          <w:tcPr>
            <w:tcW w:w="2664" w:type="dxa"/>
            <w:vMerge w:val="restart"/>
            <w:tcBorders>
              <w:top w:val="single" w:sz="4" w:space="0" w:color="auto"/>
              <w:left w:val="single" w:sz="4" w:space="0" w:color="auto"/>
            </w:tcBorders>
            <w:shd w:val="clear" w:color="auto" w:fill="auto"/>
            <w:vAlign w:val="bottom"/>
          </w:tcPr>
          <w:p w14:paraId="1527C4E4" w14:textId="77777777" w:rsidR="00417624" w:rsidRDefault="00000000">
            <w:pPr>
              <w:pStyle w:val="Other10"/>
              <w:spacing w:after="0" w:line="276" w:lineRule="auto"/>
              <w:jc w:val="center"/>
              <w:rPr>
                <w:sz w:val="14"/>
                <w:szCs w:val="14"/>
              </w:rPr>
            </w:pPr>
            <w:r>
              <w:rPr>
                <w:rStyle w:val="Other1"/>
                <w:sz w:val="14"/>
                <w:szCs w:val="14"/>
              </w:rPr>
              <w:t>Dodávka serverů, virtualizace včetně nastavení i licencí.</w:t>
            </w:r>
          </w:p>
        </w:tc>
        <w:tc>
          <w:tcPr>
            <w:tcW w:w="2117" w:type="dxa"/>
            <w:tcBorders>
              <w:top w:val="single" w:sz="4" w:space="0" w:color="auto"/>
              <w:left w:val="single" w:sz="4" w:space="0" w:color="auto"/>
            </w:tcBorders>
            <w:shd w:val="clear" w:color="auto" w:fill="auto"/>
            <w:vAlign w:val="bottom"/>
          </w:tcPr>
          <w:p w14:paraId="31B90963" w14:textId="77777777" w:rsidR="00417624" w:rsidRDefault="00000000">
            <w:pPr>
              <w:pStyle w:val="Other10"/>
              <w:spacing w:after="0" w:line="240" w:lineRule="auto"/>
              <w:rPr>
                <w:sz w:val="14"/>
                <w:szCs w:val="14"/>
              </w:rPr>
            </w:pPr>
            <w:r>
              <w:rPr>
                <w:rStyle w:val="Other1"/>
                <w:sz w:val="14"/>
                <w:szCs w:val="14"/>
              </w:rPr>
              <w:t>Bílovecká nemocnice, a.s.</w:t>
            </w:r>
          </w:p>
        </w:tc>
        <w:tc>
          <w:tcPr>
            <w:tcW w:w="1937" w:type="dxa"/>
            <w:tcBorders>
              <w:top w:val="single" w:sz="4" w:space="0" w:color="auto"/>
              <w:left w:val="single" w:sz="4" w:space="0" w:color="auto"/>
            </w:tcBorders>
            <w:shd w:val="clear" w:color="auto" w:fill="auto"/>
            <w:vAlign w:val="bottom"/>
          </w:tcPr>
          <w:p w14:paraId="22A9FB66" w14:textId="63E8184C" w:rsidR="00417624" w:rsidRDefault="00417624">
            <w:pPr>
              <w:pStyle w:val="Other10"/>
              <w:spacing w:after="0" w:line="240" w:lineRule="auto"/>
              <w:rPr>
                <w:sz w:val="14"/>
                <w:szCs w:val="14"/>
              </w:rPr>
            </w:pPr>
          </w:p>
        </w:tc>
        <w:tc>
          <w:tcPr>
            <w:tcW w:w="1469" w:type="dxa"/>
            <w:vMerge/>
            <w:tcBorders>
              <w:left w:val="single" w:sz="4" w:space="0" w:color="auto"/>
              <w:right w:val="single" w:sz="4" w:space="0" w:color="auto"/>
            </w:tcBorders>
            <w:shd w:val="clear" w:color="auto" w:fill="auto"/>
            <w:vAlign w:val="center"/>
          </w:tcPr>
          <w:p w14:paraId="6E1E4920" w14:textId="77777777" w:rsidR="00417624" w:rsidRDefault="00417624"/>
        </w:tc>
      </w:tr>
      <w:tr w:rsidR="00417624" w14:paraId="576ECB18" w14:textId="77777777">
        <w:tblPrEx>
          <w:tblCellMar>
            <w:top w:w="0" w:type="dxa"/>
            <w:bottom w:w="0" w:type="dxa"/>
          </w:tblCellMar>
        </w:tblPrEx>
        <w:trPr>
          <w:trHeight w:hRule="exact" w:val="209"/>
          <w:jc w:val="center"/>
        </w:trPr>
        <w:tc>
          <w:tcPr>
            <w:tcW w:w="511" w:type="dxa"/>
            <w:tcBorders>
              <w:top w:val="single" w:sz="4" w:space="0" w:color="auto"/>
              <w:left w:val="single" w:sz="4" w:space="0" w:color="auto"/>
            </w:tcBorders>
            <w:shd w:val="clear" w:color="auto" w:fill="auto"/>
          </w:tcPr>
          <w:p w14:paraId="5AC5858A" w14:textId="77777777" w:rsidR="00417624" w:rsidRDefault="00417624">
            <w:pPr>
              <w:rPr>
                <w:sz w:val="10"/>
                <w:szCs w:val="10"/>
              </w:rPr>
            </w:pPr>
          </w:p>
        </w:tc>
        <w:tc>
          <w:tcPr>
            <w:tcW w:w="2664" w:type="dxa"/>
            <w:vMerge/>
            <w:tcBorders>
              <w:left w:val="single" w:sz="4" w:space="0" w:color="auto"/>
            </w:tcBorders>
            <w:shd w:val="clear" w:color="auto" w:fill="auto"/>
            <w:vAlign w:val="bottom"/>
          </w:tcPr>
          <w:p w14:paraId="66A0F538" w14:textId="77777777" w:rsidR="00417624" w:rsidRDefault="00417624"/>
        </w:tc>
        <w:tc>
          <w:tcPr>
            <w:tcW w:w="2117" w:type="dxa"/>
            <w:tcBorders>
              <w:top w:val="single" w:sz="4" w:space="0" w:color="auto"/>
              <w:left w:val="single" w:sz="4" w:space="0" w:color="auto"/>
            </w:tcBorders>
            <w:shd w:val="clear" w:color="auto" w:fill="auto"/>
          </w:tcPr>
          <w:p w14:paraId="47EC495F" w14:textId="77777777" w:rsidR="00417624" w:rsidRDefault="00417624">
            <w:pPr>
              <w:rPr>
                <w:sz w:val="10"/>
                <w:szCs w:val="10"/>
              </w:rPr>
            </w:pPr>
          </w:p>
        </w:tc>
        <w:tc>
          <w:tcPr>
            <w:tcW w:w="1937" w:type="dxa"/>
            <w:tcBorders>
              <w:top w:val="single" w:sz="4" w:space="0" w:color="auto"/>
              <w:left w:val="single" w:sz="4" w:space="0" w:color="auto"/>
            </w:tcBorders>
            <w:shd w:val="clear" w:color="auto" w:fill="auto"/>
          </w:tcPr>
          <w:p w14:paraId="4EC7AE28" w14:textId="77777777" w:rsidR="00417624" w:rsidRDefault="00417624">
            <w:pPr>
              <w:rPr>
                <w:sz w:val="10"/>
                <w:szCs w:val="10"/>
              </w:rPr>
            </w:pPr>
          </w:p>
        </w:tc>
        <w:tc>
          <w:tcPr>
            <w:tcW w:w="1469" w:type="dxa"/>
            <w:vMerge/>
            <w:tcBorders>
              <w:left w:val="single" w:sz="4" w:space="0" w:color="auto"/>
              <w:right w:val="single" w:sz="4" w:space="0" w:color="auto"/>
            </w:tcBorders>
            <w:shd w:val="clear" w:color="auto" w:fill="auto"/>
            <w:vAlign w:val="center"/>
          </w:tcPr>
          <w:p w14:paraId="5D711CE8" w14:textId="77777777" w:rsidR="00417624" w:rsidRDefault="00417624"/>
        </w:tc>
      </w:tr>
      <w:tr w:rsidR="00417624" w14:paraId="3006B748" w14:textId="77777777">
        <w:tblPrEx>
          <w:tblCellMar>
            <w:top w:w="0" w:type="dxa"/>
            <w:bottom w:w="0" w:type="dxa"/>
          </w:tblCellMar>
        </w:tblPrEx>
        <w:trPr>
          <w:trHeight w:hRule="exact" w:val="490"/>
          <w:jc w:val="center"/>
        </w:trPr>
        <w:tc>
          <w:tcPr>
            <w:tcW w:w="511" w:type="dxa"/>
            <w:tcBorders>
              <w:top w:val="single" w:sz="4" w:space="0" w:color="auto"/>
              <w:left w:val="single" w:sz="4" w:space="0" w:color="auto"/>
            </w:tcBorders>
            <w:shd w:val="clear" w:color="auto" w:fill="auto"/>
            <w:vAlign w:val="bottom"/>
          </w:tcPr>
          <w:p w14:paraId="50723740" w14:textId="77777777" w:rsidR="00417624" w:rsidRDefault="00000000">
            <w:pPr>
              <w:pStyle w:val="Other10"/>
              <w:spacing w:after="0" w:line="240" w:lineRule="auto"/>
              <w:ind w:firstLine="320"/>
              <w:rPr>
                <w:sz w:val="16"/>
                <w:szCs w:val="16"/>
              </w:rPr>
            </w:pPr>
            <w:r>
              <w:rPr>
                <w:rStyle w:val="Other1"/>
                <w:b/>
                <w:bCs/>
                <w:sz w:val="16"/>
                <w:szCs w:val="16"/>
              </w:rPr>
              <w:t>2</w:t>
            </w:r>
          </w:p>
        </w:tc>
        <w:tc>
          <w:tcPr>
            <w:tcW w:w="2664" w:type="dxa"/>
            <w:vMerge w:val="restart"/>
            <w:tcBorders>
              <w:top w:val="single" w:sz="4" w:space="0" w:color="auto"/>
              <w:left w:val="single" w:sz="4" w:space="0" w:color="auto"/>
            </w:tcBorders>
            <w:shd w:val="clear" w:color="auto" w:fill="auto"/>
            <w:vAlign w:val="bottom"/>
          </w:tcPr>
          <w:p w14:paraId="48BE82CB" w14:textId="77777777" w:rsidR="00417624" w:rsidRDefault="00000000">
            <w:pPr>
              <w:pStyle w:val="Other10"/>
              <w:spacing w:after="0" w:line="276" w:lineRule="auto"/>
              <w:jc w:val="center"/>
              <w:rPr>
                <w:sz w:val="14"/>
                <w:szCs w:val="14"/>
              </w:rPr>
            </w:pPr>
            <w:r>
              <w:rPr>
                <w:rStyle w:val="Other1"/>
                <w:sz w:val="14"/>
                <w:szCs w:val="14"/>
              </w:rPr>
              <w:t>Dodávka licencí Microsoft včetně pomoc s nastavením a zaškolením.</w:t>
            </w:r>
          </w:p>
        </w:tc>
        <w:tc>
          <w:tcPr>
            <w:tcW w:w="2117" w:type="dxa"/>
            <w:tcBorders>
              <w:top w:val="single" w:sz="4" w:space="0" w:color="auto"/>
              <w:left w:val="single" w:sz="4" w:space="0" w:color="auto"/>
            </w:tcBorders>
            <w:shd w:val="clear" w:color="auto" w:fill="auto"/>
            <w:vAlign w:val="bottom"/>
          </w:tcPr>
          <w:p w14:paraId="4FAC78D7" w14:textId="77777777" w:rsidR="00417624" w:rsidRDefault="00000000">
            <w:pPr>
              <w:pStyle w:val="Other10"/>
              <w:spacing w:after="0" w:line="240" w:lineRule="auto"/>
              <w:rPr>
                <w:sz w:val="14"/>
                <w:szCs w:val="14"/>
              </w:rPr>
            </w:pPr>
            <w:r>
              <w:rPr>
                <w:rStyle w:val="Other1"/>
                <w:sz w:val="14"/>
                <w:szCs w:val="14"/>
              </w:rPr>
              <w:t>ATEK s.r.o.</w:t>
            </w:r>
          </w:p>
        </w:tc>
        <w:tc>
          <w:tcPr>
            <w:tcW w:w="1937" w:type="dxa"/>
            <w:tcBorders>
              <w:top w:val="single" w:sz="4" w:space="0" w:color="auto"/>
              <w:left w:val="single" w:sz="4" w:space="0" w:color="auto"/>
            </w:tcBorders>
            <w:shd w:val="clear" w:color="auto" w:fill="auto"/>
            <w:vAlign w:val="bottom"/>
          </w:tcPr>
          <w:p w14:paraId="26A4BACE" w14:textId="59F8FC6A" w:rsidR="00417624" w:rsidRDefault="00417624">
            <w:pPr>
              <w:pStyle w:val="Other10"/>
              <w:spacing w:after="0" w:line="240" w:lineRule="auto"/>
              <w:rPr>
                <w:sz w:val="14"/>
                <w:szCs w:val="14"/>
              </w:rPr>
            </w:pPr>
          </w:p>
        </w:tc>
        <w:tc>
          <w:tcPr>
            <w:tcW w:w="1469" w:type="dxa"/>
            <w:vMerge/>
            <w:tcBorders>
              <w:left w:val="single" w:sz="4" w:space="0" w:color="auto"/>
              <w:right w:val="single" w:sz="4" w:space="0" w:color="auto"/>
            </w:tcBorders>
            <w:shd w:val="clear" w:color="auto" w:fill="auto"/>
            <w:vAlign w:val="center"/>
          </w:tcPr>
          <w:p w14:paraId="189F3D7E" w14:textId="77777777" w:rsidR="00417624" w:rsidRDefault="00417624"/>
        </w:tc>
      </w:tr>
      <w:tr w:rsidR="00417624" w14:paraId="77C5CE21" w14:textId="77777777">
        <w:tblPrEx>
          <w:tblCellMar>
            <w:top w:w="0" w:type="dxa"/>
            <w:bottom w:w="0" w:type="dxa"/>
          </w:tblCellMar>
        </w:tblPrEx>
        <w:trPr>
          <w:trHeight w:hRule="exact" w:val="194"/>
          <w:jc w:val="center"/>
        </w:trPr>
        <w:tc>
          <w:tcPr>
            <w:tcW w:w="511" w:type="dxa"/>
            <w:tcBorders>
              <w:top w:val="single" w:sz="4" w:space="0" w:color="auto"/>
              <w:left w:val="single" w:sz="4" w:space="0" w:color="auto"/>
            </w:tcBorders>
            <w:shd w:val="clear" w:color="auto" w:fill="auto"/>
          </w:tcPr>
          <w:p w14:paraId="0CB21AF4" w14:textId="77777777" w:rsidR="00417624" w:rsidRDefault="00417624">
            <w:pPr>
              <w:rPr>
                <w:sz w:val="10"/>
                <w:szCs w:val="10"/>
              </w:rPr>
            </w:pPr>
          </w:p>
        </w:tc>
        <w:tc>
          <w:tcPr>
            <w:tcW w:w="2664" w:type="dxa"/>
            <w:vMerge/>
            <w:tcBorders>
              <w:left w:val="single" w:sz="4" w:space="0" w:color="auto"/>
            </w:tcBorders>
            <w:shd w:val="clear" w:color="auto" w:fill="auto"/>
            <w:vAlign w:val="bottom"/>
          </w:tcPr>
          <w:p w14:paraId="27C0B54B" w14:textId="77777777" w:rsidR="00417624" w:rsidRDefault="00417624"/>
        </w:tc>
        <w:tc>
          <w:tcPr>
            <w:tcW w:w="2117" w:type="dxa"/>
            <w:tcBorders>
              <w:top w:val="single" w:sz="4" w:space="0" w:color="auto"/>
              <w:left w:val="single" w:sz="4" w:space="0" w:color="auto"/>
            </w:tcBorders>
            <w:shd w:val="clear" w:color="auto" w:fill="auto"/>
          </w:tcPr>
          <w:p w14:paraId="26F7CFFF" w14:textId="77777777" w:rsidR="00417624" w:rsidRDefault="00417624">
            <w:pPr>
              <w:rPr>
                <w:sz w:val="10"/>
                <w:szCs w:val="10"/>
              </w:rPr>
            </w:pPr>
          </w:p>
        </w:tc>
        <w:tc>
          <w:tcPr>
            <w:tcW w:w="1937" w:type="dxa"/>
            <w:tcBorders>
              <w:top w:val="single" w:sz="4" w:space="0" w:color="auto"/>
              <w:left w:val="single" w:sz="4" w:space="0" w:color="auto"/>
            </w:tcBorders>
            <w:shd w:val="clear" w:color="auto" w:fill="auto"/>
          </w:tcPr>
          <w:p w14:paraId="0BF323A2" w14:textId="77777777" w:rsidR="00417624" w:rsidRDefault="00417624">
            <w:pPr>
              <w:rPr>
                <w:sz w:val="10"/>
                <w:szCs w:val="10"/>
              </w:rPr>
            </w:pPr>
          </w:p>
        </w:tc>
        <w:tc>
          <w:tcPr>
            <w:tcW w:w="1469" w:type="dxa"/>
            <w:vMerge/>
            <w:tcBorders>
              <w:left w:val="single" w:sz="4" w:space="0" w:color="auto"/>
              <w:right w:val="single" w:sz="4" w:space="0" w:color="auto"/>
            </w:tcBorders>
            <w:shd w:val="clear" w:color="auto" w:fill="auto"/>
            <w:vAlign w:val="center"/>
          </w:tcPr>
          <w:p w14:paraId="09AAC7F6" w14:textId="77777777" w:rsidR="00417624" w:rsidRDefault="00417624"/>
        </w:tc>
      </w:tr>
      <w:tr w:rsidR="00417624" w14:paraId="0614CBA6" w14:textId="77777777">
        <w:tblPrEx>
          <w:tblCellMar>
            <w:top w:w="0" w:type="dxa"/>
            <w:bottom w:w="0" w:type="dxa"/>
          </w:tblCellMar>
        </w:tblPrEx>
        <w:trPr>
          <w:trHeight w:hRule="exact" w:val="490"/>
          <w:jc w:val="center"/>
        </w:trPr>
        <w:tc>
          <w:tcPr>
            <w:tcW w:w="511" w:type="dxa"/>
            <w:tcBorders>
              <w:top w:val="single" w:sz="4" w:space="0" w:color="auto"/>
              <w:left w:val="single" w:sz="4" w:space="0" w:color="auto"/>
            </w:tcBorders>
            <w:shd w:val="clear" w:color="auto" w:fill="auto"/>
            <w:vAlign w:val="bottom"/>
          </w:tcPr>
          <w:p w14:paraId="7A81B6CE" w14:textId="77777777" w:rsidR="00417624" w:rsidRDefault="00000000">
            <w:pPr>
              <w:pStyle w:val="Other10"/>
              <w:spacing w:after="0" w:line="240" w:lineRule="auto"/>
              <w:ind w:firstLine="320"/>
              <w:rPr>
                <w:sz w:val="16"/>
                <w:szCs w:val="16"/>
              </w:rPr>
            </w:pPr>
            <w:r>
              <w:rPr>
                <w:rStyle w:val="Other1"/>
                <w:b/>
                <w:bCs/>
                <w:sz w:val="16"/>
                <w:szCs w:val="16"/>
              </w:rPr>
              <w:t>3</w:t>
            </w:r>
          </w:p>
        </w:tc>
        <w:tc>
          <w:tcPr>
            <w:tcW w:w="2664" w:type="dxa"/>
            <w:vMerge w:val="restart"/>
            <w:tcBorders>
              <w:top w:val="single" w:sz="4" w:space="0" w:color="auto"/>
              <w:left w:val="single" w:sz="4" w:space="0" w:color="auto"/>
            </w:tcBorders>
            <w:shd w:val="clear" w:color="auto" w:fill="auto"/>
            <w:vAlign w:val="bottom"/>
          </w:tcPr>
          <w:p w14:paraId="5D4EEF8D" w14:textId="77777777" w:rsidR="00417624" w:rsidRDefault="00000000">
            <w:pPr>
              <w:pStyle w:val="Other10"/>
              <w:spacing w:after="0" w:line="276" w:lineRule="auto"/>
              <w:jc w:val="center"/>
              <w:rPr>
                <w:sz w:val="14"/>
                <w:szCs w:val="14"/>
              </w:rPr>
            </w:pPr>
            <w:r>
              <w:rPr>
                <w:rStyle w:val="Other1"/>
                <w:sz w:val="14"/>
                <w:szCs w:val="14"/>
              </w:rPr>
              <w:t>Microsoft licence včetně pomoci s administračním nastavením a bezpečnosti.</w:t>
            </w:r>
          </w:p>
        </w:tc>
        <w:tc>
          <w:tcPr>
            <w:tcW w:w="2117" w:type="dxa"/>
            <w:tcBorders>
              <w:top w:val="single" w:sz="4" w:space="0" w:color="auto"/>
              <w:left w:val="single" w:sz="4" w:space="0" w:color="auto"/>
            </w:tcBorders>
            <w:shd w:val="clear" w:color="auto" w:fill="auto"/>
            <w:vAlign w:val="bottom"/>
          </w:tcPr>
          <w:p w14:paraId="3848D1A9" w14:textId="77777777" w:rsidR="00417624" w:rsidRDefault="00000000">
            <w:pPr>
              <w:pStyle w:val="Other10"/>
              <w:spacing w:after="0" w:line="240" w:lineRule="auto"/>
              <w:rPr>
                <w:sz w:val="14"/>
                <w:szCs w:val="14"/>
              </w:rPr>
            </w:pPr>
            <w:r>
              <w:rPr>
                <w:rStyle w:val="Other1"/>
                <w:sz w:val="14"/>
                <w:szCs w:val="14"/>
              </w:rPr>
              <w:t>Město Příbor</w:t>
            </w:r>
          </w:p>
        </w:tc>
        <w:tc>
          <w:tcPr>
            <w:tcW w:w="1937" w:type="dxa"/>
            <w:tcBorders>
              <w:top w:val="single" w:sz="4" w:space="0" w:color="auto"/>
              <w:left w:val="single" w:sz="4" w:space="0" w:color="auto"/>
            </w:tcBorders>
            <w:shd w:val="clear" w:color="auto" w:fill="auto"/>
            <w:vAlign w:val="bottom"/>
          </w:tcPr>
          <w:p w14:paraId="5CA00746" w14:textId="3FF8626C" w:rsidR="00417624" w:rsidRDefault="00417624">
            <w:pPr>
              <w:pStyle w:val="Other10"/>
              <w:spacing w:after="0" w:line="240" w:lineRule="auto"/>
              <w:rPr>
                <w:sz w:val="14"/>
                <w:szCs w:val="14"/>
              </w:rPr>
            </w:pPr>
          </w:p>
        </w:tc>
        <w:tc>
          <w:tcPr>
            <w:tcW w:w="1469" w:type="dxa"/>
            <w:vMerge/>
            <w:tcBorders>
              <w:left w:val="single" w:sz="4" w:space="0" w:color="auto"/>
              <w:right w:val="single" w:sz="4" w:space="0" w:color="auto"/>
            </w:tcBorders>
            <w:shd w:val="clear" w:color="auto" w:fill="auto"/>
            <w:vAlign w:val="center"/>
          </w:tcPr>
          <w:p w14:paraId="02440231" w14:textId="77777777" w:rsidR="00417624" w:rsidRDefault="00417624"/>
        </w:tc>
      </w:tr>
      <w:tr w:rsidR="00417624" w14:paraId="34BC5698" w14:textId="77777777">
        <w:tblPrEx>
          <w:tblCellMar>
            <w:top w:w="0" w:type="dxa"/>
            <w:bottom w:w="0" w:type="dxa"/>
          </w:tblCellMar>
        </w:tblPrEx>
        <w:trPr>
          <w:trHeight w:hRule="exact" w:val="202"/>
          <w:jc w:val="center"/>
        </w:trPr>
        <w:tc>
          <w:tcPr>
            <w:tcW w:w="511" w:type="dxa"/>
            <w:tcBorders>
              <w:top w:val="single" w:sz="4" w:space="0" w:color="auto"/>
              <w:left w:val="single" w:sz="4" w:space="0" w:color="auto"/>
            </w:tcBorders>
            <w:shd w:val="clear" w:color="auto" w:fill="auto"/>
          </w:tcPr>
          <w:p w14:paraId="66D55B79" w14:textId="77777777" w:rsidR="00417624" w:rsidRDefault="00417624">
            <w:pPr>
              <w:rPr>
                <w:sz w:val="10"/>
                <w:szCs w:val="10"/>
              </w:rPr>
            </w:pPr>
          </w:p>
        </w:tc>
        <w:tc>
          <w:tcPr>
            <w:tcW w:w="2664" w:type="dxa"/>
            <w:vMerge/>
            <w:tcBorders>
              <w:left w:val="single" w:sz="4" w:space="0" w:color="auto"/>
            </w:tcBorders>
            <w:shd w:val="clear" w:color="auto" w:fill="auto"/>
            <w:vAlign w:val="bottom"/>
          </w:tcPr>
          <w:p w14:paraId="22231C52" w14:textId="77777777" w:rsidR="00417624" w:rsidRDefault="00417624"/>
        </w:tc>
        <w:tc>
          <w:tcPr>
            <w:tcW w:w="2117" w:type="dxa"/>
            <w:tcBorders>
              <w:top w:val="single" w:sz="4" w:space="0" w:color="auto"/>
              <w:left w:val="single" w:sz="4" w:space="0" w:color="auto"/>
            </w:tcBorders>
            <w:shd w:val="clear" w:color="auto" w:fill="auto"/>
          </w:tcPr>
          <w:p w14:paraId="38024B82" w14:textId="77777777" w:rsidR="00417624" w:rsidRDefault="00417624">
            <w:pPr>
              <w:rPr>
                <w:sz w:val="10"/>
                <w:szCs w:val="10"/>
              </w:rPr>
            </w:pPr>
          </w:p>
        </w:tc>
        <w:tc>
          <w:tcPr>
            <w:tcW w:w="1937" w:type="dxa"/>
            <w:tcBorders>
              <w:top w:val="single" w:sz="4" w:space="0" w:color="auto"/>
              <w:left w:val="single" w:sz="4" w:space="0" w:color="auto"/>
            </w:tcBorders>
            <w:shd w:val="clear" w:color="auto" w:fill="auto"/>
          </w:tcPr>
          <w:p w14:paraId="4B178C46" w14:textId="77777777" w:rsidR="00417624" w:rsidRDefault="00417624">
            <w:pPr>
              <w:rPr>
                <w:sz w:val="10"/>
                <w:szCs w:val="10"/>
              </w:rPr>
            </w:pPr>
          </w:p>
        </w:tc>
        <w:tc>
          <w:tcPr>
            <w:tcW w:w="1469" w:type="dxa"/>
            <w:vMerge/>
            <w:tcBorders>
              <w:left w:val="single" w:sz="4" w:space="0" w:color="auto"/>
              <w:right w:val="single" w:sz="4" w:space="0" w:color="auto"/>
            </w:tcBorders>
            <w:shd w:val="clear" w:color="auto" w:fill="auto"/>
            <w:vAlign w:val="center"/>
          </w:tcPr>
          <w:p w14:paraId="616D2F4C" w14:textId="77777777" w:rsidR="00417624" w:rsidRDefault="00417624"/>
        </w:tc>
      </w:tr>
      <w:tr w:rsidR="00417624" w14:paraId="2FF8E025" w14:textId="77777777">
        <w:tblPrEx>
          <w:tblCellMar>
            <w:top w:w="0" w:type="dxa"/>
            <w:bottom w:w="0" w:type="dxa"/>
          </w:tblCellMar>
        </w:tblPrEx>
        <w:trPr>
          <w:trHeight w:hRule="exact" w:val="497"/>
          <w:jc w:val="center"/>
        </w:trPr>
        <w:tc>
          <w:tcPr>
            <w:tcW w:w="511" w:type="dxa"/>
            <w:tcBorders>
              <w:top w:val="single" w:sz="4" w:space="0" w:color="auto"/>
              <w:left w:val="single" w:sz="4" w:space="0" w:color="auto"/>
            </w:tcBorders>
            <w:shd w:val="clear" w:color="auto" w:fill="auto"/>
            <w:vAlign w:val="bottom"/>
          </w:tcPr>
          <w:p w14:paraId="3852D2D8" w14:textId="77777777" w:rsidR="00417624" w:rsidRDefault="00000000">
            <w:pPr>
              <w:pStyle w:val="Other10"/>
              <w:spacing w:after="0" w:line="240" w:lineRule="auto"/>
              <w:ind w:firstLine="320"/>
              <w:rPr>
                <w:sz w:val="16"/>
                <w:szCs w:val="16"/>
              </w:rPr>
            </w:pPr>
            <w:r>
              <w:rPr>
                <w:rStyle w:val="Other1"/>
                <w:b/>
                <w:bCs/>
                <w:sz w:val="16"/>
                <w:szCs w:val="16"/>
              </w:rPr>
              <w:t>4</w:t>
            </w:r>
          </w:p>
        </w:tc>
        <w:tc>
          <w:tcPr>
            <w:tcW w:w="2664" w:type="dxa"/>
            <w:vMerge w:val="restart"/>
            <w:tcBorders>
              <w:top w:val="single" w:sz="4" w:space="0" w:color="auto"/>
              <w:left w:val="single" w:sz="4" w:space="0" w:color="auto"/>
            </w:tcBorders>
            <w:shd w:val="clear" w:color="auto" w:fill="auto"/>
            <w:vAlign w:val="bottom"/>
          </w:tcPr>
          <w:p w14:paraId="5C6F8933" w14:textId="77777777" w:rsidR="00417624" w:rsidRDefault="00000000">
            <w:pPr>
              <w:pStyle w:val="Other10"/>
              <w:spacing w:after="0" w:line="276" w:lineRule="auto"/>
              <w:jc w:val="center"/>
              <w:rPr>
                <w:sz w:val="14"/>
                <w:szCs w:val="14"/>
              </w:rPr>
            </w:pPr>
            <w:r>
              <w:rPr>
                <w:rStyle w:val="Other1"/>
                <w:sz w:val="14"/>
                <w:szCs w:val="14"/>
              </w:rPr>
              <w:t>Kompletní IT vybavení, licence a práce s tím spojené.</w:t>
            </w:r>
          </w:p>
        </w:tc>
        <w:tc>
          <w:tcPr>
            <w:tcW w:w="2117" w:type="dxa"/>
            <w:tcBorders>
              <w:top w:val="single" w:sz="4" w:space="0" w:color="auto"/>
              <w:left w:val="single" w:sz="4" w:space="0" w:color="auto"/>
            </w:tcBorders>
            <w:shd w:val="clear" w:color="auto" w:fill="auto"/>
            <w:vAlign w:val="bottom"/>
          </w:tcPr>
          <w:p w14:paraId="3DEF5679" w14:textId="77777777" w:rsidR="00417624" w:rsidRDefault="00000000">
            <w:pPr>
              <w:pStyle w:val="Other10"/>
              <w:spacing w:after="0" w:line="290" w:lineRule="auto"/>
              <w:rPr>
                <w:sz w:val="14"/>
                <w:szCs w:val="14"/>
              </w:rPr>
            </w:pPr>
            <w:r>
              <w:rPr>
                <w:rStyle w:val="Other1"/>
                <w:sz w:val="14"/>
                <w:szCs w:val="14"/>
              </w:rPr>
              <w:t>Obec Životice u Nového Jičíně</w:t>
            </w:r>
          </w:p>
        </w:tc>
        <w:tc>
          <w:tcPr>
            <w:tcW w:w="1937" w:type="dxa"/>
            <w:tcBorders>
              <w:top w:val="single" w:sz="4" w:space="0" w:color="auto"/>
              <w:left w:val="single" w:sz="4" w:space="0" w:color="auto"/>
            </w:tcBorders>
            <w:shd w:val="clear" w:color="auto" w:fill="auto"/>
            <w:vAlign w:val="bottom"/>
          </w:tcPr>
          <w:p w14:paraId="21D53DD8" w14:textId="36E4A300" w:rsidR="00417624" w:rsidRDefault="00417624">
            <w:pPr>
              <w:pStyle w:val="Other10"/>
              <w:spacing w:after="0" w:line="240" w:lineRule="auto"/>
              <w:rPr>
                <w:sz w:val="14"/>
                <w:szCs w:val="14"/>
              </w:rPr>
            </w:pPr>
          </w:p>
        </w:tc>
        <w:tc>
          <w:tcPr>
            <w:tcW w:w="1469" w:type="dxa"/>
            <w:vMerge/>
            <w:tcBorders>
              <w:left w:val="single" w:sz="4" w:space="0" w:color="auto"/>
              <w:right w:val="single" w:sz="4" w:space="0" w:color="auto"/>
            </w:tcBorders>
            <w:shd w:val="clear" w:color="auto" w:fill="auto"/>
            <w:vAlign w:val="center"/>
          </w:tcPr>
          <w:p w14:paraId="0CB251CD" w14:textId="77777777" w:rsidR="00417624" w:rsidRDefault="00417624"/>
        </w:tc>
      </w:tr>
      <w:tr w:rsidR="00417624" w14:paraId="10B90703" w14:textId="77777777">
        <w:tblPrEx>
          <w:tblCellMar>
            <w:top w:w="0" w:type="dxa"/>
            <w:bottom w:w="0" w:type="dxa"/>
          </w:tblCellMar>
        </w:tblPrEx>
        <w:trPr>
          <w:trHeight w:hRule="exact" w:val="202"/>
          <w:jc w:val="center"/>
        </w:trPr>
        <w:tc>
          <w:tcPr>
            <w:tcW w:w="511" w:type="dxa"/>
            <w:tcBorders>
              <w:top w:val="single" w:sz="4" w:space="0" w:color="auto"/>
              <w:left w:val="single" w:sz="4" w:space="0" w:color="auto"/>
            </w:tcBorders>
            <w:shd w:val="clear" w:color="auto" w:fill="auto"/>
          </w:tcPr>
          <w:p w14:paraId="79BBA788" w14:textId="77777777" w:rsidR="00417624" w:rsidRDefault="00417624">
            <w:pPr>
              <w:rPr>
                <w:sz w:val="10"/>
                <w:szCs w:val="10"/>
              </w:rPr>
            </w:pPr>
          </w:p>
        </w:tc>
        <w:tc>
          <w:tcPr>
            <w:tcW w:w="2664" w:type="dxa"/>
            <w:vMerge/>
            <w:tcBorders>
              <w:left w:val="single" w:sz="4" w:space="0" w:color="auto"/>
            </w:tcBorders>
            <w:shd w:val="clear" w:color="auto" w:fill="auto"/>
            <w:vAlign w:val="bottom"/>
          </w:tcPr>
          <w:p w14:paraId="2F17002C" w14:textId="77777777" w:rsidR="00417624" w:rsidRDefault="00417624"/>
        </w:tc>
        <w:tc>
          <w:tcPr>
            <w:tcW w:w="2117" w:type="dxa"/>
            <w:tcBorders>
              <w:top w:val="single" w:sz="4" w:space="0" w:color="auto"/>
              <w:left w:val="single" w:sz="4" w:space="0" w:color="auto"/>
            </w:tcBorders>
            <w:shd w:val="clear" w:color="auto" w:fill="auto"/>
          </w:tcPr>
          <w:p w14:paraId="206E63E4" w14:textId="77777777" w:rsidR="00417624" w:rsidRDefault="00417624">
            <w:pPr>
              <w:rPr>
                <w:sz w:val="10"/>
                <w:szCs w:val="10"/>
              </w:rPr>
            </w:pPr>
          </w:p>
        </w:tc>
        <w:tc>
          <w:tcPr>
            <w:tcW w:w="1937" w:type="dxa"/>
            <w:tcBorders>
              <w:top w:val="single" w:sz="4" w:space="0" w:color="auto"/>
              <w:left w:val="single" w:sz="4" w:space="0" w:color="auto"/>
            </w:tcBorders>
            <w:shd w:val="clear" w:color="auto" w:fill="auto"/>
          </w:tcPr>
          <w:p w14:paraId="45FAD561" w14:textId="77777777" w:rsidR="00417624" w:rsidRDefault="00417624">
            <w:pPr>
              <w:rPr>
                <w:sz w:val="10"/>
                <w:szCs w:val="10"/>
              </w:rPr>
            </w:pPr>
          </w:p>
        </w:tc>
        <w:tc>
          <w:tcPr>
            <w:tcW w:w="1469" w:type="dxa"/>
            <w:vMerge/>
            <w:tcBorders>
              <w:left w:val="single" w:sz="4" w:space="0" w:color="auto"/>
              <w:right w:val="single" w:sz="4" w:space="0" w:color="auto"/>
            </w:tcBorders>
            <w:shd w:val="clear" w:color="auto" w:fill="auto"/>
            <w:vAlign w:val="center"/>
          </w:tcPr>
          <w:p w14:paraId="42D8C2E1" w14:textId="77777777" w:rsidR="00417624" w:rsidRDefault="00417624"/>
        </w:tc>
      </w:tr>
      <w:tr w:rsidR="00417624" w14:paraId="47456005" w14:textId="77777777">
        <w:tblPrEx>
          <w:tblCellMar>
            <w:top w:w="0" w:type="dxa"/>
            <w:bottom w:w="0" w:type="dxa"/>
          </w:tblCellMar>
        </w:tblPrEx>
        <w:trPr>
          <w:trHeight w:hRule="exact" w:val="482"/>
          <w:jc w:val="center"/>
        </w:trPr>
        <w:tc>
          <w:tcPr>
            <w:tcW w:w="511" w:type="dxa"/>
            <w:tcBorders>
              <w:top w:val="single" w:sz="4" w:space="0" w:color="auto"/>
              <w:left w:val="single" w:sz="4" w:space="0" w:color="auto"/>
            </w:tcBorders>
            <w:shd w:val="clear" w:color="auto" w:fill="auto"/>
            <w:vAlign w:val="bottom"/>
          </w:tcPr>
          <w:p w14:paraId="254EA654" w14:textId="77777777" w:rsidR="00417624" w:rsidRDefault="00000000">
            <w:pPr>
              <w:pStyle w:val="Other10"/>
              <w:spacing w:after="0" w:line="240" w:lineRule="auto"/>
              <w:ind w:firstLine="320"/>
              <w:rPr>
                <w:sz w:val="16"/>
                <w:szCs w:val="16"/>
              </w:rPr>
            </w:pPr>
            <w:r>
              <w:rPr>
                <w:rStyle w:val="Other1"/>
                <w:b/>
                <w:bCs/>
                <w:sz w:val="16"/>
                <w:szCs w:val="16"/>
              </w:rPr>
              <w:t>5</w:t>
            </w:r>
          </w:p>
        </w:tc>
        <w:tc>
          <w:tcPr>
            <w:tcW w:w="2664" w:type="dxa"/>
            <w:vMerge w:val="restart"/>
            <w:tcBorders>
              <w:top w:val="single" w:sz="4" w:space="0" w:color="auto"/>
              <w:left w:val="single" w:sz="4" w:space="0" w:color="auto"/>
            </w:tcBorders>
            <w:shd w:val="clear" w:color="auto" w:fill="auto"/>
            <w:vAlign w:val="bottom"/>
          </w:tcPr>
          <w:p w14:paraId="554FACBF" w14:textId="77777777" w:rsidR="00417624" w:rsidRDefault="00000000">
            <w:pPr>
              <w:pStyle w:val="Other10"/>
              <w:spacing w:after="0" w:line="276" w:lineRule="auto"/>
              <w:jc w:val="center"/>
              <w:rPr>
                <w:sz w:val="14"/>
                <w:szCs w:val="14"/>
              </w:rPr>
            </w:pPr>
            <w:r>
              <w:rPr>
                <w:rStyle w:val="Other1"/>
                <w:sz w:val="14"/>
                <w:szCs w:val="14"/>
              </w:rPr>
              <w:t>ICT infrastruktura (server, switche a další vybavení) včetně prací a licencí.</w:t>
            </w:r>
          </w:p>
        </w:tc>
        <w:tc>
          <w:tcPr>
            <w:tcW w:w="2117" w:type="dxa"/>
            <w:tcBorders>
              <w:top w:val="single" w:sz="4" w:space="0" w:color="auto"/>
              <w:left w:val="single" w:sz="4" w:space="0" w:color="auto"/>
            </w:tcBorders>
            <w:shd w:val="clear" w:color="auto" w:fill="auto"/>
            <w:vAlign w:val="bottom"/>
          </w:tcPr>
          <w:p w14:paraId="6CA2F91F" w14:textId="77777777" w:rsidR="00417624" w:rsidRDefault="00000000">
            <w:pPr>
              <w:pStyle w:val="Other10"/>
              <w:spacing w:after="0" w:line="240" w:lineRule="auto"/>
              <w:rPr>
                <w:sz w:val="14"/>
                <w:szCs w:val="14"/>
              </w:rPr>
            </w:pPr>
            <w:r>
              <w:rPr>
                <w:rStyle w:val="Other1"/>
                <w:sz w:val="14"/>
                <w:szCs w:val="14"/>
              </w:rPr>
              <w:t>PLYNSTAV, s. r. o.</w:t>
            </w:r>
          </w:p>
        </w:tc>
        <w:tc>
          <w:tcPr>
            <w:tcW w:w="1937" w:type="dxa"/>
            <w:tcBorders>
              <w:top w:val="single" w:sz="4" w:space="0" w:color="auto"/>
              <w:left w:val="single" w:sz="4" w:space="0" w:color="auto"/>
            </w:tcBorders>
            <w:shd w:val="clear" w:color="auto" w:fill="auto"/>
            <w:vAlign w:val="bottom"/>
          </w:tcPr>
          <w:p w14:paraId="433BFD04" w14:textId="7C4E01B3" w:rsidR="00417624" w:rsidRDefault="00417624">
            <w:pPr>
              <w:pStyle w:val="Other10"/>
              <w:spacing w:after="0" w:line="240" w:lineRule="auto"/>
              <w:rPr>
                <w:sz w:val="14"/>
                <w:szCs w:val="14"/>
              </w:rPr>
            </w:pPr>
          </w:p>
        </w:tc>
        <w:tc>
          <w:tcPr>
            <w:tcW w:w="1469" w:type="dxa"/>
            <w:vMerge/>
            <w:tcBorders>
              <w:left w:val="single" w:sz="4" w:space="0" w:color="auto"/>
              <w:right w:val="single" w:sz="4" w:space="0" w:color="auto"/>
            </w:tcBorders>
            <w:shd w:val="clear" w:color="auto" w:fill="auto"/>
            <w:vAlign w:val="center"/>
          </w:tcPr>
          <w:p w14:paraId="6F666BE0" w14:textId="77777777" w:rsidR="00417624" w:rsidRDefault="00417624"/>
        </w:tc>
      </w:tr>
      <w:tr w:rsidR="00417624" w14:paraId="49D9EA60" w14:textId="77777777">
        <w:tblPrEx>
          <w:tblCellMar>
            <w:top w:w="0" w:type="dxa"/>
            <w:bottom w:w="0" w:type="dxa"/>
          </w:tblCellMar>
        </w:tblPrEx>
        <w:trPr>
          <w:trHeight w:hRule="exact" w:val="223"/>
          <w:jc w:val="center"/>
        </w:trPr>
        <w:tc>
          <w:tcPr>
            <w:tcW w:w="511" w:type="dxa"/>
            <w:tcBorders>
              <w:top w:val="single" w:sz="4" w:space="0" w:color="auto"/>
              <w:left w:val="single" w:sz="4" w:space="0" w:color="auto"/>
              <w:bottom w:val="single" w:sz="4" w:space="0" w:color="auto"/>
            </w:tcBorders>
            <w:shd w:val="clear" w:color="auto" w:fill="auto"/>
          </w:tcPr>
          <w:p w14:paraId="4B816C2B" w14:textId="77777777" w:rsidR="00417624" w:rsidRDefault="00417624">
            <w:pPr>
              <w:rPr>
                <w:sz w:val="10"/>
                <w:szCs w:val="10"/>
              </w:rPr>
            </w:pPr>
          </w:p>
        </w:tc>
        <w:tc>
          <w:tcPr>
            <w:tcW w:w="2664" w:type="dxa"/>
            <w:vMerge/>
            <w:tcBorders>
              <w:left w:val="single" w:sz="4" w:space="0" w:color="auto"/>
              <w:bottom w:val="single" w:sz="4" w:space="0" w:color="auto"/>
            </w:tcBorders>
            <w:shd w:val="clear" w:color="auto" w:fill="auto"/>
            <w:vAlign w:val="bottom"/>
          </w:tcPr>
          <w:p w14:paraId="3F1F8AFB" w14:textId="77777777" w:rsidR="00417624" w:rsidRDefault="00417624"/>
        </w:tc>
        <w:tc>
          <w:tcPr>
            <w:tcW w:w="2117" w:type="dxa"/>
            <w:tcBorders>
              <w:top w:val="single" w:sz="4" w:space="0" w:color="auto"/>
              <w:left w:val="single" w:sz="4" w:space="0" w:color="auto"/>
              <w:bottom w:val="single" w:sz="4" w:space="0" w:color="auto"/>
            </w:tcBorders>
            <w:shd w:val="clear" w:color="auto" w:fill="auto"/>
          </w:tcPr>
          <w:p w14:paraId="3823A576" w14:textId="77777777" w:rsidR="00417624" w:rsidRDefault="00417624">
            <w:pPr>
              <w:rPr>
                <w:sz w:val="10"/>
                <w:szCs w:val="10"/>
              </w:rPr>
            </w:pPr>
          </w:p>
        </w:tc>
        <w:tc>
          <w:tcPr>
            <w:tcW w:w="1937" w:type="dxa"/>
            <w:tcBorders>
              <w:top w:val="single" w:sz="4" w:space="0" w:color="auto"/>
              <w:left w:val="single" w:sz="4" w:space="0" w:color="auto"/>
              <w:bottom w:val="single" w:sz="4" w:space="0" w:color="auto"/>
            </w:tcBorders>
            <w:shd w:val="clear" w:color="auto" w:fill="auto"/>
          </w:tcPr>
          <w:p w14:paraId="4A8F7762" w14:textId="77777777" w:rsidR="00417624" w:rsidRDefault="00417624">
            <w:pPr>
              <w:rPr>
                <w:sz w:val="10"/>
                <w:szCs w:val="10"/>
              </w:rPr>
            </w:pPr>
          </w:p>
        </w:tc>
        <w:tc>
          <w:tcPr>
            <w:tcW w:w="1469" w:type="dxa"/>
            <w:vMerge/>
            <w:tcBorders>
              <w:left w:val="single" w:sz="4" w:space="0" w:color="auto"/>
              <w:bottom w:val="single" w:sz="4" w:space="0" w:color="auto"/>
              <w:right w:val="single" w:sz="4" w:space="0" w:color="auto"/>
            </w:tcBorders>
            <w:shd w:val="clear" w:color="auto" w:fill="auto"/>
            <w:vAlign w:val="center"/>
          </w:tcPr>
          <w:p w14:paraId="7CE3CA6E" w14:textId="77777777" w:rsidR="00417624" w:rsidRDefault="00417624"/>
        </w:tc>
      </w:tr>
    </w:tbl>
    <w:p w14:paraId="48014E00" w14:textId="77777777" w:rsidR="00417624" w:rsidRDefault="00417624">
      <w:pPr>
        <w:sectPr w:rsidR="00417624" w:rsidSect="00A6784B">
          <w:headerReference w:type="even" r:id="rId13"/>
          <w:headerReference w:type="default" r:id="rId14"/>
          <w:footerReference w:type="even" r:id="rId15"/>
          <w:footerReference w:type="default" r:id="rId16"/>
          <w:pgSz w:w="11900" w:h="16840"/>
          <w:pgMar w:top="1755" w:right="1103" w:bottom="1772" w:left="1445" w:header="0" w:footer="3" w:gutter="0"/>
          <w:cols w:space="720"/>
          <w:noEndnote/>
          <w:docGrid w:linePitch="360"/>
        </w:sectPr>
      </w:pPr>
    </w:p>
    <w:p w14:paraId="751A29C4" w14:textId="77777777" w:rsidR="00417624" w:rsidRDefault="00000000">
      <w:pPr>
        <w:pStyle w:val="Heading310"/>
        <w:keepNext/>
        <w:keepLines/>
        <w:pBdr>
          <w:top w:val="single" w:sz="0" w:space="0" w:color="5B9BB7"/>
          <w:left w:val="single" w:sz="0" w:space="0" w:color="5B9BB7"/>
          <w:bottom w:val="single" w:sz="0" w:space="0" w:color="5B9BB7"/>
          <w:right w:val="single" w:sz="0" w:space="0" w:color="5B9BB7"/>
        </w:pBdr>
        <w:shd w:val="clear" w:color="auto" w:fill="5B9BB7"/>
        <w:spacing w:after="1500"/>
        <w:ind w:firstLine="320"/>
      </w:pPr>
      <w:bookmarkStart w:id="14" w:name="bookmark40"/>
      <w:r>
        <w:rPr>
          <w:rStyle w:val="Heading31"/>
        </w:rPr>
        <w:lastRenderedPageBreak/>
        <w:t xml:space="preserve">MICROSOFT C E R </w:t>
      </w:r>
      <w:r>
        <w:rPr>
          <w:rStyle w:val="Heading31"/>
          <w:color w:val="FFFFFF"/>
        </w:rPr>
        <w:t xml:space="preserve">T </w:t>
      </w:r>
      <w:r>
        <w:rPr>
          <w:rStyle w:val="Heading31"/>
        </w:rPr>
        <w:t>I F I C A T E OF EXCELLENCE</w:t>
      </w:r>
      <w:bookmarkEnd w:id="14"/>
    </w:p>
    <w:p w14:paraId="07C14742" w14:textId="77777777" w:rsidR="00417624" w:rsidRDefault="00000000">
      <w:pPr>
        <w:pStyle w:val="Other10"/>
        <w:spacing w:after="340" w:line="240" w:lineRule="auto"/>
        <w:ind w:left="2760"/>
        <w:rPr>
          <w:sz w:val="12"/>
          <w:szCs w:val="12"/>
        </w:rPr>
      </w:pPr>
      <w:r>
        <w:rPr>
          <w:noProof/>
        </w:rPr>
        <mc:AlternateContent>
          <mc:Choice Requires="wps">
            <w:drawing>
              <wp:anchor distT="0" distB="0" distL="114300" distR="114300" simplePos="0" relativeHeight="125829402" behindDoc="0" locked="0" layoutInCell="1" allowOverlap="1" wp14:anchorId="30AFFA0D" wp14:editId="6A189472">
                <wp:simplePos x="0" y="0"/>
                <wp:positionH relativeFrom="page">
                  <wp:posOffset>1324610</wp:posOffset>
                </wp:positionH>
                <wp:positionV relativeFrom="paragraph">
                  <wp:posOffset>279400</wp:posOffset>
                </wp:positionV>
                <wp:extent cx="740410" cy="265430"/>
                <wp:effectExtent l="0" t="0" r="0" b="0"/>
                <wp:wrapSquare wrapText="right"/>
                <wp:docPr id="39" name="Shape 39"/>
                <wp:cNvGraphicFramePr/>
                <a:graphic xmlns:a="http://schemas.openxmlformats.org/drawingml/2006/main">
                  <a:graphicData uri="http://schemas.microsoft.com/office/word/2010/wordprocessingShape">
                    <wps:wsp>
                      <wps:cNvSpPr txBox="1"/>
                      <wps:spPr>
                        <a:xfrm>
                          <a:off x="0" y="0"/>
                          <a:ext cx="740410" cy="265430"/>
                        </a:xfrm>
                        <a:prstGeom prst="rect">
                          <a:avLst/>
                        </a:prstGeom>
                        <a:noFill/>
                      </wps:spPr>
                      <wps:txbx>
                        <w:txbxContent>
                          <w:p w14:paraId="505951F8" w14:textId="77777777" w:rsidR="00417624" w:rsidRDefault="00000000">
                            <w:pPr>
                              <w:pStyle w:val="Other10"/>
                              <w:spacing w:after="0" w:line="240" w:lineRule="auto"/>
                              <w:rPr>
                                <w:sz w:val="22"/>
                                <w:szCs w:val="22"/>
                              </w:rPr>
                            </w:pPr>
                            <w:r>
                              <w:rPr>
                                <w:rStyle w:val="Other1"/>
                                <w:b/>
                                <w:bCs/>
                                <w:i/>
                                <w:iCs/>
                                <w:sz w:val="22"/>
                                <w:szCs w:val="22"/>
                              </w:rPr>
                              <w:t>Microsoft</w:t>
                            </w:r>
                          </w:p>
                          <w:p w14:paraId="0DAA810C" w14:textId="77777777" w:rsidR="00417624" w:rsidRDefault="00000000">
                            <w:pPr>
                              <w:pStyle w:val="Other10"/>
                              <w:spacing w:after="0" w:line="240" w:lineRule="auto"/>
                              <w:rPr>
                                <w:sz w:val="13"/>
                                <w:szCs w:val="13"/>
                              </w:rPr>
                            </w:pPr>
                            <w:r>
                              <w:rPr>
                                <w:rStyle w:val="Other1"/>
                                <w:b/>
                                <w:bCs/>
                                <w:color w:val="5582AD"/>
                                <w:sz w:val="13"/>
                                <w:szCs w:val="13"/>
                              </w:rPr>
                              <w:t>C E R T I F I E D</w:t>
                            </w:r>
                          </w:p>
                        </w:txbxContent>
                      </wps:txbx>
                      <wps:bodyPr lIns="0" tIns="0" rIns="0" bIns="0"/>
                    </wps:wsp>
                  </a:graphicData>
                </a:graphic>
              </wp:anchor>
            </w:drawing>
          </mc:Choice>
          <mc:Fallback>
            <w:pict>
              <v:shape w14:anchorId="30AFFA0D" id="Shape 39" o:spid="_x0000_s1029" type="#_x0000_t202" style="position:absolute;left:0;text-align:left;margin-left:104.3pt;margin-top:22pt;width:58.3pt;height:20.9pt;z-index:12582940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" filled="f" stroked="f">
                <v:textbox inset="0,0,0,0">
                  <w:txbxContent>
                    <w:p w14:paraId="505951F8" w14:textId="77777777" w:rsidR="00417624" w:rsidRDefault="00000000">
                      <w:pPr>
                        <w:pStyle w:val="Other10"/>
                        <w:spacing w:after="0" w:line="240" w:lineRule="auto"/>
                        <w:rPr>
                          <w:sz w:val="22"/>
                          <w:szCs w:val="22"/>
                        </w:rPr>
                      </w:pPr>
                      <w:r>
                        <w:rPr>
                          <w:rStyle w:val="Other1"/>
                          <w:b/>
                          <w:bCs/>
                          <w:i/>
                          <w:iCs/>
                          <w:sz w:val="22"/>
                          <w:szCs w:val="22"/>
                        </w:rPr>
                        <w:t>Microsoft</w:t>
                      </w:r>
                    </w:p>
                    <w:p w14:paraId="0DAA810C" w14:textId="77777777" w:rsidR="00417624" w:rsidRDefault="00000000">
                      <w:pPr>
                        <w:pStyle w:val="Other10"/>
                        <w:spacing w:after="0" w:line="240" w:lineRule="auto"/>
                        <w:rPr>
                          <w:sz w:val="13"/>
                          <w:szCs w:val="13"/>
                        </w:rPr>
                      </w:pPr>
                      <w:r>
                        <w:rPr>
                          <w:rStyle w:val="Other1"/>
                          <w:b/>
                          <w:bCs/>
                          <w:color w:val="5582AD"/>
                          <w:sz w:val="13"/>
                          <w:szCs w:val="13"/>
                        </w:rPr>
                        <w:t>C E R T I F I E D</w:t>
                      </w:r>
                    </w:p>
                  </w:txbxContent>
                </v:textbox>
                <w10:wrap type="square" side="right" anchorx="page"/>
              </v:shape>
            </w:pict>
          </mc:Fallback>
        </mc:AlternateContent>
      </w:r>
      <w:r>
        <w:rPr>
          <w:rStyle w:val="Other1"/>
          <w:b/>
          <w:bCs/>
          <w:sz w:val="12"/>
          <w:szCs w:val="12"/>
        </w:rPr>
        <w:t>ROMAN BESEDA</w:t>
      </w:r>
    </w:p>
    <w:p w14:paraId="1CD7569E" w14:textId="77777777" w:rsidR="00417624" w:rsidRDefault="00000000">
      <w:pPr>
        <w:pStyle w:val="Other10"/>
        <w:spacing w:after="0" w:line="360" w:lineRule="auto"/>
        <w:ind w:left="760"/>
        <w:rPr>
          <w:sz w:val="13"/>
          <w:szCs w:val="13"/>
        </w:rPr>
      </w:pPr>
      <w:r>
        <w:rPr>
          <w:rStyle w:val="Other1"/>
          <w:sz w:val="13"/>
          <w:szCs w:val="13"/>
        </w:rPr>
        <w:t xml:space="preserve">Has </w:t>
      </w:r>
      <w:proofErr w:type="spellStart"/>
      <w:r>
        <w:rPr>
          <w:rStyle w:val="Other1"/>
          <w:sz w:val="13"/>
          <w:szCs w:val="13"/>
        </w:rPr>
        <w:t>successfully</w:t>
      </w:r>
      <w:proofErr w:type="spellEnd"/>
      <w:r>
        <w:rPr>
          <w:rStyle w:val="Other1"/>
          <w:sz w:val="13"/>
          <w:szCs w:val="13"/>
        </w:rPr>
        <w:t xml:space="preserve"> </w:t>
      </w:r>
      <w:proofErr w:type="spellStart"/>
      <w:r>
        <w:rPr>
          <w:rStyle w:val="Other1"/>
          <w:sz w:val="13"/>
          <w:szCs w:val="13"/>
        </w:rPr>
        <w:t>completed</w:t>
      </w:r>
      <w:proofErr w:type="spellEnd"/>
      <w:r>
        <w:rPr>
          <w:rStyle w:val="Other1"/>
          <w:sz w:val="13"/>
          <w:szCs w:val="13"/>
        </w:rPr>
        <w:t xml:space="preserve"> </w:t>
      </w:r>
      <w:proofErr w:type="spellStart"/>
      <w:r>
        <w:rPr>
          <w:rStyle w:val="Other1"/>
          <w:sz w:val="13"/>
          <w:szCs w:val="13"/>
        </w:rPr>
        <w:t>the</w:t>
      </w:r>
      <w:proofErr w:type="spellEnd"/>
      <w:r>
        <w:rPr>
          <w:rStyle w:val="Other1"/>
          <w:sz w:val="13"/>
          <w:szCs w:val="13"/>
        </w:rPr>
        <w:t xml:space="preserve"> </w:t>
      </w:r>
      <w:proofErr w:type="spellStart"/>
      <w:r>
        <w:rPr>
          <w:rStyle w:val="Other1"/>
          <w:sz w:val="13"/>
          <w:szCs w:val="13"/>
        </w:rPr>
        <w:t>requirements</w:t>
      </w:r>
      <w:proofErr w:type="spellEnd"/>
      <w:r>
        <w:rPr>
          <w:rStyle w:val="Other1"/>
          <w:sz w:val="13"/>
          <w:szCs w:val="13"/>
        </w:rPr>
        <w:t xml:space="preserve"> to </w:t>
      </w:r>
      <w:proofErr w:type="spellStart"/>
      <w:r>
        <w:rPr>
          <w:rStyle w:val="Other1"/>
          <w:sz w:val="13"/>
          <w:szCs w:val="13"/>
        </w:rPr>
        <w:t>be</w:t>
      </w:r>
      <w:proofErr w:type="spellEnd"/>
      <w:r>
        <w:rPr>
          <w:rStyle w:val="Other1"/>
          <w:sz w:val="13"/>
          <w:szCs w:val="13"/>
        </w:rPr>
        <w:t xml:space="preserve"> </w:t>
      </w:r>
      <w:proofErr w:type="spellStart"/>
      <w:r>
        <w:rPr>
          <w:rStyle w:val="Other1"/>
          <w:sz w:val="13"/>
          <w:szCs w:val="13"/>
        </w:rPr>
        <w:t>recognized</w:t>
      </w:r>
      <w:proofErr w:type="spellEnd"/>
      <w:r>
        <w:rPr>
          <w:rStyle w:val="Other1"/>
          <w:sz w:val="13"/>
          <w:szCs w:val="13"/>
        </w:rPr>
        <w:t xml:space="preserve"> as a Microsoft® </w:t>
      </w:r>
      <w:proofErr w:type="spellStart"/>
      <w:r>
        <w:rPr>
          <w:rStyle w:val="Other1"/>
          <w:sz w:val="13"/>
          <w:szCs w:val="13"/>
        </w:rPr>
        <w:t>Certified</w:t>
      </w:r>
      <w:proofErr w:type="spellEnd"/>
      <w:r>
        <w:rPr>
          <w:rStyle w:val="Other1"/>
          <w:sz w:val="13"/>
          <w:szCs w:val="13"/>
        </w:rPr>
        <w:t xml:space="preserve"> </w:t>
      </w:r>
      <w:proofErr w:type="spellStart"/>
      <w:r>
        <w:rPr>
          <w:rStyle w:val="Other1"/>
          <w:sz w:val="13"/>
          <w:szCs w:val="13"/>
        </w:rPr>
        <w:t>Professíonal</w:t>
      </w:r>
      <w:proofErr w:type="spellEnd"/>
    </w:p>
    <w:p w14:paraId="0C22A240" w14:textId="1BD93ED8" w:rsidR="00417624" w:rsidRDefault="00417624">
      <w:pPr>
        <w:spacing w:line="1" w:lineRule="exact"/>
      </w:pPr>
    </w:p>
    <w:p w14:paraId="27B7233B" w14:textId="57A433E6" w:rsidR="00417624" w:rsidRDefault="00000000">
      <w:pPr>
        <w:spacing w:line="1" w:lineRule="exact"/>
        <w:sectPr w:rsidR="00417624" w:rsidSect="00A6784B">
          <w:headerReference w:type="even" r:id="rId17"/>
          <w:headerReference w:type="default" r:id="rId18"/>
          <w:footerReference w:type="even" r:id="rId19"/>
          <w:footerReference w:type="default" r:id="rId20"/>
          <w:pgSz w:w="11900" w:h="16840"/>
          <w:pgMar w:top="1755" w:right="1103" w:bottom="1772" w:left="1445" w:header="1327" w:footer="3" w:gutter="0"/>
          <w:cols w:space="720"/>
          <w:noEndnote/>
          <w:docGrid w:linePitch="360"/>
        </w:sectPr>
      </w:pPr>
      <w:r>
        <w:rPr>
          <w:noProof/>
        </w:rPr>
        <mc:AlternateContent>
          <mc:Choice Requires="wps">
            <w:drawing>
              <wp:anchor distT="977900" distB="2994660" distL="0" distR="0" simplePos="0" relativeHeight="125829405" behindDoc="0" locked="0" layoutInCell="1" allowOverlap="1" wp14:anchorId="57FA890A" wp14:editId="41681F72">
                <wp:simplePos x="0" y="0"/>
                <wp:positionH relativeFrom="page">
                  <wp:posOffset>2403475</wp:posOffset>
                </wp:positionH>
                <wp:positionV relativeFrom="paragraph">
                  <wp:posOffset>977900</wp:posOffset>
                </wp:positionV>
                <wp:extent cx="735965" cy="17843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735965" cy="178435"/>
                        </a:xfrm>
                        <a:prstGeom prst="rect">
                          <a:avLst/>
                        </a:prstGeom>
                        <a:noFill/>
                      </wps:spPr>
                      <wps:txbx>
                        <w:txbxContent>
                          <w:p w14:paraId="707B9A04" w14:textId="77777777" w:rsidR="00417624" w:rsidRDefault="00000000">
                            <w:pPr>
                              <w:pStyle w:val="Heading310"/>
                              <w:keepNext/>
                              <w:keepLines/>
                              <w:pBdr>
                                <w:top w:val="single" w:sz="0" w:space="0" w:color="6192B0"/>
                                <w:left w:val="single" w:sz="0" w:space="0" w:color="6192B0"/>
                                <w:bottom w:val="single" w:sz="0" w:space="0" w:color="6192B0"/>
                                <w:right w:val="single" w:sz="0" w:space="0" w:color="6192B0"/>
                              </w:pBdr>
                              <w:shd w:val="clear" w:color="auto" w:fill="6192B0"/>
                              <w:spacing w:after="0"/>
                              <w:ind w:firstLine="0"/>
                            </w:pPr>
                            <w:bookmarkStart w:id="15" w:name="bookmark36"/>
                            <w:r>
                              <w:rPr>
                                <w:rStyle w:val="Heading31"/>
                              </w:rPr>
                              <w:t>r c E R1</w:t>
                            </w:r>
                            <w:bookmarkEnd w:id="15"/>
                          </w:p>
                        </w:txbxContent>
                      </wps:txbx>
                      <wps:bodyPr wrap="none" lIns="0" tIns="0" rIns="0" bIns="0"/>
                    </wps:wsp>
                  </a:graphicData>
                </a:graphic>
              </wp:anchor>
            </w:drawing>
          </mc:Choice>
          <mc:Fallback>
            <w:pict>
              <v:shape w14:anchorId="57FA890A" id="Shape 47" o:spid="_x0000_s1030" type="#_x0000_t202" style="position:absolute;margin-left:189.25pt;margin-top:77pt;width:57.95pt;height:14.05pt;z-index:125829405;visibility:visible;mso-wrap-style:none;mso-wrap-distance-left:0;mso-wrap-distance-top:77pt;mso-wrap-distance-right:0;mso-wrap-distance-bottom:23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" filled="f" stroked="f">
                <v:textbox inset="0,0,0,0">
                  <w:txbxContent>
                    <w:p w14:paraId="707B9A04" w14:textId="77777777" w:rsidR="00417624" w:rsidRDefault="00000000">
                      <w:pPr>
                        <w:pStyle w:val="Heading310"/>
                        <w:keepNext/>
                        <w:keepLines/>
                        <w:pBdr>
                          <w:top w:val="single" w:sz="0" w:space="0" w:color="6192B0"/>
                          <w:left w:val="single" w:sz="0" w:space="0" w:color="6192B0"/>
                          <w:bottom w:val="single" w:sz="0" w:space="0" w:color="6192B0"/>
                          <w:right w:val="single" w:sz="0" w:space="0" w:color="6192B0"/>
                        </w:pBdr>
                        <w:shd w:val="clear" w:color="auto" w:fill="6192B0"/>
                        <w:spacing w:after="0"/>
                        <w:ind w:firstLine="0"/>
                      </w:pPr>
                      <w:bookmarkStart w:id="16" w:name="bookmark36"/>
                      <w:r>
                        <w:rPr>
                          <w:rStyle w:val="Heading31"/>
                        </w:rPr>
                        <w:t>r c E R1</w:t>
                      </w:r>
                      <w:bookmarkEnd w:id="16"/>
                    </w:p>
                  </w:txbxContent>
                </v:textbox>
                <w10:wrap type="topAndBottom" anchorx="page"/>
              </v:shape>
            </w:pict>
          </mc:Fallback>
        </mc:AlternateContent>
      </w:r>
      <w:r>
        <w:rPr>
          <w:noProof/>
        </w:rPr>
        <mc:AlternateContent>
          <mc:Choice Requires="wps">
            <w:drawing>
              <wp:anchor distT="2349500" distB="1513205" distL="0" distR="0" simplePos="0" relativeHeight="125829409" behindDoc="0" locked="0" layoutInCell="1" allowOverlap="1" wp14:anchorId="699F6E99" wp14:editId="5167F2C5">
                <wp:simplePos x="0" y="0"/>
                <wp:positionH relativeFrom="page">
                  <wp:posOffset>1333500</wp:posOffset>
                </wp:positionH>
                <wp:positionV relativeFrom="paragraph">
                  <wp:posOffset>2349500</wp:posOffset>
                </wp:positionV>
                <wp:extent cx="735965" cy="28829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735965" cy="288290"/>
                        </a:xfrm>
                        <a:prstGeom prst="rect">
                          <a:avLst/>
                        </a:prstGeom>
                        <a:noFill/>
                      </wps:spPr>
                      <wps:txbx>
                        <w:txbxContent>
                          <w:p w14:paraId="6A190AAF" w14:textId="77777777" w:rsidR="00417624" w:rsidRDefault="00000000">
                            <w:pPr>
                              <w:pStyle w:val="Other10"/>
                              <w:spacing w:after="0" w:line="240" w:lineRule="auto"/>
                              <w:rPr>
                                <w:sz w:val="22"/>
                                <w:szCs w:val="22"/>
                              </w:rPr>
                            </w:pPr>
                            <w:r>
                              <w:rPr>
                                <w:rStyle w:val="Other1"/>
                                <w:b/>
                                <w:bCs/>
                                <w:i/>
                                <w:iCs/>
                                <w:sz w:val="22"/>
                                <w:szCs w:val="22"/>
                              </w:rPr>
                              <w:t>Microsoft</w:t>
                            </w:r>
                          </w:p>
                          <w:p w14:paraId="5DBBBCC1" w14:textId="77777777" w:rsidR="00417624" w:rsidRDefault="00000000">
                            <w:pPr>
                              <w:pStyle w:val="Other10"/>
                              <w:spacing w:after="0" w:line="240" w:lineRule="auto"/>
                              <w:rPr>
                                <w:sz w:val="13"/>
                                <w:szCs w:val="13"/>
                              </w:rPr>
                            </w:pPr>
                            <w:r>
                              <w:rPr>
                                <w:rStyle w:val="Other1"/>
                                <w:b/>
                                <w:bCs/>
                                <w:color w:val="5582AD"/>
                                <w:sz w:val="13"/>
                                <w:szCs w:val="13"/>
                              </w:rPr>
                              <w:t>CERTIFIED</w:t>
                            </w:r>
                          </w:p>
                        </w:txbxContent>
                      </wps:txbx>
                      <wps:bodyPr lIns="0" tIns="0" rIns="0" bIns="0"/>
                    </wps:wsp>
                  </a:graphicData>
                </a:graphic>
              </wp:anchor>
            </w:drawing>
          </mc:Choice>
          <mc:Fallback>
            <w:pict>
              <v:shape w14:anchorId="699F6E99" id="Shape 51" o:spid="_x0000_s1031" type="#_x0000_t202" style="position:absolute;margin-left:105pt;margin-top:185pt;width:57.95pt;height:22.7pt;z-index:125829409;visibility:visible;mso-wrap-style:square;mso-wrap-distance-left:0;mso-wrap-distance-top:185pt;mso-wrap-distance-right:0;mso-wrap-distance-bottom:119.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" filled="f" stroked="f">
                <v:textbox inset="0,0,0,0">
                  <w:txbxContent>
                    <w:p w14:paraId="6A190AAF" w14:textId="77777777" w:rsidR="00417624" w:rsidRDefault="00000000">
                      <w:pPr>
                        <w:pStyle w:val="Other10"/>
                        <w:spacing w:after="0" w:line="240" w:lineRule="auto"/>
                        <w:rPr>
                          <w:sz w:val="22"/>
                          <w:szCs w:val="22"/>
                        </w:rPr>
                      </w:pPr>
                      <w:r>
                        <w:rPr>
                          <w:rStyle w:val="Other1"/>
                          <w:b/>
                          <w:bCs/>
                          <w:i/>
                          <w:iCs/>
                          <w:sz w:val="22"/>
                          <w:szCs w:val="22"/>
                        </w:rPr>
                        <w:t>Microsoft</w:t>
                      </w:r>
                    </w:p>
                    <w:p w14:paraId="5DBBBCC1" w14:textId="77777777" w:rsidR="00417624" w:rsidRDefault="00000000">
                      <w:pPr>
                        <w:pStyle w:val="Other10"/>
                        <w:spacing w:after="0" w:line="240" w:lineRule="auto"/>
                        <w:rPr>
                          <w:sz w:val="13"/>
                          <w:szCs w:val="13"/>
                        </w:rPr>
                      </w:pPr>
                      <w:r>
                        <w:rPr>
                          <w:rStyle w:val="Other1"/>
                          <w:b/>
                          <w:bCs/>
                          <w:color w:val="5582AD"/>
                          <w:sz w:val="13"/>
                          <w:szCs w:val="13"/>
                        </w:rPr>
                        <w:t>CERTIFIED</w:t>
                      </w:r>
                    </w:p>
                  </w:txbxContent>
                </v:textbox>
                <w10:wrap type="topAndBottom" anchorx="page"/>
              </v:shape>
            </w:pict>
          </mc:Fallback>
        </mc:AlternateContent>
      </w:r>
      <w:r>
        <w:rPr>
          <w:noProof/>
        </w:rPr>
        <mc:AlternateContent>
          <mc:Choice Requires="wps">
            <w:drawing>
              <wp:anchor distT="2381250" distB="1472565" distL="0" distR="0" simplePos="0" relativeHeight="125829411" behindDoc="0" locked="0" layoutInCell="1" allowOverlap="1" wp14:anchorId="7D906CCE" wp14:editId="28AB1412">
                <wp:simplePos x="0" y="0"/>
                <wp:positionH relativeFrom="page">
                  <wp:posOffset>2663825</wp:posOffset>
                </wp:positionH>
                <wp:positionV relativeFrom="paragraph">
                  <wp:posOffset>2381250</wp:posOffset>
                </wp:positionV>
                <wp:extent cx="2665730" cy="29718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2665730" cy="297180"/>
                        </a:xfrm>
                        <a:prstGeom prst="rect">
                          <a:avLst/>
                        </a:prstGeom>
                        <a:noFill/>
                      </wps:spPr>
                      <wps:txbx>
                        <w:txbxContent>
                          <w:p w14:paraId="262FC863" w14:textId="77777777" w:rsidR="00417624" w:rsidRDefault="00000000">
                            <w:pPr>
                              <w:pStyle w:val="Other10"/>
                              <w:spacing w:after="0" w:line="348" w:lineRule="auto"/>
                              <w:rPr>
                                <w:sz w:val="13"/>
                                <w:szCs w:val="13"/>
                              </w:rPr>
                            </w:pPr>
                            <w:r>
                              <w:rPr>
                                <w:rStyle w:val="Other1"/>
                                <w:sz w:val="13"/>
                                <w:szCs w:val="13"/>
                              </w:rPr>
                              <w:t xml:space="preserve">Has </w:t>
                            </w:r>
                            <w:proofErr w:type="spellStart"/>
                            <w:r>
                              <w:rPr>
                                <w:rStyle w:val="Other1"/>
                                <w:sz w:val="13"/>
                                <w:szCs w:val="13"/>
                              </w:rPr>
                              <w:t>successfully</w:t>
                            </w:r>
                            <w:proofErr w:type="spellEnd"/>
                            <w:r>
                              <w:rPr>
                                <w:rStyle w:val="Other1"/>
                                <w:sz w:val="13"/>
                                <w:szCs w:val="13"/>
                              </w:rPr>
                              <w:t xml:space="preserve"> </w:t>
                            </w:r>
                            <w:proofErr w:type="spellStart"/>
                            <w:r>
                              <w:rPr>
                                <w:rStyle w:val="Other1"/>
                                <w:sz w:val="13"/>
                                <w:szCs w:val="13"/>
                              </w:rPr>
                              <w:t>completed</w:t>
                            </w:r>
                            <w:proofErr w:type="spellEnd"/>
                            <w:r>
                              <w:rPr>
                                <w:rStyle w:val="Other1"/>
                                <w:sz w:val="13"/>
                                <w:szCs w:val="13"/>
                              </w:rPr>
                              <w:t xml:space="preserve"> </w:t>
                            </w:r>
                            <w:proofErr w:type="spellStart"/>
                            <w:r>
                              <w:rPr>
                                <w:rStyle w:val="Other1"/>
                                <w:sz w:val="13"/>
                                <w:szCs w:val="13"/>
                              </w:rPr>
                              <w:t>the</w:t>
                            </w:r>
                            <w:proofErr w:type="spellEnd"/>
                            <w:r>
                              <w:rPr>
                                <w:rStyle w:val="Other1"/>
                                <w:sz w:val="13"/>
                                <w:szCs w:val="13"/>
                              </w:rPr>
                              <w:t xml:space="preserve"> </w:t>
                            </w:r>
                            <w:proofErr w:type="spellStart"/>
                            <w:r>
                              <w:rPr>
                                <w:rStyle w:val="Other1"/>
                                <w:sz w:val="13"/>
                                <w:szCs w:val="13"/>
                              </w:rPr>
                              <w:t>requirements</w:t>
                            </w:r>
                            <w:proofErr w:type="spellEnd"/>
                            <w:r>
                              <w:rPr>
                                <w:rStyle w:val="Other1"/>
                                <w:sz w:val="13"/>
                                <w:szCs w:val="13"/>
                              </w:rPr>
                              <w:t xml:space="preserve"> to </w:t>
                            </w:r>
                            <w:proofErr w:type="spellStart"/>
                            <w:r>
                              <w:rPr>
                                <w:rStyle w:val="Other1"/>
                                <w:sz w:val="13"/>
                                <w:szCs w:val="13"/>
                              </w:rPr>
                              <w:t>be</w:t>
                            </w:r>
                            <w:proofErr w:type="spellEnd"/>
                            <w:r>
                              <w:rPr>
                                <w:rStyle w:val="Other1"/>
                                <w:sz w:val="13"/>
                                <w:szCs w:val="13"/>
                              </w:rPr>
                              <w:t xml:space="preserve"> </w:t>
                            </w:r>
                            <w:proofErr w:type="spellStart"/>
                            <w:r>
                              <w:rPr>
                                <w:rStyle w:val="Other1"/>
                                <w:sz w:val="13"/>
                                <w:szCs w:val="13"/>
                              </w:rPr>
                              <w:t>recognized</w:t>
                            </w:r>
                            <w:proofErr w:type="spellEnd"/>
                            <w:r>
                              <w:rPr>
                                <w:rStyle w:val="Other1"/>
                                <w:sz w:val="13"/>
                                <w:szCs w:val="13"/>
                              </w:rPr>
                              <w:t xml:space="preserve"> as a Microsoft® </w:t>
                            </w:r>
                            <w:proofErr w:type="spellStart"/>
                            <w:r>
                              <w:rPr>
                                <w:rStyle w:val="Other1"/>
                                <w:sz w:val="13"/>
                                <w:szCs w:val="13"/>
                              </w:rPr>
                              <w:t>Certified</w:t>
                            </w:r>
                            <w:proofErr w:type="spellEnd"/>
                            <w:r>
                              <w:rPr>
                                <w:rStyle w:val="Other1"/>
                                <w:sz w:val="13"/>
                                <w:szCs w:val="13"/>
                              </w:rPr>
                              <w:t xml:space="preserve"> </w:t>
                            </w:r>
                            <w:proofErr w:type="spellStart"/>
                            <w:r>
                              <w:rPr>
                                <w:rStyle w:val="Other1"/>
                                <w:sz w:val="13"/>
                                <w:szCs w:val="13"/>
                              </w:rPr>
                              <w:t>Professíonal</w:t>
                            </w:r>
                            <w:proofErr w:type="spellEnd"/>
                          </w:p>
                        </w:txbxContent>
                      </wps:txbx>
                      <wps:bodyPr lIns="0" tIns="0" rIns="0" bIns="0"/>
                    </wps:wsp>
                  </a:graphicData>
                </a:graphic>
              </wp:anchor>
            </w:drawing>
          </mc:Choice>
          <mc:Fallback>
            <w:pict>
              <v:shape w14:anchorId="7D906CCE" id="Shape 53" o:spid="_x0000_s1032" type="#_x0000_t202" style="position:absolute;margin-left:209.75pt;margin-top:187.5pt;width:209.9pt;height:23.4pt;z-index:125829411;visibility:visible;mso-wrap-style:square;mso-wrap-distance-left:0;mso-wrap-distance-top:187.5pt;mso-wrap-distance-right:0;mso-wrap-distance-bottom:115.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" filled="f" stroked="f">
                <v:textbox inset="0,0,0,0">
                  <w:txbxContent>
                    <w:p w14:paraId="262FC863" w14:textId="77777777" w:rsidR="00417624" w:rsidRDefault="00000000">
                      <w:pPr>
                        <w:pStyle w:val="Other10"/>
                        <w:spacing w:after="0" w:line="348" w:lineRule="auto"/>
                        <w:rPr>
                          <w:sz w:val="13"/>
                          <w:szCs w:val="13"/>
                        </w:rPr>
                      </w:pPr>
                      <w:r>
                        <w:rPr>
                          <w:rStyle w:val="Other1"/>
                          <w:sz w:val="13"/>
                          <w:szCs w:val="13"/>
                        </w:rPr>
                        <w:t xml:space="preserve">Has </w:t>
                      </w:r>
                      <w:proofErr w:type="spellStart"/>
                      <w:r>
                        <w:rPr>
                          <w:rStyle w:val="Other1"/>
                          <w:sz w:val="13"/>
                          <w:szCs w:val="13"/>
                        </w:rPr>
                        <w:t>successfully</w:t>
                      </w:r>
                      <w:proofErr w:type="spellEnd"/>
                      <w:r>
                        <w:rPr>
                          <w:rStyle w:val="Other1"/>
                          <w:sz w:val="13"/>
                          <w:szCs w:val="13"/>
                        </w:rPr>
                        <w:t xml:space="preserve"> </w:t>
                      </w:r>
                      <w:proofErr w:type="spellStart"/>
                      <w:r>
                        <w:rPr>
                          <w:rStyle w:val="Other1"/>
                          <w:sz w:val="13"/>
                          <w:szCs w:val="13"/>
                        </w:rPr>
                        <w:t>completed</w:t>
                      </w:r>
                      <w:proofErr w:type="spellEnd"/>
                      <w:r>
                        <w:rPr>
                          <w:rStyle w:val="Other1"/>
                          <w:sz w:val="13"/>
                          <w:szCs w:val="13"/>
                        </w:rPr>
                        <w:t xml:space="preserve"> </w:t>
                      </w:r>
                      <w:proofErr w:type="spellStart"/>
                      <w:r>
                        <w:rPr>
                          <w:rStyle w:val="Other1"/>
                          <w:sz w:val="13"/>
                          <w:szCs w:val="13"/>
                        </w:rPr>
                        <w:t>the</w:t>
                      </w:r>
                      <w:proofErr w:type="spellEnd"/>
                      <w:r>
                        <w:rPr>
                          <w:rStyle w:val="Other1"/>
                          <w:sz w:val="13"/>
                          <w:szCs w:val="13"/>
                        </w:rPr>
                        <w:t xml:space="preserve"> </w:t>
                      </w:r>
                      <w:proofErr w:type="spellStart"/>
                      <w:r>
                        <w:rPr>
                          <w:rStyle w:val="Other1"/>
                          <w:sz w:val="13"/>
                          <w:szCs w:val="13"/>
                        </w:rPr>
                        <w:t>requirements</w:t>
                      </w:r>
                      <w:proofErr w:type="spellEnd"/>
                      <w:r>
                        <w:rPr>
                          <w:rStyle w:val="Other1"/>
                          <w:sz w:val="13"/>
                          <w:szCs w:val="13"/>
                        </w:rPr>
                        <w:t xml:space="preserve"> to </w:t>
                      </w:r>
                      <w:proofErr w:type="spellStart"/>
                      <w:r>
                        <w:rPr>
                          <w:rStyle w:val="Other1"/>
                          <w:sz w:val="13"/>
                          <w:szCs w:val="13"/>
                        </w:rPr>
                        <w:t>be</w:t>
                      </w:r>
                      <w:proofErr w:type="spellEnd"/>
                      <w:r>
                        <w:rPr>
                          <w:rStyle w:val="Other1"/>
                          <w:sz w:val="13"/>
                          <w:szCs w:val="13"/>
                        </w:rPr>
                        <w:t xml:space="preserve"> </w:t>
                      </w:r>
                      <w:proofErr w:type="spellStart"/>
                      <w:r>
                        <w:rPr>
                          <w:rStyle w:val="Other1"/>
                          <w:sz w:val="13"/>
                          <w:szCs w:val="13"/>
                        </w:rPr>
                        <w:t>recognized</w:t>
                      </w:r>
                      <w:proofErr w:type="spellEnd"/>
                      <w:r>
                        <w:rPr>
                          <w:rStyle w:val="Other1"/>
                          <w:sz w:val="13"/>
                          <w:szCs w:val="13"/>
                        </w:rPr>
                        <w:t xml:space="preserve"> as a Microsoft® </w:t>
                      </w:r>
                      <w:proofErr w:type="spellStart"/>
                      <w:r>
                        <w:rPr>
                          <w:rStyle w:val="Other1"/>
                          <w:sz w:val="13"/>
                          <w:szCs w:val="13"/>
                        </w:rPr>
                        <w:t>Certified</w:t>
                      </w:r>
                      <w:proofErr w:type="spellEnd"/>
                      <w:r>
                        <w:rPr>
                          <w:rStyle w:val="Other1"/>
                          <w:sz w:val="13"/>
                          <w:szCs w:val="13"/>
                        </w:rPr>
                        <w:t xml:space="preserve"> </w:t>
                      </w:r>
                      <w:proofErr w:type="spellStart"/>
                      <w:r>
                        <w:rPr>
                          <w:rStyle w:val="Other1"/>
                          <w:sz w:val="13"/>
                          <w:szCs w:val="13"/>
                        </w:rPr>
                        <w:t>Professíonal</w:t>
                      </w:r>
                      <w:proofErr w:type="spellEnd"/>
                    </w:p>
                  </w:txbxContent>
                </v:textbox>
                <w10:wrap type="topAndBottom" anchorx="page"/>
              </v:shape>
            </w:pict>
          </mc:Fallback>
        </mc:AlternateContent>
      </w:r>
      <w:r>
        <w:rPr>
          <w:noProof/>
        </w:rPr>
        <mc:AlternateContent>
          <mc:Choice Requires="wps">
            <w:drawing>
              <wp:anchor distT="3218180" distB="741045" distL="0" distR="0" simplePos="0" relativeHeight="125829413" behindDoc="0" locked="0" layoutInCell="1" allowOverlap="1" wp14:anchorId="462DCC7B" wp14:editId="660A71A2">
                <wp:simplePos x="0" y="0"/>
                <wp:positionH relativeFrom="page">
                  <wp:posOffset>2709545</wp:posOffset>
                </wp:positionH>
                <wp:positionV relativeFrom="paragraph">
                  <wp:posOffset>3218180</wp:posOffset>
                </wp:positionV>
                <wp:extent cx="781685" cy="19177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781685" cy="191770"/>
                        </a:xfrm>
                        <a:prstGeom prst="rect">
                          <a:avLst/>
                        </a:prstGeom>
                        <a:noFill/>
                      </wps:spPr>
                      <wps:txbx>
                        <w:txbxContent>
                          <w:p w14:paraId="08638267" w14:textId="77777777" w:rsidR="00417624" w:rsidRDefault="00000000">
                            <w:pPr>
                              <w:pStyle w:val="Other10"/>
                              <w:spacing w:after="0" w:line="240" w:lineRule="auto"/>
                              <w:rPr>
                                <w:sz w:val="11"/>
                                <w:szCs w:val="11"/>
                              </w:rPr>
                            </w:pPr>
                            <w:r>
                              <w:rPr>
                                <w:rStyle w:val="Other1"/>
                                <w:sz w:val="11"/>
                                <w:szCs w:val="11"/>
                              </w:rPr>
                              <w:t xml:space="preserve">Steven A. </w:t>
                            </w:r>
                            <w:proofErr w:type="spellStart"/>
                            <w:r>
                              <w:rPr>
                                <w:rStyle w:val="Other1"/>
                                <w:sz w:val="11"/>
                                <w:szCs w:val="11"/>
                              </w:rPr>
                              <w:t>Ballmer</w:t>
                            </w:r>
                            <w:proofErr w:type="spellEnd"/>
                          </w:p>
                          <w:p w14:paraId="6C8E5CF7" w14:textId="77777777" w:rsidR="00417624" w:rsidRDefault="00000000">
                            <w:pPr>
                              <w:pStyle w:val="Other10"/>
                              <w:spacing w:after="0" w:line="240" w:lineRule="auto"/>
                              <w:rPr>
                                <w:sz w:val="11"/>
                                <w:szCs w:val="11"/>
                              </w:rPr>
                            </w:pPr>
                            <w:proofErr w:type="spellStart"/>
                            <w:r>
                              <w:rPr>
                                <w:rStyle w:val="Other1"/>
                                <w:sz w:val="11"/>
                                <w:szCs w:val="11"/>
                              </w:rPr>
                              <w:t>Chief</w:t>
                            </w:r>
                            <w:proofErr w:type="spellEnd"/>
                            <w:r>
                              <w:rPr>
                                <w:rStyle w:val="Other1"/>
                                <w:sz w:val="11"/>
                                <w:szCs w:val="11"/>
                              </w:rPr>
                              <w:t xml:space="preserve"> </w:t>
                            </w:r>
                            <w:proofErr w:type="spellStart"/>
                            <w:r>
                              <w:rPr>
                                <w:rStyle w:val="Other1"/>
                                <w:sz w:val="11"/>
                                <w:szCs w:val="11"/>
                              </w:rPr>
                              <w:t>Executive</w:t>
                            </w:r>
                            <w:proofErr w:type="spellEnd"/>
                            <w:r>
                              <w:rPr>
                                <w:rStyle w:val="Other1"/>
                                <w:sz w:val="11"/>
                                <w:szCs w:val="11"/>
                              </w:rPr>
                              <w:t xml:space="preserve"> </w:t>
                            </w:r>
                            <w:proofErr w:type="spellStart"/>
                            <w:r>
                              <w:rPr>
                                <w:rStyle w:val="Other1"/>
                                <w:sz w:val="11"/>
                                <w:szCs w:val="11"/>
                              </w:rPr>
                              <w:t>Officer</w:t>
                            </w:r>
                            <w:proofErr w:type="spellEnd"/>
                          </w:p>
                        </w:txbxContent>
                      </wps:txbx>
                      <wps:bodyPr lIns="0" tIns="0" rIns="0" bIns="0"/>
                    </wps:wsp>
                  </a:graphicData>
                </a:graphic>
              </wp:anchor>
            </w:drawing>
          </mc:Choice>
          <mc:Fallback>
            <w:pict>
              <v:shape w14:anchorId="462DCC7B" id="Shape 55" o:spid="_x0000_s1033" type="#_x0000_t202" style="position:absolute;margin-left:213.35pt;margin-top:253.4pt;width:61.55pt;height:15.1pt;z-index:125829413;visibility:visible;mso-wrap-style:square;mso-wrap-distance-left:0;mso-wrap-distance-top:253.4pt;mso-wrap-distance-right:0;mso-wrap-distance-bottom:58.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" filled="f" stroked="f">
                <v:textbox inset="0,0,0,0">
                  <w:txbxContent>
                    <w:p w14:paraId="08638267" w14:textId="77777777" w:rsidR="00417624" w:rsidRDefault="00000000">
                      <w:pPr>
                        <w:pStyle w:val="Other10"/>
                        <w:spacing w:after="0" w:line="240" w:lineRule="auto"/>
                        <w:rPr>
                          <w:sz w:val="11"/>
                          <w:szCs w:val="11"/>
                        </w:rPr>
                      </w:pPr>
                      <w:r>
                        <w:rPr>
                          <w:rStyle w:val="Other1"/>
                          <w:sz w:val="11"/>
                          <w:szCs w:val="11"/>
                        </w:rPr>
                        <w:t xml:space="preserve">Steven A. </w:t>
                      </w:r>
                      <w:proofErr w:type="spellStart"/>
                      <w:r>
                        <w:rPr>
                          <w:rStyle w:val="Other1"/>
                          <w:sz w:val="11"/>
                          <w:szCs w:val="11"/>
                        </w:rPr>
                        <w:t>Ballmer</w:t>
                      </w:r>
                      <w:proofErr w:type="spellEnd"/>
                    </w:p>
                    <w:p w14:paraId="6C8E5CF7" w14:textId="77777777" w:rsidR="00417624" w:rsidRDefault="00000000">
                      <w:pPr>
                        <w:pStyle w:val="Other10"/>
                        <w:spacing w:after="0" w:line="240" w:lineRule="auto"/>
                        <w:rPr>
                          <w:sz w:val="11"/>
                          <w:szCs w:val="11"/>
                        </w:rPr>
                      </w:pPr>
                      <w:proofErr w:type="spellStart"/>
                      <w:r>
                        <w:rPr>
                          <w:rStyle w:val="Other1"/>
                          <w:sz w:val="11"/>
                          <w:szCs w:val="11"/>
                        </w:rPr>
                        <w:t>Chief</w:t>
                      </w:r>
                      <w:proofErr w:type="spellEnd"/>
                      <w:r>
                        <w:rPr>
                          <w:rStyle w:val="Other1"/>
                          <w:sz w:val="11"/>
                          <w:szCs w:val="11"/>
                        </w:rPr>
                        <w:t xml:space="preserve"> </w:t>
                      </w:r>
                      <w:proofErr w:type="spellStart"/>
                      <w:r>
                        <w:rPr>
                          <w:rStyle w:val="Other1"/>
                          <w:sz w:val="11"/>
                          <w:szCs w:val="11"/>
                        </w:rPr>
                        <w:t>Executive</w:t>
                      </w:r>
                      <w:proofErr w:type="spellEnd"/>
                      <w:r>
                        <w:rPr>
                          <w:rStyle w:val="Other1"/>
                          <w:sz w:val="11"/>
                          <w:szCs w:val="11"/>
                        </w:rPr>
                        <w:t xml:space="preserve"> </w:t>
                      </w:r>
                      <w:proofErr w:type="spellStart"/>
                      <w:r>
                        <w:rPr>
                          <w:rStyle w:val="Other1"/>
                          <w:sz w:val="11"/>
                          <w:szCs w:val="11"/>
                        </w:rPr>
                        <w:t>Officer</w:t>
                      </w:r>
                      <w:proofErr w:type="spellEnd"/>
                    </w:p>
                  </w:txbxContent>
                </v:textbox>
                <w10:wrap type="topAndBottom" anchorx="page"/>
              </v:shape>
            </w:pict>
          </mc:Fallback>
        </mc:AlternateContent>
      </w:r>
      <w:r>
        <w:rPr>
          <w:noProof/>
        </w:rPr>
        <w:drawing>
          <wp:anchor distT="3286760" distB="0" distL="0" distR="0" simplePos="0" relativeHeight="125829415" behindDoc="0" locked="0" layoutInCell="1" allowOverlap="1" wp14:anchorId="39B643B8" wp14:editId="2050CAF4">
            <wp:simplePos x="0" y="0"/>
            <wp:positionH relativeFrom="page">
              <wp:posOffset>5123815</wp:posOffset>
            </wp:positionH>
            <wp:positionV relativeFrom="paragraph">
              <wp:posOffset>3286760</wp:posOffset>
            </wp:positionV>
            <wp:extent cx="865505" cy="865505"/>
            <wp:effectExtent l="0" t="0" r="0" b="0"/>
            <wp:wrapTopAndBottom/>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21"/>
                    <a:stretch/>
                  </pic:blipFill>
                  <pic:spPr>
                    <a:xfrm>
                      <a:off x="0" y="0"/>
                      <a:ext cx="865505" cy="865505"/>
                    </a:xfrm>
                    <a:prstGeom prst="rect">
                      <a:avLst/>
                    </a:prstGeom>
                  </pic:spPr>
                </pic:pic>
              </a:graphicData>
            </a:graphic>
          </wp:anchor>
        </w:drawing>
      </w:r>
    </w:p>
    <w:p w14:paraId="37CF47D4" w14:textId="5FE818B3" w:rsidR="00417624" w:rsidRDefault="00000000">
      <w:pPr>
        <w:spacing w:line="1" w:lineRule="exact"/>
      </w:pPr>
      <w:r>
        <w:rPr>
          <w:noProof/>
        </w:rPr>
        <w:lastRenderedPageBreak/>
        <mc:AlternateContent>
          <mc:Choice Requires="wps">
            <w:drawing>
              <wp:anchor distT="0" distB="0" distL="0" distR="0" simplePos="0" relativeHeight="251658240" behindDoc="0" locked="0" layoutInCell="1" allowOverlap="1" wp14:anchorId="7686FBF0" wp14:editId="43AB7593">
                <wp:simplePos x="0" y="0"/>
                <wp:positionH relativeFrom="page">
                  <wp:posOffset>1933575</wp:posOffset>
                </wp:positionH>
                <wp:positionV relativeFrom="paragraph">
                  <wp:posOffset>1042670</wp:posOffset>
                </wp:positionV>
                <wp:extent cx="777240" cy="205740"/>
                <wp:effectExtent l="0" t="0" r="0" b="0"/>
                <wp:wrapNone/>
                <wp:docPr id="63" name="Shape 63"/>
                <wp:cNvGraphicFramePr/>
                <a:graphic xmlns:a="http://schemas.openxmlformats.org/drawingml/2006/main">
                  <a:graphicData uri="http://schemas.microsoft.com/office/word/2010/wordprocessingShape">
                    <wps:wsp>
                      <wps:cNvSpPr txBox="1"/>
                      <wps:spPr>
                        <a:xfrm>
                          <a:off x="0" y="0"/>
                          <a:ext cx="777240" cy="205740"/>
                        </a:xfrm>
                        <a:prstGeom prst="rect">
                          <a:avLst/>
                        </a:prstGeom>
                        <a:noFill/>
                      </wps:spPr>
                      <wps:txbx>
                        <w:txbxContent>
                          <w:p w14:paraId="7DB8B430" w14:textId="77777777" w:rsidR="00417624" w:rsidRDefault="00000000">
                            <w:pPr>
                              <w:pStyle w:val="Picturecaption10"/>
                              <w:spacing w:after="40"/>
                            </w:pPr>
                            <w:r>
                              <w:rPr>
                                <w:rStyle w:val="Picturecaption1"/>
                              </w:rPr>
                              <w:t xml:space="preserve">Steven A. </w:t>
                            </w:r>
                            <w:proofErr w:type="spellStart"/>
                            <w:r>
                              <w:rPr>
                                <w:rStyle w:val="Picturecaption1"/>
                              </w:rPr>
                              <w:t>Ballmer</w:t>
                            </w:r>
                            <w:proofErr w:type="spellEnd"/>
                          </w:p>
                          <w:p w14:paraId="31E5A201" w14:textId="77777777" w:rsidR="00417624" w:rsidRDefault="00000000">
                            <w:pPr>
                              <w:pStyle w:val="Picturecaption10"/>
                            </w:pPr>
                            <w:proofErr w:type="spellStart"/>
                            <w:r>
                              <w:rPr>
                                <w:rStyle w:val="Picturecaption1"/>
                              </w:rPr>
                              <w:t>Chief</w:t>
                            </w:r>
                            <w:proofErr w:type="spellEnd"/>
                            <w:r>
                              <w:rPr>
                                <w:rStyle w:val="Picturecaption1"/>
                              </w:rPr>
                              <w:t xml:space="preserve"> </w:t>
                            </w:r>
                            <w:proofErr w:type="spellStart"/>
                            <w:r>
                              <w:rPr>
                                <w:rStyle w:val="Picturecaption1"/>
                              </w:rPr>
                              <w:t>Executive</w:t>
                            </w:r>
                            <w:proofErr w:type="spellEnd"/>
                            <w:r>
                              <w:rPr>
                                <w:rStyle w:val="Picturecaption1"/>
                              </w:rPr>
                              <w:t xml:space="preserve"> </w:t>
                            </w:r>
                            <w:proofErr w:type="spellStart"/>
                            <w:r>
                              <w:rPr>
                                <w:rStyle w:val="Picturecaption1"/>
                              </w:rPr>
                              <w:t>Officer</w:t>
                            </w:r>
                            <w:proofErr w:type="spellEnd"/>
                          </w:p>
                        </w:txbxContent>
                      </wps:txbx>
                      <wps:bodyPr lIns="0" tIns="0" rIns="0" bIns="0"/>
                    </wps:wsp>
                  </a:graphicData>
                </a:graphic>
              </wp:anchor>
            </w:drawing>
          </mc:Choice>
          <mc:Fallback>
            <w:pict>
              <v:shape w14:anchorId="7686FBF0" id="Shape 63" o:spid="_x0000_s1034" type="#_x0000_t202" style="position:absolute;margin-left:152.25pt;margin-top:82.1pt;width:61.2pt;height:16.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" filled="f" stroked="f">
                <v:textbox inset="0,0,0,0">
                  <w:txbxContent>
                    <w:p w14:paraId="7DB8B430" w14:textId="77777777" w:rsidR="00417624" w:rsidRDefault="00000000">
                      <w:pPr>
                        <w:pStyle w:val="Picturecaption10"/>
                        <w:spacing w:after="40"/>
                      </w:pPr>
                      <w:r>
                        <w:rPr>
                          <w:rStyle w:val="Picturecaption1"/>
                        </w:rPr>
                        <w:t xml:space="preserve">Steven A. </w:t>
                      </w:r>
                      <w:proofErr w:type="spellStart"/>
                      <w:r>
                        <w:rPr>
                          <w:rStyle w:val="Picturecaption1"/>
                        </w:rPr>
                        <w:t>Ballmer</w:t>
                      </w:r>
                      <w:proofErr w:type="spellEnd"/>
                    </w:p>
                    <w:p w14:paraId="31E5A201" w14:textId="77777777" w:rsidR="00417624" w:rsidRDefault="00000000">
                      <w:pPr>
                        <w:pStyle w:val="Picturecaption10"/>
                      </w:pPr>
                      <w:proofErr w:type="spellStart"/>
                      <w:r>
                        <w:rPr>
                          <w:rStyle w:val="Picturecaption1"/>
                        </w:rPr>
                        <w:t>Chief</w:t>
                      </w:r>
                      <w:proofErr w:type="spellEnd"/>
                      <w:r>
                        <w:rPr>
                          <w:rStyle w:val="Picturecaption1"/>
                        </w:rPr>
                        <w:t xml:space="preserve"> </w:t>
                      </w:r>
                      <w:proofErr w:type="spellStart"/>
                      <w:r>
                        <w:rPr>
                          <w:rStyle w:val="Picturecaption1"/>
                        </w:rPr>
                        <w:t>Executive</w:t>
                      </w:r>
                      <w:proofErr w:type="spellEnd"/>
                      <w:r>
                        <w:rPr>
                          <w:rStyle w:val="Picturecaption1"/>
                        </w:rPr>
                        <w:t xml:space="preserve"> </w:t>
                      </w:r>
                      <w:proofErr w:type="spellStart"/>
                      <w:r>
                        <w:rPr>
                          <w:rStyle w:val="Picturecaption1"/>
                        </w:rPr>
                        <w:t>Officer</w:t>
                      </w:r>
                      <w:proofErr w:type="spellEnd"/>
                    </w:p>
                  </w:txbxContent>
                </v:textbox>
                <w10:wrap anchorx="page"/>
              </v:shape>
            </w:pict>
          </mc:Fallback>
        </mc:AlternateContent>
      </w:r>
      <w:r>
        <w:rPr>
          <w:noProof/>
        </w:rPr>
        <w:drawing>
          <wp:anchor distT="132715" distB="4973320" distL="0" distR="0" simplePos="0" relativeHeight="125829419" behindDoc="0" locked="0" layoutInCell="1" allowOverlap="1" wp14:anchorId="3C63C174" wp14:editId="5A014F9D">
            <wp:simplePos x="0" y="0"/>
            <wp:positionH relativeFrom="page">
              <wp:posOffset>5207000</wp:posOffset>
            </wp:positionH>
            <wp:positionV relativeFrom="paragraph">
              <wp:posOffset>132715</wp:posOffset>
            </wp:positionV>
            <wp:extent cx="1036320" cy="1566545"/>
            <wp:effectExtent l="0" t="0" r="0" b="0"/>
            <wp:wrapTopAndBottom/>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22"/>
                    <a:stretch/>
                  </pic:blipFill>
                  <pic:spPr>
                    <a:xfrm>
                      <a:off x="0" y="0"/>
                      <a:ext cx="1036320" cy="1566545"/>
                    </a:xfrm>
                    <a:prstGeom prst="rect">
                      <a:avLst/>
                    </a:prstGeom>
                  </pic:spPr>
                </pic:pic>
              </a:graphicData>
            </a:graphic>
          </wp:anchor>
        </w:drawing>
      </w:r>
      <w:r>
        <w:rPr>
          <w:noProof/>
        </w:rPr>
        <mc:AlternateContent>
          <mc:Choice Requires="wps">
            <w:drawing>
              <wp:anchor distT="4110355" distB="2444750" distL="0" distR="0" simplePos="0" relativeHeight="125829420" behindDoc="0" locked="0" layoutInCell="1" allowOverlap="1" wp14:anchorId="7F581705" wp14:editId="7178049D">
                <wp:simplePos x="0" y="0"/>
                <wp:positionH relativeFrom="page">
                  <wp:posOffset>2802255</wp:posOffset>
                </wp:positionH>
                <wp:positionV relativeFrom="paragraph">
                  <wp:posOffset>4110355</wp:posOffset>
                </wp:positionV>
                <wp:extent cx="585470" cy="11430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585470" cy="114300"/>
                        </a:xfrm>
                        <a:prstGeom prst="rect">
                          <a:avLst/>
                        </a:prstGeom>
                        <a:noFill/>
                      </wps:spPr>
                      <wps:txbx>
                        <w:txbxContent>
                          <w:p w14:paraId="6F4F5E99" w14:textId="77777777" w:rsidR="00417624" w:rsidRDefault="00000000">
                            <w:pPr>
                              <w:pStyle w:val="Other10"/>
                              <w:spacing w:after="0" w:line="240" w:lineRule="auto"/>
                              <w:rPr>
                                <w:sz w:val="12"/>
                                <w:szCs w:val="12"/>
                              </w:rPr>
                            </w:pPr>
                            <w:r>
                              <w:rPr>
                                <w:rStyle w:val="Other1"/>
                                <w:b/>
                                <w:bCs/>
                                <w:sz w:val="12"/>
                                <w:szCs w:val="12"/>
                              </w:rPr>
                              <w:t>PETR MAREK</w:t>
                            </w:r>
                          </w:p>
                        </w:txbxContent>
                      </wps:txbx>
                      <wps:bodyPr wrap="none" lIns="0" tIns="0" rIns="0" bIns="0"/>
                    </wps:wsp>
                  </a:graphicData>
                </a:graphic>
              </wp:anchor>
            </w:drawing>
          </mc:Choice>
          <mc:Fallback>
            <w:pict>
              <v:shape w14:anchorId="7F581705" id="Shape 67" o:spid="_x0000_s1035" type="#_x0000_t202" style="position:absolute;margin-left:220.65pt;margin-top:323.65pt;width:46.1pt;height:9pt;z-index:125829420;visibility:visible;mso-wrap-style:none;mso-wrap-distance-left:0;mso-wrap-distance-top:323.65pt;mso-wrap-distance-right:0;mso-wrap-distance-bottom:19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" filled="f" stroked="f">
                <v:textbox inset="0,0,0,0">
                  <w:txbxContent>
                    <w:p w14:paraId="6F4F5E99" w14:textId="77777777" w:rsidR="00417624" w:rsidRDefault="00000000">
                      <w:pPr>
                        <w:pStyle w:val="Other10"/>
                        <w:spacing w:after="0" w:line="240" w:lineRule="auto"/>
                        <w:rPr>
                          <w:sz w:val="12"/>
                          <w:szCs w:val="12"/>
                        </w:rPr>
                      </w:pPr>
                      <w:r>
                        <w:rPr>
                          <w:rStyle w:val="Other1"/>
                          <w:b/>
                          <w:bCs/>
                          <w:sz w:val="12"/>
                          <w:szCs w:val="12"/>
                        </w:rPr>
                        <w:t>PETR MAREK</w:t>
                      </w:r>
                    </w:p>
                  </w:txbxContent>
                </v:textbox>
                <w10:wrap type="topAndBottom" anchorx="page"/>
              </v:shape>
            </w:pict>
          </mc:Fallback>
        </mc:AlternateContent>
      </w:r>
      <w:r>
        <w:rPr>
          <w:noProof/>
        </w:rPr>
        <mc:AlternateContent>
          <mc:Choice Requires="wps">
            <w:drawing>
              <wp:anchor distT="4384675" distB="2024380" distL="0" distR="0" simplePos="0" relativeHeight="125829422" behindDoc="0" locked="0" layoutInCell="1" allowOverlap="1" wp14:anchorId="2455E729" wp14:editId="0E91C792">
                <wp:simplePos x="0" y="0"/>
                <wp:positionH relativeFrom="page">
                  <wp:posOffset>1476375</wp:posOffset>
                </wp:positionH>
                <wp:positionV relativeFrom="paragraph">
                  <wp:posOffset>4384675</wp:posOffset>
                </wp:positionV>
                <wp:extent cx="731520" cy="260350"/>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731520" cy="260350"/>
                        </a:xfrm>
                        <a:prstGeom prst="rect">
                          <a:avLst/>
                        </a:prstGeom>
                        <a:noFill/>
                      </wps:spPr>
                      <wps:txbx>
                        <w:txbxContent>
                          <w:p w14:paraId="6823458C" w14:textId="77777777" w:rsidR="00417624" w:rsidRDefault="00000000">
                            <w:pPr>
                              <w:pStyle w:val="Other10"/>
                              <w:spacing w:after="0" w:line="240" w:lineRule="auto"/>
                              <w:rPr>
                                <w:sz w:val="22"/>
                                <w:szCs w:val="22"/>
                              </w:rPr>
                            </w:pPr>
                            <w:r>
                              <w:rPr>
                                <w:rStyle w:val="Other1"/>
                                <w:b/>
                                <w:bCs/>
                                <w:i/>
                                <w:iCs/>
                                <w:sz w:val="22"/>
                                <w:szCs w:val="22"/>
                              </w:rPr>
                              <w:t>Microsoft</w:t>
                            </w:r>
                          </w:p>
                          <w:p w14:paraId="2C2FED45" w14:textId="77777777" w:rsidR="00417624" w:rsidRDefault="00000000">
                            <w:pPr>
                              <w:pStyle w:val="Other10"/>
                              <w:spacing w:after="0" w:line="240" w:lineRule="auto"/>
                              <w:rPr>
                                <w:sz w:val="13"/>
                                <w:szCs w:val="13"/>
                              </w:rPr>
                            </w:pPr>
                            <w:r>
                              <w:rPr>
                                <w:rStyle w:val="Other1"/>
                                <w:b/>
                                <w:bCs/>
                                <w:color w:val="5582AD"/>
                                <w:sz w:val="13"/>
                                <w:szCs w:val="13"/>
                              </w:rPr>
                              <w:t>CERTIFIED</w:t>
                            </w:r>
                          </w:p>
                        </w:txbxContent>
                      </wps:txbx>
                      <wps:bodyPr lIns="0" tIns="0" rIns="0" bIns="0"/>
                    </wps:wsp>
                  </a:graphicData>
                </a:graphic>
              </wp:anchor>
            </w:drawing>
          </mc:Choice>
          <mc:Fallback>
            <w:pict>
              <v:shape w14:anchorId="2455E729" id="Shape 69" o:spid="_x0000_s1036" type="#_x0000_t202" style="position:absolute;margin-left:116.25pt;margin-top:345.25pt;width:57.6pt;height:20.5pt;z-index:125829422;visibility:visible;mso-wrap-style:square;mso-wrap-distance-left:0;mso-wrap-distance-top:345.25pt;mso-wrap-distance-right:0;mso-wrap-distance-bottom:159.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" filled="f" stroked="f">
                <v:textbox inset="0,0,0,0">
                  <w:txbxContent>
                    <w:p w14:paraId="6823458C" w14:textId="77777777" w:rsidR="00417624" w:rsidRDefault="00000000">
                      <w:pPr>
                        <w:pStyle w:val="Other10"/>
                        <w:spacing w:after="0" w:line="240" w:lineRule="auto"/>
                        <w:rPr>
                          <w:sz w:val="22"/>
                          <w:szCs w:val="22"/>
                        </w:rPr>
                      </w:pPr>
                      <w:r>
                        <w:rPr>
                          <w:rStyle w:val="Other1"/>
                          <w:b/>
                          <w:bCs/>
                          <w:i/>
                          <w:iCs/>
                          <w:sz w:val="22"/>
                          <w:szCs w:val="22"/>
                        </w:rPr>
                        <w:t>Microsoft</w:t>
                      </w:r>
                    </w:p>
                    <w:p w14:paraId="2C2FED45" w14:textId="77777777" w:rsidR="00417624" w:rsidRDefault="00000000">
                      <w:pPr>
                        <w:pStyle w:val="Other10"/>
                        <w:spacing w:after="0" w:line="240" w:lineRule="auto"/>
                        <w:rPr>
                          <w:sz w:val="13"/>
                          <w:szCs w:val="13"/>
                        </w:rPr>
                      </w:pPr>
                      <w:r>
                        <w:rPr>
                          <w:rStyle w:val="Other1"/>
                          <w:b/>
                          <w:bCs/>
                          <w:color w:val="5582AD"/>
                          <w:sz w:val="13"/>
                          <w:szCs w:val="13"/>
                        </w:rPr>
                        <w:t>CERTIFIED</w:t>
                      </w:r>
                    </w:p>
                  </w:txbxContent>
                </v:textbox>
                <w10:wrap type="topAndBottom" anchorx="page"/>
              </v:shape>
            </w:pict>
          </mc:Fallback>
        </mc:AlternateContent>
      </w:r>
      <w:r>
        <w:rPr>
          <w:noProof/>
        </w:rPr>
        <mc:AlternateContent>
          <mc:Choice Requires="wps">
            <w:drawing>
              <wp:anchor distT="1970405" distB="4584700" distL="0" distR="0" simplePos="0" relativeHeight="125829426" behindDoc="0" locked="0" layoutInCell="1" allowOverlap="1" wp14:anchorId="33A6CFD0" wp14:editId="66087D84">
                <wp:simplePos x="0" y="0"/>
                <wp:positionH relativeFrom="page">
                  <wp:posOffset>5280025</wp:posOffset>
                </wp:positionH>
                <wp:positionV relativeFrom="paragraph">
                  <wp:posOffset>1970405</wp:posOffset>
                </wp:positionV>
                <wp:extent cx="255905" cy="114300"/>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255905" cy="114300"/>
                        </a:xfrm>
                        <a:prstGeom prst="rect">
                          <a:avLst/>
                        </a:prstGeom>
                        <a:noFill/>
                      </wps:spPr>
                      <wps:txbx>
                        <w:txbxContent>
                          <w:p w14:paraId="7050B666" w14:textId="77777777" w:rsidR="00417624" w:rsidRDefault="00000000">
                            <w:pPr>
                              <w:pStyle w:val="Other10"/>
                              <w:spacing w:after="0" w:line="240" w:lineRule="auto"/>
                              <w:jc w:val="center"/>
                              <w:rPr>
                                <w:sz w:val="13"/>
                                <w:szCs w:val="13"/>
                              </w:rPr>
                            </w:pPr>
                            <w:r>
                              <w:rPr>
                                <w:rStyle w:val="Other1"/>
                                <w:sz w:val="13"/>
                                <w:szCs w:val="13"/>
                                <w:shd w:val="clear" w:color="auto" w:fill="EBC172"/>
                              </w:rPr>
                              <w:t>MCTS</w:t>
                            </w:r>
                          </w:p>
                        </w:txbxContent>
                      </wps:txbx>
                      <wps:bodyPr wrap="none" lIns="0" tIns="0" rIns="0" bIns="0"/>
                    </wps:wsp>
                  </a:graphicData>
                </a:graphic>
              </wp:anchor>
            </w:drawing>
          </mc:Choice>
          <mc:Fallback>
            <w:pict>
              <v:shape w14:anchorId="33A6CFD0" id="Shape 73" o:spid="_x0000_s1037" type="#_x0000_t202" style="position:absolute;margin-left:415.75pt;margin-top:155.15pt;width:20.15pt;height:9pt;z-index:125829426;visibility:visible;mso-wrap-style:none;mso-wrap-distance-left:0;mso-wrap-distance-top:155.15pt;mso-wrap-distance-right:0;mso-wrap-distance-bottom:36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" filled="f" stroked="f">
                <v:textbox inset="0,0,0,0">
                  <w:txbxContent>
                    <w:p w14:paraId="7050B666" w14:textId="77777777" w:rsidR="00417624" w:rsidRDefault="00000000">
                      <w:pPr>
                        <w:pStyle w:val="Other10"/>
                        <w:spacing w:after="0" w:line="240" w:lineRule="auto"/>
                        <w:jc w:val="center"/>
                        <w:rPr>
                          <w:sz w:val="13"/>
                          <w:szCs w:val="13"/>
                        </w:rPr>
                      </w:pPr>
                      <w:r>
                        <w:rPr>
                          <w:rStyle w:val="Other1"/>
                          <w:sz w:val="13"/>
                          <w:szCs w:val="13"/>
                          <w:shd w:val="clear" w:color="auto" w:fill="EBC172"/>
                        </w:rPr>
                        <w:t>MCTS</w:t>
                      </w:r>
                    </w:p>
                  </w:txbxContent>
                </v:textbox>
                <w10:wrap type="topAndBottom" anchorx="page"/>
              </v:shape>
            </w:pict>
          </mc:Fallback>
        </mc:AlternateContent>
      </w:r>
      <w:r>
        <w:rPr>
          <w:noProof/>
        </w:rPr>
        <mc:AlternateContent>
          <mc:Choice Requires="wps">
            <w:drawing>
              <wp:anchor distT="4411980" distB="1955800" distL="0" distR="0" simplePos="0" relativeHeight="125829428" behindDoc="0" locked="0" layoutInCell="1" allowOverlap="1" wp14:anchorId="25B83AB7" wp14:editId="27B1552D">
                <wp:simplePos x="0" y="0"/>
                <wp:positionH relativeFrom="page">
                  <wp:posOffset>2802255</wp:posOffset>
                </wp:positionH>
                <wp:positionV relativeFrom="paragraph">
                  <wp:posOffset>4411980</wp:posOffset>
                </wp:positionV>
                <wp:extent cx="2656205" cy="301625"/>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2656205" cy="301625"/>
                        </a:xfrm>
                        <a:prstGeom prst="rect">
                          <a:avLst/>
                        </a:prstGeom>
                        <a:noFill/>
                      </wps:spPr>
                      <wps:txbx>
                        <w:txbxContent>
                          <w:p w14:paraId="3521559F" w14:textId="77777777" w:rsidR="00417624" w:rsidRDefault="00000000">
                            <w:pPr>
                              <w:pStyle w:val="Other10"/>
                              <w:spacing w:after="0" w:line="348" w:lineRule="auto"/>
                              <w:rPr>
                                <w:sz w:val="13"/>
                                <w:szCs w:val="13"/>
                              </w:rPr>
                            </w:pPr>
                            <w:r>
                              <w:rPr>
                                <w:rStyle w:val="Other1"/>
                                <w:sz w:val="13"/>
                                <w:szCs w:val="13"/>
                              </w:rPr>
                              <w:t xml:space="preserve">Has </w:t>
                            </w:r>
                            <w:proofErr w:type="spellStart"/>
                            <w:r>
                              <w:rPr>
                                <w:rStyle w:val="Other1"/>
                                <w:sz w:val="13"/>
                                <w:szCs w:val="13"/>
                              </w:rPr>
                              <w:t>successfully</w:t>
                            </w:r>
                            <w:proofErr w:type="spellEnd"/>
                            <w:r>
                              <w:rPr>
                                <w:rStyle w:val="Other1"/>
                                <w:sz w:val="13"/>
                                <w:szCs w:val="13"/>
                              </w:rPr>
                              <w:t xml:space="preserve"> </w:t>
                            </w:r>
                            <w:proofErr w:type="spellStart"/>
                            <w:r>
                              <w:rPr>
                                <w:rStyle w:val="Other1"/>
                                <w:sz w:val="13"/>
                                <w:szCs w:val="13"/>
                              </w:rPr>
                              <w:t>completed</w:t>
                            </w:r>
                            <w:proofErr w:type="spellEnd"/>
                            <w:r>
                              <w:rPr>
                                <w:rStyle w:val="Other1"/>
                                <w:sz w:val="13"/>
                                <w:szCs w:val="13"/>
                              </w:rPr>
                              <w:t xml:space="preserve"> </w:t>
                            </w:r>
                            <w:proofErr w:type="spellStart"/>
                            <w:r>
                              <w:rPr>
                                <w:rStyle w:val="Other1"/>
                                <w:sz w:val="13"/>
                                <w:szCs w:val="13"/>
                              </w:rPr>
                              <w:t>the</w:t>
                            </w:r>
                            <w:proofErr w:type="spellEnd"/>
                            <w:r>
                              <w:rPr>
                                <w:rStyle w:val="Other1"/>
                                <w:sz w:val="13"/>
                                <w:szCs w:val="13"/>
                              </w:rPr>
                              <w:t xml:space="preserve"> </w:t>
                            </w:r>
                            <w:proofErr w:type="spellStart"/>
                            <w:r>
                              <w:rPr>
                                <w:rStyle w:val="Other1"/>
                                <w:sz w:val="13"/>
                                <w:szCs w:val="13"/>
                              </w:rPr>
                              <w:t>requirements</w:t>
                            </w:r>
                            <w:proofErr w:type="spellEnd"/>
                            <w:r>
                              <w:rPr>
                                <w:rStyle w:val="Other1"/>
                                <w:sz w:val="13"/>
                                <w:szCs w:val="13"/>
                              </w:rPr>
                              <w:t xml:space="preserve"> to </w:t>
                            </w:r>
                            <w:proofErr w:type="spellStart"/>
                            <w:r>
                              <w:rPr>
                                <w:rStyle w:val="Other1"/>
                                <w:sz w:val="13"/>
                                <w:szCs w:val="13"/>
                              </w:rPr>
                              <w:t>be</w:t>
                            </w:r>
                            <w:proofErr w:type="spellEnd"/>
                            <w:r>
                              <w:rPr>
                                <w:rStyle w:val="Other1"/>
                                <w:sz w:val="13"/>
                                <w:szCs w:val="13"/>
                              </w:rPr>
                              <w:t xml:space="preserve"> </w:t>
                            </w:r>
                            <w:proofErr w:type="spellStart"/>
                            <w:r>
                              <w:rPr>
                                <w:rStyle w:val="Other1"/>
                                <w:sz w:val="13"/>
                                <w:szCs w:val="13"/>
                              </w:rPr>
                              <w:t>recognized</w:t>
                            </w:r>
                            <w:proofErr w:type="spellEnd"/>
                            <w:r>
                              <w:rPr>
                                <w:rStyle w:val="Other1"/>
                                <w:sz w:val="13"/>
                                <w:szCs w:val="13"/>
                              </w:rPr>
                              <w:t xml:space="preserve"> as a Microsoft® </w:t>
                            </w:r>
                            <w:proofErr w:type="spellStart"/>
                            <w:r>
                              <w:rPr>
                                <w:rStyle w:val="Other1"/>
                                <w:sz w:val="13"/>
                                <w:szCs w:val="13"/>
                              </w:rPr>
                              <w:t>Certified</w:t>
                            </w:r>
                            <w:proofErr w:type="spellEnd"/>
                            <w:r>
                              <w:rPr>
                                <w:rStyle w:val="Other1"/>
                                <w:sz w:val="13"/>
                                <w:szCs w:val="13"/>
                              </w:rPr>
                              <w:t xml:space="preserve"> Professional</w:t>
                            </w:r>
                          </w:p>
                        </w:txbxContent>
                      </wps:txbx>
                      <wps:bodyPr lIns="0" tIns="0" rIns="0" bIns="0"/>
                    </wps:wsp>
                  </a:graphicData>
                </a:graphic>
              </wp:anchor>
            </w:drawing>
          </mc:Choice>
          <mc:Fallback>
            <w:pict>
              <v:shape w14:anchorId="25B83AB7" id="Shape 75" o:spid="_x0000_s1038" type="#_x0000_t202" style="position:absolute;margin-left:220.65pt;margin-top:347.4pt;width:209.15pt;height:23.75pt;z-index:125829428;visibility:visible;mso-wrap-style:square;mso-wrap-distance-left:0;mso-wrap-distance-top:347.4pt;mso-wrap-distance-right:0;mso-wrap-distance-bottom:15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" filled="f" stroked="f">
                <v:textbox inset="0,0,0,0">
                  <w:txbxContent>
                    <w:p w14:paraId="3521559F" w14:textId="77777777" w:rsidR="00417624" w:rsidRDefault="00000000">
                      <w:pPr>
                        <w:pStyle w:val="Other10"/>
                        <w:spacing w:after="0" w:line="348" w:lineRule="auto"/>
                        <w:rPr>
                          <w:sz w:val="13"/>
                          <w:szCs w:val="13"/>
                        </w:rPr>
                      </w:pPr>
                      <w:r>
                        <w:rPr>
                          <w:rStyle w:val="Other1"/>
                          <w:sz w:val="13"/>
                          <w:szCs w:val="13"/>
                        </w:rPr>
                        <w:t xml:space="preserve">Has </w:t>
                      </w:r>
                      <w:proofErr w:type="spellStart"/>
                      <w:r>
                        <w:rPr>
                          <w:rStyle w:val="Other1"/>
                          <w:sz w:val="13"/>
                          <w:szCs w:val="13"/>
                        </w:rPr>
                        <w:t>successfully</w:t>
                      </w:r>
                      <w:proofErr w:type="spellEnd"/>
                      <w:r>
                        <w:rPr>
                          <w:rStyle w:val="Other1"/>
                          <w:sz w:val="13"/>
                          <w:szCs w:val="13"/>
                        </w:rPr>
                        <w:t xml:space="preserve"> </w:t>
                      </w:r>
                      <w:proofErr w:type="spellStart"/>
                      <w:r>
                        <w:rPr>
                          <w:rStyle w:val="Other1"/>
                          <w:sz w:val="13"/>
                          <w:szCs w:val="13"/>
                        </w:rPr>
                        <w:t>completed</w:t>
                      </w:r>
                      <w:proofErr w:type="spellEnd"/>
                      <w:r>
                        <w:rPr>
                          <w:rStyle w:val="Other1"/>
                          <w:sz w:val="13"/>
                          <w:szCs w:val="13"/>
                        </w:rPr>
                        <w:t xml:space="preserve"> </w:t>
                      </w:r>
                      <w:proofErr w:type="spellStart"/>
                      <w:r>
                        <w:rPr>
                          <w:rStyle w:val="Other1"/>
                          <w:sz w:val="13"/>
                          <w:szCs w:val="13"/>
                        </w:rPr>
                        <w:t>the</w:t>
                      </w:r>
                      <w:proofErr w:type="spellEnd"/>
                      <w:r>
                        <w:rPr>
                          <w:rStyle w:val="Other1"/>
                          <w:sz w:val="13"/>
                          <w:szCs w:val="13"/>
                        </w:rPr>
                        <w:t xml:space="preserve"> </w:t>
                      </w:r>
                      <w:proofErr w:type="spellStart"/>
                      <w:r>
                        <w:rPr>
                          <w:rStyle w:val="Other1"/>
                          <w:sz w:val="13"/>
                          <w:szCs w:val="13"/>
                        </w:rPr>
                        <w:t>requirements</w:t>
                      </w:r>
                      <w:proofErr w:type="spellEnd"/>
                      <w:r>
                        <w:rPr>
                          <w:rStyle w:val="Other1"/>
                          <w:sz w:val="13"/>
                          <w:szCs w:val="13"/>
                        </w:rPr>
                        <w:t xml:space="preserve"> to </w:t>
                      </w:r>
                      <w:proofErr w:type="spellStart"/>
                      <w:r>
                        <w:rPr>
                          <w:rStyle w:val="Other1"/>
                          <w:sz w:val="13"/>
                          <w:szCs w:val="13"/>
                        </w:rPr>
                        <w:t>be</w:t>
                      </w:r>
                      <w:proofErr w:type="spellEnd"/>
                      <w:r>
                        <w:rPr>
                          <w:rStyle w:val="Other1"/>
                          <w:sz w:val="13"/>
                          <w:szCs w:val="13"/>
                        </w:rPr>
                        <w:t xml:space="preserve"> </w:t>
                      </w:r>
                      <w:proofErr w:type="spellStart"/>
                      <w:r>
                        <w:rPr>
                          <w:rStyle w:val="Other1"/>
                          <w:sz w:val="13"/>
                          <w:szCs w:val="13"/>
                        </w:rPr>
                        <w:t>recognized</w:t>
                      </w:r>
                      <w:proofErr w:type="spellEnd"/>
                      <w:r>
                        <w:rPr>
                          <w:rStyle w:val="Other1"/>
                          <w:sz w:val="13"/>
                          <w:szCs w:val="13"/>
                        </w:rPr>
                        <w:t xml:space="preserve"> as a Microsoft® </w:t>
                      </w:r>
                      <w:proofErr w:type="spellStart"/>
                      <w:r>
                        <w:rPr>
                          <w:rStyle w:val="Other1"/>
                          <w:sz w:val="13"/>
                          <w:szCs w:val="13"/>
                        </w:rPr>
                        <w:t>Certified</w:t>
                      </w:r>
                      <w:proofErr w:type="spellEnd"/>
                      <w:r>
                        <w:rPr>
                          <w:rStyle w:val="Other1"/>
                          <w:sz w:val="13"/>
                          <w:szCs w:val="13"/>
                        </w:rPr>
                        <w:t xml:space="preserve"> Professional</w:t>
                      </w:r>
                    </w:p>
                  </w:txbxContent>
                </v:textbox>
                <w10:wrap type="topAndBottom" anchorx="page"/>
              </v:shape>
            </w:pict>
          </mc:Fallback>
        </mc:AlternateContent>
      </w:r>
      <w:r>
        <w:rPr>
          <w:noProof/>
        </w:rPr>
        <w:drawing>
          <wp:anchor distT="5317490" distB="469265" distL="0" distR="0" simplePos="0" relativeHeight="125829431" behindDoc="0" locked="0" layoutInCell="1" allowOverlap="1" wp14:anchorId="525BF6D9" wp14:editId="799F1D55">
            <wp:simplePos x="0" y="0"/>
            <wp:positionH relativeFrom="page">
              <wp:posOffset>5220970</wp:posOffset>
            </wp:positionH>
            <wp:positionV relativeFrom="paragraph">
              <wp:posOffset>5317490</wp:posOffset>
            </wp:positionV>
            <wp:extent cx="1176655" cy="883920"/>
            <wp:effectExtent l="0" t="0" r="0" b="0"/>
            <wp:wrapTopAndBottom/>
            <wp:docPr id="81" name="Shape 81"/>
            <wp:cNvGraphicFramePr/>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23"/>
                    <a:stretch/>
                  </pic:blipFill>
                  <pic:spPr>
                    <a:xfrm>
                      <a:off x="0" y="0"/>
                      <a:ext cx="1176655" cy="883920"/>
                    </a:xfrm>
                    <a:prstGeom prst="rect">
                      <a:avLst/>
                    </a:prstGeom>
                  </pic:spPr>
                </pic:pic>
              </a:graphicData>
            </a:graphic>
          </wp:anchor>
        </w:drawing>
      </w:r>
    </w:p>
    <w:p w14:paraId="26036F1A" w14:textId="77777777" w:rsidR="00417624" w:rsidRDefault="00000000">
      <w:pPr>
        <w:pStyle w:val="Bodytext10"/>
        <w:spacing w:after="0" w:line="240" w:lineRule="auto"/>
        <w:sectPr w:rsidR="00417624" w:rsidSect="00A6784B">
          <w:headerReference w:type="even" r:id="rId24"/>
          <w:headerReference w:type="default" r:id="rId25"/>
          <w:footerReference w:type="even" r:id="rId26"/>
          <w:footerReference w:type="default" r:id="rId27"/>
          <w:pgSz w:w="11900" w:h="16840"/>
          <w:pgMar w:top="4057" w:right="1627" w:bottom="1704" w:left="1490" w:header="3629" w:footer="3" w:gutter="0"/>
          <w:pgNumType w:start="1"/>
          <w:cols w:space="720"/>
          <w:noEndnote/>
          <w:docGrid w:linePitch="360"/>
        </w:sectPr>
      </w:pPr>
      <w:r>
        <w:rPr>
          <w:rStyle w:val="Bodytext1"/>
        </w:rPr>
        <w:t>Vše výše uvedené je pro splnění požadavků v zadávací dokumentaci.</w:t>
      </w:r>
    </w:p>
    <w:p w14:paraId="6CC9FF2D" w14:textId="77777777" w:rsidR="00417624" w:rsidRDefault="00000000">
      <w:pPr>
        <w:pStyle w:val="Heading410"/>
        <w:keepNext/>
        <w:keepLines/>
        <w:spacing w:after="460"/>
        <w:jc w:val="left"/>
      </w:pPr>
      <w:bookmarkStart w:id="17" w:name="bookmark42"/>
      <w:r>
        <w:rPr>
          <w:rStyle w:val="Heading41"/>
          <w:b/>
          <w:bCs/>
        </w:rPr>
        <w:lastRenderedPageBreak/>
        <w:t>Čestné prohlášení</w:t>
      </w:r>
      <w:bookmarkEnd w:id="17"/>
    </w:p>
    <w:p w14:paraId="1C4F4D2C" w14:textId="77777777" w:rsidR="00417624" w:rsidRDefault="00000000">
      <w:pPr>
        <w:pStyle w:val="Bodytext10"/>
        <w:spacing w:after="0" w:line="283" w:lineRule="auto"/>
      </w:pPr>
      <w:r>
        <w:rPr>
          <w:rStyle w:val="Bodytext1"/>
        </w:rPr>
        <w:t xml:space="preserve">Prohlašuji tímto čestně, že jsme dodavatelem, který je Microsoft partnerem na úrovni Silver partnerství a také Cloud </w:t>
      </w:r>
      <w:proofErr w:type="spellStart"/>
      <w:r>
        <w:rPr>
          <w:rStyle w:val="Bodytext1"/>
        </w:rPr>
        <w:t>Solution</w:t>
      </w:r>
      <w:proofErr w:type="spellEnd"/>
      <w:r>
        <w:rPr>
          <w:rStyle w:val="Bodytext1"/>
        </w:rPr>
        <w:t xml:space="preserve"> Provider.</w:t>
      </w:r>
    </w:p>
    <w:p w14:paraId="29505326" w14:textId="77777777" w:rsidR="00417624" w:rsidRDefault="00000000">
      <w:pPr>
        <w:pStyle w:val="Bodytext10"/>
        <w:spacing w:after="1360" w:line="293" w:lineRule="auto"/>
      </w:pPr>
      <w:r>
        <w:rPr>
          <w:rStyle w:val="Bodytext1"/>
        </w:rPr>
        <w:t>Jsme tímto oprávněni dodávat licence Microsoft v licenčních programech, které jsou potřebné v rámci této zakázky.</w:t>
      </w:r>
    </w:p>
    <w:p w14:paraId="09929B32" w14:textId="77777777" w:rsidR="00417624" w:rsidRDefault="00000000">
      <w:pPr>
        <w:pStyle w:val="Bodytext10"/>
        <w:spacing w:after="0" w:line="276" w:lineRule="auto"/>
      </w:pPr>
      <w:r>
        <w:rPr>
          <w:rStyle w:val="Bodytext1"/>
        </w:rPr>
        <w:t xml:space="preserve">V Novém Jičíně dne 16. 2. 2024 Dodavatel: </w:t>
      </w:r>
      <w:proofErr w:type="spellStart"/>
      <w:r>
        <w:rPr>
          <w:rStyle w:val="Bodytext1"/>
        </w:rPr>
        <w:t>Amenit</w:t>
      </w:r>
      <w:proofErr w:type="spellEnd"/>
      <w:r>
        <w:rPr>
          <w:rStyle w:val="Bodytext1"/>
        </w:rPr>
        <w:t xml:space="preserve"> s.r.o.</w:t>
      </w:r>
    </w:p>
    <w:p w14:paraId="58587E17" w14:textId="6EC41FC5" w:rsidR="00417624" w:rsidRDefault="00000000">
      <w:pPr>
        <w:pStyle w:val="Bodytext10"/>
        <w:spacing w:after="0" w:line="276" w:lineRule="auto"/>
        <w:sectPr w:rsidR="00417624" w:rsidSect="00A6784B">
          <w:headerReference w:type="even" r:id="rId28"/>
          <w:headerReference w:type="default" r:id="rId29"/>
          <w:footerReference w:type="even" r:id="rId30"/>
          <w:footerReference w:type="default" r:id="rId31"/>
          <w:pgSz w:w="11900" w:h="16840"/>
          <w:pgMar w:top="1386" w:right="1627" w:bottom="9394" w:left="1490" w:header="958" w:footer="3" w:gutter="0"/>
          <w:pgNumType w:start="11"/>
          <w:cols w:space="720"/>
          <w:noEndnote/>
          <w:docGrid w:linePitch="360"/>
        </w:sectPr>
      </w:pPr>
      <w:r>
        <w:rPr>
          <w:rStyle w:val="Bodytext1"/>
        </w:rPr>
        <w:t>Osoba oprávněna jednat: Funkce: Jednatel společnosti</w:t>
      </w:r>
    </w:p>
    <w:p w14:paraId="134C915C" w14:textId="7503BB34" w:rsidR="00417624" w:rsidRDefault="00417624">
      <w:pPr>
        <w:pStyle w:val="Heading110"/>
        <w:keepNext/>
        <w:keepLines/>
        <w:spacing w:after="0"/>
      </w:pPr>
    </w:p>
    <w:p w14:paraId="7B7137E8" w14:textId="2B31B6CC" w:rsidR="00417624" w:rsidRDefault="00000000">
      <w:pPr>
        <w:pStyle w:val="Other10"/>
        <w:spacing w:after="0" w:line="288" w:lineRule="auto"/>
        <w:rPr>
          <w:sz w:val="26"/>
          <w:szCs w:val="26"/>
        </w:rPr>
      </w:pPr>
      <w:r>
        <w:rPr>
          <w:rStyle w:val="Other1"/>
          <w:sz w:val="26"/>
          <w:szCs w:val="26"/>
        </w:rPr>
        <w:t xml:space="preserve">Digitálně podepsal </w:t>
      </w:r>
    </w:p>
    <w:p w14:paraId="417AB60B" w14:textId="77777777" w:rsidR="00417624" w:rsidRDefault="00000000">
      <w:pPr>
        <w:pStyle w:val="Other10"/>
        <w:pBdr>
          <w:bottom w:val="single" w:sz="4" w:space="0" w:color="auto"/>
        </w:pBdr>
        <w:spacing w:after="0" w:line="283" w:lineRule="auto"/>
        <w:rPr>
          <w:sz w:val="26"/>
          <w:szCs w:val="26"/>
        </w:rPr>
        <w:sectPr w:rsidR="00417624" w:rsidSect="00A6784B">
          <w:type w:val="continuous"/>
          <w:pgSz w:w="11900" w:h="16840"/>
          <w:pgMar w:top="1386" w:right="5558" w:bottom="9394" w:left="1547" w:header="0" w:footer="3" w:gutter="0"/>
          <w:cols w:num="2" w:space="100"/>
          <w:noEndnote/>
          <w:docGrid w:linePitch="360"/>
        </w:sectPr>
      </w:pPr>
      <w:r>
        <w:rPr>
          <w:rStyle w:val="Other1"/>
          <w:sz w:val="26"/>
          <w:szCs w:val="26"/>
        </w:rPr>
        <w:t>Datum: 2024.02.16 12:55:50 +01'00'</w:t>
      </w:r>
    </w:p>
    <w:p w14:paraId="1BA69A17" w14:textId="77777777" w:rsidR="00417624" w:rsidRDefault="00000000">
      <w:pPr>
        <w:pStyle w:val="Bodytext10"/>
        <w:spacing w:after="0" w:line="240" w:lineRule="auto"/>
      </w:pPr>
      <w:r>
        <w:rPr>
          <w:rStyle w:val="Bodytext1"/>
        </w:rPr>
        <w:lastRenderedPageBreak/>
        <w:t>Podpis osoby oprávněné jednat jménem nebo za dodavatele</w:t>
      </w:r>
    </w:p>
    <w:sectPr w:rsidR="00417624">
      <w:pgSz w:w="11900" w:h="16840"/>
      <w:pgMar w:top="1386" w:right="1627" w:bottom="1624" w:left="149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9D506" w14:textId="77777777" w:rsidR="00A6784B" w:rsidRDefault="00A6784B">
      <w:r>
        <w:separator/>
      </w:r>
    </w:p>
  </w:endnote>
  <w:endnote w:type="continuationSeparator" w:id="0">
    <w:p w14:paraId="0E037177" w14:textId="77777777" w:rsidR="00A6784B" w:rsidRDefault="00A6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95CD" w14:textId="77777777" w:rsidR="00417624" w:rsidRDefault="00000000">
    <w:pPr>
      <w:spacing w:line="1" w:lineRule="exact"/>
    </w:pPr>
    <w:r>
      <w:rPr>
        <w:noProof/>
      </w:rPr>
      <mc:AlternateContent>
        <mc:Choice Requires="wps">
          <w:drawing>
            <wp:anchor distT="0" distB="0" distL="0" distR="0" simplePos="0" relativeHeight="62914692" behindDoc="1" locked="0" layoutInCell="1" allowOverlap="1" wp14:anchorId="5339BD6F" wp14:editId="69253FC3">
              <wp:simplePos x="0" y="0"/>
              <wp:positionH relativeFrom="page">
                <wp:posOffset>6367145</wp:posOffset>
              </wp:positionH>
              <wp:positionV relativeFrom="page">
                <wp:posOffset>9650095</wp:posOffset>
              </wp:positionV>
              <wp:extent cx="5461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105410"/>
                      </a:xfrm>
                      <a:prstGeom prst="rect">
                        <a:avLst/>
                      </a:prstGeom>
                      <a:noFill/>
                    </wps:spPr>
                    <wps:txbx>
                      <w:txbxContent>
                        <w:p w14:paraId="646A7328"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5339BD6F" id="_x0000_t202" coordsize="21600,21600" o:spt="202" path="m,l,21600r21600,l21600,xe">
              <v:stroke joinstyle="miter"/>
              <v:path gradientshapeok="t" o:connecttype="rect"/>
            </v:shapetype>
            <v:shape id="Shape 3" o:spid="_x0000_s1039" type="#_x0000_t202" style="position:absolute;margin-left:501.35pt;margin-top:759.85pt;width:4.3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" filled="f" stroked="f">
              <v:textbox style="mso-fit-shape-to-text:t" inset="0,0,0,0">
                <w:txbxContent>
                  <w:p w14:paraId="646A7328"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F811E" w14:textId="77777777" w:rsidR="00417624" w:rsidRDefault="00000000">
    <w:pPr>
      <w:spacing w:line="1" w:lineRule="exact"/>
    </w:pPr>
    <w:r>
      <w:rPr>
        <w:noProof/>
      </w:rPr>
      <mc:AlternateContent>
        <mc:Choice Requires="wps">
          <w:drawing>
            <wp:anchor distT="0" distB="0" distL="0" distR="0" simplePos="0" relativeHeight="62914714" behindDoc="1" locked="0" layoutInCell="1" allowOverlap="1" wp14:anchorId="30C52889" wp14:editId="16B0E63D">
              <wp:simplePos x="0" y="0"/>
              <wp:positionH relativeFrom="page">
                <wp:posOffset>6450330</wp:posOffset>
              </wp:positionH>
              <wp:positionV relativeFrom="page">
                <wp:posOffset>9662795</wp:posOffset>
              </wp:positionV>
              <wp:extent cx="31750" cy="100330"/>
              <wp:effectExtent l="0" t="0" r="0" b="0"/>
              <wp:wrapNone/>
              <wp:docPr id="89" name="Shape 89"/>
              <wp:cNvGraphicFramePr/>
              <a:graphic xmlns:a="http://schemas.openxmlformats.org/drawingml/2006/main">
                <a:graphicData uri="http://schemas.microsoft.com/office/word/2010/wordprocessingShape">
                  <wps:wsp>
                    <wps:cNvSpPr txBox="1"/>
                    <wps:spPr>
                      <a:xfrm>
                        <a:off x="0" y="0"/>
                        <a:ext cx="31750" cy="100330"/>
                      </a:xfrm>
                      <a:prstGeom prst="rect">
                        <a:avLst/>
                      </a:prstGeom>
                      <a:noFill/>
                    </wps:spPr>
                    <wps:txbx>
                      <w:txbxContent>
                        <w:p w14:paraId="39ACA513" w14:textId="77777777" w:rsidR="00417624" w:rsidRDefault="00000000">
                          <w:pPr>
                            <w:pStyle w:val="Headerorfooter20"/>
                            <w:rPr>
                              <w:sz w:val="22"/>
                              <w:szCs w:val="22"/>
                            </w:rPr>
                          </w:pPr>
                          <w:r>
                            <w:rPr>
                              <w:rStyle w:val="Headerorfooter2"/>
                              <w:sz w:val="22"/>
                              <w:szCs w:val="22"/>
                            </w:rPr>
                            <w:t>1</w:t>
                          </w:r>
                        </w:p>
                      </w:txbxContent>
                    </wps:txbx>
                    <wps:bodyPr wrap="none" lIns="0" tIns="0" rIns="0" bIns="0">
                      <a:spAutoFit/>
                    </wps:bodyPr>
                  </wps:wsp>
                </a:graphicData>
              </a:graphic>
            </wp:anchor>
          </w:drawing>
        </mc:Choice>
        <mc:Fallback>
          <w:pict>
            <v:shapetype w14:anchorId="30C52889" id="_x0000_t202" coordsize="21600,21600" o:spt="202" path="m,l,21600r21600,l21600,xe">
              <v:stroke joinstyle="miter"/>
              <v:path gradientshapeok="t" o:connecttype="rect"/>
            </v:shapetype>
            <v:shape id="Shape 89" o:spid="_x0000_s1050" type="#_x0000_t202" style="position:absolute;margin-left:507.9pt;margin-top:760.85pt;width:2.5pt;height:7.9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" filled="f" stroked="f">
              <v:textbox style="mso-fit-shape-to-text:t" inset="0,0,0,0">
                <w:txbxContent>
                  <w:p w14:paraId="39ACA513" w14:textId="77777777" w:rsidR="00417624" w:rsidRDefault="00000000">
                    <w:pPr>
                      <w:pStyle w:val="Headerorfooter20"/>
                      <w:rPr>
                        <w:sz w:val="22"/>
                        <w:szCs w:val="22"/>
                      </w:rPr>
                    </w:pPr>
                    <w:r>
                      <w:rPr>
                        <w:rStyle w:val="Headerorfooter2"/>
                        <w:sz w:val="22"/>
                        <w:szCs w:val="22"/>
                      </w:rPr>
                      <w:t>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0B0DC" w14:textId="77777777" w:rsidR="00417624" w:rsidRDefault="00000000">
    <w:pPr>
      <w:spacing w:line="1" w:lineRule="exact"/>
    </w:pPr>
    <w:r>
      <w:rPr>
        <w:noProof/>
      </w:rPr>
      <mc:AlternateContent>
        <mc:Choice Requires="wps">
          <w:drawing>
            <wp:anchor distT="0" distB="0" distL="0" distR="0" simplePos="0" relativeHeight="62914712" behindDoc="1" locked="0" layoutInCell="1" allowOverlap="1" wp14:anchorId="1B7D7D2A" wp14:editId="38378747">
              <wp:simplePos x="0" y="0"/>
              <wp:positionH relativeFrom="page">
                <wp:posOffset>6450330</wp:posOffset>
              </wp:positionH>
              <wp:positionV relativeFrom="page">
                <wp:posOffset>9662795</wp:posOffset>
              </wp:positionV>
              <wp:extent cx="31750" cy="100330"/>
              <wp:effectExtent l="0" t="0" r="0" b="0"/>
              <wp:wrapNone/>
              <wp:docPr id="87" name="Shape 87"/>
              <wp:cNvGraphicFramePr/>
              <a:graphic xmlns:a="http://schemas.openxmlformats.org/drawingml/2006/main">
                <a:graphicData uri="http://schemas.microsoft.com/office/word/2010/wordprocessingShape">
                  <wps:wsp>
                    <wps:cNvSpPr txBox="1"/>
                    <wps:spPr>
                      <a:xfrm>
                        <a:off x="0" y="0"/>
                        <a:ext cx="31750" cy="100330"/>
                      </a:xfrm>
                      <a:prstGeom prst="rect">
                        <a:avLst/>
                      </a:prstGeom>
                      <a:noFill/>
                    </wps:spPr>
                    <wps:txbx>
                      <w:txbxContent>
                        <w:p w14:paraId="49F616FF" w14:textId="77777777" w:rsidR="00417624" w:rsidRDefault="00000000">
                          <w:pPr>
                            <w:pStyle w:val="Headerorfooter20"/>
                            <w:rPr>
                              <w:sz w:val="22"/>
                              <w:szCs w:val="22"/>
                            </w:rPr>
                          </w:pPr>
                          <w:r>
                            <w:rPr>
                              <w:rStyle w:val="Headerorfooter2"/>
                              <w:sz w:val="22"/>
                              <w:szCs w:val="22"/>
                            </w:rPr>
                            <w:t>1</w:t>
                          </w:r>
                        </w:p>
                      </w:txbxContent>
                    </wps:txbx>
                    <wps:bodyPr wrap="none" lIns="0" tIns="0" rIns="0" bIns="0">
                      <a:spAutoFit/>
                    </wps:bodyPr>
                  </wps:wsp>
                </a:graphicData>
              </a:graphic>
            </wp:anchor>
          </w:drawing>
        </mc:Choice>
        <mc:Fallback>
          <w:pict>
            <v:shapetype w14:anchorId="1B7D7D2A" id="_x0000_t202" coordsize="21600,21600" o:spt="202" path="m,l,21600r21600,l21600,xe">
              <v:stroke joinstyle="miter"/>
              <v:path gradientshapeok="t" o:connecttype="rect"/>
            </v:shapetype>
            <v:shape id="Shape 87" o:spid="_x0000_s1051" type="#_x0000_t202" style="position:absolute;margin-left:507.9pt;margin-top:760.85pt;width:2.5pt;height:7.9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Yl9hQEAAAY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" filled="f" stroked="f">
              <v:textbox style="mso-fit-shape-to-text:t" inset="0,0,0,0">
                <w:txbxContent>
                  <w:p w14:paraId="49F616FF" w14:textId="77777777" w:rsidR="00417624" w:rsidRDefault="00000000">
                    <w:pPr>
                      <w:pStyle w:val="Headerorfooter20"/>
                      <w:rPr>
                        <w:sz w:val="22"/>
                        <w:szCs w:val="22"/>
                      </w:rPr>
                    </w:pPr>
                    <w:r>
                      <w:rPr>
                        <w:rStyle w:val="Headerorfooter2"/>
                        <w:sz w:val="22"/>
                        <w:szCs w:val="22"/>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9B178" w14:textId="77777777" w:rsidR="00417624" w:rsidRDefault="00000000">
    <w:pPr>
      <w:spacing w:line="1" w:lineRule="exact"/>
    </w:pPr>
    <w:r>
      <w:rPr>
        <w:noProof/>
      </w:rPr>
      <mc:AlternateContent>
        <mc:Choice Requires="wps">
          <w:drawing>
            <wp:anchor distT="0" distB="0" distL="0" distR="0" simplePos="0" relativeHeight="62914690" behindDoc="1" locked="0" layoutInCell="1" allowOverlap="1" wp14:anchorId="550C0005" wp14:editId="48699409">
              <wp:simplePos x="0" y="0"/>
              <wp:positionH relativeFrom="page">
                <wp:posOffset>6367145</wp:posOffset>
              </wp:positionH>
              <wp:positionV relativeFrom="page">
                <wp:posOffset>9650095</wp:posOffset>
              </wp:positionV>
              <wp:extent cx="54610" cy="105410"/>
              <wp:effectExtent l="0" t="0" r="0" b="0"/>
              <wp:wrapNone/>
              <wp:docPr id="1" name="Shape 1"/>
              <wp:cNvGraphicFramePr/>
              <a:graphic xmlns:a="http://schemas.openxmlformats.org/drawingml/2006/main">
                <a:graphicData uri="http://schemas.microsoft.com/office/word/2010/wordprocessingShape">
                  <wps:wsp>
                    <wps:cNvSpPr txBox="1"/>
                    <wps:spPr>
                      <a:xfrm>
                        <a:off x="0" y="0"/>
                        <a:ext cx="54610" cy="105410"/>
                      </a:xfrm>
                      <a:prstGeom prst="rect">
                        <a:avLst/>
                      </a:prstGeom>
                      <a:noFill/>
                    </wps:spPr>
                    <wps:txbx>
                      <w:txbxContent>
                        <w:p w14:paraId="4480A361"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550C0005" id="_x0000_t202" coordsize="21600,21600" o:spt="202" path="m,l,21600r21600,l21600,xe">
              <v:stroke joinstyle="miter"/>
              <v:path gradientshapeok="t" o:connecttype="rect"/>
            </v:shapetype>
            <v:shape id="Shape 1" o:spid="_x0000_s1040" type="#_x0000_t202" style="position:absolute;margin-left:501.35pt;margin-top:759.85pt;width:4.3pt;height:8.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" filled="f" stroked="f">
              <v:textbox style="mso-fit-shape-to-text:t" inset="0,0,0,0">
                <w:txbxContent>
                  <w:p w14:paraId="4480A361"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492DA" w14:textId="77777777" w:rsidR="00417624" w:rsidRDefault="00000000">
    <w:pPr>
      <w:spacing w:line="1" w:lineRule="exact"/>
    </w:pPr>
    <w:r>
      <w:rPr>
        <w:noProof/>
      </w:rPr>
      <mc:AlternateContent>
        <mc:Choice Requires="wps">
          <w:drawing>
            <wp:anchor distT="0" distB="0" distL="0" distR="0" simplePos="0" relativeHeight="62914694" behindDoc="1" locked="0" layoutInCell="1" allowOverlap="1" wp14:anchorId="1560FD68" wp14:editId="44E633FB">
              <wp:simplePos x="0" y="0"/>
              <wp:positionH relativeFrom="page">
                <wp:posOffset>3669665</wp:posOffset>
              </wp:positionH>
              <wp:positionV relativeFrom="page">
                <wp:posOffset>9637395</wp:posOffset>
              </wp:positionV>
              <wp:extent cx="201295"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201295" cy="91440"/>
                      </a:xfrm>
                      <a:prstGeom prst="rect">
                        <a:avLst/>
                      </a:prstGeom>
                      <a:noFill/>
                    </wps:spPr>
                    <wps:txbx>
                      <w:txbxContent>
                        <w:p w14:paraId="7D9216BA" w14:textId="77777777" w:rsidR="00417624" w:rsidRDefault="00000000">
                          <w:pPr>
                            <w:pStyle w:val="Headerorfooter20"/>
                            <w:rPr>
                              <w:sz w:val="19"/>
                              <w:szCs w:val="19"/>
                            </w:rPr>
                          </w:pPr>
                          <w:r>
                            <w:rPr>
                              <w:rStyle w:val="Headerorfooter2"/>
                              <w:rFonts w:ascii="Arial" w:eastAsia="Arial" w:hAnsi="Arial" w:cs="Arial"/>
                              <w:b/>
                              <w:bCs/>
                              <w:sz w:val="19"/>
                              <w:szCs w:val="19"/>
                            </w:rPr>
                            <w:t>III.</w:t>
                          </w:r>
                        </w:p>
                      </w:txbxContent>
                    </wps:txbx>
                    <wps:bodyPr wrap="none" lIns="0" tIns="0" rIns="0" bIns="0">
                      <a:spAutoFit/>
                    </wps:bodyPr>
                  </wps:wsp>
                </a:graphicData>
              </a:graphic>
            </wp:anchor>
          </w:drawing>
        </mc:Choice>
        <mc:Fallback>
          <w:pict>
            <v:shapetype w14:anchorId="1560FD68" id="_x0000_t202" coordsize="21600,21600" o:spt="202" path="m,l,21600r21600,l21600,xe">
              <v:stroke joinstyle="miter"/>
              <v:path gradientshapeok="t" o:connecttype="rect"/>
            </v:shapetype>
            <v:shape id="Shape 5" o:spid="_x0000_s1041" type="#_x0000_t202" style="position:absolute;margin-left:288.95pt;margin-top:758.85pt;width:15.85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" filled="f" stroked="f">
              <v:textbox style="mso-fit-shape-to-text:t" inset="0,0,0,0">
                <w:txbxContent>
                  <w:p w14:paraId="7D9216BA" w14:textId="77777777" w:rsidR="00417624" w:rsidRDefault="00000000">
                    <w:pPr>
                      <w:pStyle w:val="Headerorfooter20"/>
                      <w:rPr>
                        <w:sz w:val="19"/>
                        <w:szCs w:val="19"/>
                      </w:rPr>
                    </w:pPr>
                    <w:r>
                      <w:rPr>
                        <w:rStyle w:val="Headerorfooter2"/>
                        <w:rFonts w:ascii="Arial" w:eastAsia="Arial" w:hAnsi="Arial" w:cs="Arial"/>
                        <w:b/>
                        <w:bCs/>
                        <w:sz w:val="19"/>
                        <w:szCs w:val="19"/>
                      </w:rPr>
                      <w:t>III.</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4E64FCAC" wp14:editId="133E402F">
              <wp:simplePos x="0" y="0"/>
              <wp:positionH relativeFrom="page">
                <wp:posOffset>6486525</wp:posOffset>
              </wp:positionH>
              <wp:positionV relativeFrom="page">
                <wp:posOffset>9893300</wp:posOffset>
              </wp:positionV>
              <wp:extent cx="31750" cy="95885"/>
              <wp:effectExtent l="0" t="0" r="0" b="0"/>
              <wp:wrapNone/>
              <wp:docPr id="7" name="Shape 7"/>
              <wp:cNvGraphicFramePr/>
              <a:graphic xmlns:a="http://schemas.openxmlformats.org/drawingml/2006/main">
                <a:graphicData uri="http://schemas.microsoft.com/office/word/2010/wordprocessingShape">
                  <wps:wsp>
                    <wps:cNvSpPr txBox="1"/>
                    <wps:spPr>
                      <a:xfrm>
                        <a:off x="0" y="0"/>
                        <a:ext cx="31750" cy="95885"/>
                      </a:xfrm>
                      <a:prstGeom prst="rect">
                        <a:avLst/>
                      </a:prstGeom>
                      <a:noFill/>
                    </wps:spPr>
                    <wps:txbx>
                      <w:txbxContent>
                        <w:p w14:paraId="62CD2C2E"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 w14:anchorId="4E64FCAC" id="Shape 7" o:spid="_x0000_s1042" type="#_x0000_t202" style="position:absolute;margin-left:510.75pt;margin-top:779pt;width:2.5pt;height:7.5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" filled="f" stroked="f">
              <v:textbox style="mso-fit-shape-to-text:t" inset="0,0,0,0">
                <w:txbxContent>
                  <w:p w14:paraId="62CD2C2E"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1BE6E" w14:textId="77777777" w:rsidR="00417624" w:rsidRDefault="00000000">
    <w:pPr>
      <w:spacing w:line="1" w:lineRule="exact"/>
    </w:pPr>
    <w:r>
      <w:rPr>
        <w:noProof/>
      </w:rPr>
      <mc:AlternateContent>
        <mc:Choice Requires="wps">
          <w:drawing>
            <wp:anchor distT="0" distB="0" distL="0" distR="0" simplePos="0" relativeHeight="62914702" behindDoc="1" locked="0" layoutInCell="1" allowOverlap="1" wp14:anchorId="1F6CF6F5" wp14:editId="324AD43F">
              <wp:simplePos x="0" y="0"/>
              <wp:positionH relativeFrom="page">
                <wp:posOffset>6367145</wp:posOffset>
              </wp:positionH>
              <wp:positionV relativeFrom="page">
                <wp:posOffset>9650095</wp:posOffset>
              </wp:positionV>
              <wp:extent cx="54610" cy="105410"/>
              <wp:effectExtent l="0" t="0" r="0" b="0"/>
              <wp:wrapNone/>
              <wp:docPr id="37" name="Shape 37"/>
              <wp:cNvGraphicFramePr/>
              <a:graphic xmlns:a="http://schemas.openxmlformats.org/drawingml/2006/main">
                <a:graphicData uri="http://schemas.microsoft.com/office/word/2010/wordprocessingShape">
                  <wps:wsp>
                    <wps:cNvSpPr txBox="1"/>
                    <wps:spPr>
                      <a:xfrm>
                        <a:off x="0" y="0"/>
                        <a:ext cx="54610" cy="105410"/>
                      </a:xfrm>
                      <a:prstGeom prst="rect">
                        <a:avLst/>
                      </a:prstGeom>
                      <a:noFill/>
                    </wps:spPr>
                    <wps:txbx>
                      <w:txbxContent>
                        <w:p w14:paraId="2267A54F"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1F6CF6F5" id="_x0000_t202" coordsize="21600,21600" o:spt="202" path="m,l,21600r21600,l21600,xe">
              <v:stroke joinstyle="miter"/>
              <v:path gradientshapeok="t" o:connecttype="rect"/>
            </v:shapetype>
            <v:shape id="Shape 37" o:spid="_x0000_s1044" type="#_x0000_t202" style="position:absolute;margin-left:501.35pt;margin-top:759.85pt;width:4.3pt;height:8.3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" filled="f" stroked="f">
              <v:textbox style="mso-fit-shape-to-text:t" inset="0,0,0,0">
                <w:txbxContent>
                  <w:p w14:paraId="2267A54F"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56963" w14:textId="77777777" w:rsidR="00417624" w:rsidRDefault="00000000">
    <w:pPr>
      <w:spacing w:line="1" w:lineRule="exact"/>
    </w:pPr>
    <w:r>
      <w:rPr>
        <w:noProof/>
      </w:rPr>
      <mc:AlternateContent>
        <mc:Choice Requires="wps">
          <w:drawing>
            <wp:anchor distT="0" distB="0" distL="0" distR="0" simplePos="0" relativeHeight="62914700" behindDoc="1" locked="0" layoutInCell="1" allowOverlap="1" wp14:anchorId="7BBD340C" wp14:editId="2482B549">
              <wp:simplePos x="0" y="0"/>
              <wp:positionH relativeFrom="page">
                <wp:posOffset>6518275</wp:posOffset>
              </wp:positionH>
              <wp:positionV relativeFrom="page">
                <wp:posOffset>9682480</wp:posOffset>
              </wp:positionV>
              <wp:extent cx="54610" cy="100330"/>
              <wp:effectExtent l="0" t="0" r="0" b="0"/>
              <wp:wrapNone/>
              <wp:docPr id="35" name="Shape 35"/>
              <wp:cNvGraphicFramePr/>
              <a:graphic xmlns:a="http://schemas.openxmlformats.org/drawingml/2006/main">
                <a:graphicData uri="http://schemas.microsoft.com/office/word/2010/wordprocessingShape">
                  <wps:wsp>
                    <wps:cNvSpPr txBox="1"/>
                    <wps:spPr>
                      <a:xfrm>
                        <a:off x="0" y="0"/>
                        <a:ext cx="54610" cy="100330"/>
                      </a:xfrm>
                      <a:prstGeom prst="rect">
                        <a:avLst/>
                      </a:prstGeom>
                      <a:noFill/>
                    </wps:spPr>
                    <wps:txbx>
                      <w:txbxContent>
                        <w:p w14:paraId="4B0C99AE"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7BBD340C" id="_x0000_t202" coordsize="21600,21600" o:spt="202" path="m,l,21600r21600,l21600,xe">
              <v:stroke joinstyle="miter"/>
              <v:path gradientshapeok="t" o:connecttype="rect"/>
            </v:shapetype>
            <v:shape id="Shape 35" o:spid="_x0000_s1045" type="#_x0000_t202" style="position:absolute;margin-left:513.25pt;margin-top:762.4pt;width:4.3pt;height:7.9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" filled="f" stroked="f">
              <v:textbox style="mso-fit-shape-to-text:t" inset="0,0,0,0">
                <w:txbxContent>
                  <w:p w14:paraId="4B0C99AE"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613D9" w14:textId="77777777" w:rsidR="00417624" w:rsidRDefault="00000000">
    <w:pPr>
      <w:spacing w:line="1" w:lineRule="exact"/>
    </w:pPr>
    <w:r>
      <w:rPr>
        <w:noProof/>
      </w:rPr>
      <mc:AlternateContent>
        <mc:Choice Requires="wps">
          <w:drawing>
            <wp:anchor distT="0" distB="0" distL="0" distR="0" simplePos="0" relativeHeight="62914706" behindDoc="1" locked="0" layoutInCell="1" allowOverlap="1" wp14:anchorId="45716DFD" wp14:editId="2B954CCB">
              <wp:simplePos x="0" y="0"/>
              <wp:positionH relativeFrom="page">
                <wp:posOffset>6367145</wp:posOffset>
              </wp:positionH>
              <wp:positionV relativeFrom="page">
                <wp:posOffset>9650095</wp:posOffset>
              </wp:positionV>
              <wp:extent cx="54610" cy="105410"/>
              <wp:effectExtent l="0" t="0" r="0" b="0"/>
              <wp:wrapNone/>
              <wp:docPr id="45" name="Shape 45"/>
              <wp:cNvGraphicFramePr/>
              <a:graphic xmlns:a="http://schemas.openxmlformats.org/drawingml/2006/main">
                <a:graphicData uri="http://schemas.microsoft.com/office/word/2010/wordprocessingShape">
                  <wps:wsp>
                    <wps:cNvSpPr txBox="1"/>
                    <wps:spPr>
                      <a:xfrm>
                        <a:off x="0" y="0"/>
                        <a:ext cx="54610" cy="105410"/>
                      </a:xfrm>
                      <a:prstGeom prst="rect">
                        <a:avLst/>
                      </a:prstGeom>
                      <a:noFill/>
                    </wps:spPr>
                    <wps:txbx>
                      <w:txbxContent>
                        <w:p w14:paraId="6D605AA1"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45716DFD" id="_x0000_t202" coordsize="21600,21600" o:spt="202" path="m,l,21600r21600,l21600,xe">
              <v:stroke joinstyle="miter"/>
              <v:path gradientshapeok="t" o:connecttype="rect"/>
            </v:shapetype>
            <v:shape id="Shape 45" o:spid="_x0000_s1046" type="#_x0000_t202" style="position:absolute;margin-left:501.35pt;margin-top:759.85pt;width:4.3pt;height:8.3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" filled="f" stroked="f">
              <v:textbox style="mso-fit-shape-to-text:t" inset="0,0,0,0">
                <w:txbxContent>
                  <w:p w14:paraId="6D605AA1"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0D5C3" w14:textId="77777777" w:rsidR="00417624" w:rsidRDefault="00000000">
    <w:pPr>
      <w:spacing w:line="1" w:lineRule="exact"/>
    </w:pPr>
    <w:r>
      <w:rPr>
        <w:noProof/>
      </w:rPr>
      <mc:AlternateContent>
        <mc:Choice Requires="wps">
          <w:drawing>
            <wp:anchor distT="0" distB="0" distL="0" distR="0" simplePos="0" relativeHeight="62914704" behindDoc="1" locked="0" layoutInCell="1" allowOverlap="1" wp14:anchorId="19AFBEF9" wp14:editId="063E04EB">
              <wp:simplePos x="0" y="0"/>
              <wp:positionH relativeFrom="page">
                <wp:posOffset>6367145</wp:posOffset>
              </wp:positionH>
              <wp:positionV relativeFrom="page">
                <wp:posOffset>9650095</wp:posOffset>
              </wp:positionV>
              <wp:extent cx="54610" cy="105410"/>
              <wp:effectExtent l="0" t="0" r="0" b="0"/>
              <wp:wrapNone/>
              <wp:docPr id="43" name="Shape 43"/>
              <wp:cNvGraphicFramePr/>
              <a:graphic xmlns:a="http://schemas.openxmlformats.org/drawingml/2006/main">
                <a:graphicData uri="http://schemas.microsoft.com/office/word/2010/wordprocessingShape">
                  <wps:wsp>
                    <wps:cNvSpPr txBox="1"/>
                    <wps:spPr>
                      <a:xfrm>
                        <a:off x="0" y="0"/>
                        <a:ext cx="54610" cy="105410"/>
                      </a:xfrm>
                      <a:prstGeom prst="rect">
                        <a:avLst/>
                      </a:prstGeom>
                      <a:noFill/>
                    </wps:spPr>
                    <wps:txbx>
                      <w:txbxContent>
                        <w:p w14:paraId="3B85B531"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19AFBEF9" id="_x0000_t202" coordsize="21600,21600" o:spt="202" path="m,l,21600r21600,l21600,xe">
              <v:stroke joinstyle="miter"/>
              <v:path gradientshapeok="t" o:connecttype="rect"/>
            </v:shapetype>
            <v:shape id="Shape 43" o:spid="_x0000_s1047" type="#_x0000_t202" style="position:absolute;margin-left:501.35pt;margin-top:759.85pt;width:4.3pt;height:8.3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" filled="f" stroked="f">
              <v:textbox style="mso-fit-shape-to-text:t" inset="0,0,0,0">
                <w:txbxContent>
                  <w:p w14:paraId="3B85B531"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B3526" w14:textId="77777777" w:rsidR="00417624" w:rsidRDefault="00000000">
    <w:pPr>
      <w:spacing w:line="1" w:lineRule="exact"/>
    </w:pPr>
    <w:r>
      <w:rPr>
        <w:noProof/>
      </w:rPr>
      <mc:AlternateContent>
        <mc:Choice Requires="wps">
          <w:drawing>
            <wp:anchor distT="0" distB="0" distL="0" distR="0" simplePos="0" relativeHeight="62914710" behindDoc="1" locked="0" layoutInCell="1" allowOverlap="1" wp14:anchorId="144F502A" wp14:editId="41C315DA">
              <wp:simplePos x="0" y="0"/>
              <wp:positionH relativeFrom="page">
                <wp:posOffset>6505575</wp:posOffset>
              </wp:positionH>
              <wp:positionV relativeFrom="page">
                <wp:posOffset>9630410</wp:posOffset>
              </wp:positionV>
              <wp:extent cx="31750" cy="100330"/>
              <wp:effectExtent l="0" t="0" r="0" b="0"/>
              <wp:wrapNone/>
              <wp:docPr id="85" name="Shape 85"/>
              <wp:cNvGraphicFramePr/>
              <a:graphic xmlns:a="http://schemas.openxmlformats.org/drawingml/2006/main">
                <a:graphicData uri="http://schemas.microsoft.com/office/word/2010/wordprocessingShape">
                  <wps:wsp>
                    <wps:cNvSpPr txBox="1"/>
                    <wps:spPr>
                      <a:xfrm>
                        <a:off x="0" y="0"/>
                        <a:ext cx="31750" cy="100330"/>
                      </a:xfrm>
                      <a:prstGeom prst="rect">
                        <a:avLst/>
                      </a:prstGeom>
                      <a:noFill/>
                    </wps:spPr>
                    <wps:txbx>
                      <w:txbxContent>
                        <w:p w14:paraId="2C3870F5"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144F502A" id="_x0000_t202" coordsize="21600,21600" o:spt="202" path="m,l,21600r21600,l21600,xe">
              <v:stroke joinstyle="miter"/>
              <v:path gradientshapeok="t" o:connecttype="rect"/>
            </v:shapetype>
            <v:shape id="Shape 85" o:spid="_x0000_s1048" type="#_x0000_t202" style="position:absolute;margin-left:512.25pt;margin-top:758.3pt;width:2.5pt;height:7.9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" filled="f" stroked="f">
              <v:textbox style="mso-fit-shape-to-text:t" inset="0,0,0,0">
                <w:txbxContent>
                  <w:p w14:paraId="2C3870F5"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9F65C" w14:textId="77777777" w:rsidR="00417624" w:rsidRDefault="00000000">
    <w:pPr>
      <w:spacing w:line="1" w:lineRule="exact"/>
    </w:pPr>
    <w:r>
      <w:rPr>
        <w:noProof/>
      </w:rPr>
      <mc:AlternateContent>
        <mc:Choice Requires="wps">
          <w:drawing>
            <wp:anchor distT="0" distB="0" distL="0" distR="0" simplePos="0" relativeHeight="62914708" behindDoc="1" locked="0" layoutInCell="1" allowOverlap="1" wp14:anchorId="742A27AE" wp14:editId="10413619">
              <wp:simplePos x="0" y="0"/>
              <wp:positionH relativeFrom="page">
                <wp:posOffset>6505575</wp:posOffset>
              </wp:positionH>
              <wp:positionV relativeFrom="page">
                <wp:posOffset>9630410</wp:posOffset>
              </wp:positionV>
              <wp:extent cx="31750" cy="100330"/>
              <wp:effectExtent l="0" t="0" r="0" b="0"/>
              <wp:wrapNone/>
              <wp:docPr id="83" name="Shape 83"/>
              <wp:cNvGraphicFramePr/>
              <a:graphic xmlns:a="http://schemas.openxmlformats.org/drawingml/2006/main">
                <a:graphicData uri="http://schemas.microsoft.com/office/word/2010/wordprocessingShape">
                  <wps:wsp>
                    <wps:cNvSpPr txBox="1"/>
                    <wps:spPr>
                      <a:xfrm>
                        <a:off x="0" y="0"/>
                        <a:ext cx="31750" cy="100330"/>
                      </a:xfrm>
                      <a:prstGeom prst="rect">
                        <a:avLst/>
                      </a:prstGeom>
                      <a:noFill/>
                    </wps:spPr>
                    <wps:txbx>
                      <w:txbxContent>
                        <w:p w14:paraId="20468709"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742A27AE" id="_x0000_t202" coordsize="21600,21600" o:spt="202" path="m,l,21600r21600,l21600,xe">
              <v:stroke joinstyle="miter"/>
              <v:path gradientshapeok="t" o:connecttype="rect"/>
            </v:shapetype>
            <v:shape id="Shape 83" o:spid="_x0000_s1049" type="#_x0000_t202" style="position:absolute;margin-left:512.25pt;margin-top:758.3pt;width:2.5pt;height:7.9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" filled="f" stroked="f">
              <v:textbox style="mso-fit-shape-to-text:t" inset="0,0,0,0">
                <w:txbxContent>
                  <w:p w14:paraId="20468709" w14:textId="77777777" w:rsidR="0041762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BE4B1" w14:textId="77777777" w:rsidR="00A6784B" w:rsidRDefault="00A6784B"/>
  </w:footnote>
  <w:footnote w:type="continuationSeparator" w:id="0">
    <w:p w14:paraId="737921FD" w14:textId="77777777" w:rsidR="00A6784B" w:rsidRDefault="00A678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E55FB" w14:textId="77777777" w:rsidR="00417624" w:rsidRDefault="00417624">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0DD6F" w14:textId="77777777" w:rsidR="00417624" w:rsidRDefault="00000000">
    <w:pPr>
      <w:spacing w:line="1" w:lineRule="exact"/>
    </w:pPr>
    <w:r>
      <w:rPr>
        <w:noProof/>
      </w:rPr>
      <mc:AlternateContent>
        <mc:Choice Requires="wps">
          <w:drawing>
            <wp:anchor distT="0" distB="0" distL="0" distR="0" simplePos="0" relativeHeight="62914698" behindDoc="1" locked="0" layoutInCell="1" allowOverlap="1" wp14:anchorId="5630FB8D" wp14:editId="302F3E12">
              <wp:simplePos x="0" y="0"/>
              <wp:positionH relativeFrom="page">
                <wp:posOffset>1077595</wp:posOffset>
              </wp:positionH>
              <wp:positionV relativeFrom="page">
                <wp:posOffset>908685</wp:posOffset>
              </wp:positionV>
              <wp:extent cx="1851660" cy="95885"/>
              <wp:effectExtent l="0" t="0" r="0" b="0"/>
              <wp:wrapNone/>
              <wp:docPr id="33" name="Shape 33"/>
              <wp:cNvGraphicFramePr/>
              <a:graphic xmlns:a="http://schemas.openxmlformats.org/drawingml/2006/main">
                <a:graphicData uri="http://schemas.microsoft.com/office/word/2010/wordprocessingShape">
                  <wps:wsp>
                    <wps:cNvSpPr txBox="1"/>
                    <wps:spPr>
                      <a:xfrm>
                        <a:off x="0" y="0"/>
                        <a:ext cx="1851660" cy="95885"/>
                      </a:xfrm>
                      <a:prstGeom prst="rect">
                        <a:avLst/>
                      </a:prstGeom>
                      <a:noFill/>
                    </wps:spPr>
                    <wps:txbx>
                      <w:txbxContent>
                        <w:p w14:paraId="41EFCF8E" w14:textId="77777777" w:rsidR="00417624" w:rsidRDefault="00000000">
                          <w:pPr>
                            <w:pStyle w:val="Headerorfooter20"/>
                            <w:rPr>
                              <w:sz w:val="18"/>
                              <w:szCs w:val="18"/>
                            </w:rPr>
                          </w:pPr>
                          <w:r>
                            <w:rPr>
                              <w:rStyle w:val="Headerorfooter2"/>
                              <w:rFonts w:ascii="Arial" w:eastAsia="Arial" w:hAnsi="Arial" w:cs="Arial"/>
                              <w:b/>
                              <w:bCs/>
                              <w:sz w:val="18"/>
                              <w:szCs w:val="18"/>
                            </w:rPr>
                            <w:t>Příloha č. 2: Technická kvalifikace</w:t>
                          </w:r>
                        </w:p>
                      </w:txbxContent>
                    </wps:txbx>
                    <wps:bodyPr wrap="none" lIns="0" tIns="0" rIns="0" bIns="0">
                      <a:spAutoFit/>
                    </wps:bodyPr>
                  </wps:wsp>
                </a:graphicData>
              </a:graphic>
            </wp:anchor>
          </w:drawing>
        </mc:Choice>
        <mc:Fallback>
          <w:pict>
            <v:shapetype w14:anchorId="5630FB8D" id="_x0000_t202" coordsize="21600,21600" o:spt="202" path="m,l,21600r21600,l21600,xe">
              <v:stroke joinstyle="miter"/>
              <v:path gradientshapeok="t" o:connecttype="rect"/>
            </v:shapetype>
            <v:shape id="Shape 33" o:spid="_x0000_s1043" type="#_x0000_t202" style="position:absolute;margin-left:84.85pt;margin-top:71.55pt;width:145.8pt;height:7.5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" filled="f" stroked="f">
              <v:textbox style="mso-fit-shape-to-text:t" inset="0,0,0,0">
                <w:txbxContent>
                  <w:p w14:paraId="41EFCF8E" w14:textId="77777777" w:rsidR="00417624" w:rsidRDefault="00000000">
                    <w:pPr>
                      <w:pStyle w:val="Headerorfooter20"/>
                      <w:rPr>
                        <w:sz w:val="18"/>
                        <w:szCs w:val="18"/>
                      </w:rPr>
                    </w:pPr>
                    <w:r>
                      <w:rPr>
                        <w:rStyle w:val="Headerorfooter2"/>
                        <w:rFonts w:ascii="Arial" w:eastAsia="Arial" w:hAnsi="Arial" w:cs="Arial"/>
                        <w:b/>
                        <w:bCs/>
                        <w:sz w:val="18"/>
                        <w:szCs w:val="18"/>
                      </w:rPr>
                      <w:t>Příloha č. 2: Technická kvalifikace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C52F9" w14:textId="77777777" w:rsidR="00417624" w:rsidRDefault="0041762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BE18F" w14:textId="77777777" w:rsidR="00417624" w:rsidRDefault="0041762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BF65F" w14:textId="77777777" w:rsidR="00417624" w:rsidRDefault="0041762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3B905" w14:textId="77777777" w:rsidR="00417624" w:rsidRDefault="0041762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F6BB5" w14:textId="77777777" w:rsidR="00417624" w:rsidRDefault="0041762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E8A2A" w14:textId="77777777" w:rsidR="00417624" w:rsidRDefault="004176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62FFF"/>
    <w:multiLevelType w:val="multilevel"/>
    <w:tmpl w:val="02DAE82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95842"/>
    <w:multiLevelType w:val="multilevel"/>
    <w:tmpl w:val="69649AF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EA548A"/>
    <w:multiLevelType w:val="multilevel"/>
    <w:tmpl w:val="0016B4C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9C1FE8"/>
    <w:multiLevelType w:val="multilevel"/>
    <w:tmpl w:val="722A319A"/>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B63E53"/>
    <w:multiLevelType w:val="multilevel"/>
    <w:tmpl w:val="79BCA65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24768E"/>
    <w:multiLevelType w:val="multilevel"/>
    <w:tmpl w:val="F0D817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6E7323"/>
    <w:multiLevelType w:val="multilevel"/>
    <w:tmpl w:val="8E4EEA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9F32E4"/>
    <w:multiLevelType w:val="multilevel"/>
    <w:tmpl w:val="409644CC"/>
    <w:lvl w:ilvl="0">
      <w:start w:val="6"/>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A70129"/>
    <w:multiLevelType w:val="multilevel"/>
    <w:tmpl w:val="6868BD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6D48CD"/>
    <w:multiLevelType w:val="multilevel"/>
    <w:tmpl w:val="69986E40"/>
    <w:lvl w:ilvl="0">
      <w:start w:val="3"/>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275A2E"/>
    <w:multiLevelType w:val="multilevel"/>
    <w:tmpl w:val="E2186E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C92412"/>
    <w:multiLevelType w:val="multilevel"/>
    <w:tmpl w:val="E0943F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9658D5"/>
    <w:multiLevelType w:val="multilevel"/>
    <w:tmpl w:val="6B1ECC8A"/>
    <w:lvl w:ilvl="0">
      <w:start w:val="8"/>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723190"/>
    <w:multiLevelType w:val="multilevel"/>
    <w:tmpl w:val="50E61F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7C0E0A"/>
    <w:multiLevelType w:val="multilevel"/>
    <w:tmpl w:val="93D02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BA0A8A"/>
    <w:multiLevelType w:val="multilevel"/>
    <w:tmpl w:val="FCB65E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9848963">
    <w:abstractNumId w:val="3"/>
  </w:num>
  <w:num w:numId="2" w16cid:durableId="2074083617">
    <w:abstractNumId w:val="13"/>
  </w:num>
  <w:num w:numId="3" w16cid:durableId="2128964247">
    <w:abstractNumId w:val="1"/>
  </w:num>
  <w:num w:numId="4" w16cid:durableId="92172707">
    <w:abstractNumId w:val="10"/>
  </w:num>
  <w:num w:numId="5" w16cid:durableId="817961144">
    <w:abstractNumId w:val="15"/>
  </w:num>
  <w:num w:numId="6" w16cid:durableId="1019354553">
    <w:abstractNumId w:val="2"/>
  </w:num>
  <w:num w:numId="7" w16cid:durableId="628243314">
    <w:abstractNumId w:val="7"/>
  </w:num>
  <w:num w:numId="8" w16cid:durableId="372391123">
    <w:abstractNumId w:val="8"/>
  </w:num>
  <w:num w:numId="9" w16cid:durableId="1336955535">
    <w:abstractNumId w:val="11"/>
  </w:num>
  <w:num w:numId="10" w16cid:durableId="1277442266">
    <w:abstractNumId w:val="14"/>
  </w:num>
  <w:num w:numId="11" w16cid:durableId="93743320">
    <w:abstractNumId w:val="4"/>
  </w:num>
  <w:num w:numId="12" w16cid:durableId="1702238636">
    <w:abstractNumId w:val="9"/>
  </w:num>
  <w:num w:numId="13" w16cid:durableId="1989817975">
    <w:abstractNumId w:val="12"/>
  </w:num>
  <w:num w:numId="14" w16cid:durableId="1795563440">
    <w:abstractNumId w:val="6"/>
  </w:num>
  <w:num w:numId="15" w16cid:durableId="1485319139">
    <w:abstractNumId w:val="0"/>
  </w:num>
  <w:num w:numId="16" w16cid:durableId="1485319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624"/>
    <w:rsid w:val="001D7404"/>
    <w:rsid w:val="00417624"/>
    <w:rsid w:val="00A678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A379"/>
  <w15:docId w15:val="{E8E3D77F-EDFC-4DA9-B372-745D650F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8"/>
      <w:szCs w:val="18"/>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8"/>
      <w:szCs w:val="18"/>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2"/>
      <w:szCs w:val="22"/>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19"/>
      <w:szCs w:val="19"/>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46"/>
      <w:szCs w:val="46"/>
      <w:u w:val="none"/>
    </w:rPr>
  </w:style>
  <w:style w:type="character" w:customStyle="1" w:styleId="Heading31">
    <w:name w:val="Heading #3|1_"/>
    <w:basedOn w:val="Standardnpsmoodstavce"/>
    <w:link w:val="Heading310"/>
    <w:rPr>
      <w:b w:val="0"/>
      <w:bCs w:val="0"/>
      <w:i w:val="0"/>
      <w:iCs w:val="0"/>
      <w:smallCaps w:val="0"/>
      <w:strike w:val="0"/>
      <w:color w:val="D1EBF3"/>
      <w:sz w:val="22"/>
      <w:szCs w:val="22"/>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1"/>
      <w:szCs w:val="11"/>
      <w:u w:val="none"/>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after="100" w:line="269" w:lineRule="auto"/>
    </w:pPr>
    <w:rPr>
      <w:rFonts w:ascii="Arial" w:eastAsia="Arial" w:hAnsi="Arial" w:cs="Arial"/>
      <w:sz w:val="18"/>
      <w:szCs w:val="18"/>
    </w:rPr>
  </w:style>
  <w:style w:type="paragraph" w:customStyle="1" w:styleId="Other10">
    <w:name w:val="Other|1"/>
    <w:basedOn w:val="Normln"/>
    <w:link w:val="Other1"/>
    <w:pPr>
      <w:spacing w:after="100" w:line="269" w:lineRule="auto"/>
    </w:pPr>
    <w:rPr>
      <w:rFonts w:ascii="Arial" w:eastAsia="Arial" w:hAnsi="Arial" w:cs="Arial"/>
      <w:sz w:val="18"/>
      <w:szCs w:val="18"/>
    </w:rPr>
  </w:style>
  <w:style w:type="paragraph" w:customStyle="1" w:styleId="Heading210">
    <w:name w:val="Heading #2|1"/>
    <w:basedOn w:val="Normln"/>
    <w:link w:val="Heading21"/>
    <w:pPr>
      <w:jc w:val="center"/>
      <w:outlineLvl w:val="1"/>
    </w:pPr>
    <w:rPr>
      <w:rFonts w:ascii="Arial" w:eastAsia="Arial" w:hAnsi="Arial" w:cs="Arial"/>
      <w:b/>
      <w:bCs/>
      <w:sz w:val="22"/>
      <w:szCs w:val="22"/>
    </w:rPr>
  </w:style>
  <w:style w:type="paragraph" w:customStyle="1" w:styleId="Heading410">
    <w:name w:val="Heading #4|1"/>
    <w:basedOn w:val="Normln"/>
    <w:link w:val="Heading41"/>
    <w:pPr>
      <w:spacing w:after="220"/>
      <w:jc w:val="center"/>
      <w:outlineLvl w:val="3"/>
    </w:pPr>
    <w:rPr>
      <w:rFonts w:ascii="Arial" w:eastAsia="Arial" w:hAnsi="Arial" w:cs="Arial"/>
      <w:b/>
      <w:bCs/>
      <w:sz w:val="19"/>
      <w:szCs w:val="19"/>
    </w:rPr>
  </w:style>
  <w:style w:type="paragraph" w:customStyle="1" w:styleId="Heading110">
    <w:name w:val="Heading #1|1"/>
    <w:basedOn w:val="Normln"/>
    <w:link w:val="Heading11"/>
    <w:pPr>
      <w:spacing w:after="70"/>
      <w:outlineLvl w:val="0"/>
    </w:pPr>
    <w:rPr>
      <w:rFonts w:ascii="Arial" w:eastAsia="Arial" w:hAnsi="Arial" w:cs="Arial"/>
      <w:sz w:val="46"/>
      <w:szCs w:val="46"/>
    </w:rPr>
  </w:style>
  <w:style w:type="paragraph" w:customStyle="1" w:styleId="Heading310">
    <w:name w:val="Heading #3|1"/>
    <w:basedOn w:val="Normln"/>
    <w:link w:val="Heading31"/>
    <w:pPr>
      <w:spacing w:after="750"/>
      <w:ind w:firstLine="160"/>
      <w:outlineLvl w:val="2"/>
    </w:pPr>
    <w:rPr>
      <w:color w:val="D1EBF3"/>
      <w:sz w:val="22"/>
      <w:szCs w:val="22"/>
    </w:rPr>
  </w:style>
  <w:style w:type="paragraph" w:customStyle="1" w:styleId="Picturecaption10">
    <w:name w:val="Picture caption|1"/>
    <w:basedOn w:val="Normln"/>
    <w:link w:val="Picturecaption1"/>
    <w:rPr>
      <w:rFonts w:ascii="Arial" w:eastAsia="Arial" w:hAnsi="Arial" w:cs="Arial"/>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footer" Target="footer1.xml"/><Relationship Id="rId12" Type="http://schemas.openxmlformats.org/officeDocument/2006/relationships/hyperlink" Target="http://www.nsphav.cz"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kas.qola@nemhav.cz" TargetMode="Externa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3.jpeg"/><Relationship Id="rId28" Type="http://schemas.openxmlformats.org/officeDocument/2006/relationships/header" Target="header7.xml"/><Relationship Id="rId10" Type="http://schemas.openxmlformats.org/officeDocument/2006/relationships/hyperlink" Target="mailto:obchod@amenit.cz" TargetMode="Externa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 Id="rId22" Type="http://schemas.openxmlformats.org/officeDocument/2006/relationships/image" Target="media/image2.jpeg"/><Relationship Id="rId27" Type="http://schemas.openxmlformats.org/officeDocument/2006/relationships/footer" Target="footer9.xml"/><Relationship Id="rId30" Type="http://schemas.openxmlformats.org/officeDocument/2006/relationships/footer" Target="footer10.xml"/><Relationship Id="rId8"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2449</Words>
  <Characters>14450</Characters>
  <Application>Microsoft Office Word</Application>
  <DocSecurity>0</DocSecurity>
  <Lines>120</Lines>
  <Paragraphs>33</Paragraphs>
  <ScaleCrop>false</ScaleCrop>
  <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2024-02-22T13:22:00Z</dcterms:created>
  <dcterms:modified xsi:type="dcterms:W3CDTF">2024-02-22T13:22:00Z</dcterms:modified>
</cp:coreProperties>
</file>