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4F8" w:rsidRPr="000D69F9" w:rsidRDefault="00694042" w:rsidP="00FB64F8">
      <w:pPr>
        <w:rPr>
          <w:rStyle w:val="Siln"/>
        </w:rPr>
      </w:pPr>
      <w:r w:rsidRPr="000D69F9">
        <w:rPr>
          <w:rStyle w:val="Siln"/>
        </w:rPr>
        <w:t>Obchodní společnost:</w:t>
      </w:r>
      <w:r>
        <w:rPr>
          <w:rStyle w:val="Siln"/>
        </w:rPr>
        <w:t xml:space="preserve"> VUJO s.r.o.</w:t>
      </w:r>
      <w:r w:rsidR="00642D8B">
        <w:rPr>
          <w:rStyle w:val="Siln"/>
        </w:rPr>
        <w:t xml:space="preserve">              </w:t>
      </w:r>
      <w:r w:rsidR="00642D8B" w:rsidRPr="00642D8B">
        <w:rPr>
          <w:rStyle w:val="Siln"/>
          <w:sz w:val="28"/>
          <w:szCs w:val="28"/>
        </w:rPr>
        <w:t>KK02636/2016</w:t>
      </w:r>
    </w:p>
    <w:p w:rsidR="00FB64F8" w:rsidRDefault="00694042" w:rsidP="00FB64F8">
      <w:r>
        <w:rPr>
          <w:color w:val="000000"/>
        </w:rPr>
        <w:t>Sídlo: Křížová 116, 35601 Sokolov</w:t>
      </w:r>
    </w:p>
    <w:p w:rsidR="00FB64F8" w:rsidRDefault="00694042" w:rsidP="00FB64F8">
      <w:r>
        <w:t>IČ : 6483071</w:t>
      </w:r>
    </w:p>
    <w:p w:rsidR="00FB64F8" w:rsidRDefault="00694042" w:rsidP="00FB64F8">
      <w:r>
        <w:t>DIČ: CZ64830713</w:t>
      </w:r>
    </w:p>
    <w:p w:rsidR="00FB64F8" w:rsidRDefault="00694042" w:rsidP="00FB64F8">
      <w:r>
        <w:t xml:space="preserve">Bank. </w:t>
      </w:r>
      <w:proofErr w:type="gramStart"/>
      <w:r>
        <w:t>spojení</w:t>
      </w:r>
      <w:proofErr w:type="gramEnd"/>
      <w:r>
        <w:t xml:space="preserve">: KB </w:t>
      </w:r>
      <w:proofErr w:type="gramStart"/>
      <w:r>
        <w:t>Sokolov  č.</w:t>
      </w:r>
      <w:proofErr w:type="gramEnd"/>
      <w:r>
        <w:t xml:space="preserve"> účtu:</w:t>
      </w:r>
      <w:r w:rsidR="00F24D80">
        <w:t xml:space="preserve"> xxx</w:t>
      </w:r>
      <w:r>
        <w:t xml:space="preserve"> </w:t>
      </w:r>
    </w:p>
    <w:p w:rsidR="00FB64F8" w:rsidRDefault="00694042" w:rsidP="00FB64F8">
      <w:pPr>
        <w:rPr>
          <w:color w:val="000000"/>
        </w:rPr>
      </w:pPr>
      <w:r w:rsidRPr="00A214B4">
        <w:rPr>
          <w:color w:val="000000"/>
        </w:rPr>
        <w:t>Zastoupený</w:t>
      </w:r>
      <w:r>
        <w:rPr>
          <w:color w:val="000000"/>
        </w:rPr>
        <w:t xml:space="preserve"> (jednající)</w:t>
      </w:r>
      <w:r w:rsidRPr="00A214B4">
        <w:rPr>
          <w:color w:val="000000"/>
        </w:rPr>
        <w:t>:</w:t>
      </w:r>
      <w:r>
        <w:rPr>
          <w:color w:val="000000"/>
        </w:rPr>
        <w:t xml:space="preserve"> Ing. Josef </w:t>
      </w:r>
      <w:proofErr w:type="spellStart"/>
      <w:r>
        <w:rPr>
          <w:color w:val="000000"/>
        </w:rPr>
        <w:t>Vůjtěch</w:t>
      </w:r>
      <w:proofErr w:type="spellEnd"/>
    </w:p>
    <w:p w:rsidR="00FB64F8" w:rsidRDefault="00FB64F8" w:rsidP="00FB64F8">
      <w:pPr>
        <w:rPr>
          <w:color w:val="000000"/>
        </w:rPr>
      </w:pPr>
    </w:p>
    <w:p w:rsidR="00FB64F8" w:rsidRDefault="00694042" w:rsidP="00FB64F8">
      <w:pPr>
        <w:rPr>
          <w:i/>
        </w:rPr>
      </w:pPr>
      <w:r>
        <w:rPr>
          <w:i/>
        </w:rPr>
        <w:t>(dále jen „prodávající“ na straně jedné)</w:t>
      </w:r>
    </w:p>
    <w:p w:rsidR="00FB64F8" w:rsidRPr="00D97348" w:rsidRDefault="00FB64F8" w:rsidP="00FB64F8">
      <w:pPr>
        <w:pStyle w:val="rozene"/>
      </w:pPr>
    </w:p>
    <w:p w:rsidR="00FB64F8" w:rsidRPr="00D97348" w:rsidRDefault="00694042" w:rsidP="00FB64F8">
      <w:pPr>
        <w:pStyle w:val="rozene"/>
      </w:pPr>
      <w:r w:rsidRPr="00D97348">
        <w:t>a</w:t>
      </w:r>
    </w:p>
    <w:p w:rsidR="00FB64F8" w:rsidRPr="00D97348" w:rsidRDefault="00FB64F8" w:rsidP="00FB64F8">
      <w:pPr>
        <w:pStyle w:val="rozene"/>
      </w:pPr>
    </w:p>
    <w:p w:rsidR="00FB64F8" w:rsidRPr="000D69F9" w:rsidRDefault="00694042" w:rsidP="00FB64F8">
      <w:pPr>
        <w:rPr>
          <w:rStyle w:val="Siln"/>
        </w:rPr>
      </w:pPr>
      <w:r w:rsidRPr="000D69F9">
        <w:rPr>
          <w:rStyle w:val="Siln"/>
        </w:rPr>
        <w:t>KARLOVARSKÝ KRAJ</w:t>
      </w:r>
    </w:p>
    <w:p w:rsidR="00FB64F8" w:rsidRDefault="00694042" w:rsidP="00FB64F8">
      <w:r>
        <w:t>Sídlo: Závodní 353/88, 360 06 Karlovy Vary</w:t>
      </w:r>
    </w:p>
    <w:p w:rsidR="00FB64F8" w:rsidRDefault="00694042" w:rsidP="00FB64F8">
      <w:r>
        <w:t>IČ: 70891168</w:t>
      </w:r>
    </w:p>
    <w:p w:rsidR="00FB64F8" w:rsidRDefault="00694042" w:rsidP="00FB64F8">
      <w:r>
        <w:t>DIČ: CZ70891168</w:t>
      </w:r>
    </w:p>
    <w:p w:rsidR="00FB64F8" w:rsidRDefault="00694042" w:rsidP="00FB64F8">
      <w:r>
        <w:t xml:space="preserve">Zastoupený (jednající): </w:t>
      </w:r>
      <w:r w:rsidR="00F86389" w:rsidRPr="00C729A6">
        <w:t>Ing. Petr Kulda, vedoucí od</w:t>
      </w:r>
      <w:r w:rsidR="00F86389">
        <w:t xml:space="preserve">boru projektového řízení a informatiky KK </w:t>
      </w:r>
    </w:p>
    <w:p w:rsidR="00FB64F8" w:rsidRDefault="00FB64F8" w:rsidP="00FB64F8"/>
    <w:p w:rsidR="00FB64F8" w:rsidRDefault="00694042" w:rsidP="00FB64F8">
      <w:r>
        <w:rPr>
          <w:i/>
        </w:rPr>
        <w:t>(dále jen „ kupující“ na straně druhé)</w:t>
      </w:r>
    </w:p>
    <w:p w:rsidR="00FB64F8" w:rsidRDefault="00FB64F8" w:rsidP="00FB64F8">
      <w:pPr>
        <w:pStyle w:val="Nadpis3"/>
      </w:pPr>
    </w:p>
    <w:p w:rsidR="00FB64F8" w:rsidRPr="00B73E13" w:rsidRDefault="00694042" w:rsidP="00FB64F8">
      <w:pPr>
        <w:pStyle w:val="Nadpis3"/>
      </w:pPr>
      <w:r w:rsidRPr="00A260DD">
        <w:t>Vzhledem k tomu, že</w:t>
      </w:r>
      <w:r w:rsidRPr="00B73E13">
        <w:t>:</w:t>
      </w:r>
    </w:p>
    <w:p w:rsidR="00FB64F8" w:rsidRPr="00B73E13" w:rsidRDefault="00FB64F8" w:rsidP="00FB64F8"/>
    <w:p w:rsidR="00FB64F8" w:rsidRDefault="00694042" w:rsidP="00FB64F8">
      <w:pPr>
        <w:pStyle w:val="Preambule"/>
      </w:pPr>
      <w:r>
        <w:t xml:space="preserve">Prodávající je vlastníkem movitých věcí dále uvedených, jejichž bližší specifikace </w:t>
      </w:r>
      <w:r w:rsidRPr="00B478DC">
        <w:t>je uveden</w:t>
      </w:r>
      <w:r>
        <w:t>a</w:t>
      </w:r>
      <w:r w:rsidRPr="00B478DC">
        <w:t xml:space="preserve"> v příloze č.</w:t>
      </w:r>
      <w:r>
        <w:t xml:space="preserve"> 1</w:t>
      </w:r>
      <w:r w:rsidRPr="00B478DC">
        <w:t xml:space="preserve"> této smlouvy </w:t>
      </w:r>
      <w:r>
        <w:t>a</w:t>
      </w:r>
    </w:p>
    <w:p w:rsidR="00FB64F8" w:rsidRDefault="00694042" w:rsidP="00FB64F8">
      <w:pPr>
        <w:pStyle w:val="Preambule"/>
      </w:pPr>
      <w:r>
        <w:t xml:space="preserve">Prodávající je vítězem veřejné zakázky vyhlášené kupujícím dne </w:t>
      </w:r>
      <w:proofErr w:type="gramStart"/>
      <w:r>
        <w:t>3.8.2016</w:t>
      </w:r>
      <w:proofErr w:type="gramEnd"/>
      <w:r>
        <w:t>, pod názvem „Dodávka NB 2016“ a</w:t>
      </w:r>
    </w:p>
    <w:p w:rsidR="00FB64F8" w:rsidRDefault="00694042" w:rsidP="00FB64F8">
      <w:pPr>
        <w:pStyle w:val="Preambule"/>
      </w:pPr>
      <w:r>
        <w:t>Kupující má zájem tyto movité věci získat do svého vlastnictví</w:t>
      </w:r>
    </w:p>
    <w:p w:rsidR="00FB64F8" w:rsidRDefault="00FB64F8" w:rsidP="00FB64F8"/>
    <w:p w:rsidR="00FB64F8" w:rsidRPr="00B73E13" w:rsidRDefault="00694042" w:rsidP="00FB64F8">
      <w:pPr>
        <w:jc w:val="center"/>
      </w:pPr>
      <w:r w:rsidRPr="00B73E13">
        <w:t xml:space="preserve">dohodly se smluvní strany níže uvedeného dne </w:t>
      </w:r>
      <w:r w:rsidRPr="004D0950">
        <w:t xml:space="preserve">dle </w:t>
      </w:r>
      <w:proofErr w:type="spellStart"/>
      <w:r w:rsidRPr="004D0950">
        <w:t>ust</w:t>
      </w:r>
      <w:proofErr w:type="spellEnd"/>
      <w:r w:rsidRPr="004D0950">
        <w:t xml:space="preserve">. § 2079 a </w:t>
      </w:r>
      <w:proofErr w:type="spellStart"/>
      <w:r w:rsidRPr="004D0950">
        <w:t>násl</w:t>
      </w:r>
      <w:proofErr w:type="spellEnd"/>
      <w:r w:rsidRPr="004D0950">
        <w:t>. občanského zákoníku č. 89/2012 Sb. v platném znění</w:t>
      </w:r>
      <w:r>
        <w:t xml:space="preserve"> </w:t>
      </w:r>
      <w:r w:rsidRPr="00B73E13">
        <w:t>na uzavření t</w:t>
      </w:r>
      <w:r>
        <w:t>éto</w:t>
      </w:r>
    </w:p>
    <w:p w:rsidR="00FB64F8" w:rsidRDefault="00FB64F8" w:rsidP="00FB64F8">
      <w:pPr>
        <w:pStyle w:val="Nzev"/>
      </w:pPr>
    </w:p>
    <w:p w:rsidR="00FB64F8" w:rsidRDefault="00694042" w:rsidP="00FB64F8">
      <w:pPr>
        <w:pStyle w:val="Nzev"/>
      </w:pPr>
      <w:r w:rsidRPr="00D04942">
        <w:t>Kupní smlouv</w:t>
      </w:r>
      <w:r>
        <w:t>y</w:t>
      </w:r>
    </w:p>
    <w:p w:rsidR="00FB64F8" w:rsidRPr="000D69F9" w:rsidRDefault="00FB64F8" w:rsidP="00FB64F8"/>
    <w:p w:rsidR="00FB64F8" w:rsidRPr="00B478DC" w:rsidRDefault="00694042" w:rsidP="00FB64F8">
      <w:pPr>
        <w:pStyle w:val="slovn1rove"/>
      </w:pPr>
      <w:r w:rsidRPr="00B478DC">
        <w:rPr>
          <w:rFonts w:cs="Arial"/>
        </w:rPr>
        <w:t>Předmět smlouvy</w:t>
      </w:r>
    </w:p>
    <w:p w:rsidR="00FB64F8" w:rsidRDefault="00694042" w:rsidP="00FB64F8">
      <w:pPr>
        <w:pStyle w:val="slovn2rove"/>
      </w:pPr>
      <w:bookmarkStart w:id="0" w:name="_Ref280253377"/>
      <w:r>
        <w:t>Prodávající se zavazuje na základě této smlouvy dodat kupujícímu zboží specifikované v příloze č. 1 tvořící součást této smlouvy a převést na kupujícího vlastnické právo k tomuto zboží.</w:t>
      </w:r>
    </w:p>
    <w:p w:rsidR="00FB64F8" w:rsidRDefault="00694042" w:rsidP="00FB64F8">
      <w:pPr>
        <w:pStyle w:val="slovn2rove"/>
      </w:pPr>
      <w:r>
        <w:t>Kupující se zavazuje od prodávajícího zboží uvedené v předchozím odstavci odebrat a zaplatit mu za něj kupní cenu.</w:t>
      </w:r>
    </w:p>
    <w:p w:rsidR="00FB64F8" w:rsidRPr="00B478DC" w:rsidRDefault="00694042" w:rsidP="00FB64F8">
      <w:pPr>
        <w:pStyle w:val="slovn2rove"/>
      </w:pPr>
      <w:r>
        <w:t>Obě smluvní strany prohlašují, že jsou s obsahem přílohy č. 1 seznámeny a její jednotlivé stránky jednající osoby parafovaly.</w:t>
      </w:r>
      <w:bookmarkEnd w:id="0"/>
    </w:p>
    <w:p w:rsidR="00FB64F8" w:rsidRPr="00B478DC" w:rsidRDefault="00694042" w:rsidP="00FB64F8">
      <w:pPr>
        <w:pStyle w:val="slovn1rove"/>
      </w:pPr>
      <w:bookmarkStart w:id="1" w:name="_Ref282617342"/>
      <w:r w:rsidRPr="00B478DC">
        <w:rPr>
          <w:rFonts w:cs="Arial"/>
        </w:rPr>
        <w:t>Kupní cena</w:t>
      </w:r>
      <w:bookmarkEnd w:id="1"/>
    </w:p>
    <w:p w:rsidR="00FB64F8" w:rsidRDefault="00694042" w:rsidP="00FB64F8">
      <w:pPr>
        <w:pStyle w:val="slovn2rove"/>
      </w:pPr>
      <w:r>
        <w:t xml:space="preserve">Smluvní strany se dohodly na kupní ceně zboží ve výši </w:t>
      </w:r>
      <w:r w:rsidRPr="00FB64F8">
        <w:rPr>
          <w:b/>
        </w:rPr>
        <w:t xml:space="preserve">735.075,- </w:t>
      </w:r>
      <w:r>
        <w:t xml:space="preserve">Kč (slovy: </w:t>
      </w:r>
      <w:proofErr w:type="spellStart"/>
      <w:r>
        <w:t>sedmsettřicetpěttisícsedmdesátpět</w:t>
      </w:r>
      <w:proofErr w:type="spellEnd"/>
      <w:r>
        <w:t xml:space="preserve">  korun českých) včetně DPH, která bude uhrazena </w:t>
      </w:r>
      <w:r>
        <w:lastRenderedPageBreak/>
        <w:t>kupujícím na účet prodávajícího č. 19-4475950227/0100 vedeného u Komerční banky a.s., pobočka Sokolov způsobem a v termínech jak uvedeno v tomto článku smlouvy.</w:t>
      </w:r>
    </w:p>
    <w:p w:rsidR="00FB64F8" w:rsidRDefault="00694042" w:rsidP="00FB64F8">
      <w:pPr>
        <w:pStyle w:val="slovn2rove"/>
      </w:pPr>
      <w:r>
        <w:t>Smluvní strany se výslovně dohodly, že kupní cena zboží bude kupujícím prodávajícímu uhrazena na základě daňového dokladu vystaveného prodávajícím a předaného kupujícímu nejdříve při podpisu této smlouvy a řádného předání všeho zboží prodávajícím kupujícímu.</w:t>
      </w:r>
    </w:p>
    <w:p w:rsidR="00FB64F8" w:rsidRDefault="00694042" w:rsidP="00FB64F8">
      <w:pPr>
        <w:pStyle w:val="slovn2rove"/>
      </w:pPr>
      <w:r>
        <w:t>Ke každé fakturované částce bude připočtena daň z přidané hodnoty ve výši stanovené obecně závaznými daňovými předpisy k datu vystavení daňového dokladu.</w:t>
      </w:r>
    </w:p>
    <w:p w:rsidR="00FB64F8" w:rsidRDefault="00694042" w:rsidP="00FB64F8">
      <w:pPr>
        <w:pStyle w:val="slovn2rove"/>
      </w:pPr>
      <w:bookmarkStart w:id="2" w:name="_Ref282617162"/>
      <w:r>
        <w:t>Smluvní strany se dohodly na splatnosti daňových dokladů uvedených v tomto článku smlouvy v trvání třiceti kalendářních dnů ode dne doručení řádného daňového dokladu kupujícímu.</w:t>
      </w:r>
      <w:bookmarkEnd w:id="2"/>
    </w:p>
    <w:p w:rsidR="00FB64F8" w:rsidRDefault="00694042" w:rsidP="00FB64F8">
      <w:pPr>
        <w:pStyle w:val="slovn2rove"/>
      </w:pPr>
      <w:r>
        <w:t xml:space="preserve">Daňový doklad dle tohoto článku smlouvy bude obsahovat pojmové náležitosti daňového dokladu stanovené zákonem č. 235/2004 Sb. – o dani z přidané hodnoty, ve znění pozdějších předpisů, a zákonem č. 563/1991 Sb. – o účetnictví, ve znění pozdějších předpisů, a současně bude vystaven ve smyslu tohoto článku smlouvy. V případě, že daňový doklad nebude obsahovat správné údaje či bude neúplný, je kupující oprávněn daňový doklad vrátit ve lhůtě do data jeho splatnosti prodávajícímu. Prodávající je povinen takový daňový doklad opravit, aby splňoval podmínky stanovené v tomto článku smlouvy. </w:t>
      </w:r>
    </w:p>
    <w:p w:rsidR="00FB64F8" w:rsidRDefault="00694042" w:rsidP="00FB64F8">
      <w:pPr>
        <w:pStyle w:val="slovn2rove"/>
      </w:pPr>
      <w:bookmarkStart w:id="3" w:name="_Ref282617217"/>
      <w:r>
        <w:t>Kupní cena je považována za uhrazenou řádně a včas, pokud ke dni splatnosti kupní ceny či její splátky budou peněžní prostředky odpovídající kupní ceně či její splátce odepsány z účtu kupujícího ve prospěch účtu prodávajícího.</w:t>
      </w:r>
      <w:bookmarkEnd w:id="3"/>
      <w:r>
        <w:t xml:space="preserve"> </w:t>
      </w:r>
    </w:p>
    <w:p w:rsidR="00FB64F8" w:rsidRDefault="00694042" w:rsidP="00FB64F8">
      <w:pPr>
        <w:pStyle w:val="slovn2rove"/>
      </w:pPr>
      <w:r>
        <w:t>Úhrada kupní ceny, ať již jako celku či dílčích plnění, nemá vliv na možnost uplatnění práva kupujícího z vad zboží.</w:t>
      </w:r>
    </w:p>
    <w:p w:rsidR="00FB64F8" w:rsidRDefault="00694042" w:rsidP="00FB64F8">
      <w:pPr>
        <w:pStyle w:val="slovn2rove"/>
      </w:pPr>
      <w:r w:rsidRPr="00310080">
        <w:t xml:space="preserve">Smluvní strany této smlouvy se dohodly, že je </w:t>
      </w:r>
      <w:r>
        <w:t>prodávající</w:t>
      </w:r>
      <w:r w:rsidRPr="00310080">
        <w:t xml:space="preserve">, coby poskytovatel zdanitelného plnění, povinen bez zbytečného prodlení písemně informovat </w:t>
      </w:r>
      <w:r>
        <w:t xml:space="preserve">kupujícího </w:t>
      </w:r>
      <w:r w:rsidRPr="00310080">
        <w:t xml:space="preserve">o tom, že se stal nespolehlivým plátcem ve smyslu ustanovení § 106a zákona č. 235/2004 Sb., o dani z přidané hodnoty, v platném znění (dále jen „zákon o DPH“).  Smluvní strany si dále společně ujednaly, že pokud objednatel v průběhu platnosti tohoto smluvního vztahu na základě informace od dodavatele či na základě vlastního šetření zjistí, že se </w:t>
      </w:r>
      <w:r>
        <w:t xml:space="preserve">prodávající </w:t>
      </w:r>
      <w:r w:rsidRPr="00310080">
        <w:t xml:space="preserve">stal nespolehlivým plátcem ve smyslu § 106a zákona o DPH, souhlasí obě smluvní strany s tím, že </w:t>
      </w:r>
      <w:r>
        <w:t xml:space="preserve">kupující </w:t>
      </w:r>
      <w:r w:rsidRPr="00310080">
        <w:t xml:space="preserve">uhradí za </w:t>
      </w:r>
      <w:r>
        <w:t>prodávajícího</w:t>
      </w:r>
      <w:r w:rsidRPr="00310080">
        <w:t xml:space="preserve">, daň z přidané hodnoty z takového zdanitelného plnění, dobrovolně správci daně dle § 109a citovaného právního předpisu. Zaplacení částky ve výši daně </w:t>
      </w:r>
      <w:r>
        <w:t xml:space="preserve">kupujícím </w:t>
      </w:r>
      <w:r w:rsidRPr="00310080">
        <w:t xml:space="preserve">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w:t>
      </w:r>
      <w:r>
        <w:t xml:space="preserve">Prodávající </w:t>
      </w:r>
      <w:r w:rsidRPr="00310080">
        <w:t xml:space="preserve">současně souhlasí s tím, že je povinen </w:t>
      </w:r>
      <w:r>
        <w:t xml:space="preserve">kupujícímu </w:t>
      </w:r>
      <w:r w:rsidRPr="00310080">
        <w:t xml:space="preserve">nahradit veškerou škodu vzniklou v důsledku aplikace institutu ručení ze strany správce daně. Smluvní strany se dohodly, že </w:t>
      </w:r>
      <w:r>
        <w:t xml:space="preserve">kupující </w:t>
      </w:r>
      <w:r w:rsidRPr="00310080">
        <w:t>bude hradit sjednanou cenu pouze na účet zaregistrovaný a zveřejněný ve smyslu § 96 odst. 1 zákona o DPH.</w:t>
      </w:r>
    </w:p>
    <w:p w:rsidR="00FB64F8" w:rsidRDefault="00694042" w:rsidP="00FB64F8">
      <w:pPr>
        <w:pStyle w:val="slovn1rove"/>
      </w:pPr>
      <w:r>
        <w:t xml:space="preserve">Dodání zboží </w:t>
      </w:r>
    </w:p>
    <w:p w:rsidR="00FB64F8" w:rsidRDefault="00694042" w:rsidP="00FB64F8">
      <w:pPr>
        <w:pStyle w:val="slovn2rove"/>
      </w:pPr>
      <w:r>
        <w:t>Zboží bude prodávajícím dodáváno řádně zabalené tak, vybylo chráněno proti poškození, a to do sídla kupujícího. Cena sjednaná dle této smlouvy v sobě zahrnuje i cenu dopravy zboží ke kupujícímu.</w:t>
      </w:r>
    </w:p>
    <w:p w:rsidR="00FB64F8" w:rsidRDefault="00694042" w:rsidP="00FB64F8">
      <w:pPr>
        <w:pStyle w:val="slovn2rove"/>
      </w:pPr>
      <w:bookmarkStart w:id="4" w:name="_Ref282612125"/>
      <w:r w:rsidRPr="00A11B6A">
        <w:t xml:space="preserve">Prodávající se zavazuje dodat kupujícímu zboží nejpozději do </w:t>
      </w:r>
      <w:proofErr w:type="gramStart"/>
      <w:r>
        <w:t>14</w:t>
      </w:r>
      <w:proofErr w:type="gramEnd"/>
      <w:r>
        <w:t>-</w:t>
      </w:r>
      <w:proofErr w:type="gramStart"/>
      <w:r>
        <w:t>ti</w:t>
      </w:r>
      <w:proofErr w:type="gramEnd"/>
      <w:r>
        <w:t xml:space="preserve"> dnů od podpisu smlouvy</w:t>
      </w:r>
      <w:r w:rsidRPr="00A11B6A">
        <w:t xml:space="preserve"> a to v pracovních dnech v časovém období od 8.00 do 15:00 hodin.</w:t>
      </w:r>
      <w:bookmarkEnd w:id="4"/>
    </w:p>
    <w:p w:rsidR="00FB64F8" w:rsidRDefault="00694042" w:rsidP="00FB64F8">
      <w:pPr>
        <w:pStyle w:val="slovn2rove"/>
      </w:pPr>
      <w:r>
        <w:t>Zboží je pokládáno za dodané, když bude doklad vystavený dopravcem a dodací list a když budou potvrzeny odpovědnou osobou kupujícího.</w:t>
      </w:r>
    </w:p>
    <w:p w:rsidR="00FB64F8" w:rsidRDefault="00694042" w:rsidP="00FB64F8">
      <w:pPr>
        <w:pStyle w:val="slovn1rove"/>
      </w:pPr>
      <w:r>
        <w:lastRenderedPageBreak/>
        <w:t>Nabytí vlastnického práva</w:t>
      </w:r>
    </w:p>
    <w:p w:rsidR="00FB64F8" w:rsidRDefault="00694042" w:rsidP="00FB64F8">
      <w:pPr>
        <w:pStyle w:val="slovn2rove"/>
      </w:pPr>
      <w:r>
        <w:t>Prodávající výslovně prohlašuje, že k datu předání zboží prodávajícím kupujícímu bude výlučným vlastníkem zboží. Vlastnické právo ke zboží kupující nabývá okamžikem převzetí řádně dodaného zboží prodávajícím kupujícímu.</w:t>
      </w:r>
    </w:p>
    <w:p w:rsidR="00FB64F8" w:rsidRDefault="00694042" w:rsidP="00FB64F8">
      <w:pPr>
        <w:pStyle w:val="slovn2rove"/>
      </w:pPr>
      <w:r>
        <w:t>Smluvní strany se ve smyslu ustanovení § 1099 občanského zákoníku dohodly, že k přechodu vlastnického práva dojde až předáním zboží prodávajícím kupujícímu způsobem dle této smlouvy.</w:t>
      </w:r>
    </w:p>
    <w:p w:rsidR="00FB64F8" w:rsidRDefault="00694042" w:rsidP="00FB64F8">
      <w:pPr>
        <w:pStyle w:val="slovn2rove"/>
      </w:pPr>
      <w:r>
        <w:t>Nebezpečí škody na zboží přechází na kupujícího v době, kdy zboží řádně převezme od prodávajícího nebo v případně prodlení kupujícího s řádným převzetím zboží v době, kdy mu prodávající zboží v souladu s touto smlouvou dodá a kupující poruší svou povinnost zboží převzít.</w:t>
      </w:r>
    </w:p>
    <w:p w:rsidR="00FB64F8" w:rsidRPr="000D69F9" w:rsidRDefault="00694042" w:rsidP="00FB64F8">
      <w:pPr>
        <w:pStyle w:val="slovn1rove"/>
      </w:pPr>
      <w:r w:rsidRPr="000D69F9">
        <w:t>Záruka</w:t>
      </w:r>
      <w:r>
        <w:t xml:space="preserve"> za jakost</w:t>
      </w:r>
    </w:p>
    <w:p w:rsidR="00FB64F8" w:rsidRDefault="00694042" w:rsidP="00FB64F8">
      <w:pPr>
        <w:pStyle w:val="slovn2rove"/>
      </w:pPr>
      <w:r>
        <w:t>Prodávající se zavazuje, že dodané zboží bude prosté jakýchkoli vad a bude mít vlastnosti dle obecně závazných právních předpisů, ČSN, této smlouvy a dále vlastnosti v první jakosti kvality provedení a bude provedeno v souladu s ověřenou technickou praxí. Prodávající dále prohlašuje a zavazuje se, že zboží není zatíženo právem třetí osoby či osob, tedy že zboží nemá žádné právní vady.</w:t>
      </w:r>
    </w:p>
    <w:p w:rsidR="00FB64F8" w:rsidRPr="0013041E" w:rsidRDefault="00694042" w:rsidP="00FB64F8">
      <w:pPr>
        <w:pStyle w:val="slovn2rove"/>
      </w:pPr>
      <w:r>
        <w:t xml:space="preserve">Prodávající poskytuje kupujícímu záruku za jakost zboží, a to v délce </w:t>
      </w:r>
      <w:r w:rsidRPr="0013041E">
        <w:t xml:space="preserve">24 (slovy: </w:t>
      </w:r>
      <w:proofErr w:type="spellStart"/>
      <w:r w:rsidRPr="0013041E">
        <w:t>dvacetčtyři</w:t>
      </w:r>
      <w:proofErr w:type="spellEnd"/>
      <w:r w:rsidRPr="0013041E">
        <w:t xml:space="preserve"> ) měsíců ode dne řádného dodání zboží kupujícímu. </w:t>
      </w:r>
    </w:p>
    <w:p w:rsidR="00FB64F8" w:rsidRPr="007C0E28" w:rsidRDefault="00694042" w:rsidP="00FB64F8">
      <w:pPr>
        <w:pStyle w:val="slovn2rove"/>
      </w:pPr>
      <w:bookmarkStart w:id="5" w:name="_Ref282617003"/>
      <w:r w:rsidRPr="007C0E28">
        <w:t>Prodávajícím bude kupujícímu poskytován bezplatný záruční servis na kupujícím reklamované vady zboží vzniklé v době trvání záruční doby</w:t>
      </w:r>
      <w:bookmarkEnd w:id="5"/>
      <w:r w:rsidRPr="007C0E28">
        <w:t>.</w:t>
      </w:r>
    </w:p>
    <w:p w:rsidR="00FB64F8" w:rsidRPr="00FD1703" w:rsidRDefault="00694042" w:rsidP="00FB64F8">
      <w:pPr>
        <w:pStyle w:val="slovn2rove"/>
      </w:pPr>
      <w:r w:rsidRPr="00FD1703">
        <w:t xml:space="preserve">V případě, že budou kupujícím po převzetí </w:t>
      </w:r>
      <w:r>
        <w:t xml:space="preserve">zboží </w:t>
      </w:r>
      <w:r w:rsidRPr="00FD1703">
        <w:t>na tomto</w:t>
      </w:r>
      <w:r>
        <w:t xml:space="preserve"> </w:t>
      </w:r>
      <w:r w:rsidRPr="00FD1703">
        <w:t xml:space="preserve">zjištěny vady, má kupující právo uplatnit vůči prodávajícímu nároky v souladu s </w:t>
      </w:r>
      <w:proofErr w:type="spellStart"/>
      <w:r w:rsidRPr="00FD1703">
        <w:t>ust</w:t>
      </w:r>
      <w:proofErr w:type="spellEnd"/>
      <w:r w:rsidRPr="00FD1703">
        <w:t>. § 2099 až 2117 občansk</w:t>
      </w:r>
      <w:r>
        <w:t>ého</w:t>
      </w:r>
      <w:r w:rsidRPr="00FD1703">
        <w:t xml:space="preserve"> zákoník</w:t>
      </w:r>
      <w:r>
        <w:t>u</w:t>
      </w:r>
      <w:r w:rsidRPr="00FD1703">
        <w:t>.</w:t>
      </w:r>
    </w:p>
    <w:p w:rsidR="00FB64F8" w:rsidRDefault="00694042" w:rsidP="00FB64F8">
      <w:pPr>
        <w:pStyle w:val="slovn2rove"/>
      </w:pPr>
      <w: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rsidR="00FB64F8" w:rsidRDefault="00694042" w:rsidP="00FB64F8">
      <w:pPr>
        <w:pStyle w:val="slovn2rove"/>
      </w:pPr>
      <w:bookmarkStart w:id="6" w:name="_Ref282617022"/>
      <w:r>
        <w:t xml:space="preserve">Prodávající se zavazuje bez zbytečného odkladu, nejpozději však do </w:t>
      </w:r>
      <w:proofErr w:type="spellStart"/>
      <w:r>
        <w:t>čtyřicetiosmi</w:t>
      </w:r>
      <w:proofErr w:type="spellEnd"/>
      <w:r>
        <w:t xml:space="preserve"> hodin, bude-li to v daném případě technicky možné, od okamžiku oznámení vady zboží či jeho části zahájit odstraňování vady zboží či jeho části, a to i tehdy, neuznává-li prodávající odpovědnost za vady či příčiny, které ji vyvolaly, a vady odstranit v technicky co nejkratší lhůtě, a současně zahájit reklamační řízení v místě předání zboží. Reklamační řízení musí být ukončeno do </w:t>
      </w:r>
      <w:proofErr w:type="spellStart"/>
      <w:r>
        <w:t>čtyřicetiosmi</w:t>
      </w:r>
      <w:proofErr w:type="spellEnd"/>
      <w:r>
        <w:t xml:space="preserve"> hodin po jeho zahájení. Bude-li v reklamačním řízení vada uznána jako reklamační vada bude odstranění vady zboží či jeho části provedeno bezúplatně. Nebude-li v reklamačním řízení vada uznána jako reklamační vada bude odstranění vady zboží či jeho části provedeno úplatně, a to za cenu v místě a čase obvyklou</w:t>
      </w:r>
      <w:bookmarkEnd w:id="6"/>
      <w:r>
        <w:t xml:space="preserve"> </w:t>
      </w:r>
    </w:p>
    <w:p w:rsidR="00FB64F8" w:rsidRDefault="00694042" w:rsidP="00FB64F8">
      <w:pPr>
        <w:pStyle w:val="slovn2rove"/>
      </w:pPr>
      <w:r>
        <w:t>V případě odstranění vady zboží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rsidR="00FB64F8" w:rsidRDefault="00694042" w:rsidP="00FB64F8">
      <w:pPr>
        <w:pStyle w:val="slovn2rove"/>
      </w:pPr>
      <w:r>
        <w:t>Práva a povinnosti z prodávajícím poskytnuté záruky nezanikají ani odstoupením kterékoli ze smluvních stran od smlouvy.</w:t>
      </w:r>
    </w:p>
    <w:p w:rsidR="00FB64F8" w:rsidRDefault="00694042" w:rsidP="00FB64F8">
      <w:pPr>
        <w:pStyle w:val="slovn2rove"/>
      </w:pPr>
      <w:r>
        <w:lastRenderedPageBreak/>
        <w:t>O reklamačním řízení budou kupujícím pořizovány písemné zápisy ve dvojím vyhotovení, z nichž jeden stejnopis obdrží každá ze smluvních stran.</w:t>
      </w:r>
    </w:p>
    <w:p w:rsidR="00FB64F8" w:rsidRDefault="00694042" w:rsidP="00FB64F8">
      <w:pPr>
        <w:pStyle w:val="slovn1rove"/>
        <w:rPr>
          <w:snapToGrid w:val="0"/>
        </w:rPr>
      </w:pPr>
      <w:r>
        <w:t>Prohlášení a závazky smluvních stran</w:t>
      </w:r>
    </w:p>
    <w:p w:rsidR="00FB64F8" w:rsidRDefault="00694042" w:rsidP="00FB64F8">
      <w:pPr>
        <w:pStyle w:val="slovn2rove"/>
      </w:pPr>
      <w:r>
        <w:t>Prodávající prohlašuje, že:</w:t>
      </w:r>
    </w:p>
    <w:p w:rsidR="00FB64F8" w:rsidRDefault="00694042" w:rsidP="00FB64F8">
      <w:pPr>
        <w:pStyle w:val="odrky"/>
      </w:pPr>
      <w:r>
        <w:t>není jako právnická osoba v likvidaci,</w:t>
      </w:r>
    </w:p>
    <w:p w:rsidR="00FB64F8" w:rsidRDefault="00694042" w:rsidP="00FB64F8">
      <w:pPr>
        <w:pStyle w:val="odrky"/>
      </w:pPr>
      <w:r>
        <w:t xml:space="preserve">není </w:t>
      </w:r>
      <w:r w:rsidRPr="00746AE7">
        <w:t>zahájen</w:t>
      </w:r>
      <w:r>
        <w:t>o</w:t>
      </w:r>
      <w:r w:rsidRPr="00746AE7">
        <w:t xml:space="preserve"> </w:t>
      </w:r>
      <w:proofErr w:type="spellStart"/>
      <w:r w:rsidRPr="00746AE7">
        <w:t>insolvenčního</w:t>
      </w:r>
      <w:proofErr w:type="spellEnd"/>
      <w:r w:rsidRPr="00746AE7">
        <w:t xml:space="preserve"> řízení, jehož předmětem je dlužníkův (</w:t>
      </w:r>
      <w:r>
        <w:t>prodávajícího</w:t>
      </w:r>
      <w:r w:rsidRPr="00746AE7">
        <w:t>) úpadek nebo hrozící úpadek, ve smyslu ustanovení zákona č. 182/2006 Sb. o úpadku a způsobech jeho řešení (</w:t>
      </w:r>
      <w:proofErr w:type="spellStart"/>
      <w:r w:rsidRPr="00746AE7">
        <w:t>insolvenční</w:t>
      </w:r>
      <w:proofErr w:type="spellEnd"/>
      <w:r w:rsidRPr="00746AE7">
        <w:t xml:space="preserve"> zákon), ve znění pozdějších předpisů</w:t>
      </w:r>
      <w:r>
        <w:t>,</w:t>
      </w:r>
    </w:p>
    <w:p w:rsidR="00FB64F8" w:rsidRDefault="00694042" w:rsidP="00FB64F8">
      <w:pPr>
        <w:pStyle w:val="odrky"/>
      </w:pPr>
      <w:r>
        <w:t xml:space="preserve">neučinil nic, ať již sám anebo za spolupráce či prostřednictvím třetí osoby, co by omezilo či znemožnilo dosažení účelu této smlouvy. </w:t>
      </w:r>
    </w:p>
    <w:p w:rsidR="00FB64F8" w:rsidRDefault="00694042" w:rsidP="00FB64F8">
      <w:pPr>
        <w:pStyle w:val="slovn2rove"/>
      </w:pPr>
      <w:bookmarkStart w:id="7" w:name="_Ref282617108"/>
      <w:r>
        <w:t>Prodávající se zavazuje, že kupujícímu bezodkladně po vzniku takové skutečnosti písemně oznámí:</w:t>
      </w:r>
      <w:bookmarkEnd w:id="7"/>
    </w:p>
    <w:p w:rsidR="00FB64F8" w:rsidRDefault="00694042" w:rsidP="00FB64F8">
      <w:pPr>
        <w:pStyle w:val="odrky"/>
      </w:pPr>
      <w:r w:rsidRPr="00746AE7">
        <w:t>zahájen</w:t>
      </w:r>
      <w:r>
        <w:t>o</w:t>
      </w:r>
      <w:r w:rsidRPr="00746AE7">
        <w:t xml:space="preserve"> </w:t>
      </w:r>
      <w:proofErr w:type="spellStart"/>
      <w:r w:rsidRPr="00746AE7">
        <w:t>insolvenčního</w:t>
      </w:r>
      <w:proofErr w:type="spellEnd"/>
      <w:r w:rsidRPr="00746AE7">
        <w:t xml:space="preserve"> řízení, jehož předmětem je dlužníkův (</w:t>
      </w:r>
      <w:r>
        <w:t>prodávajícího</w:t>
      </w:r>
      <w:r w:rsidRPr="00746AE7">
        <w:t>) úpadek nebo hrozící úpadek, ve smyslu ustanovení zákona č. 182/2006 Sb. o úpadku a způsobech jeho řešení (</w:t>
      </w:r>
      <w:proofErr w:type="spellStart"/>
      <w:r w:rsidRPr="00746AE7">
        <w:t>insolvenční</w:t>
      </w:r>
      <w:proofErr w:type="spellEnd"/>
      <w:r w:rsidRPr="00746AE7">
        <w:t xml:space="preserve"> zákon), ve znění pozdějších předpisů</w:t>
      </w:r>
      <w:r>
        <w:t xml:space="preserve">, </w:t>
      </w:r>
    </w:p>
    <w:p w:rsidR="00FB64F8" w:rsidRDefault="00694042" w:rsidP="00FB64F8">
      <w:pPr>
        <w:pStyle w:val="odrky"/>
      </w:pPr>
      <w:r>
        <w:t>vstup prodávajícího do likvidace,</w:t>
      </w:r>
    </w:p>
    <w:p w:rsidR="00FB64F8" w:rsidRDefault="00694042" w:rsidP="00FB64F8">
      <w:pPr>
        <w:pStyle w:val="odrky"/>
      </w:pPr>
      <w:r>
        <w:t>splnění podmínek prohlášení konkursu na majetek prodávajícího, tj. zejména že prodávající je předlužen anebo insolventní,</w:t>
      </w:r>
    </w:p>
    <w:p w:rsidR="00FB64F8" w:rsidRDefault="00694042" w:rsidP="00FB64F8">
      <w:pPr>
        <w:pStyle w:val="odrky"/>
      </w:pPr>
      <w:r>
        <w:t>rozhodnutí o provedení přeměny prodávajícího, zejména fúzí, převodem jmění na společníka či rozdělením, provedení změny právní formy dlužníka či provedení jiných organizačních změn,</w:t>
      </w:r>
    </w:p>
    <w:p w:rsidR="00FB64F8" w:rsidRDefault="00694042" w:rsidP="00FB64F8">
      <w:pPr>
        <w:pStyle w:val="odrky"/>
      </w:pPr>
      <w:r>
        <w:t>omezení či ukončení výkonu činnosti prodávajícího, která bezprostředně souvisí s předmětem této smlouvy,</w:t>
      </w:r>
    </w:p>
    <w:p w:rsidR="00FB64F8" w:rsidRDefault="00694042" w:rsidP="00FB64F8">
      <w:pPr>
        <w:pStyle w:val="odrky"/>
      </w:pPr>
      <w:r>
        <w:t>všechny skutečnosti, které by mohly mít vliv na přechod či vypořádání závazků prodávajícího vůči kupujícímu vyplývajících z této smlouvy či s touto smlouvou souvisejících,</w:t>
      </w:r>
    </w:p>
    <w:p w:rsidR="00FB64F8" w:rsidRDefault="00694042" w:rsidP="00FB64F8">
      <w:pPr>
        <w:pStyle w:val="odrky"/>
      </w:pPr>
      <w:r>
        <w:t>rozhodnutí o zrušení prodávajícího.</w:t>
      </w:r>
    </w:p>
    <w:p w:rsidR="00FB64F8" w:rsidRDefault="00694042" w:rsidP="00FB64F8">
      <w:pPr>
        <w:pStyle w:val="slovn2rove"/>
      </w:pPr>
      <w:r>
        <w:t xml:space="preserve">Prodávající prohlašuje, že před podpisem této smlouvy řádně překontroloval předané materiální podklady a dokumentaci a všechny nejasné podmínky pro dodání zboží či jeho části si vyjasnil s kupujícím.  </w:t>
      </w:r>
    </w:p>
    <w:p w:rsidR="00FB64F8" w:rsidRDefault="00FB64F8" w:rsidP="00FB64F8">
      <w:pPr>
        <w:pStyle w:val="slovn2rove"/>
        <w:numPr>
          <w:ilvl w:val="0"/>
          <w:numId w:val="0"/>
        </w:numPr>
      </w:pPr>
    </w:p>
    <w:p w:rsidR="00FB64F8" w:rsidRDefault="00694042" w:rsidP="00FB64F8">
      <w:pPr>
        <w:pStyle w:val="slovn1rove"/>
        <w:rPr>
          <w:snapToGrid w:val="0"/>
        </w:rPr>
      </w:pPr>
      <w:r>
        <w:rPr>
          <w:snapToGrid w:val="0"/>
        </w:rPr>
        <w:t>Smluvní pokuty</w:t>
      </w:r>
    </w:p>
    <w:p w:rsidR="00FB64F8" w:rsidRDefault="00694042" w:rsidP="00FB64F8">
      <w:pPr>
        <w:pStyle w:val="slovn2rove"/>
      </w:pPr>
      <w:r>
        <w:t xml:space="preserve">Smluvní strany se dohodly, že v případě porušení ustanovení odst. </w:t>
      </w:r>
      <w:proofErr w:type="gramStart"/>
      <w:r w:rsidR="00EE1891">
        <w:fldChar w:fldCharType="begin"/>
      </w:r>
      <w:r>
        <w:instrText xml:space="preserve"> REF _Ref282612125 \r \h </w:instrText>
      </w:r>
      <w:r w:rsidR="00EE1891">
        <w:fldChar w:fldCharType="separate"/>
      </w:r>
      <w:r w:rsidR="00642D8B">
        <w:t>3.2</w:t>
      </w:r>
      <w:r w:rsidR="00EE1891">
        <w:fldChar w:fldCharType="end"/>
      </w:r>
      <w:proofErr w:type="gramEnd"/>
      <w:r>
        <w:t xml:space="preserve"> této smlouvy prodávajícím je kupující oprávněn uplatnit vůči prodávajícímu ve smyslu ustanovení </w:t>
      </w:r>
      <w:r w:rsidRPr="00FD1703">
        <w:t>§</w:t>
      </w:r>
      <w:r>
        <w:t> </w:t>
      </w:r>
      <w:r w:rsidRPr="00FD1703">
        <w:t xml:space="preserve">2048 a </w:t>
      </w:r>
      <w:proofErr w:type="spellStart"/>
      <w:r w:rsidRPr="00FD1703">
        <w:t>násl</w:t>
      </w:r>
      <w:proofErr w:type="spellEnd"/>
      <w:r w:rsidRPr="00FD1703">
        <w:t>.</w:t>
      </w:r>
      <w:r>
        <w:t xml:space="preserve"> občanského zákoníku smluvní pokutu ve výši 0,1 % (slovy: </w:t>
      </w:r>
      <w:proofErr w:type="spellStart"/>
      <w:r>
        <w:t>Jednadesetina</w:t>
      </w:r>
      <w:proofErr w:type="spellEnd"/>
      <w:r>
        <w:t xml:space="preserve"> procenta) z kupní ceny, a to za každý den prodlení.</w:t>
      </w:r>
    </w:p>
    <w:p w:rsidR="00FB64F8" w:rsidRDefault="00694042" w:rsidP="00FB64F8">
      <w:pPr>
        <w:pStyle w:val="slovn2rove"/>
      </w:pPr>
      <w:r>
        <w:t xml:space="preserve">Smluvní strany se dohodly, že v případě porušení ustanovení odst. </w:t>
      </w:r>
      <w:proofErr w:type="gramStart"/>
      <w:r w:rsidR="00EE1891">
        <w:fldChar w:fldCharType="begin"/>
      </w:r>
      <w:r>
        <w:instrText xml:space="preserve"> REF _Ref282617003 \r \h </w:instrText>
      </w:r>
      <w:r w:rsidR="00EE1891">
        <w:fldChar w:fldCharType="separate"/>
      </w:r>
      <w:r w:rsidR="00642D8B">
        <w:t>5.3</w:t>
      </w:r>
      <w:r w:rsidR="00EE1891">
        <w:fldChar w:fldCharType="end"/>
      </w:r>
      <w:proofErr w:type="gramEnd"/>
      <w:r>
        <w:t xml:space="preserve">, odst. </w:t>
      </w:r>
      <w:r w:rsidR="00EE1891">
        <w:fldChar w:fldCharType="begin"/>
      </w:r>
      <w:r>
        <w:instrText xml:space="preserve"> REF _Ref282617022 \r \h </w:instrText>
      </w:r>
      <w:r w:rsidR="00EE1891">
        <w:fldChar w:fldCharType="separate"/>
      </w:r>
      <w:r w:rsidR="00642D8B">
        <w:t>5.6</w:t>
      </w:r>
      <w:r w:rsidR="00EE1891">
        <w:fldChar w:fldCharType="end"/>
      </w:r>
      <w:r>
        <w:t xml:space="preserve">, odst. </w:t>
      </w:r>
      <w:r w:rsidR="00EE1891">
        <w:fldChar w:fldCharType="begin"/>
      </w:r>
      <w:r>
        <w:instrText xml:space="preserve"> REF _Ref282617108 \r \h </w:instrText>
      </w:r>
      <w:r w:rsidR="00EE1891">
        <w:fldChar w:fldCharType="separate"/>
      </w:r>
      <w:r w:rsidR="00642D8B">
        <w:t>6.2</w:t>
      </w:r>
      <w:r w:rsidR="00EE1891">
        <w:fldChar w:fldCharType="end"/>
      </w:r>
      <w:r>
        <w:t xml:space="preserve"> této smlouvy prodávajícím je kupující oprávněn uplatnit ve smyslu ustanovení </w:t>
      </w:r>
      <w:r w:rsidRPr="00FD1703">
        <w:t>§</w:t>
      </w:r>
      <w:r>
        <w:t> </w:t>
      </w:r>
      <w:r w:rsidRPr="00FD1703">
        <w:t xml:space="preserve">2048 a </w:t>
      </w:r>
      <w:proofErr w:type="spellStart"/>
      <w:r w:rsidRPr="00FD1703">
        <w:t>násl</w:t>
      </w:r>
      <w:proofErr w:type="spellEnd"/>
      <w:r w:rsidRPr="00FD1703">
        <w:t>.</w:t>
      </w:r>
      <w:r>
        <w:t xml:space="preserve"> občanského zákoníku smluvní pokutu ve výši </w:t>
      </w:r>
      <w:r w:rsidRPr="007C0E28">
        <w:rPr>
          <w:b/>
        </w:rPr>
        <w:t>1 %</w:t>
      </w:r>
      <w:r>
        <w:t xml:space="preserve"> (slovy: Jedno procento) z ceny zařízení bez DPH za každý den prodlení a to za každé porušení smlouvy zvlášť.</w:t>
      </w:r>
    </w:p>
    <w:p w:rsidR="00FB64F8" w:rsidRDefault="00694042" w:rsidP="00FB64F8">
      <w:pPr>
        <w:pStyle w:val="slovn2rove"/>
      </w:pPr>
      <w:r>
        <w:t xml:space="preserve">Smluvní strany se dohodly, že v případě prodlení s úhradou kupní ceny či její části kupujícím je prodávající oprávněn uplatnit ve smyslu ustanovení </w:t>
      </w:r>
      <w:r w:rsidRPr="00FD1703">
        <w:t>§</w:t>
      </w:r>
      <w:r>
        <w:t> </w:t>
      </w:r>
      <w:r w:rsidRPr="00FD1703">
        <w:t xml:space="preserve">2048 a </w:t>
      </w:r>
      <w:proofErr w:type="spellStart"/>
      <w:r w:rsidRPr="00FD1703">
        <w:t>násl</w:t>
      </w:r>
      <w:proofErr w:type="spellEnd"/>
      <w:r w:rsidRPr="00FD1703">
        <w:t>.</w:t>
      </w:r>
      <w:r>
        <w:t xml:space="preserve"> občanského zákoníku smluvní pokutu ve výši 0,05 % (slovy: </w:t>
      </w:r>
      <w:proofErr w:type="spellStart"/>
      <w:r>
        <w:t>Pětsetin</w:t>
      </w:r>
      <w:proofErr w:type="spellEnd"/>
      <w:r>
        <w:t xml:space="preserve"> procenta) z dlužné částky, a to za každý den prodlení.</w:t>
      </w:r>
    </w:p>
    <w:p w:rsidR="00FB64F8" w:rsidRDefault="00694042" w:rsidP="00FB64F8">
      <w:pPr>
        <w:pStyle w:val="slovn2rove"/>
      </w:pPr>
      <w:r>
        <w:t xml:space="preserve">Smluvní strany se dohodly pro případ, že prodávající bude v prodlení se splněním jakéhokoli svého peněžitého závazku vůči kupujícímu, který je založen touto smlouvou, </w:t>
      </w:r>
      <w:r>
        <w:lastRenderedPageBreak/>
        <w:t xml:space="preserve">vzniká kupujícímu ve smyslu ustanovení </w:t>
      </w:r>
      <w:r w:rsidRPr="00FD1703">
        <w:t>§</w:t>
      </w:r>
      <w:r>
        <w:t> </w:t>
      </w:r>
      <w:r w:rsidRPr="00FD1703">
        <w:t xml:space="preserve">2048 a </w:t>
      </w:r>
      <w:proofErr w:type="spellStart"/>
      <w:r w:rsidRPr="00FD1703">
        <w:t>násl</w:t>
      </w:r>
      <w:proofErr w:type="spellEnd"/>
      <w:r w:rsidRPr="00FD1703">
        <w:t>.</w:t>
      </w:r>
      <w:r>
        <w:t xml:space="preserve"> občanského zákoníku nárok na úhradu smluvní pokuty ve výši 0,05 % (slovy: </w:t>
      </w:r>
      <w:proofErr w:type="spellStart"/>
      <w:r>
        <w:t>Pětsetin</w:t>
      </w:r>
      <w:proofErr w:type="spellEnd"/>
      <w:r>
        <w:t xml:space="preserve"> procenta) z dlužné částky, a to za každý den prodlení.</w:t>
      </w:r>
    </w:p>
    <w:p w:rsidR="00FB64F8" w:rsidRDefault="00694042" w:rsidP="00FB64F8">
      <w:pPr>
        <w:pStyle w:val="slovn2rove"/>
      </w:pPr>
      <w: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FB64F8" w:rsidRDefault="00694042" w:rsidP="00FB64F8">
      <w:pPr>
        <w:pStyle w:val="slovn1rove"/>
        <w:numPr>
          <w:ilvl w:val="0"/>
          <w:numId w:val="0"/>
        </w:numPr>
        <w:rPr>
          <w:snapToGrid w:val="0"/>
        </w:rPr>
      </w:pPr>
      <w:r w:rsidRPr="004A07E4">
        <w:rPr>
          <w:snapToGrid w:val="0"/>
        </w:rPr>
        <w:t>Doručování</w:t>
      </w:r>
    </w:p>
    <w:p w:rsidR="00FB64F8" w:rsidRDefault="00FB64F8" w:rsidP="00FB64F8">
      <w:pPr>
        <w:pStyle w:val="slovn1rove"/>
        <w:numPr>
          <w:ilvl w:val="0"/>
          <w:numId w:val="0"/>
        </w:numPr>
        <w:rPr>
          <w:snapToGrid w:val="0"/>
        </w:rPr>
      </w:pPr>
    </w:p>
    <w:p w:rsidR="00FB64F8" w:rsidRPr="00B478DC" w:rsidRDefault="00694042" w:rsidP="00FB64F8">
      <w:pPr>
        <w:pStyle w:val="slovn2rove"/>
      </w:pPr>
      <w:r w:rsidRPr="00B478DC">
        <w:t>Veškerá podání a jiná oznámení, která se doručují smluvním stranám, je třeba doručit osobně, nebo doporučenou listovní zásilkou.</w:t>
      </w:r>
    </w:p>
    <w:p w:rsidR="00FB64F8" w:rsidRPr="00B478DC" w:rsidRDefault="00694042" w:rsidP="00FB64F8">
      <w:pPr>
        <w:pStyle w:val="slovn2rove"/>
      </w:pPr>
      <w:r w:rsidRPr="00B478DC">
        <w:t>Aniž by tím byly dotčeny další prostředky, kterými lze prokázat doručení, má se za to, že oznámení bylo řádně doručené:</w:t>
      </w:r>
    </w:p>
    <w:p w:rsidR="00FB64F8" w:rsidRDefault="00694042" w:rsidP="00FB64F8">
      <w:pPr>
        <w:numPr>
          <w:ilvl w:val="1"/>
          <w:numId w:val="24"/>
        </w:numPr>
        <w:jc w:val="both"/>
        <w:rPr>
          <w:rFonts w:cs="Arial"/>
          <w:snapToGrid w:val="0"/>
        </w:rPr>
      </w:pPr>
      <w:r w:rsidRPr="004A07E4">
        <w:rPr>
          <w:rFonts w:cs="Arial"/>
          <w:snapToGrid w:val="0"/>
        </w:rPr>
        <w:t>při doručování osobně:</w:t>
      </w:r>
    </w:p>
    <w:p w:rsidR="00FB64F8" w:rsidRDefault="00694042" w:rsidP="00FB64F8">
      <w:pPr>
        <w:numPr>
          <w:ilvl w:val="2"/>
          <w:numId w:val="24"/>
        </w:numPr>
        <w:tabs>
          <w:tab w:val="clear" w:pos="2340"/>
          <w:tab w:val="left" w:pos="1800"/>
        </w:tabs>
        <w:ind w:left="1800"/>
        <w:jc w:val="both"/>
        <w:rPr>
          <w:rFonts w:cs="Arial"/>
          <w:snapToGrid w:val="0"/>
        </w:rPr>
      </w:pPr>
      <w:r w:rsidRPr="004A07E4">
        <w:rPr>
          <w:rFonts w:cs="Arial"/>
          <w:snapToGrid w:val="0"/>
        </w:rPr>
        <w:t>dnem faktického přijetí oznámení příjemcem; nebo</w:t>
      </w:r>
    </w:p>
    <w:p w:rsidR="00FB64F8" w:rsidRDefault="00694042" w:rsidP="00FB64F8">
      <w:pPr>
        <w:numPr>
          <w:ilvl w:val="2"/>
          <w:numId w:val="24"/>
        </w:numPr>
        <w:tabs>
          <w:tab w:val="clear" w:pos="2340"/>
          <w:tab w:val="left" w:pos="1800"/>
        </w:tabs>
        <w:ind w:left="1800"/>
        <w:jc w:val="both"/>
        <w:rPr>
          <w:rFonts w:cs="Arial"/>
          <w:snapToGrid w:val="0"/>
        </w:rPr>
      </w:pPr>
      <w:r w:rsidRPr="004A07E4">
        <w:rPr>
          <w:rFonts w:cs="Arial"/>
          <w:snapToGrid w:val="0"/>
        </w:rPr>
        <w:t>dnem, v němž bylo doručeno osobě příjemcově adrese, která je oprávněna k přebírání listovních zásilek; nebo</w:t>
      </w:r>
    </w:p>
    <w:p w:rsidR="00FB64F8" w:rsidRDefault="00694042" w:rsidP="00FB64F8">
      <w:pPr>
        <w:numPr>
          <w:ilvl w:val="2"/>
          <w:numId w:val="24"/>
        </w:numPr>
        <w:tabs>
          <w:tab w:val="clear" w:pos="2340"/>
          <w:tab w:val="left" w:pos="1800"/>
        </w:tabs>
        <w:ind w:left="1800"/>
        <w:jc w:val="both"/>
        <w:rPr>
          <w:rFonts w:cs="Arial"/>
          <w:snapToGrid w:val="0"/>
        </w:rPr>
      </w:pPr>
      <w:r w:rsidRPr="004A07E4">
        <w:rPr>
          <w:rFonts w:cs="Arial"/>
          <w:snapToGrid w:val="0"/>
        </w:rPr>
        <w:t>dnem, kdy bylo doručováno osobě na příjemcově adrese určené k přebírání listovních zásilek</w:t>
      </w:r>
      <w:r>
        <w:rPr>
          <w:rFonts w:cs="Arial"/>
          <w:snapToGrid w:val="0"/>
        </w:rPr>
        <w:t>,</w:t>
      </w:r>
      <w:r w:rsidRPr="004A07E4">
        <w:rPr>
          <w:rFonts w:cs="Arial"/>
          <w:snapToGrid w:val="0"/>
        </w:rPr>
        <w:t xml:space="preserve"> a tato osoba odmítla listovní zásilku převzít.</w:t>
      </w:r>
    </w:p>
    <w:p w:rsidR="00FB64F8" w:rsidRDefault="00694042" w:rsidP="00FB64F8">
      <w:pPr>
        <w:numPr>
          <w:ilvl w:val="2"/>
          <w:numId w:val="24"/>
        </w:numPr>
        <w:tabs>
          <w:tab w:val="clear" w:pos="2340"/>
          <w:tab w:val="left" w:pos="1800"/>
        </w:tabs>
        <w:ind w:left="1800"/>
        <w:jc w:val="both"/>
        <w:rPr>
          <w:rFonts w:cs="Arial"/>
          <w:snapToGrid w:val="0"/>
        </w:rPr>
      </w:pPr>
      <w:r w:rsidRPr="004A07E4">
        <w:rPr>
          <w:rFonts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Pr>
          <w:rFonts w:cs="Arial"/>
          <w:snapToGrid w:val="0"/>
        </w:rPr>
        <w:t>této smlouvy.</w:t>
      </w:r>
    </w:p>
    <w:p w:rsidR="00FB64F8" w:rsidRPr="004A07E4" w:rsidRDefault="00694042" w:rsidP="00FB64F8">
      <w:pPr>
        <w:numPr>
          <w:ilvl w:val="1"/>
          <w:numId w:val="24"/>
        </w:numPr>
        <w:jc w:val="both"/>
        <w:rPr>
          <w:rFonts w:cs="Arial"/>
          <w:snapToGrid w:val="0"/>
        </w:rPr>
      </w:pPr>
      <w:r w:rsidRPr="004A07E4">
        <w:rPr>
          <w:rFonts w:cs="Arial"/>
          <w:snapToGrid w:val="0"/>
        </w:rPr>
        <w:t xml:space="preserve">při doručování prostřednictvím držitele poštovní licence: </w:t>
      </w:r>
    </w:p>
    <w:p w:rsidR="00FB64F8" w:rsidRDefault="00694042" w:rsidP="00FB64F8">
      <w:pPr>
        <w:numPr>
          <w:ilvl w:val="2"/>
          <w:numId w:val="24"/>
        </w:numPr>
        <w:tabs>
          <w:tab w:val="clear" w:pos="2340"/>
          <w:tab w:val="left" w:pos="1800"/>
        </w:tabs>
        <w:ind w:left="1800"/>
        <w:jc w:val="both"/>
        <w:rPr>
          <w:rFonts w:cs="Arial"/>
          <w:snapToGrid w:val="0"/>
        </w:rPr>
      </w:pPr>
      <w:r w:rsidRPr="004A07E4">
        <w:rPr>
          <w:rFonts w:cs="Arial"/>
          <w:snapToGrid w:val="0"/>
        </w:rPr>
        <w:t>dnem předání listovní zásilky příjemci; nebo</w:t>
      </w:r>
    </w:p>
    <w:p w:rsidR="00FB64F8" w:rsidRDefault="00694042" w:rsidP="00FB64F8">
      <w:pPr>
        <w:numPr>
          <w:ilvl w:val="2"/>
          <w:numId w:val="24"/>
        </w:numPr>
        <w:tabs>
          <w:tab w:val="clear" w:pos="2340"/>
          <w:tab w:val="left" w:pos="1800"/>
        </w:tabs>
        <w:ind w:left="1800"/>
        <w:jc w:val="both"/>
        <w:rPr>
          <w:rFonts w:cs="Arial"/>
          <w:snapToGrid w:val="0"/>
        </w:rPr>
      </w:pPr>
      <w:r w:rsidRPr="004A07E4">
        <w:rPr>
          <w:rFonts w:cs="Arial"/>
          <w:snapToGrid w:val="0"/>
        </w:rPr>
        <w:t>dnem, kdy příjemce při prvním pokusu o doručení zásilku z jakýchkoli důvodů nepřevzal či odmítl zásilku převzít, a to i přesto, že se v místě doručení nezdržuje, pokud byla na zásilce uvedena adresa pro doručování dle této smlouvy.</w:t>
      </w:r>
    </w:p>
    <w:p w:rsidR="00FB64F8" w:rsidRPr="00B478DC" w:rsidRDefault="00694042" w:rsidP="00FB64F8">
      <w:pPr>
        <w:pStyle w:val="slovn2rove"/>
      </w:pPr>
      <w:r w:rsidRPr="00B478DC">
        <w:t>Adresy pro doručování</w:t>
      </w:r>
    </w:p>
    <w:p w:rsidR="00FB64F8" w:rsidRDefault="00694042" w:rsidP="00FB64F8">
      <w:pPr>
        <w:ind w:firstLine="567"/>
        <w:jc w:val="both"/>
        <w:rPr>
          <w:rFonts w:cs="Arial"/>
          <w:snapToGrid w:val="0"/>
        </w:rPr>
      </w:pPr>
      <w:r>
        <w:rPr>
          <w:rFonts w:cs="Arial"/>
          <w:snapToGrid w:val="0"/>
        </w:rPr>
        <w:t xml:space="preserve">Ke dni podpisu této smlouvy je </w:t>
      </w:r>
      <w:r w:rsidRPr="004A07E4">
        <w:rPr>
          <w:rFonts w:cs="Arial"/>
          <w:snapToGrid w:val="0"/>
        </w:rPr>
        <w:t>adreso</w:t>
      </w:r>
      <w:r>
        <w:rPr>
          <w:rFonts w:cs="Arial"/>
          <w:snapToGrid w:val="0"/>
        </w:rPr>
        <w:t>u pro doručování prodávajícímu:</w:t>
      </w:r>
    </w:p>
    <w:p w:rsidR="00FB64F8" w:rsidRDefault="00694042" w:rsidP="00FB64F8">
      <w:pPr>
        <w:ind w:firstLine="567"/>
        <w:jc w:val="both"/>
        <w:rPr>
          <w:b/>
        </w:rPr>
      </w:pPr>
      <w:r>
        <w:rPr>
          <w:b/>
        </w:rPr>
        <w:t xml:space="preserve">                         VUJO s.r.o., Křížová 116, 35601 Sokolov</w:t>
      </w:r>
    </w:p>
    <w:p w:rsidR="00FB64F8" w:rsidRPr="009F0E7D" w:rsidRDefault="00FB64F8" w:rsidP="00FB64F8">
      <w:pPr>
        <w:ind w:firstLine="567"/>
        <w:jc w:val="both"/>
        <w:rPr>
          <w:rFonts w:cs="Arial"/>
          <w:b/>
          <w:snapToGrid w:val="0"/>
        </w:rPr>
      </w:pPr>
    </w:p>
    <w:p w:rsidR="00FB64F8" w:rsidRDefault="00694042" w:rsidP="00FB64F8">
      <w:pPr>
        <w:ind w:firstLine="567"/>
        <w:jc w:val="both"/>
        <w:rPr>
          <w:rFonts w:cs="Arial"/>
          <w:snapToGrid w:val="0"/>
        </w:rPr>
      </w:pPr>
      <w:r>
        <w:rPr>
          <w:rFonts w:cs="Arial"/>
          <w:snapToGrid w:val="0"/>
        </w:rPr>
        <w:t xml:space="preserve">Ke dni podpisu této smlouvy je </w:t>
      </w:r>
      <w:r w:rsidRPr="004A07E4">
        <w:rPr>
          <w:rFonts w:cs="Arial"/>
          <w:snapToGrid w:val="0"/>
        </w:rPr>
        <w:t>adreso</w:t>
      </w:r>
      <w:r>
        <w:rPr>
          <w:rFonts w:cs="Arial"/>
          <w:snapToGrid w:val="0"/>
        </w:rPr>
        <w:t xml:space="preserve">u pro doručování </w:t>
      </w:r>
      <w:r w:rsidRPr="004A07E4">
        <w:rPr>
          <w:rFonts w:cs="Arial"/>
          <w:snapToGrid w:val="0"/>
        </w:rPr>
        <w:t xml:space="preserve">kupujícímu: </w:t>
      </w:r>
    </w:p>
    <w:p w:rsidR="00FB64F8" w:rsidRPr="004A07E4" w:rsidRDefault="00694042" w:rsidP="00FB64F8">
      <w:pPr>
        <w:ind w:firstLine="567"/>
        <w:jc w:val="center"/>
        <w:rPr>
          <w:rFonts w:cs="Arial"/>
          <w:snapToGrid w:val="0"/>
        </w:rPr>
      </w:pPr>
      <w:r w:rsidRPr="005022E2">
        <w:rPr>
          <w:rFonts w:cs="Arial"/>
        </w:rPr>
        <w:t>Karlovarský kraj, Závodní</w:t>
      </w:r>
      <w:r>
        <w:rPr>
          <w:rFonts w:cs="Arial"/>
        </w:rPr>
        <w:t xml:space="preserve"> 353/88, 360 06 Karlovy Vary</w:t>
      </w:r>
    </w:p>
    <w:p w:rsidR="00FB64F8" w:rsidRPr="009F0E7D" w:rsidRDefault="00FB64F8" w:rsidP="00FB64F8">
      <w:pPr>
        <w:ind w:firstLine="567"/>
        <w:jc w:val="both"/>
        <w:rPr>
          <w:rFonts w:cs="Arial"/>
          <w:b/>
        </w:rPr>
      </w:pPr>
    </w:p>
    <w:p w:rsidR="00FB64F8" w:rsidRPr="00B478DC" w:rsidRDefault="00694042" w:rsidP="00FB64F8">
      <w:pPr>
        <w:pStyle w:val="slovn2rove"/>
      </w:pPr>
      <w:r w:rsidRPr="00B478DC">
        <w:t xml:space="preserve">Smluvní strany se dohodly, že v případě změny </w:t>
      </w:r>
      <w:r>
        <w:t xml:space="preserve">sídla </w:t>
      </w:r>
      <w:r w:rsidRPr="00B478DC">
        <w:t>či místa pro doručování, a tím i adresy pro doručování, budou písemně informovat o této skutečnosti bez zbytečného odkladu druhou smluvní stranu.</w:t>
      </w:r>
    </w:p>
    <w:p w:rsidR="00FB64F8" w:rsidRDefault="00694042" w:rsidP="00FB64F8">
      <w:pPr>
        <w:pStyle w:val="slovn1rove"/>
      </w:pPr>
      <w:r w:rsidRPr="004A07E4">
        <w:t>Závěrečná ustanovení</w:t>
      </w:r>
    </w:p>
    <w:p w:rsidR="00FB64F8" w:rsidRDefault="00694042" w:rsidP="00FB64F8">
      <w:pPr>
        <w:pStyle w:val="slovn2rove"/>
      </w:pPr>
      <w:r w:rsidRPr="004A07E4">
        <w:t>Smlouva je vyhotovena ve čtyřech stejnopisech, z nichž prodávající obdrží dva a kupující dva.</w:t>
      </w:r>
    </w:p>
    <w:p w:rsidR="00FB64F8" w:rsidRDefault="00694042" w:rsidP="00FB64F8">
      <w:pPr>
        <w:pStyle w:val="slovn2rove"/>
      </w:pPr>
      <w:r w:rsidRPr="009F0E7D">
        <w:t>Smlouva nabývá platnosti a účinnosti okamžikem jejího p</w:t>
      </w:r>
      <w:r>
        <w:t>odpisu oběma smluvními stranami.</w:t>
      </w:r>
    </w:p>
    <w:p w:rsidR="00FB64F8" w:rsidRDefault="00694042" w:rsidP="00FB64F8">
      <w:pPr>
        <w:pStyle w:val="slovn2rove"/>
      </w:pPr>
      <w:r w:rsidRPr="00655890">
        <w:lastRenderedPageBreak/>
        <w:t>Smluvní strany potvrzují autentičnost smlouvy a prohlašují, že si smlouvu (včetně příloh) přečetly, s jejím obsahem (včetně obsahu příloh) souhlasí, což stvrzují podpisem</w:t>
      </w:r>
      <w:r>
        <w:t xml:space="preserve"> oprávněné osoby</w:t>
      </w:r>
      <w:r w:rsidRPr="00655890">
        <w:t>.</w:t>
      </w:r>
    </w:p>
    <w:p w:rsidR="00FB64F8" w:rsidRDefault="00FB64F8" w:rsidP="00FB64F8">
      <w:pPr>
        <w:rPr>
          <w:rFonts w:cs="Arial"/>
        </w:rPr>
      </w:pPr>
    </w:p>
    <w:p w:rsidR="00FB64F8" w:rsidRDefault="00FB64F8" w:rsidP="00FB64F8">
      <w:pPr>
        <w:rPr>
          <w:rFonts w:cs="Arial"/>
        </w:rPr>
      </w:pPr>
    </w:p>
    <w:p w:rsidR="00FB64F8" w:rsidRDefault="00FB64F8" w:rsidP="00FB64F8">
      <w:pPr>
        <w:rPr>
          <w:rFonts w:cs="Arial"/>
        </w:rPr>
      </w:pPr>
    </w:p>
    <w:p w:rsidR="00FB64F8" w:rsidRDefault="00694042" w:rsidP="00FB64F8">
      <w:pPr>
        <w:rPr>
          <w:rFonts w:cs="Arial"/>
          <w:b/>
        </w:rPr>
      </w:pPr>
      <w:r w:rsidRPr="005E38FD">
        <w:rPr>
          <w:rFonts w:cs="Arial"/>
          <w:b/>
        </w:rPr>
        <w:t>Přílohy:</w:t>
      </w:r>
    </w:p>
    <w:p w:rsidR="004A0BD4" w:rsidRDefault="004A0BD4" w:rsidP="00FB64F8">
      <w:pPr>
        <w:rPr>
          <w:rFonts w:cs="Arial"/>
          <w:b/>
        </w:rPr>
      </w:pPr>
    </w:p>
    <w:p w:rsidR="00FB64F8" w:rsidRDefault="00694042" w:rsidP="00FB64F8">
      <w:pPr>
        <w:numPr>
          <w:ilvl w:val="0"/>
          <w:numId w:val="27"/>
        </w:numPr>
        <w:jc w:val="both"/>
        <w:rPr>
          <w:rFonts w:cs="Arial"/>
        </w:rPr>
      </w:pPr>
      <w:r>
        <w:rPr>
          <w:rFonts w:cs="Arial"/>
        </w:rPr>
        <w:t>Specifikace zboží</w:t>
      </w:r>
    </w:p>
    <w:p w:rsidR="00FB64F8" w:rsidRDefault="00FB64F8" w:rsidP="00FB64F8">
      <w:pPr>
        <w:rPr>
          <w:rFonts w:cs="Arial"/>
        </w:rPr>
      </w:pPr>
    </w:p>
    <w:p w:rsidR="00FB64F8" w:rsidRDefault="00FB64F8" w:rsidP="00FB64F8">
      <w:pPr>
        <w:rPr>
          <w:rFonts w:cs="Arial"/>
        </w:rPr>
      </w:pPr>
    </w:p>
    <w:p w:rsidR="00F86389" w:rsidRPr="004A07E4" w:rsidRDefault="00F5112B" w:rsidP="00F86389">
      <w:pPr>
        <w:rPr>
          <w:rFonts w:cs="Arial"/>
        </w:rPr>
      </w:pPr>
      <w:r>
        <w:rPr>
          <w:rFonts w:cs="Arial"/>
        </w:rPr>
        <w:t xml:space="preserve">          </w:t>
      </w:r>
      <w:r w:rsidR="00F86389" w:rsidRPr="004A07E4">
        <w:rPr>
          <w:rFonts w:cs="Arial"/>
        </w:rPr>
        <w:t>V </w:t>
      </w:r>
      <w:r w:rsidR="00F86389">
        <w:rPr>
          <w:rFonts w:cs="Arial"/>
        </w:rPr>
        <w:t>Sokolově</w:t>
      </w:r>
      <w:r w:rsidR="00F86389" w:rsidRPr="004A07E4">
        <w:rPr>
          <w:rFonts w:cs="Arial"/>
        </w:rPr>
        <w:t xml:space="preserve"> </w:t>
      </w:r>
      <w:proofErr w:type="gramStart"/>
      <w:r w:rsidR="00F86389" w:rsidRPr="004A07E4">
        <w:rPr>
          <w:rFonts w:cs="Arial"/>
        </w:rPr>
        <w:t xml:space="preserve">dne </w:t>
      </w:r>
      <w:r w:rsidR="00F86389">
        <w:rPr>
          <w:rFonts w:cs="Arial"/>
        </w:rPr>
        <w:t>:</w:t>
      </w:r>
      <w:r w:rsidR="00F86389">
        <w:rPr>
          <w:rFonts w:cs="Arial"/>
        </w:rPr>
        <w:tab/>
      </w:r>
      <w:r w:rsidR="00F86389">
        <w:rPr>
          <w:rFonts w:cs="Arial"/>
        </w:rPr>
        <w:tab/>
      </w:r>
      <w:r w:rsidR="00F86389">
        <w:rPr>
          <w:rFonts w:cs="Arial"/>
        </w:rPr>
        <w:tab/>
      </w:r>
      <w:r w:rsidR="00F86389">
        <w:rPr>
          <w:rFonts w:cs="Arial"/>
        </w:rPr>
        <w:tab/>
      </w:r>
      <w:r>
        <w:rPr>
          <w:rFonts w:cs="Arial"/>
        </w:rPr>
        <w:t xml:space="preserve">        </w:t>
      </w:r>
      <w:r w:rsidR="00F86389">
        <w:rPr>
          <w:rFonts w:cs="Arial"/>
        </w:rPr>
        <w:t> Karlových</w:t>
      </w:r>
      <w:proofErr w:type="gramEnd"/>
      <w:r w:rsidR="00F86389">
        <w:rPr>
          <w:rFonts w:cs="Arial"/>
        </w:rPr>
        <w:t xml:space="preserve"> Varech dne:</w:t>
      </w:r>
    </w:p>
    <w:p w:rsidR="00FB64F8" w:rsidRDefault="00FB64F8" w:rsidP="00FB64F8">
      <w:pPr>
        <w:rPr>
          <w:rFonts w:cs="Arial"/>
        </w:rPr>
      </w:pPr>
    </w:p>
    <w:p w:rsidR="00FB64F8" w:rsidRDefault="00FB64F8" w:rsidP="00FB64F8">
      <w:pPr>
        <w:rPr>
          <w:rFonts w:cs="Arial"/>
        </w:rPr>
      </w:pPr>
    </w:p>
    <w:p w:rsidR="00FB64F8" w:rsidRDefault="00FB64F8" w:rsidP="00FB64F8">
      <w:pPr>
        <w:rPr>
          <w:rFonts w:cs="Arial"/>
        </w:rPr>
      </w:pPr>
    </w:p>
    <w:p w:rsidR="00FB64F8" w:rsidRDefault="00FB64F8" w:rsidP="00FB64F8">
      <w:pPr>
        <w:rPr>
          <w:rFonts w:cs="Arial"/>
        </w:rPr>
      </w:pPr>
    </w:p>
    <w:p w:rsidR="00FB64F8" w:rsidRPr="004A07E4" w:rsidRDefault="00FB64F8" w:rsidP="00FB64F8">
      <w:pPr>
        <w:rPr>
          <w:rFonts w:cs="Arial"/>
        </w:rPr>
      </w:pPr>
    </w:p>
    <w:p w:rsidR="00F5112B" w:rsidRPr="004A07E4" w:rsidRDefault="00694042" w:rsidP="00F5112B">
      <w:pPr>
        <w:rPr>
          <w:rFonts w:cs="Arial"/>
        </w:rPr>
      </w:pPr>
      <w:r>
        <w:rPr>
          <w:rFonts w:cs="Arial"/>
        </w:rPr>
        <w:t xml:space="preserve">                     </w:t>
      </w:r>
    </w:p>
    <w:p w:rsidR="00FB64F8" w:rsidRDefault="00694042" w:rsidP="00FB64F8">
      <w:pPr>
        <w:tabs>
          <w:tab w:val="center" w:pos="2340"/>
          <w:tab w:val="center" w:pos="6840"/>
        </w:tabs>
        <w:rPr>
          <w:rFonts w:cs="Arial"/>
        </w:rPr>
      </w:pPr>
      <w:r w:rsidRPr="004A07E4">
        <w:rPr>
          <w:rFonts w:cs="Arial"/>
        </w:rPr>
        <w:tab/>
        <w:t>................................................</w:t>
      </w:r>
      <w:r w:rsidRPr="004A07E4">
        <w:rPr>
          <w:rFonts w:cs="Arial"/>
        </w:rPr>
        <w:tab/>
        <w:t>..................................................</w:t>
      </w:r>
    </w:p>
    <w:p w:rsidR="00F5112B" w:rsidRDefault="00F5112B" w:rsidP="00FB64F8">
      <w:pPr>
        <w:tabs>
          <w:tab w:val="center" w:pos="2340"/>
          <w:tab w:val="center" w:pos="6840"/>
        </w:tabs>
        <w:rPr>
          <w:rFonts w:cs="Arial"/>
        </w:rPr>
      </w:pPr>
    </w:p>
    <w:p w:rsidR="00F5112B" w:rsidRDefault="00F5112B" w:rsidP="00F5112B">
      <w:pPr>
        <w:ind w:left="708" w:firstLine="708"/>
        <w:rPr>
          <w:rFonts w:cs="Arial"/>
        </w:rPr>
      </w:pPr>
      <w:r>
        <w:rPr>
          <w:rFonts w:cs="Arial"/>
        </w:rPr>
        <w:t xml:space="preserve">Ing. Josef </w:t>
      </w:r>
      <w:proofErr w:type="spellStart"/>
      <w:r>
        <w:rPr>
          <w:rFonts w:cs="Arial"/>
        </w:rPr>
        <w:t>Vůjtěch</w:t>
      </w:r>
      <w:proofErr w:type="spellEnd"/>
      <w:r>
        <w:rPr>
          <w:rFonts w:cs="Arial"/>
        </w:rPr>
        <w:t xml:space="preserve"> </w:t>
      </w:r>
      <w:r>
        <w:rPr>
          <w:rFonts w:cs="Arial"/>
        </w:rPr>
        <w:tab/>
      </w:r>
      <w:r>
        <w:rPr>
          <w:rFonts w:cs="Arial"/>
        </w:rPr>
        <w:tab/>
      </w:r>
      <w:r>
        <w:rPr>
          <w:rFonts w:cs="Arial"/>
        </w:rPr>
        <w:tab/>
      </w:r>
      <w:r>
        <w:rPr>
          <w:rFonts w:cs="Arial"/>
        </w:rPr>
        <w:tab/>
        <w:t xml:space="preserve">   </w:t>
      </w:r>
      <w:r w:rsidR="002778D2">
        <w:rPr>
          <w:rFonts w:cs="Arial"/>
        </w:rPr>
        <w:t xml:space="preserve">  </w:t>
      </w:r>
      <w:r>
        <w:rPr>
          <w:rFonts w:cs="Arial"/>
        </w:rPr>
        <w:t xml:space="preserve">  </w:t>
      </w:r>
      <w:proofErr w:type="gramStart"/>
      <w:r>
        <w:rPr>
          <w:rFonts w:cs="Arial"/>
        </w:rPr>
        <w:t>Ing.Petr</w:t>
      </w:r>
      <w:proofErr w:type="gramEnd"/>
      <w:r>
        <w:rPr>
          <w:rFonts w:cs="Arial"/>
        </w:rPr>
        <w:t xml:space="preserve"> Kulda</w:t>
      </w:r>
    </w:p>
    <w:p w:rsidR="00F5112B" w:rsidRDefault="00F5112B" w:rsidP="00F5112B">
      <w:pPr>
        <w:ind w:left="708" w:firstLine="708"/>
        <w:rPr>
          <w:rFonts w:cs="Arial"/>
        </w:rPr>
      </w:pPr>
      <w:r>
        <w:rPr>
          <w:rFonts w:cs="Arial"/>
        </w:rPr>
        <w:t xml:space="preserve">      </w:t>
      </w:r>
      <w:proofErr w:type="gramStart"/>
      <w:r>
        <w:rPr>
          <w:rFonts w:cs="Arial"/>
        </w:rPr>
        <w:t xml:space="preserve">jednatel                                               </w:t>
      </w:r>
      <w:r w:rsidR="002778D2">
        <w:rPr>
          <w:rFonts w:cs="Arial"/>
        </w:rPr>
        <w:t xml:space="preserve">  </w:t>
      </w:r>
      <w:r>
        <w:rPr>
          <w:rFonts w:cs="Arial"/>
        </w:rPr>
        <w:t xml:space="preserve">    </w:t>
      </w:r>
      <w:r w:rsidRPr="00F5112B">
        <w:rPr>
          <w:rFonts w:cs="Arial"/>
        </w:rPr>
        <w:t>vedoucí</w:t>
      </w:r>
      <w:proofErr w:type="gramEnd"/>
      <w:r w:rsidRPr="00F5112B">
        <w:rPr>
          <w:rFonts w:cs="Arial"/>
        </w:rPr>
        <w:t xml:space="preserve"> OPŘI KÚKK</w:t>
      </w:r>
    </w:p>
    <w:p w:rsidR="00FB64F8" w:rsidRDefault="00694042" w:rsidP="00FB64F8">
      <w:pPr>
        <w:tabs>
          <w:tab w:val="center" w:pos="2340"/>
          <w:tab w:val="center" w:pos="6840"/>
        </w:tabs>
        <w:rPr>
          <w:rFonts w:cs="Arial"/>
        </w:rPr>
      </w:pPr>
      <w:r>
        <w:rPr>
          <w:rFonts w:cs="Arial"/>
        </w:rPr>
        <w:tab/>
      </w:r>
      <w:r w:rsidRPr="004A07E4">
        <w:rPr>
          <w:rFonts w:cs="Arial"/>
        </w:rPr>
        <w:t>prodávající</w:t>
      </w:r>
      <w:r w:rsidRPr="004A07E4">
        <w:rPr>
          <w:rFonts w:cs="Arial"/>
        </w:rPr>
        <w:tab/>
        <w:t>kupující</w:t>
      </w:r>
    </w:p>
    <w:p w:rsidR="00FB64F8" w:rsidRPr="004A07E4" w:rsidRDefault="00694042" w:rsidP="00F86389">
      <w:pPr>
        <w:tabs>
          <w:tab w:val="center" w:pos="2340"/>
          <w:tab w:val="center" w:pos="6840"/>
        </w:tabs>
        <w:rPr>
          <w:rFonts w:cs="Arial"/>
        </w:rPr>
      </w:pPr>
      <w:r w:rsidRPr="004A07E4">
        <w:rPr>
          <w:rFonts w:cs="Arial"/>
        </w:rPr>
        <w:tab/>
      </w:r>
      <w:r>
        <w:rPr>
          <w:rFonts w:cs="Arial"/>
        </w:rPr>
        <w:t xml:space="preserve"> </w:t>
      </w:r>
    </w:p>
    <w:sectPr w:rsidR="00FB64F8" w:rsidRPr="004A07E4" w:rsidSect="00FB64F8">
      <w:headerReference w:type="default" r:id="rId8"/>
      <w:footerReference w:type="default" r:id="rId9"/>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4F8" w:rsidRDefault="00FB64F8">
      <w:r>
        <w:separator/>
      </w:r>
    </w:p>
  </w:endnote>
  <w:endnote w:type="continuationSeparator" w:id="0">
    <w:p w:rsidR="00FB64F8" w:rsidRDefault="00FB64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4F8" w:rsidRDefault="00EE1891">
    <w:pPr>
      <w:pStyle w:val="Zpat"/>
      <w:pBdr>
        <w:top w:val="single" w:sz="4" w:space="1" w:color="D9D9D9"/>
      </w:pBdr>
      <w:jc w:val="right"/>
    </w:pPr>
    <w:fldSimple w:instr=" PAGE   \* MERGEFORMAT ">
      <w:r w:rsidR="00F24D80">
        <w:rPr>
          <w:noProof/>
        </w:rPr>
        <w:t>2</w:t>
      </w:r>
    </w:fldSimple>
    <w:r w:rsidR="00FB64F8">
      <w:t xml:space="preserve"> | </w:t>
    </w:r>
    <w:r w:rsidR="00FB64F8">
      <w:rPr>
        <w:color w:val="7F7F7F"/>
        <w:spacing w:val="60"/>
      </w:rPr>
      <w:t>Stránka</w:t>
    </w:r>
  </w:p>
  <w:p w:rsidR="00FB64F8" w:rsidRDefault="00FB64F8" w:rsidP="00FB64F8">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4F8" w:rsidRDefault="00FB64F8">
      <w:r>
        <w:separator/>
      </w:r>
    </w:p>
  </w:footnote>
  <w:footnote w:type="continuationSeparator" w:id="0">
    <w:p w:rsidR="00FB64F8" w:rsidRDefault="00FB64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4F8" w:rsidRPr="001112D3" w:rsidRDefault="00FB64F8" w:rsidP="00FB64F8">
    <w:pPr>
      <w:pStyle w:val="Zhlav"/>
      <w:rPr>
        <w:szCs w:val="20"/>
      </w:rPr>
    </w:pPr>
    <w:r w:rsidRPr="001112D3">
      <w:rPr>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56063C8"/>
    <w:lvl w:ilvl="0">
      <w:start w:val="1"/>
      <w:numFmt w:val="decimal"/>
      <w:pStyle w:val="slovanseznam"/>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5D97728"/>
    <w:multiLevelType w:val="hybridMultilevel"/>
    <w:tmpl w:val="164A77D2"/>
    <w:lvl w:ilvl="0" w:tplc="51463E4E">
      <w:start w:val="1"/>
      <w:numFmt w:val="decimal"/>
      <w:lvlText w:val="%1."/>
      <w:lvlJc w:val="left"/>
      <w:pPr>
        <w:tabs>
          <w:tab w:val="num" w:pos="720"/>
        </w:tabs>
        <w:ind w:left="720" w:hanging="360"/>
      </w:pPr>
      <w:rPr>
        <w:rFonts w:hint="default"/>
      </w:rPr>
    </w:lvl>
    <w:lvl w:ilvl="1" w:tplc="B596D72C" w:tentative="1">
      <w:start w:val="1"/>
      <w:numFmt w:val="lowerLetter"/>
      <w:lvlText w:val="%2."/>
      <w:lvlJc w:val="left"/>
      <w:pPr>
        <w:tabs>
          <w:tab w:val="num" w:pos="1091"/>
        </w:tabs>
        <w:ind w:left="1091" w:hanging="360"/>
      </w:pPr>
    </w:lvl>
    <w:lvl w:ilvl="2" w:tplc="3C3677D4" w:tentative="1">
      <w:start w:val="1"/>
      <w:numFmt w:val="lowerRoman"/>
      <w:lvlText w:val="%3."/>
      <w:lvlJc w:val="right"/>
      <w:pPr>
        <w:tabs>
          <w:tab w:val="num" w:pos="1811"/>
        </w:tabs>
        <w:ind w:left="1811" w:hanging="180"/>
      </w:pPr>
    </w:lvl>
    <w:lvl w:ilvl="3" w:tplc="7B9CA298" w:tentative="1">
      <w:start w:val="1"/>
      <w:numFmt w:val="decimal"/>
      <w:lvlText w:val="%4."/>
      <w:lvlJc w:val="left"/>
      <w:pPr>
        <w:tabs>
          <w:tab w:val="num" w:pos="2531"/>
        </w:tabs>
        <w:ind w:left="2531" w:hanging="360"/>
      </w:pPr>
    </w:lvl>
    <w:lvl w:ilvl="4" w:tplc="1E02A03C" w:tentative="1">
      <w:start w:val="1"/>
      <w:numFmt w:val="lowerLetter"/>
      <w:lvlText w:val="%5."/>
      <w:lvlJc w:val="left"/>
      <w:pPr>
        <w:tabs>
          <w:tab w:val="num" w:pos="3251"/>
        </w:tabs>
        <w:ind w:left="3251" w:hanging="360"/>
      </w:pPr>
    </w:lvl>
    <w:lvl w:ilvl="5" w:tplc="C20A9952" w:tentative="1">
      <w:start w:val="1"/>
      <w:numFmt w:val="lowerRoman"/>
      <w:lvlText w:val="%6."/>
      <w:lvlJc w:val="right"/>
      <w:pPr>
        <w:tabs>
          <w:tab w:val="num" w:pos="3971"/>
        </w:tabs>
        <w:ind w:left="3971" w:hanging="180"/>
      </w:pPr>
    </w:lvl>
    <w:lvl w:ilvl="6" w:tplc="50C64D3E" w:tentative="1">
      <w:start w:val="1"/>
      <w:numFmt w:val="decimal"/>
      <w:lvlText w:val="%7."/>
      <w:lvlJc w:val="left"/>
      <w:pPr>
        <w:tabs>
          <w:tab w:val="num" w:pos="4691"/>
        </w:tabs>
        <w:ind w:left="4691" w:hanging="360"/>
      </w:pPr>
    </w:lvl>
    <w:lvl w:ilvl="7" w:tplc="D44AA3AE" w:tentative="1">
      <w:start w:val="1"/>
      <w:numFmt w:val="lowerLetter"/>
      <w:lvlText w:val="%8."/>
      <w:lvlJc w:val="left"/>
      <w:pPr>
        <w:tabs>
          <w:tab w:val="num" w:pos="5411"/>
        </w:tabs>
        <w:ind w:left="5411" w:hanging="360"/>
      </w:pPr>
    </w:lvl>
    <w:lvl w:ilvl="8" w:tplc="B6289EAA" w:tentative="1">
      <w:start w:val="1"/>
      <w:numFmt w:val="lowerRoman"/>
      <w:lvlText w:val="%9."/>
      <w:lvlJc w:val="right"/>
      <w:pPr>
        <w:tabs>
          <w:tab w:val="num" w:pos="6131"/>
        </w:tabs>
        <w:ind w:left="6131" w:hanging="180"/>
      </w:pPr>
    </w:lvl>
  </w:abstractNum>
  <w:abstractNum w:abstractNumId="3">
    <w:nsid w:val="069C385D"/>
    <w:multiLevelType w:val="hybridMultilevel"/>
    <w:tmpl w:val="E59E8276"/>
    <w:lvl w:ilvl="0" w:tplc="039A78B0">
      <w:start w:val="1"/>
      <w:numFmt w:val="decimal"/>
      <w:lvlText w:val="%1."/>
      <w:lvlJc w:val="left"/>
      <w:pPr>
        <w:tabs>
          <w:tab w:val="num" w:pos="1065"/>
        </w:tabs>
        <w:ind w:left="1065" w:hanging="705"/>
      </w:pPr>
      <w:rPr>
        <w:rFonts w:hint="default"/>
      </w:rPr>
    </w:lvl>
    <w:lvl w:ilvl="1" w:tplc="86BC70BA" w:tentative="1">
      <w:start w:val="1"/>
      <w:numFmt w:val="lowerLetter"/>
      <w:lvlText w:val="%2."/>
      <w:lvlJc w:val="left"/>
      <w:pPr>
        <w:tabs>
          <w:tab w:val="num" w:pos="1440"/>
        </w:tabs>
        <w:ind w:left="1440" w:hanging="360"/>
      </w:pPr>
    </w:lvl>
    <w:lvl w:ilvl="2" w:tplc="33D4A784" w:tentative="1">
      <w:start w:val="1"/>
      <w:numFmt w:val="lowerRoman"/>
      <w:lvlText w:val="%3."/>
      <w:lvlJc w:val="right"/>
      <w:pPr>
        <w:tabs>
          <w:tab w:val="num" w:pos="2160"/>
        </w:tabs>
        <w:ind w:left="2160" w:hanging="180"/>
      </w:pPr>
    </w:lvl>
    <w:lvl w:ilvl="3" w:tplc="07FE0BE0" w:tentative="1">
      <w:start w:val="1"/>
      <w:numFmt w:val="decimal"/>
      <w:lvlText w:val="%4."/>
      <w:lvlJc w:val="left"/>
      <w:pPr>
        <w:tabs>
          <w:tab w:val="num" w:pos="2880"/>
        </w:tabs>
        <w:ind w:left="2880" w:hanging="360"/>
      </w:pPr>
    </w:lvl>
    <w:lvl w:ilvl="4" w:tplc="0026097A" w:tentative="1">
      <w:start w:val="1"/>
      <w:numFmt w:val="lowerLetter"/>
      <w:lvlText w:val="%5."/>
      <w:lvlJc w:val="left"/>
      <w:pPr>
        <w:tabs>
          <w:tab w:val="num" w:pos="3600"/>
        </w:tabs>
        <w:ind w:left="3600" w:hanging="360"/>
      </w:pPr>
    </w:lvl>
    <w:lvl w:ilvl="5" w:tplc="C80AACE8" w:tentative="1">
      <w:start w:val="1"/>
      <w:numFmt w:val="lowerRoman"/>
      <w:lvlText w:val="%6."/>
      <w:lvlJc w:val="right"/>
      <w:pPr>
        <w:tabs>
          <w:tab w:val="num" w:pos="4320"/>
        </w:tabs>
        <w:ind w:left="4320" w:hanging="180"/>
      </w:pPr>
    </w:lvl>
    <w:lvl w:ilvl="6" w:tplc="C89CA7E2" w:tentative="1">
      <w:start w:val="1"/>
      <w:numFmt w:val="decimal"/>
      <w:lvlText w:val="%7."/>
      <w:lvlJc w:val="left"/>
      <w:pPr>
        <w:tabs>
          <w:tab w:val="num" w:pos="5040"/>
        </w:tabs>
        <w:ind w:left="5040" w:hanging="360"/>
      </w:pPr>
    </w:lvl>
    <w:lvl w:ilvl="7" w:tplc="3402AF44" w:tentative="1">
      <w:start w:val="1"/>
      <w:numFmt w:val="lowerLetter"/>
      <w:lvlText w:val="%8."/>
      <w:lvlJc w:val="left"/>
      <w:pPr>
        <w:tabs>
          <w:tab w:val="num" w:pos="5760"/>
        </w:tabs>
        <w:ind w:left="5760" w:hanging="360"/>
      </w:pPr>
    </w:lvl>
    <w:lvl w:ilvl="8" w:tplc="3384DC32" w:tentative="1">
      <w:start w:val="1"/>
      <w:numFmt w:val="lowerRoman"/>
      <w:lvlText w:val="%9."/>
      <w:lvlJc w:val="right"/>
      <w:pPr>
        <w:tabs>
          <w:tab w:val="num" w:pos="6480"/>
        </w:tabs>
        <w:ind w:left="6480" w:hanging="180"/>
      </w:pPr>
    </w:lvl>
  </w:abstractNum>
  <w:abstractNum w:abstractNumId="4">
    <w:nsid w:val="091C26E3"/>
    <w:multiLevelType w:val="hybridMultilevel"/>
    <w:tmpl w:val="2954E73E"/>
    <w:lvl w:ilvl="0" w:tplc="A45AA49C">
      <w:start w:val="1"/>
      <w:numFmt w:val="bullet"/>
      <w:pStyle w:val="odrky"/>
      <w:lvlText w:val=""/>
      <w:lvlJc w:val="left"/>
      <w:pPr>
        <w:ind w:left="720" w:hanging="360"/>
      </w:pPr>
      <w:rPr>
        <w:rFonts w:ascii="Symbol" w:hAnsi="Symbol" w:hint="default"/>
      </w:rPr>
    </w:lvl>
    <w:lvl w:ilvl="1" w:tplc="9BA0E4AC" w:tentative="1">
      <w:start w:val="1"/>
      <w:numFmt w:val="bullet"/>
      <w:lvlText w:val="o"/>
      <w:lvlJc w:val="left"/>
      <w:pPr>
        <w:ind w:left="1440" w:hanging="360"/>
      </w:pPr>
      <w:rPr>
        <w:rFonts w:ascii="Courier New" w:hAnsi="Courier New" w:cs="Courier New" w:hint="default"/>
      </w:rPr>
    </w:lvl>
    <w:lvl w:ilvl="2" w:tplc="19BA5DF0" w:tentative="1">
      <w:start w:val="1"/>
      <w:numFmt w:val="bullet"/>
      <w:lvlText w:val=""/>
      <w:lvlJc w:val="left"/>
      <w:pPr>
        <w:ind w:left="2160" w:hanging="360"/>
      </w:pPr>
      <w:rPr>
        <w:rFonts w:ascii="Wingdings" w:hAnsi="Wingdings" w:hint="default"/>
      </w:rPr>
    </w:lvl>
    <w:lvl w:ilvl="3" w:tplc="481A59E2" w:tentative="1">
      <w:start w:val="1"/>
      <w:numFmt w:val="bullet"/>
      <w:lvlText w:val=""/>
      <w:lvlJc w:val="left"/>
      <w:pPr>
        <w:ind w:left="2880" w:hanging="360"/>
      </w:pPr>
      <w:rPr>
        <w:rFonts w:ascii="Symbol" w:hAnsi="Symbol" w:hint="default"/>
      </w:rPr>
    </w:lvl>
    <w:lvl w:ilvl="4" w:tplc="982EADC0" w:tentative="1">
      <w:start w:val="1"/>
      <w:numFmt w:val="bullet"/>
      <w:lvlText w:val="o"/>
      <w:lvlJc w:val="left"/>
      <w:pPr>
        <w:ind w:left="3600" w:hanging="360"/>
      </w:pPr>
      <w:rPr>
        <w:rFonts w:ascii="Courier New" w:hAnsi="Courier New" w:cs="Courier New" w:hint="default"/>
      </w:rPr>
    </w:lvl>
    <w:lvl w:ilvl="5" w:tplc="240C2952" w:tentative="1">
      <w:start w:val="1"/>
      <w:numFmt w:val="bullet"/>
      <w:lvlText w:val=""/>
      <w:lvlJc w:val="left"/>
      <w:pPr>
        <w:ind w:left="4320" w:hanging="360"/>
      </w:pPr>
      <w:rPr>
        <w:rFonts w:ascii="Wingdings" w:hAnsi="Wingdings" w:hint="default"/>
      </w:rPr>
    </w:lvl>
    <w:lvl w:ilvl="6" w:tplc="838051A4" w:tentative="1">
      <w:start w:val="1"/>
      <w:numFmt w:val="bullet"/>
      <w:lvlText w:val=""/>
      <w:lvlJc w:val="left"/>
      <w:pPr>
        <w:ind w:left="5040" w:hanging="360"/>
      </w:pPr>
      <w:rPr>
        <w:rFonts w:ascii="Symbol" w:hAnsi="Symbol" w:hint="default"/>
      </w:rPr>
    </w:lvl>
    <w:lvl w:ilvl="7" w:tplc="64EACFC2" w:tentative="1">
      <w:start w:val="1"/>
      <w:numFmt w:val="bullet"/>
      <w:lvlText w:val="o"/>
      <w:lvlJc w:val="left"/>
      <w:pPr>
        <w:ind w:left="5760" w:hanging="360"/>
      </w:pPr>
      <w:rPr>
        <w:rFonts w:ascii="Courier New" w:hAnsi="Courier New" w:cs="Courier New" w:hint="default"/>
      </w:rPr>
    </w:lvl>
    <w:lvl w:ilvl="8" w:tplc="D0F86028" w:tentative="1">
      <w:start w:val="1"/>
      <w:numFmt w:val="bullet"/>
      <w:lvlText w:val=""/>
      <w:lvlJc w:val="left"/>
      <w:pPr>
        <w:ind w:left="6480" w:hanging="360"/>
      </w:pPr>
      <w:rPr>
        <w:rFonts w:ascii="Wingdings" w:hAnsi="Wingdings" w:hint="default"/>
      </w:rPr>
    </w:lvl>
  </w:abstractNum>
  <w:abstractNum w:abstractNumId="5">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6">
    <w:nsid w:val="0C942C7B"/>
    <w:multiLevelType w:val="multilevel"/>
    <w:tmpl w:val="DE285A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87783C"/>
    <w:multiLevelType w:val="hybridMultilevel"/>
    <w:tmpl w:val="04AC9610"/>
    <w:lvl w:ilvl="0" w:tplc="14E6FACC">
      <w:start w:val="1"/>
      <w:numFmt w:val="decimal"/>
      <w:lvlText w:val="%1."/>
      <w:lvlJc w:val="left"/>
      <w:pPr>
        <w:tabs>
          <w:tab w:val="num" w:pos="720"/>
        </w:tabs>
        <w:ind w:left="720" w:hanging="360"/>
      </w:pPr>
      <w:rPr>
        <w:rFonts w:ascii="Times New Roman" w:eastAsia="Times New Roman" w:hAnsi="Times New Roman" w:cs="Times New Roman"/>
      </w:rPr>
    </w:lvl>
    <w:lvl w:ilvl="1" w:tplc="F5ECEBEA" w:tentative="1">
      <w:start w:val="1"/>
      <w:numFmt w:val="lowerLetter"/>
      <w:lvlText w:val="%2."/>
      <w:lvlJc w:val="left"/>
      <w:pPr>
        <w:tabs>
          <w:tab w:val="num" w:pos="1440"/>
        </w:tabs>
        <w:ind w:left="1440" w:hanging="360"/>
      </w:pPr>
    </w:lvl>
    <w:lvl w:ilvl="2" w:tplc="31C4B124" w:tentative="1">
      <w:start w:val="1"/>
      <w:numFmt w:val="lowerRoman"/>
      <w:lvlText w:val="%3."/>
      <w:lvlJc w:val="right"/>
      <w:pPr>
        <w:tabs>
          <w:tab w:val="num" w:pos="2160"/>
        </w:tabs>
        <w:ind w:left="2160" w:hanging="180"/>
      </w:pPr>
    </w:lvl>
    <w:lvl w:ilvl="3" w:tplc="30DCC13E" w:tentative="1">
      <w:start w:val="1"/>
      <w:numFmt w:val="decimal"/>
      <w:lvlText w:val="%4."/>
      <w:lvlJc w:val="left"/>
      <w:pPr>
        <w:tabs>
          <w:tab w:val="num" w:pos="2880"/>
        </w:tabs>
        <w:ind w:left="2880" w:hanging="360"/>
      </w:pPr>
    </w:lvl>
    <w:lvl w:ilvl="4" w:tplc="EB302CA8" w:tentative="1">
      <w:start w:val="1"/>
      <w:numFmt w:val="lowerLetter"/>
      <w:lvlText w:val="%5."/>
      <w:lvlJc w:val="left"/>
      <w:pPr>
        <w:tabs>
          <w:tab w:val="num" w:pos="3600"/>
        </w:tabs>
        <w:ind w:left="3600" w:hanging="360"/>
      </w:pPr>
    </w:lvl>
    <w:lvl w:ilvl="5" w:tplc="8630756A" w:tentative="1">
      <w:start w:val="1"/>
      <w:numFmt w:val="lowerRoman"/>
      <w:lvlText w:val="%6."/>
      <w:lvlJc w:val="right"/>
      <w:pPr>
        <w:tabs>
          <w:tab w:val="num" w:pos="4320"/>
        </w:tabs>
        <w:ind w:left="4320" w:hanging="180"/>
      </w:pPr>
    </w:lvl>
    <w:lvl w:ilvl="6" w:tplc="CFBA9D82" w:tentative="1">
      <w:start w:val="1"/>
      <w:numFmt w:val="decimal"/>
      <w:lvlText w:val="%7."/>
      <w:lvlJc w:val="left"/>
      <w:pPr>
        <w:tabs>
          <w:tab w:val="num" w:pos="5040"/>
        </w:tabs>
        <w:ind w:left="5040" w:hanging="360"/>
      </w:pPr>
    </w:lvl>
    <w:lvl w:ilvl="7" w:tplc="05E2F4EE" w:tentative="1">
      <w:start w:val="1"/>
      <w:numFmt w:val="lowerLetter"/>
      <w:lvlText w:val="%8."/>
      <w:lvlJc w:val="left"/>
      <w:pPr>
        <w:tabs>
          <w:tab w:val="num" w:pos="5760"/>
        </w:tabs>
        <w:ind w:left="5760" w:hanging="360"/>
      </w:pPr>
    </w:lvl>
    <w:lvl w:ilvl="8" w:tplc="DD6AEC7E" w:tentative="1">
      <w:start w:val="1"/>
      <w:numFmt w:val="lowerRoman"/>
      <w:lvlText w:val="%9."/>
      <w:lvlJc w:val="right"/>
      <w:pPr>
        <w:tabs>
          <w:tab w:val="num" w:pos="6480"/>
        </w:tabs>
        <w:ind w:left="6480" w:hanging="180"/>
      </w:pPr>
    </w:lvl>
  </w:abstractNum>
  <w:abstractNum w:abstractNumId="8">
    <w:nsid w:val="1A9D411E"/>
    <w:multiLevelType w:val="hybridMultilevel"/>
    <w:tmpl w:val="2D6AA82A"/>
    <w:lvl w:ilvl="0" w:tplc="0B484A9C">
      <w:start w:val="1"/>
      <w:numFmt w:val="decimal"/>
      <w:lvlText w:val="%1."/>
      <w:lvlJc w:val="left"/>
      <w:pPr>
        <w:tabs>
          <w:tab w:val="num" w:pos="360"/>
        </w:tabs>
        <w:ind w:left="360" w:hanging="360"/>
      </w:pPr>
      <w:rPr>
        <w:rFonts w:hint="default"/>
        <w:b w:val="0"/>
        <w:i w:val="0"/>
      </w:rPr>
    </w:lvl>
    <w:lvl w:ilvl="1" w:tplc="A1DE54D8" w:tentative="1">
      <w:start w:val="1"/>
      <w:numFmt w:val="lowerLetter"/>
      <w:lvlText w:val="%2."/>
      <w:lvlJc w:val="left"/>
      <w:pPr>
        <w:tabs>
          <w:tab w:val="num" w:pos="1440"/>
        </w:tabs>
        <w:ind w:left="1440" w:hanging="360"/>
      </w:pPr>
    </w:lvl>
    <w:lvl w:ilvl="2" w:tplc="716CCADA" w:tentative="1">
      <w:start w:val="1"/>
      <w:numFmt w:val="lowerRoman"/>
      <w:lvlText w:val="%3."/>
      <w:lvlJc w:val="right"/>
      <w:pPr>
        <w:tabs>
          <w:tab w:val="num" w:pos="2160"/>
        </w:tabs>
        <w:ind w:left="2160" w:hanging="180"/>
      </w:pPr>
    </w:lvl>
    <w:lvl w:ilvl="3" w:tplc="9028B330" w:tentative="1">
      <w:start w:val="1"/>
      <w:numFmt w:val="decimal"/>
      <w:lvlText w:val="%4."/>
      <w:lvlJc w:val="left"/>
      <w:pPr>
        <w:tabs>
          <w:tab w:val="num" w:pos="2880"/>
        </w:tabs>
        <w:ind w:left="2880" w:hanging="360"/>
      </w:pPr>
    </w:lvl>
    <w:lvl w:ilvl="4" w:tplc="C2D04F94" w:tentative="1">
      <w:start w:val="1"/>
      <w:numFmt w:val="lowerLetter"/>
      <w:lvlText w:val="%5."/>
      <w:lvlJc w:val="left"/>
      <w:pPr>
        <w:tabs>
          <w:tab w:val="num" w:pos="3600"/>
        </w:tabs>
        <w:ind w:left="3600" w:hanging="360"/>
      </w:pPr>
    </w:lvl>
    <w:lvl w:ilvl="5" w:tplc="2F54F07E" w:tentative="1">
      <w:start w:val="1"/>
      <w:numFmt w:val="lowerRoman"/>
      <w:lvlText w:val="%6."/>
      <w:lvlJc w:val="right"/>
      <w:pPr>
        <w:tabs>
          <w:tab w:val="num" w:pos="4320"/>
        </w:tabs>
        <w:ind w:left="4320" w:hanging="180"/>
      </w:pPr>
    </w:lvl>
    <w:lvl w:ilvl="6" w:tplc="BC3CE71A" w:tentative="1">
      <w:start w:val="1"/>
      <w:numFmt w:val="decimal"/>
      <w:lvlText w:val="%7."/>
      <w:lvlJc w:val="left"/>
      <w:pPr>
        <w:tabs>
          <w:tab w:val="num" w:pos="5040"/>
        </w:tabs>
        <w:ind w:left="5040" w:hanging="360"/>
      </w:pPr>
    </w:lvl>
    <w:lvl w:ilvl="7" w:tplc="7536065C" w:tentative="1">
      <w:start w:val="1"/>
      <w:numFmt w:val="lowerLetter"/>
      <w:lvlText w:val="%8."/>
      <w:lvlJc w:val="left"/>
      <w:pPr>
        <w:tabs>
          <w:tab w:val="num" w:pos="5760"/>
        </w:tabs>
        <w:ind w:left="5760" w:hanging="360"/>
      </w:pPr>
    </w:lvl>
    <w:lvl w:ilvl="8" w:tplc="41B4226E" w:tentative="1">
      <w:start w:val="1"/>
      <w:numFmt w:val="lowerRoman"/>
      <w:lvlText w:val="%9."/>
      <w:lvlJc w:val="right"/>
      <w:pPr>
        <w:tabs>
          <w:tab w:val="num" w:pos="6480"/>
        </w:tabs>
        <w:ind w:left="6480" w:hanging="180"/>
      </w:pPr>
    </w:lvl>
  </w:abstractNum>
  <w:abstractNum w:abstractNumId="9">
    <w:nsid w:val="1E7E6E37"/>
    <w:multiLevelType w:val="hybridMultilevel"/>
    <w:tmpl w:val="02665444"/>
    <w:lvl w:ilvl="0" w:tplc="342CC6EA">
      <w:start w:val="1"/>
      <w:numFmt w:val="decimal"/>
      <w:lvlText w:val="%1."/>
      <w:lvlJc w:val="left"/>
      <w:pPr>
        <w:tabs>
          <w:tab w:val="num" w:pos="720"/>
        </w:tabs>
        <w:ind w:left="720" w:hanging="360"/>
      </w:pPr>
    </w:lvl>
    <w:lvl w:ilvl="1" w:tplc="996C322A" w:tentative="1">
      <w:start w:val="1"/>
      <w:numFmt w:val="lowerLetter"/>
      <w:lvlText w:val="%2."/>
      <w:lvlJc w:val="left"/>
      <w:pPr>
        <w:tabs>
          <w:tab w:val="num" w:pos="1440"/>
        </w:tabs>
        <w:ind w:left="1440" w:hanging="360"/>
      </w:pPr>
    </w:lvl>
    <w:lvl w:ilvl="2" w:tplc="D7A0AD60" w:tentative="1">
      <w:start w:val="1"/>
      <w:numFmt w:val="lowerRoman"/>
      <w:lvlText w:val="%3."/>
      <w:lvlJc w:val="right"/>
      <w:pPr>
        <w:tabs>
          <w:tab w:val="num" w:pos="2160"/>
        </w:tabs>
        <w:ind w:left="2160" w:hanging="180"/>
      </w:pPr>
    </w:lvl>
    <w:lvl w:ilvl="3" w:tplc="F1BC5D76" w:tentative="1">
      <w:start w:val="1"/>
      <w:numFmt w:val="decimal"/>
      <w:lvlText w:val="%4."/>
      <w:lvlJc w:val="left"/>
      <w:pPr>
        <w:tabs>
          <w:tab w:val="num" w:pos="2880"/>
        </w:tabs>
        <w:ind w:left="2880" w:hanging="360"/>
      </w:pPr>
    </w:lvl>
    <w:lvl w:ilvl="4" w:tplc="CF602558" w:tentative="1">
      <w:start w:val="1"/>
      <w:numFmt w:val="lowerLetter"/>
      <w:lvlText w:val="%5."/>
      <w:lvlJc w:val="left"/>
      <w:pPr>
        <w:tabs>
          <w:tab w:val="num" w:pos="3600"/>
        </w:tabs>
        <w:ind w:left="3600" w:hanging="360"/>
      </w:pPr>
    </w:lvl>
    <w:lvl w:ilvl="5" w:tplc="E9FAAA4C" w:tentative="1">
      <w:start w:val="1"/>
      <w:numFmt w:val="lowerRoman"/>
      <w:lvlText w:val="%6."/>
      <w:lvlJc w:val="right"/>
      <w:pPr>
        <w:tabs>
          <w:tab w:val="num" w:pos="4320"/>
        </w:tabs>
        <w:ind w:left="4320" w:hanging="180"/>
      </w:pPr>
    </w:lvl>
    <w:lvl w:ilvl="6" w:tplc="CC2E836E" w:tentative="1">
      <w:start w:val="1"/>
      <w:numFmt w:val="decimal"/>
      <w:lvlText w:val="%7."/>
      <w:lvlJc w:val="left"/>
      <w:pPr>
        <w:tabs>
          <w:tab w:val="num" w:pos="5040"/>
        </w:tabs>
        <w:ind w:left="5040" w:hanging="360"/>
      </w:pPr>
    </w:lvl>
    <w:lvl w:ilvl="7" w:tplc="92C2B200" w:tentative="1">
      <w:start w:val="1"/>
      <w:numFmt w:val="lowerLetter"/>
      <w:lvlText w:val="%8."/>
      <w:lvlJc w:val="left"/>
      <w:pPr>
        <w:tabs>
          <w:tab w:val="num" w:pos="5760"/>
        </w:tabs>
        <w:ind w:left="5760" w:hanging="360"/>
      </w:pPr>
    </w:lvl>
    <w:lvl w:ilvl="8" w:tplc="4BB00F68" w:tentative="1">
      <w:start w:val="1"/>
      <w:numFmt w:val="lowerRoman"/>
      <w:lvlText w:val="%9."/>
      <w:lvlJc w:val="right"/>
      <w:pPr>
        <w:tabs>
          <w:tab w:val="num" w:pos="6480"/>
        </w:tabs>
        <w:ind w:left="6480" w:hanging="180"/>
      </w:pPr>
    </w:lvl>
  </w:abstractNum>
  <w:abstractNum w:abstractNumId="10">
    <w:nsid w:val="20761A02"/>
    <w:multiLevelType w:val="hybridMultilevel"/>
    <w:tmpl w:val="0890F07C"/>
    <w:lvl w:ilvl="0" w:tplc="5A26C374">
      <w:start w:val="1"/>
      <w:numFmt w:val="lowerLetter"/>
      <w:lvlText w:val="%1)"/>
      <w:lvlJc w:val="left"/>
      <w:pPr>
        <w:ind w:left="2138" w:hanging="360"/>
      </w:pPr>
    </w:lvl>
    <w:lvl w:ilvl="1" w:tplc="B1E8B266">
      <w:start w:val="1"/>
      <w:numFmt w:val="lowerLetter"/>
      <w:pStyle w:val="slovnpsmenka"/>
      <w:lvlText w:val="%2)"/>
      <w:lvlJc w:val="left"/>
      <w:pPr>
        <w:ind w:left="2858" w:hanging="360"/>
      </w:pPr>
    </w:lvl>
    <w:lvl w:ilvl="2" w:tplc="9F18EA1C" w:tentative="1">
      <w:start w:val="1"/>
      <w:numFmt w:val="lowerRoman"/>
      <w:lvlText w:val="%3."/>
      <w:lvlJc w:val="right"/>
      <w:pPr>
        <w:ind w:left="3578" w:hanging="180"/>
      </w:pPr>
    </w:lvl>
    <w:lvl w:ilvl="3" w:tplc="B7189958" w:tentative="1">
      <w:start w:val="1"/>
      <w:numFmt w:val="decimal"/>
      <w:lvlText w:val="%4."/>
      <w:lvlJc w:val="left"/>
      <w:pPr>
        <w:ind w:left="4298" w:hanging="360"/>
      </w:pPr>
    </w:lvl>
    <w:lvl w:ilvl="4" w:tplc="3D38E760" w:tentative="1">
      <w:start w:val="1"/>
      <w:numFmt w:val="lowerLetter"/>
      <w:lvlText w:val="%5."/>
      <w:lvlJc w:val="left"/>
      <w:pPr>
        <w:ind w:left="5018" w:hanging="360"/>
      </w:pPr>
    </w:lvl>
    <w:lvl w:ilvl="5" w:tplc="04A4801C" w:tentative="1">
      <w:start w:val="1"/>
      <w:numFmt w:val="lowerRoman"/>
      <w:lvlText w:val="%6."/>
      <w:lvlJc w:val="right"/>
      <w:pPr>
        <w:ind w:left="5738" w:hanging="180"/>
      </w:pPr>
    </w:lvl>
    <w:lvl w:ilvl="6" w:tplc="4E160C98" w:tentative="1">
      <w:start w:val="1"/>
      <w:numFmt w:val="decimal"/>
      <w:lvlText w:val="%7."/>
      <w:lvlJc w:val="left"/>
      <w:pPr>
        <w:ind w:left="6458" w:hanging="360"/>
      </w:pPr>
    </w:lvl>
    <w:lvl w:ilvl="7" w:tplc="7DD015B8" w:tentative="1">
      <w:start w:val="1"/>
      <w:numFmt w:val="lowerLetter"/>
      <w:lvlText w:val="%8."/>
      <w:lvlJc w:val="left"/>
      <w:pPr>
        <w:ind w:left="7178" w:hanging="360"/>
      </w:pPr>
    </w:lvl>
    <w:lvl w:ilvl="8" w:tplc="A75621EC" w:tentative="1">
      <w:start w:val="1"/>
      <w:numFmt w:val="lowerRoman"/>
      <w:lvlText w:val="%9."/>
      <w:lvlJc w:val="right"/>
      <w:pPr>
        <w:ind w:left="7898" w:hanging="180"/>
      </w:pPr>
    </w:lvl>
  </w:abstractNum>
  <w:abstractNum w:abstractNumId="11">
    <w:nsid w:val="228B60B9"/>
    <w:multiLevelType w:val="multilevel"/>
    <w:tmpl w:val="4752A88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2">
    <w:nsid w:val="22A54627"/>
    <w:multiLevelType w:val="multilevel"/>
    <w:tmpl w:val="DE285A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7812D5E"/>
    <w:multiLevelType w:val="hybridMultilevel"/>
    <w:tmpl w:val="E2822496"/>
    <w:lvl w:ilvl="0" w:tplc="F88C9C9A">
      <w:start w:val="1"/>
      <w:numFmt w:val="decimal"/>
      <w:lvlText w:val="%1."/>
      <w:lvlJc w:val="left"/>
      <w:pPr>
        <w:tabs>
          <w:tab w:val="num" w:pos="720"/>
        </w:tabs>
        <w:ind w:left="720" w:hanging="360"/>
      </w:pPr>
    </w:lvl>
    <w:lvl w:ilvl="1" w:tplc="4DFE6602" w:tentative="1">
      <w:start w:val="1"/>
      <w:numFmt w:val="lowerLetter"/>
      <w:lvlText w:val="%2."/>
      <w:lvlJc w:val="left"/>
      <w:pPr>
        <w:tabs>
          <w:tab w:val="num" w:pos="1440"/>
        </w:tabs>
        <w:ind w:left="1440" w:hanging="360"/>
      </w:pPr>
    </w:lvl>
    <w:lvl w:ilvl="2" w:tplc="C7A237D0" w:tentative="1">
      <w:start w:val="1"/>
      <w:numFmt w:val="lowerRoman"/>
      <w:lvlText w:val="%3."/>
      <w:lvlJc w:val="right"/>
      <w:pPr>
        <w:tabs>
          <w:tab w:val="num" w:pos="2160"/>
        </w:tabs>
        <w:ind w:left="2160" w:hanging="180"/>
      </w:pPr>
    </w:lvl>
    <w:lvl w:ilvl="3" w:tplc="82347B9E" w:tentative="1">
      <w:start w:val="1"/>
      <w:numFmt w:val="decimal"/>
      <w:lvlText w:val="%4."/>
      <w:lvlJc w:val="left"/>
      <w:pPr>
        <w:tabs>
          <w:tab w:val="num" w:pos="2880"/>
        </w:tabs>
        <w:ind w:left="2880" w:hanging="360"/>
      </w:pPr>
    </w:lvl>
    <w:lvl w:ilvl="4" w:tplc="CC267792" w:tentative="1">
      <w:start w:val="1"/>
      <w:numFmt w:val="lowerLetter"/>
      <w:lvlText w:val="%5."/>
      <w:lvlJc w:val="left"/>
      <w:pPr>
        <w:tabs>
          <w:tab w:val="num" w:pos="3600"/>
        </w:tabs>
        <w:ind w:left="3600" w:hanging="360"/>
      </w:pPr>
    </w:lvl>
    <w:lvl w:ilvl="5" w:tplc="835A71B2" w:tentative="1">
      <w:start w:val="1"/>
      <w:numFmt w:val="lowerRoman"/>
      <w:lvlText w:val="%6."/>
      <w:lvlJc w:val="right"/>
      <w:pPr>
        <w:tabs>
          <w:tab w:val="num" w:pos="4320"/>
        </w:tabs>
        <w:ind w:left="4320" w:hanging="180"/>
      </w:pPr>
    </w:lvl>
    <w:lvl w:ilvl="6" w:tplc="49943A22" w:tentative="1">
      <w:start w:val="1"/>
      <w:numFmt w:val="decimal"/>
      <w:lvlText w:val="%7."/>
      <w:lvlJc w:val="left"/>
      <w:pPr>
        <w:tabs>
          <w:tab w:val="num" w:pos="5040"/>
        </w:tabs>
        <w:ind w:left="5040" w:hanging="360"/>
      </w:pPr>
    </w:lvl>
    <w:lvl w:ilvl="7" w:tplc="AC98C3DC" w:tentative="1">
      <w:start w:val="1"/>
      <w:numFmt w:val="lowerLetter"/>
      <w:lvlText w:val="%8."/>
      <w:lvlJc w:val="left"/>
      <w:pPr>
        <w:tabs>
          <w:tab w:val="num" w:pos="5760"/>
        </w:tabs>
        <w:ind w:left="5760" w:hanging="360"/>
      </w:pPr>
    </w:lvl>
    <w:lvl w:ilvl="8" w:tplc="6F522938" w:tentative="1">
      <w:start w:val="1"/>
      <w:numFmt w:val="lowerRoman"/>
      <w:lvlText w:val="%9."/>
      <w:lvlJc w:val="right"/>
      <w:pPr>
        <w:tabs>
          <w:tab w:val="num" w:pos="6480"/>
        </w:tabs>
        <w:ind w:left="6480" w:hanging="180"/>
      </w:pPr>
    </w:lvl>
  </w:abstractNum>
  <w:abstractNum w:abstractNumId="14">
    <w:nsid w:val="27DE2793"/>
    <w:multiLevelType w:val="multilevel"/>
    <w:tmpl w:val="03E23216"/>
    <w:lvl w:ilvl="0">
      <w:start w:val="1"/>
      <w:numFmt w:val="upperRoman"/>
      <w:pStyle w:val="Ilnek"/>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AB70E4"/>
    <w:multiLevelType w:val="hybridMultilevel"/>
    <w:tmpl w:val="5B2073DA"/>
    <w:lvl w:ilvl="0" w:tplc="44C2241C">
      <w:start w:val="4"/>
      <w:numFmt w:val="bullet"/>
      <w:lvlText w:val="-"/>
      <w:lvlJc w:val="left"/>
      <w:pPr>
        <w:tabs>
          <w:tab w:val="num" w:pos="720"/>
        </w:tabs>
        <w:ind w:left="720" w:hanging="360"/>
      </w:pPr>
      <w:rPr>
        <w:rFonts w:ascii="Arial" w:eastAsia="Times New Roman" w:hAnsi="Arial" w:cs="Arial" w:hint="default"/>
      </w:rPr>
    </w:lvl>
    <w:lvl w:ilvl="1" w:tplc="AA46EBCC" w:tentative="1">
      <w:start w:val="1"/>
      <w:numFmt w:val="bullet"/>
      <w:lvlText w:val="o"/>
      <w:lvlJc w:val="left"/>
      <w:pPr>
        <w:tabs>
          <w:tab w:val="num" w:pos="1440"/>
        </w:tabs>
        <w:ind w:left="1440" w:hanging="360"/>
      </w:pPr>
      <w:rPr>
        <w:rFonts w:ascii="Courier New" w:hAnsi="Courier New" w:cs="Courier New" w:hint="default"/>
      </w:rPr>
    </w:lvl>
    <w:lvl w:ilvl="2" w:tplc="93E8C526" w:tentative="1">
      <w:start w:val="1"/>
      <w:numFmt w:val="bullet"/>
      <w:lvlText w:val=""/>
      <w:lvlJc w:val="left"/>
      <w:pPr>
        <w:tabs>
          <w:tab w:val="num" w:pos="2160"/>
        </w:tabs>
        <w:ind w:left="2160" w:hanging="360"/>
      </w:pPr>
      <w:rPr>
        <w:rFonts w:ascii="Wingdings" w:hAnsi="Wingdings" w:hint="default"/>
      </w:rPr>
    </w:lvl>
    <w:lvl w:ilvl="3" w:tplc="E9BA1030" w:tentative="1">
      <w:start w:val="1"/>
      <w:numFmt w:val="bullet"/>
      <w:lvlText w:val=""/>
      <w:lvlJc w:val="left"/>
      <w:pPr>
        <w:tabs>
          <w:tab w:val="num" w:pos="2880"/>
        </w:tabs>
        <w:ind w:left="2880" w:hanging="360"/>
      </w:pPr>
      <w:rPr>
        <w:rFonts w:ascii="Symbol" w:hAnsi="Symbol" w:hint="default"/>
      </w:rPr>
    </w:lvl>
    <w:lvl w:ilvl="4" w:tplc="481609B2" w:tentative="1">
      <w:start w:val="1"/>
      <w:numFmt w:val="bullet"/>
      <w:lvlText w:val="o"/>
      <w:lvlJc w:val="left"/>
      <w:pPr>
        <w:tabs>
          <w:tab w:val="num" w:pos="3600"/>
        </w:tabs>
        <w:ind w:left="3600" w:hanging="360"/>
      </w:pPr>
      <w:rPr>
        <w:rFonts w:ascii="Courier New" w:hAnsi="Courier New" w:cs="Courier New" w:hint="default"/>
      </w:rPr>
    </w:lvl>
    <w:lvl w:ilvl="5" w:tplc="2BEC50BA" w:tentative="1">
      <w:start w:val="1"/>
      <w:numFmt w:val="bullet"/>
      <w:lvlText w:val=""/>
      <w:lvlJc w:val="left"/>
      <w:pPr>
        <w:tabs>
          <w:tab w:val="num" w:pos="4320"/>
        </w:tabs>
        <w:ind w:left="4320" w:hanging="360"/>
      </w:pPr>
      <w:rPr>
        <w:rFonts w:ascii="Wingdings" w:hAnsi="Wingdings" w:hint="default"/>
      </w:rPr>
    </w:lvl>
    <w:lvl w:ilvl="6" w:tplc="5C34D4C8" w:tentative="1">
      <w:start w:val="1"/>
      <w:numFmt w:val="bullet"/>
      <w:lvlText w:val=""/>
      <w:lvlJc w:val="left"/>
      <w:pPr>
        <w:tabs>
          <w:tab w:val="num" w:pos="5040"/>
        </w:tabs>
        <w:ind w:left="5040" w:hanging="360"/>
      </w:pPr>
      <w:rPr>
        <w:rFonts w:ascii="Symbol" w:hAnsi="Symbol" w:hint="default"/>
      </w:rPr>
    </w:lvl>
    <w:lvl w:ilvl="7" w:tplc="AC04B7E4" w:tentative="1">
      <w:start w:val="1"/>
      <w:numFmt w:val="bullet"/>
      <w:lvlText w:val="o"/>
      <w:lvlJc w:val="left"/>
      <w:pPr>
        <w:tabs>
          <w:tab w:val="num" w:pos="5760"/>
        </w:tabs>
        <w:ind w:left="5760" w:hanging="360"/>
      </w:pPr>
      <w:rPr>
        <w:rFonts w:ascii="Courier New" w:hAnsi="Courier New" w:cs="Courier New" w:hint="default"/>
      </w:rPr>
    </w:lvl>
    <w:lvl w:ilvl="8" w:tplc="4F305574" w:tentative="1">
      <w:start w:val="1"/>
      <w:numFmt w:val="bullet"/>
      <w:lvlText w:val=""/>
      <w:lvlJc w:val="left"/>
      <w:pPr>
        <w:tabs>
          <w:tab w:val="num" w:pos="6480"/>
        </w:tabs>
        <w:ind w:left="6480" w:hanging="360"/>
      </w:pPr>
      <w:rPr>
        <w:rFonts w:ascii="Wingdings" w:hAnsi="Wingdings" w:hint="default"/>
      </w:rPr>
    </w:lvl>
  </w:abstractNum>
  <w:abstractNum w:abstractNumId="16">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3FE49F5"/>
    <w:multiLevelType w:val="hybridMultilevel"/>
    <w:tmpl w:val="F0BE6E20"/>
    <w:lvl w:ilvl="0" w:tplc="96CEEF46">
      <w:start w:val="1"/>
      <w:numFmt w:val="bullet"/>
      <w:lvlText w:val="-"/>
      <w:lvlJc w:val="left"/>
      <w:pPr>
        <w:tabs>
          <w:tab w:val="num" w:pos="720"/>
        </w:tabs>
        <w:ind w:left="720" w:hanging="360"/>
      </w:pPr>
      <w:rPr>
        <w:rFonts w:ascii="Arial" w:eastAsia="Times New Roman" w:hAnsi="Arial" w:cs="Arial" w:hint="default"/>
      </w:rPr>
    </w:lvl>
    <w:lvl w:ilvl="1" w:tplc="D14E47D2">
      <w:start w:val="1"/>
      <w:numFmt w:val="bullet"/>
      <w:lvlText w:val="o"/>
      <w:lvlJc w:val="left"/>
      <w:pPr>
        <w:tabs>
          <w:tab w:val="num" w:pos="1440"/>
        </w:tabs>
        <w:ind w:left="1440" w:hanging="360"/>
      </w:pPr>
      <w:rPr>
        <w:rFonts w:ascii="Courier New" w:hAnsi="Courier New" w:cs="Courier New" w:hint="default"/>
      </w:rPr>
    </w:lvl>
    <w:lvl w:ilvl="2" w:tplc="B274895A" w:tentative="1">
      <w:start w:val="1"/>
      <w:numFmt w:val="bullet"/>
      <w:lvlText w:val=""/>
      <w:lvlJc w:val="left"/>
      <w:pPr>
        <w:tabs>
          <w:tab w:val="num" w:pos="2160"/>
        </w:tabs>
        <w:ind w:left="2160" w:hanging="360"/>
      </w:pPr>
      <w:rPr>
        <w:rFonts w:ascii="Wingdings" w:hAnsi="Wingdings" w:hint="default"/>
      </w:rPr>
    </w:lvl>
    <w:lvl w:ilvl="3" w:tplc="AEE872A4" w:tentative="1">
      <w:start w:val="1"/>
      <w:numFmt w:val="bullet"/>
      <w:lvlText w:val=""/>
      <w:lvlJc w:val="left"/>
      <w:pPr>
        <w:tabs>
          <w:tab w:val="num" w:pos="2880"/>
        </w:tabs>
        <w:ind w:left="2880" w:hanging="360"/>
      </w:pPr>
      <w:rPr>
        <w:rFonts w:ascii="Symbol" w:hAnsi="Symbol" w:hint="default"/>
      </w:rPr>
    </w:lvl>
    <w:lvl w:ilvl="4" w:tplc="8640BBB8" w:tentative="1">
      <w:start w:val="1"/>
      <w:numFmt w:val="bullet"/>
      <w:lvlText w:val="o"/>
      <w:lvlJc w:val="left"/>
      <w:pPr>
        <w:tabs>
          <w:tab w:val="num" w:pos="3600"/>
        </w:tabs>
        <w:ind w:left="3600" w:hanging="360"/>
      </w:pPr>
      <w:rPr>
        <w:rFonts w:ascii="Courier New" w:hAnsi="Courier New" w:cs="Courier New" w:hint="default"/>
      </w:rPr>
    </w:lvl>
    <w:lvl w:ilvl="5" w:tplc="044E7AA2" w:tentative="1">
      <w:start w:val="1"/>
      <w:numFmt w:val="bullet"/>
      <w:lvlText w:val=""/>
      <w:lvlJc w:val="left"/>
      <w:pPr>
        <w:tabs>
          <w:tab w:val="num" w:pos="4320"/>
        </w:tabs>
        <w:ind w:left="4320" w:hanging="360"/>
      </w:pPr>
      <w:rPr>
        <w:rFonts w:ascii="Wingdings" w:hAnsi="Wingdings" w:hint="default"/>
      </w:rPr>
    </w:lvl>
    <w:lvl w:ilvl="6" w:tplc="FFB0A77E" w:tentative="1">
      <w:start w:val="1"/>
      <w:numFmt w:val="bullet"/>
      <w:lvlText w:val=""/>
      <w:lvlJc w:val="left"/>
      <w:pPr>
        <w:tabs>
          <w:tab w:val="num" w:pos="5040"/>
        </w:tabs>
        <w:ind w:left="5040" w:hanging="360"/>
      </w:pPr>
      <w:rPr>
        <w:rFonts w:ascii="Symbol" w:hAnsi="Symbol" w:hint="default"/>
      </w:rPr>
    </w:lvl>
    <w:lvl w:ilvl="7" w:tplc="02E08F0C" w:tentative="1">
      <w:start w:val="1"/>
      <w:numFmt w:val="bullet"/>
      <w:lvlText w:val="o"/>
      <w:lvlJc w:val="left"/>
      <w:pPr>
        <w:tabs>
          <w:tab w:val="num" w:pos="5760"/>
        </w:tabs>
        <w:ind w:left="5760" w:hanging="360"/>
      </w:pPr>
      <w:rPr>
        <w:rFonts w:ascii="Courier New" w:hAnsi="Courier New" w:cs="Courier New" w:hint="default"/>
      </w:rPr>
    </w:lvl>
    <w:lvl w:ilvl="8" w:tplc="3EA478EE" w:tentative="1">
      <w:start w:val="1"/>
      <w:numFmt w:val="bullet"/>
      <w:lvlText w:val=""/>
      <w:lvlJc w:val="left"/>
      <w:pPr>
        <w:tabs>
          <w:tab w:val="num" w:pos="6480"/>
        </w:tabs>
        <w:ind w:left="6480" w:hanging="360"/>
      </w:pPr>
      <w:rPr>
        <w:rFonts w:ascii="Wingdings" w:hAnsi="Wingdings" w:hint="default"/>
      </w:rPr>
    </w:lvl>
  </w:abstractNum>
  <w:abstractNum w:abstractNumId="18">
    <w:nsid w:val="34EF6B2A"/>
    <w:multiLevelType w:val="hybridMultilevel"/>
    <w:tmpl w:val="D23CF69A"/>
    <w:lvl w:ilvl="0" w:tplc="49E078F6">
      <w:start w:val="1"/>
      <w:numFmt w:val="decimal"/>
      <w:lvlText w:val="%1."/>
      <w:lvlJc w:val="left"/>
      <w:pPr>
        <w:tabs>
          <w:tab w:val="num" w:pos="720"/>
        </w:tabs>
        <w:ind w:left="720" w:hanging="360"/>
      </w:pPr>
    </w:lvl>
    <w:lvl w:ilvl="1" w:tplc="EF3EA1F0">
      <w:start w:val="1"/>
      <w:numFmt w:val="lowerLetter"/>
      <w:lvlText w:val="%2."/>
      <w:lvlJc w:val="left"/>
      <w:pPr>
        <w:tabs>
          <w:tab w:val="num" w:pos="1440"/>
        </w:tabs>
        <w:ind w:left="1440" w:hanging="360"/>
      </w:pPr>
    </w:lvl>
    <w:lvl w:ilvl="2" w:tplc="07A238C4" w:tentative="1">
      <w:start w:val="1"/>
      <w:numFmt w:val="lowerRoman"/>
      <w:lvlText w:val="%3."/>
      <w:lvlJc w:val="right"/>
      <w:pPr>
        <w:tabs>
          <w:tab w:val="num" w:pos="2160"/>
        </w:tabs>
        <w:ind w:left="2160" w:hanging="180"/>
      </w:pPr>
    </w:lvl>
    <w:lvl w:ilvl="3" w:tplc="0610FCB4" w:tentative="1">
      <w:start w:val="1"/>
      <w:numFmt w:val="decimal"/>
      <w:lvlText w:val="%4."/>
      <w:lvlJc w:val="left"/>
      <w:pPr>
        <w:tabs>
          <w:tab w:val="num" w:pos="2880"/>
        </w:tabs>
        <w:ind w:left="2880" w:hanging="360"/>
      </w:pPr>
    </w:lvl>
    <w:lvl w:ilvl="4" w:tplc="31B8C67A" w:tentative="1">
      <w:start w:val="1"/>
      <w:numFmt w:val="lowerLetter"/>
      <w:lvlText w:val="%5."/>
      <w:lvlJc w:val="left"/>
      <w:pPr>
        <w:tabs>
          <w:tab w:val="num" w:pos="3600"/>
        </w:tabs>
        <w:ind w:left="3600" w:hanging="360"/>
      </w:pPr>
    </w:lvl>
    <w:lvl w:ilvl="5" w:tplc="E8FCC25C" w:tentative="1">
      <w:start w:val="1"/>
      <w:numFmt w:val="lowerRoman"/>
      <w:lvlText w:val="%6."/>
      <w:lvlJc w:val="right"/>
      <w:pPr>
        <w:tabs>
          <w:tab w:val="num" w:pos="4320"/>
        </w:tabs>
        <w:ind w:left="4320" w:hanging="180"/>
      </w:pPr>
    </w:lvl>
    <w:lvl w:ilvl="6" w:tplc="B8AACE6C" w:tentative="1">
      <w:start w:val="1"/>
      <w:numFmt w:val="decimal"/>
      <w:lvlText w:val="%7."/>
      <w:lvlJc w:val="left"/>
      <w:pPr>
        <w:tabs>
          <w:tab w:val="num" w:pos="5040"/>
        </w:tabs>
        <w:ind w:left="5040" w:hanging="360"/>
      </w:pPr>
    </w:lvl>
    <w:lvl w:ilvl="7" w:tplc="B0CE70C4" w:tentative="1">
      <w:start w:val="1"/>
      <w:numFmt w:val="lowerLetter"/>
      <w:lvlText w:val="%8."/>
      <w:lvlJc w:val="left"/>
      <w:pPr>
        <w:tabs>
          <w:tab w:val="num" w:pos="5760"/>
        </w:tabs>
        <w:ind w:left="5760" w:hanging="360"/>
      </w:pPr>
    </w:lvl>
    <w:lvl w:ilvl="8" w:tplc="882A4CD0" w:tentative="1">
      <w:start w:val="1"/>
      <w:numFmt w:val="lowerRoman"/>
      <w:lvlText w:val="%9."/>
      <w:lvlJc w:val="right"/>
      <w:pPr>
        <w:tabs>
          <w:tab w:val="num" w:pos="6480"/>
        </w:tabs>
        <w:ind w:left="6480" w:hanging="180"/>
      </w:pPr>
    </w:lvl>
  </w:abstractNum>
  <w:abstractNum w:abstractNumId="19">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20">
    <w:nsid w:val="3C64024C"/>
    <w:multiLevelType w:val="hybridMultilevel"/>
    <w:tmpl w:val="6FE88E76"/>
    <w:lvl w:ilvl="0" w:tplc="A918A132">
      <w:start w:val="1"/>
      <w:numFmt w:val="decimal"/>
      <w:lvlText w:val="%1."/>
      <w:lvlJc w:val="left"/>
      <w:pPr>
        <w:tabs>
          <w:tab w:val="num" w:pos="1065"/>
        </w:tabs>
        <w:ind w:left="1065" w:hanging="705"/>
      </w:pPr>
      <w:rPr>
        <w:rFonts w:hint="default"/>
      </w:rPr>
    </w:lvl>
    <w:lvl w:ilvl="1" w:tplc="7090AAB4">
      <w:start w:val="1"/>
      <w:numFmt w:val="lowerLetter"/>
      <w:lvlText w:val="%2)"/>
      <w:lvlJc w:val="left"/>
      <w:pPr>
        <w:tabs>
          <w:tab w:val="num" w:pos="1440"/>
        </w:tabs>
        <w:ind w:left="1440" w:hanging="360"/>
      </w:pPr>
      <w:rPr>
        <w:rFonts w:hint="default"/>
      </w:rPr>
    </w:lvl>
    <w:lvl w:ilvl="2" w:tplc="3F2A936C">
      <w:start w:val="1"/>
      <w:numFmt w:val="bullet"/>
      <w:lvlText w:val=""/>
      <w:lvlJc w:val="left"/>
      <w:pPr>
        <w:tabs>
          <w:tab w:val="num" w:pos="2340"/>
        </w:tabs>
        <w:ind w:left="2340" w:hanging="360"/>
      </w:pPr>
      <w:rPr>
        <w:rFonts w:ascii="Wingdings" w:hAnsi="Wingdings" w:hint="default"/>
      </w:rPr>
    </w:lvl>
    <w:lvl w:ilvl="3" w:tplc="15E2D6C4" w:tentative="1">
      <w:start w:val="1"/>
      <w:numFmt w:val="decimal"/>
      <w:lvlText w:val="%4."/>
      <w:lvlJc w:val="left"/>
      <w:pPr>
        <w:tabs>
          <w:tab w:val="num" w:pos="2880"/>
        </w:tabs>
        <w:ind w:left="2880" w:hanging="360"/>
      </w:pPr>
    </w:lvl>
    <w:lvl w:ilvl="4" w:tplc="B9F0B314" w:tentative="1">
      <w:start w:val="1"/>
      <w:numFmt w:val="lowerLetter"/>
      <w:lvlText w:val="%5."/>
      <w:lvlJc w:val="left"/>
      <w:pPr>
        <w:tabs>
          <w:tab w:val="num" w:pos="3600"/>
        </w:tabs>
        <w:ind w:left="3600" w:hanging="360"/>
      </w:pPr>
    </w:lvl>
    <w:lvl w:ilvl="5" w:tplc="9438C776" w:tentative="1">
      <w:start w:val="1"/>
      <w:numFmt w:val="lowerRoman"/>
      <w:lvlText w:val="%6."/>
      <w:lvlJc w:val="right"/>
      <w:pPr>
        <w:tabs>
          <w:tab w:val="num" w:pos="4320"/>
        </w:tabs>
        <w:ind w:left="4320" w:hanging="180"/>
      </w:pPr>
    </w:lvl>
    <w:lvl w:ilvl="6" w:tplc="94506C44" w:tentative="1">
      <w:start w:val="1"/>
      <w:numFmt w:val="decimal"/>
      <w:lvlText w:val="%7."/>
      <w:lvlJc w:val="left"/>
      <w:pPr>
        <w:tabs>
          <w:tab w:val="num" w:pos="5040"/>
        </w:tabs>
        <w:ind w:left="5040" w:hanging="360"/>
      </w:pPr>
    </w:lvl>
    <w:lvl w:ilvl="7" w:tplc="E95AE456" w:tentative="1">
      <w:start w:val="1"/>
      <w:numFmt w:val="lowerLetter"/>
      <w:lvlText w:val="%8."/>
      <w:lvlJc w:val="left"/>
      <w:pPr>
        <w:tabs>
          <w:tab w:val="num" w:pos="5760"/>
        </w:tabs>
        <w:ind w:left="5760" w:hanging="360"/>
      </w:pPr>
    </w:lvl>
    <w:lvl w:ilvl="8" w:tplc="40DC8564" w:tentative="1">
      <w:start w:val="1"/>
      <w:numFmt w:val="lowerRoman"/>
      <w:lvlText w:val="%9."/>
      <w:lvlJc w:val="right"/>
      <w:pPr>
        <w:tabs>
          <w:tab w:val="num" w:pos="6480"/>
        </w:tabs>
        <w:ind w:left="6480" w:hanging="180"/>
      </w:pPr>
    </w:lvl>
  </w:abstractNum>
  <w:abstractNum w:abstractNumId="21">
    <w:nsid w:val="42C0719A"/>
    <w:multiLevelType w:val="hybridMultilevel"/>
    <w:tmpl w:val="AB0EB27A"/>
    <w:lvl w:ilvl="0" w:tplc="33FA53BC">
      <w:start w:val="1"/>
      <w:numFmt w:val="lowerRoman"/>
      <w:lvlText w:val="(%1)"/>
      <w:lvlJc w:val="left"/>
      <w:pPr>
        <w:tabs>
          <w:tab w:val="num" w:pos="1429"/>
        </w:tabs>
        <w:ind w:left="1429" w:hanging="720"/>
      </w:pPr>
      <w:rPr>
        <w:rFonts w:hint="default"/>
      </w:rPr>
    </w:lvl>
    <w:lvl w:ilvl="1" w:tplc="D8548E36">
      <w:start w:val="1"/>
      <w:numFmt w:val="lowerLetter"/>
      <w:lvlText w:val="(%2)"/>
      <w:lvlJc w:val="left"/>
      <w:pPr>
        <w:tabs>
          <w:tab w:val="num" w:pos="2134"/>
        </w:tabs>
        <w:ind w:left="2134" w:hanging="705"/>
      </w:pPr>
      <w:rPr>
        <w:rFonts w:hint="default"/>
      </w:rPr>
    </w:lvl>
    <w:lvl w:ilvl="2" w:tplc="1B76E2A6" w:tentative="1">
      <w:start w:val="1"/>
      <w:numFmt w:val="lowerRoman"/>
      <w:lvlText w:val="%3."/>
      <w:lvlJc w:val="right"/>
      <w:pPr>
        <w:tabs>
          <w:tab w:val="num" w:pos="2509"/>
        </w:tabs>
        <w:ind w:left="2509" w:hanging="180"/>
      </w:pPr>
    </w:lvl>
    <w:lvl w:ilvl="3" w:tplc="AA167826" w:tentative="1">
      <w:start w:val="1"/>
      <w:numFmt w:val="decimal"/>
      <w:lvlText w:val="%4."/>
      <w:lvlJc w:val="left"/>
      <w:pPr>
        <w:tabs>
          <w:tab w:val="num" w:pos="3229"/>
        </w:tabs>
        <w:ind w:left="3229" w:hanging="360"/>
      </w:pPr>
    </w:lvl>
    <w:lvl w:ilvl="4" w:tplc="BE6E1040" w:tentative="1">
      <w:start w:val="1"/>
      <w:numFmt w:val="lowerLetter"/>
      <w:lvlText w:val="%5."/>
      <w:lvlJc w:val="left"/>
      <w:pPr>
        <w:tabs>
          <w:tab w:val="num" w:pos="3949"/>
        </w:tabs>
        <w:ind w:left="3949" w:hanging="360"/>
      </w:pPr>
    </w:lvl>
    <w:lvl w:ilvl="5" w:tplc="B93CB1CE" w:tentative="1">
      <w:start w:val="1"/>
      <w:numFmt w:val="lowerRoman"/>
      <w:lvlText w:val="%6."/>
      <w:lvlJc w:val="right"/>
      <w:pPr>
        <w:tabs>
          <w:tab w:val="num" w:pos="4669"/>
        </w:tabs>
        <w:ind w:left="4669" w:hanging="180"/>
      </w:pPr>
    </w:lvl>
    <w:lvl w:ilvl="6" w:tplc="D6925B74" w:tentative="1">
      <w:start w:val="1"/>
      <w:numFmt w:val="decimal"/>
      <w:lvlText w:val="%7."/>
      <w:lvlJc w:val="left"/>
      <w:pPr>
        <w:tabs>
          <w:tab w:val="num" w:pos="5389"/>
        </w:tabs>
        <w:ind w:left="5389" w:hanging="360"/>
      </w:pPr>
    </w:lvl>
    <w:lvl w:ilvl="7" w:tplc="D3E82B3A" w:tentative="1">
      <w:start w:val="1"/>
      <w:numFmt w:val="lowerLetter"/>
      <w:lvlText w:val="%8."/>
      <w:lvlJc w:val="left"/>
      <w:pPr>
        <w:tabs>
          <w:tab w:val="num" w:pos="6109"/>
        </w:tabs>
        <w:ind w:left="6109" w:hanging="360"/>
      </w:pPr>
    </w:lvl>
    <w:lvl w:ilvl="8" w:tplc="D2A21800" w:tentative="1">
      <w:start w:val="1"/>
      <w:numFmt w:val="lowerRoman"/>
      <w:lvlText w:val="%9."/>
      <w:lvlJc w:val="right"/>
      <w:pPr>
        <w:tabs>
          <w:tab w:val="num" w:pos="6829"/>
        </w:tabs>
        <w:ind w:left="6829" w:hanging="180"/>
      </w:pPr>
    </w:lvl>
  </w:abstractNum>
  <w:abstractNum w:abstractNumId="22">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23">
    <w:nsid w:val="48676942"/>
    <w:multiLevelType w:val="hybridMultilevel"/>
    <w:tmpl w:val="403E173E"/>
    <w:lvl w:ilvl="0" w:tplc="245417AC">
      <w:start w:val="1"/>
      <w:numFmt w:val="decimal"/>
      <w:lvlText w:val="%1."/>
      <w:lvlJc w:val="left"/>
      <w:pPr>
        <w:tabs>
          <w:tab w:val="num" w:pos="1065"/>
        </w:tabs>
        <w:ind w:left="1065" w:hanging="705"/>
      </w:pPr>
      <w:rPr>
        <w:rFonts w:hint="default"/>
        <w:b/>
      </w:rPr>
    </w:lvl>
    <w:lvl w:ilvl="1" w:tplc="AB52ECC4" w:tentative="1">
      <w:start w:val="1"/>
      <w:numFmt w:val="lowerLetter"/>
      <w:lvlText w:val="%2."/>
      <w:lvlJc w:val="left"/>
      <w:pPr>
        <w:tabs>
          <w:tab w:val="num" w:pos="1440"/>
        </w:tabs>
        <w:ind w:left="1440" w:hanging="360"/>
      </w:pPr>
    </w:lvl>
    <w:lvl w:ilvl="2" w:tplc="A900EB2A" w:tentative="1">
      <w:start w:val="1"/>
      <w:numFmt w:val="lowerRoman"/>
      <w:lvlText w:val="%3."/>
      <w:lvlJc w:val="right"/>
      <w:pPr>
        <w:tabs>
          <w:tab w:val="num" w:pos="2160"/>
        </w:tabs>
        <w:ind w:left="2160" w:hanging="180"/>
      </w:pPr>
    </w:lvl>
    <w:lvl w:ilvl="3" w:tplc="67BAE5C0" w:tentative="1">
      <w:start w:val="1"/>
      <w:numFmt w:val="decimal"/>
      <w:lvlText w:val="%4."/>
      <w:lvlJc w:val="left"/>
      <w:pPr>
        <w:tabs>
          <w:tab w:val="num" w:pos="2880"/>
        </w:tabs>
        <w:ind w:left="2880" w:hanging="360"/>
      </w:pPr>
    </w:lvl>
    <w:lvl w:ilvl="4" w:tplc="97BA2C9A" w:tentative="1">
      <w:start w:val="1"/>
      <w:numFmt w:val="lowerLetter"/>
      <w:lvlText w:val="%5."/>
      <w:lvlJc w:val="left"/>
      <w:pPr>
        <w:tabs>
          <w:tab w:val="num" w:pos="3600"/>
        </w:tabs>
        <w:ind w:left="3600" w:hanging="360"/>
      </w:pPr>
    </w:lvl>
    <w:lvl w:ilvl="5" w:tplc="81728200" w:tentative="1">
      <w:start w:val="1"/>
      <w:numFmt w:val="lowerRoman"/>
      <w:lvlText w:val="%6."/>
      <w:lvlJc w:val="right"/>
      <w:pPr>
        <w:tabs>
          <w:tab w:val="num" w:pos="4320"/>
        </w:tabs>
        <w:ind w:left="4320" w:hanging="180"/>
      </w:pPr>
    </w:lvl>
    <w:lvl w:ilvl="6" w:tplc="E1D2CB9C" w:tentative="1">
      <w:start w:val="1"/>
      <w:numFmt w:val="decimal"/>
      <w:lvlText w:val="%7."/>
      <w:lvlJc w:val="left"/>
      <w:pPr>
        <w:tabs>
          <w:tab w:val="num" w:pos="5040"/>
        </w:tabs>
        <w:ind w:left="5040" w:hanging="360"/>
      </w:pPr>
    </w:lvl>
    <w:lvl w:ilvl="7" w:tplc="B48C1174" w:tentative="1">
      <w:start w:val="1"/>
      <w:numFmt w:val="lowerLetter"/>
      <w:lvlText w:val="%8."/>
      <w:lvlJc w:val="left"/>
      <w:pPr>
        <w:tabs>
          <w:tab w:val="num" w:pos="5760"/>
        </w:tabs>
        <w:ind w:left="5760" w:hanging="360"/>
      </w:pPr>
    </w:lvl>
    <w:lvl w:ilvl="8" w:tplc="FFC82CB6" w:tentative="1">
      <w:start w:val="1"/>
      <w:numFmt w:val="lowerRoman"/>
      <w:lvlText w:val="%9."/>
      <w:lvlJc w:val="right"/>
      <w:pPr>
        <w:tabs>
          <w:tab w:val="num" w:pos="6480"/>
        </w:tabs>
        <w:ind w:left="6480" w:hanging="180"/>
      </w:pPr>
    </w:lvl>
  </w:abstractNum>
  <w:abstractNum w:abstractNumId="24">
    <w:nsid w:val="4B3E533D"/>
    <w:multiLevelType w:val="singleLevel"/>
    <w:tmpl w:val="2EBC2E5A"/>
    <w:lvl w:ilvl="0">
      <w:start w:val="1"/>
      <w:numFmt w:val="lowerLetter"/>
      <w:lvlText w:val="(%1)"/>
      <w:lvlJc w:val="left"/>
      <w:pPr>
        <w:tabs>
          <w:tab w:val="num" w:pos="1084"/>
        </w:tabs>
        <w:ind w:left="1084" w:hanging="375"/>
      </w:pPr>
      <w:rPr>
        <w:rFonts w:hint="default"/>
      </w:rPr>
    </w:lvl>
  </w:abstractNum>
  <w:abstractNum w:abstractNumId="25">
    <w:nsid w:val="50D662EA"/>
    <w:multiLevelType w:val="hybridMultilevel"/>
    <w:tmpl w:val="A1B89924"/>
    <w:lvl w:ilvl="0" w:tplc="64F6CBC0">
      <w:start w:val="1"/>
      <w:numFmt w:val="decimal"/>
      <w:lvlText w:val="%1."/>
      <w:lvlJc w:val="left"/>
      <w:pPr>
        <w:tabs>
          <w:tab w:val="num" w:pos="1065"/>
        </w:tabs>
        <w:ind w:left="1065" w:hanging="705"/>
      </w:pPr>
      <w:rPr>
        <w:rFonts w:hint="default"/>
        <w:b/>
      </w:rPr>
    </w:lvl>
    <w:lvl w:ilvl="1" w:tplc="4150EA06" w:tentative="1">
      <w:start w:val="1"/>
      <w:numFmt w:val="lowerLetter"/>
      <w:lvlText w:val="%2."/>
      <w:lvlJc w:val="left"/>
      <w:pPr>
        <w:tabs>
          <w:tab w:val="num" w:pos="1440"/>
        </w:tabs>
        <w:ind w:left="1440" w:hanging="360"/>
      </w:pPr>
    </w:lvl>
    <w:lvl w:ilvl="2" w:tplc="9ED4B1CA" w:tentative="1">
      <w:start w:val="1"/>
      <w:numFmt w:val="lowerRoman"/>
      <w:lvlText w:val="%3."/>
      <w:lvlJc w:val="right"/>
      <w:pPr>
        <w:tabs>
          <w:tab w:val="num" w:pos="2160"/>
        </w:tabs>
        <w:ind w:left="2160" w:hanging="180"/>
      </w:pPr>
    </w:lvl>
    <w:lvl w:ilvl="3" w:tplc="03AAF904" w:tentative="1">
      <w:start w:val="1"/>
      <w:numFmt w:val="decimal"/>
      <w:lvlText w:val="%4."/>
      <w:lvlJc w:val="left"/>
      <w:pPr>
        <w:tabs>
          <w:tab w:val="num" w:pos="2880"/>
        </w:tabs>
        <w:ind w:left="2880" w:hanging="360"/>
      </w:pPr>
    </w:lvl>
    <w:lvl w:ilvl="4" w:tplc="C694C89C" w:tentative="1">
      <w:start w:val="1"/>
      <w:numFmt w:val="lowerLetter"/>
      <w:lvlText w:val="%5."/>
      <w:lvlJc w:val="left"/>
      <w:pPr>
        <w:tabs>
          <w:tab w:val="num" w:pos="3600"/>
        </w:tabs>
        <w:ind w:left="3600" w:hanging="360"/>
      </w:pPr>
    </w:lvl>
    <w:lvl w:ilvl="5" w:tplc="BEA2E944" w:tentative="1">
      <w:start w:val="1"/>
      <w:numFmt w:val="lowerRoman"/>
      <w:lvlText w:val="%6."/>
      <w:lvlJc w:val="right"/>
      <w:pPr>
        <w:tabs>
          <w:tab w:val="num" w:pos="4320"/>
        </w:tabs>
        <w:ind w:left="4320" w:hanging="180"/>
      </w:pPr>
    </w:lvl>
    <w:lvl w:ilvl="6" w:tplc="6F4C124E" w:tentative="1">
      <w:start w:val="1"/>
      <w:numFmt w:val="decimal"/>
      <w:lvlText w:val="%7."/>
      <w:lvlJc w:val="left"/>
      <w:pPr>
        <w:tabs>
          <w:tab w:val="num" w:pos="5040"/>
        </w:tabs>
        <w:ind w:left="5040" w:hanging="360"/>
      </w:pPr>
    </w:lvl>
    <w:lvl w:ilvl="7" w:tplc="9DD47F08" w:tentative="1">
      <w:start w:val="1"/>
      <w:numFmt w:val="lowerLetter"/>
      <w:lvlText w:val="%8."/>
      <w:lvlJc w:val="left"/>
      <w:pPr>
        <w:tabs>
          <w:tab w:val="num" w:pos="5760"/>
        </w:tabs>
        <w:ind w:left="5760" w:hanging="360"/>
      </w:pPr>
    </w:lvl>
    <w:lvl w:ilvl="8" w:tplc="D41E11B6" w:tentative="1">
      <w:start w:val="1"/>
      <w:numFmt w:val="lowerRoman"/>
      <w:lvlText w:val="%9."/>
      <w:lvlJc w:val="right"/>
      <w:pPr>
        <w:tabs>
          <w:tab w:val="num" w:pos="6480"/>
        </w:tabs>
        <w:ind w:left="6480" w:hanging="180"/>
      </w:pPr>
    </w:lvl>
  </w:abstractNum>
  <w:abstractNum w:abstractNumId="26">
    <w:nsid w:val="5B2A3204"/>
    <w:multiLevelType w:val="hybridMultilevel"/>
    <w:tmpl w:val="DE005332"/>
    <w:lvl w:ilvl="0" w:tplc="7F28843C">
      <w:start w:val="1"/>
      <w:numFmt w:val="upperLetter"/>
      <w:pStyle w:val="Nadpis7"/>
      <w:lvlText w:val="%1."/>
      <w:lvlJc w:val="left"/>
      <w:pPr>
        <w:ind w:left="720" w:hanging="360"/>
      </w:pPr>
    </w:lvl>
    <w:lvl w:ilvl="1" w:tplc="5FD622DA" w:tentative="1">
      <w:start w:val="1"/>
      <w:numFmt w:val="lowerLetter"/>
      <w:lvlText w:val="%2."/>
      <w:lvlJc w:val="left"/>
      <w:pPr>
        <w:ind w:left="1440" w:hanging="360"/>
      </w:pPr>
    </w:lvl>
    <w:lvl w:ilvl="2" w:tplc="6BC0FC44" w:tentative="1">
      <w:start w:val="1"/>
      <w:numFmt w:val="lowerRoman"/>
      <w:lvlText w:val="%3."/>
      <w:lvlJc w:val="right"/>
      <w:pPr>
        <w:ind w:left="2160" w:hanging="180"/>
      </w:pPr>
    </w:lvl>
    <w:lvl w:ilvl="3" w:tplc="483457C4" w:tentative="1">
      <w:start w:val="1"/>
      <w:numFmt w:val="decimal"/>
      <w:lvlText w:val="%4."/>
      <w:lvlJc w:val="left"/>
      <w:pPr>
        <w:ind w:left="2880" w:hanging="360"/>
      </w:pPr>
    </w:lvl>
    <w:lvl w:ilvl="4" w:tplc="9670DF14" w:tentative="1">
      <w:start w:val="1"/>
      <w:numFmt w:val="lowerLetter"/>
      <w:lvlText w:val="%5."/>
      <w:lvlJc w:val="left"/>
      <w:pPr>
        <w:ind w:left="3600" w:hanging="360"/>
      </w:pPr>
    </w:lvl>
    <w:lvl w:ilvl="5" w:tplc="B2562C98" w:tentative="1">
      <w:start w:val="1"/>
      <w:numFmt w:val="lowerRoman"/>
      <w:lvlText w:val="%6."/>
      <w:lvlJc w:val="right"/>
      <w:pPr>
        <w:ind w:left="4320" w:hanging="180"/>
      </w:pPr>
    </w:lvl>
    <w:lvl w:ilvl="6" w:tplc="3CEED19C" w:tentative="1">
      <w:start w:val="1"/>
      <w:numFmt w:val="decimal"/>
      <w:lvlText w:val="%7."/>
      <w:lvlJc w:val="left"/>
      <w:pPr>
        <w:ind w:left="5040" w:hanging="360"/>
      </w:pPr>
    </w:lvl>
    <w:lvl w:ilvl="7" w:tplc="01A80234" w:tentative="1">
      <w:start w:val="1"/>
      <w:numFmt w:val="lowerLetter"/>
      <w:lvlText w:val="%8."/>
      <w:lvlJc w:val="left"/>
      <w:pPr>
        <w:ind w:left="5760" w:hanging="360"/>
      </w:pPr>
    </w:lvl>
    <w:lvl w:ilvl="8" w:tplc="E4565BD6" w:tentative="1">
      <w:start w:val="1"/>
      <w:numFmt w:val="lowerRoman"/>
      <w:lvlText w:val="%9."/>
      <w:lvlJc w:val="right"/>
      <w:pPr>
        <w:ind w:left="6480" w:hanging="180"/>
      </w:pPr>
    </w:lvl>
  </w:abstractNum>
  <w:abstractNum w:abstractNumId="27">
    <w:nsid w:val="5E2A390D"/>
    <w:multiLevelType w:val="hybridMultilevel"/>
    <w:tmpl w:val="F1D404E8"/>
    <w:lvl w:ilvl="0" w:tplc="39F6EBB6">
      <w:start w:val="1"/>
      <w:numFmt w:val="decimal"/>
      <w:lvlText w:val="%1."/>
      <w:lvlJc w:val="left"/>
      <w:pPr>
        <w:tabs>
          <w:tab w:val="num" w:pos="720"/>
        </w:tabs>
        <w:ind w:left="720" w:hanging="360"/>
      </w:pPr>
      <w:rPr>
        <w:rFonts w:hint="default"/>
        <w:b/>
      </w:rPr>
    </w:lvl>
    <w:lvl w:ilvl="1" w:tplc="63842B48" w:tentative="1">
      <w:start w:val="1"/>
      <w:numFmt w:val="lowerLetter"/>
      <w:lvlText w:val="%2."/>
      <w:lvlJc w:val="left"/>
      <w:pPr>
        <w:tabs>
          <w:tab w:val="num" w:pos="1440"/>
        </w:tabs>
        <w:ind w:left="1440" w:hanging="360"/>
      </w:pPr>
    </w:lvl>
    <w:lvl w:ilvl="2" w:tplc="E68408D2" w:tentative="1">
      <w:start w:val="1"/>
      <w:numFmt w:val="lowerRoman"/>
      <w:lvlText w:val="%3."/>
      <w:lvlJc w:val="right"/>
      <w:pPr>
        <w:tabs>
          <w:tab w:val="num" w:pos="2160"/>
        </w:tabs>
        <w:ind w:left="2160" w:hanging="180"/>
      </w:pPr>
    </w:lvl>
    <w:lvl w:ilvl="3" w:tplc="B36004EC" w:tentative="1">
      <w:start w:val="1"/>
      <w:numFmt w:val="decimal"/>
      <w:lvlText w:val="%4."/>
      <w:lvlJc w:val="left"/>
      <w:pPr>
        <w:tabs>
          <w:tab w:val="num" w:pos="2880"/>
        </w:tabs>
        <w:ind w:left="2880" w:hanging="360"/>
      </w:pPr>
    </w:lvl>
    <w:lvl w:ilvl="4" w:tplc="4CD4EB86" w:tentative="1">
      <w:start w:val="1"/>
      <w:numFmt w:val="lowerLetter"/>
      <w:lvlText w:val="%5."/>
      <w:lvlJc w:val="left"/>
      <w:pPr>
        <w:tabs>
          <w:tab w:val="num" w:pos="3600"/>
        </w:tabs>
        <w:ind w:left="3600" w:hanging="360"/>
      </w:pPr>
    </w:lvl>
    <w:lvl w:ilvl="5" w:tplc="05CCB464" w:tentative="1">
      <w:start w:val="1"/>
      <w:numFmt w:val="lowerRoman"/>
      <w:lvlText w:val="%6."/>
      <w:lvlJc w:val="right"/>
      <w:pPr>
        <w:tabs>
          <w:tab w:val="num" w:pos="4320"/>
        </w:tabs>
        <w:ind w:left="4320" w:hanging="180"/>
      </w:pPr>
    </w:lvl>
    <w:lvl w:ilvl="6" w:tplc="FE4EA274" w:tentative="1">
      <w:start w:val="1"/>
      <w:numFmt w:val="decimal"/>
      <w:lvlText w:val="%7."/>
      <w:lvlJc w:val="left"/>
      <w:pPr>
        <w:tabs>
          <w:tab w:val="num" w:pos="5040"/>
        </w:tabs>
        <w:ind w:left="5040" w:hanging="360"/>
      </w:pPr>
    </w:lvl>
    <w:lvl w:ilvl="7" w:tplc="B29CBFB4" w:tentative="1">
      <w:start w:val="1"/>
      <w:numFmt w:val="lowerLetter"/>
      <w:lvlText w:val="%8."/>
      <w:lvlJc w:val="left"/>
      <w:pPr>
        <w:tabs>
          <w:tab w:val="num" w:pos="5760"/>
        </w:tabs>
        <w:ind w:left="5760" w:hanging="360"/>
      </w:pPr>
    </w:lvl>
    <w:lvl w:ilvl="8" w:tplc="CE7CF8C8" w:tentative="1">
      <w:start w:val="1"/>
      <w:numFmt w:val="lowerRoman"/>
      <w:lvlText w:val="%9."/>
      <w:lvlJc w:val="right"/>
      <w:pPr>
        <w:tabs>
          <w:tab w:val="num" w:pos="6480"/>
        </w:tabs>
        <w:ind w:left="6480" w:hanging="180"/>
      </w:pPr>
    </w:lvl>
  </w:abstractNum>
  <w:abstractNum w:abstractNumId="28">
    <w:nsid w:val="60C77BE8"/>
    <w:multiLevelType w:val="hybridMultilevel"/>
    <w:tmpl w:val="9C90AFAE"/>
    <w:lvl w:ilvl="0" w:tplc="E37CB18C">
      <w:start w:val="1"/>
      <w:numFmt w:val="decimal"/>
      <w:lvlText w:val="%1."/>
      <w:lvlJc w:val="left"/>
      <w:pPr>
        <w:tabs>
          <w:tab w:val="num" w:pos="720"/>
        </w:tabs>
        <w:ind w:left="720" w:hanging="360"/>
      </w:pPr>
    </w:lvl>
    <w:lvl w:ilvl="1" w:tplc="D460E600" w:tentative="1">
      <w:start w:val="1"/>
      <w:numFmt w:val="lowerLetter"/>
      <w:lvlText w:val="%2."/>
      <w:lvlJc w:val="left"/>
      <w:pPr>
        <w:tabs>
          <w:tab w:val="num" w:pos="1440"/>
        </w:tabs>
        <w:ind w:left="1440" w:hanging="360"/>
      </w:pPr>
    </w:lvl>
    <w:lvl w:ilvl="2" w:tplc="361896A6" w:tentative="1">
      <w:start w:val="1"/>
      <w:numFmt w:val="lowerRoman"/>
      <w:lvlText w:val="%3."/>
      <w:lvlJc w:val="right"/>
      <w:pPr>
        <w:tabs>
          <w:tab w:val="num" w:pos="2160"/>
        </w:tabs>
        <w:ind w:left="2160" w:hanging="180"/>
      </w:pPr>
    </w:lvl>
    <w:lvl w:ilvl="3" w:tplc="EE8055E4" w:tentative="1">
      <w:start w:val="1"/>
      <w:numFmt w:val="decimal"/>
      <w:lvlText w:val="%4."/>
      <w:lvlJc w:val="left"/>
      <w:pPr>
        <w:tabs>
          <w:tab w:val="num" w:pos="2880"/>
        </w:tabs>
        <w:ind w:left="2880" w:hanging="360"/>
      </w:pPr>
    </w:lvl>
    <w:lvl w:ilvl="4" w:tplc="A49C87B0" w:tentative="1">
      <w:start w:val="1"/>
      <w:numFmt w:val="lowerLetter"/>
      <w:lvlText w:val="%5."/>
      <w:lvlJc w:val="left"/>
      <w:pPr>
        <w:tabs>
          <w:tab w:val="num" w:pos="3600"/>
        </w:tabs>
        <w:ind w:left="3600" w:hanging="360"/>
      </w:pPr>
    </w:lvl>
    <w:lvl w:ilvl="5" w:tplc="D8B88B96" w:tentative="1">
      <w:start w:val="1"/>
      <w:numFmt w:val="lowerRoman"/>
      <w:lvlText w:val="%6."/>
      <w:lvlJc w:val="right"/>
      <w:pPr>
        <w:tabs>
          <w:tab w:val="num" w:pos="4320"/>
        </w:tabs>
        <w:ind w:left="4320" w:hanging="180"/>
      </w:pPr>
    </w:lvl>
    <w:lvl w:ilvl="6" w:tplc="6A4A0932" w:tentative="1">
      <w:start w:val="1"/>
      <w:numFmt w:val="decimal"/>
      <w:lvlText w:val="%7."/>
      <w:lvlJc w:val="left"/>
      <w:pPr>
        <w:tabs>
          <w:tab w:val="num" w:pos="5040"/>
        </w:tabs>
        <w:ind w:left="5040" w:hanging="360"/>
      </w:pPr>
    </w:lvl>
    <w:lvl w:ilvl="7" w:tplc="17FED3A8" w:tentative="1">
      <w:start w:val="1"/>
      <w:numFmt w:val="lowerLetter"/>
      <w:lvlText w:val="%8."/>
      <w:lvlJc w:val="left"/>
      <w:pPr>
        <w:tabs>
          <w:tab w:val="num" w:pos="5760"/>
        </w:tabs>
        <w:ind w:left="5760" w:hanging="360"/>
      </w:pPr>
    </w:lvl>
    <w:lvl w:ilvl="8" w:tplc="74EE3106" w:tentative="1">
      <w:start w:val="1"/>
      <w:numFmt w:val="lowerRoman"/>
      <w:lvlText w:val="%9."/>
      <w:lvlJc w:val="right"/>
      <w:pPr>
        <w:tabs>
          <w:tab w:val="num" w:pos="6480"/>
        </w:tabs>
        <w:ind w:left="6480" w:hanging="180"/>
      </w:pPr>
    </w:lvl>
  </w:abstractNum>
  <w:abstractNum w:abstractNumId="29">
    <w:nsid w:val="61107DAE"/>
    <w:multiLevelType w:val="hybridMultilevel"/>
    <w:tmpl w:val="A8B83C9C"/>
    <w:lvl w:ilvl="0" w:tplc="8A94B682">
      <w:start w:val="1"/>
      <w:numFmt w:val="decimal"/>
      <w:lvlText w:val="%1."/>
      <w:lvlJc w:val="left"/>
      <w:pPr>
        <w:tabs>
          <w:tab w:val="num" w:pos="720"/>
        </w:tabs>
        <w:ind w:left="720" w:hanging="360"/>
      </w:pPr>
    </w:lvl>
    <w:lvl w:ilvl="1" w:tplc="2280FD80" w:tentative="1">
      <w:start w:val="1"/>
      <w:numFmt w:val="lowerLetter"/>
      <w:lvlText w:val="%2."/>
      <w:lvlJc w:val="left"/>
      <w:pPr>
        <w:tabs>
          <w:tab w:val="num" w:pos="1440"/>
        </w:tabs>
        <w:ind w:left="1440" w:hanging="360"/>
      </w:pPr>
    </w:lvl>
    <w:lvl w:ilvl="2" w:tplc="C0CE1A98" w:tentative="1">
      <w:start w:val="1"/>
      <w:numFmt w:val="lowerRoman"/>
      <w:lvlText w:val="%3."/>
      <w:lvlJc w:val="right"/>
      <w:pPr>
        <w:tabs>
          <w:tab w:val="num" w:pos="2160"/>
        </w:tabs>
        <w:ind w:left="2160" w:hanging="180"/>
      </w:pPr>
    </w:lvl>
    <w:lvl w:ilvl="3" w:tplc="9726223C" w:tentative="1">
      <w:start w:val="1"/>
      <w:numFmt w:val="decimal"/>
      <w:lvlText w:val="%4."/>
      <w:lvlJc w:val="left"/>
      <w:pPr>
        <w:tabs>
          <w:tab w:val="num" w:pos="2880"/>
        </w:tabs>
        <w:ind w:left="2880" w:hanging="360"/>
      </w:pPr>
    </w:lvl>
    <w:lvl w:ilvl="4" w:tplc="B1E41DCE" w:tentative="1">
      <w:start w:val="1"/>
      <w:numFmt w:val="lowerLetter"/>
      <w:lvlText w:val="%5."/>
      <w:lvlJc w:val="left"/>
      <w:pPr>
        <w:tabs>
          <w:tab w:val="num" w:pos="3600"/>
        </w:tabs>
        <w:ind w:left="3600" w:hanging="360"/>
      </w:pPr>
    </w:lvl>
    <w:lvl w:ilvl="5" w:tplc="B5C6E236" w:tentative="1">
      <w:start w:val="1"/>
      <w:numFmt w:val="lowerRoman"/>
      <w:lvlText w:val="%6."/>
      <w:lvlJc w:val="right"/>
      <w:pPr>
        <w:tabs>
          <w:tab w:val="num" w:pos="4320"/>
        </w:tabs>
        <w:ind w:left="4320" w:hanging="180"/>
      </w:pPr>
    </w:lvl>
    <w:lvl w:ilvl="6" w:tplc="F22C0E52" w:tentative="1">
      <w:start w:val="1"/>
      <w:numFmt w:val="decimal"/>
      <w:lvlText w:val="%7."/>
      <w:lvlJc w:val="left"/>
      <w:pPr>
        <w:tabs>
          <w:tab w:val="num" w:pos="5040"/>
        </w:tabs>
        <w:ind w:left="5040" w:hanging="360"/>
      </w:pPr>
    </w:lvl>
    <w:lvl w:ilvl="7" w:tplc="DF74E1F8" w:tentative="1">
      <w:start w:val="1"/>
      <w:numFmt w:val="lowerLetter"/>
      <w:lvlText w:val="%8."/>
      <w:lvlJc w:val="left"/>
      <w:pPr>
        <w:tabs>
          <w:tab w:val="num" w:pos="5760"/>
        </w:tabs>
        <w:ind w:left="5760" w:hanging="360"/>
      </w:pPr>
    </w:lvl>
    <w:lvl w:ilvl="8" w:tplc="6DBC476C" w:tentative="1">
      <w:start w:val="1"/>
      <w:numFmt w:val="lowerRoman"/>
      <w:lvlText w:val="%9."/>
      <w:lvlJc w:val="right"/>
      <w:pPr>
        <w:tabs>
          <w:tab w:val="num" w:pos="6480"/>
        </w:tabs>
        <w:ind w:left="6480" w:hanging="180"/>
      </w:pPr>
    </w:lvl>
  </w:abstractNum>
  <w:abstractNum w:abstractNumId="30">
    <w:nsid w:val="649F6474"/>
    <w:multiLevelType w:val="hybridMultilevel"/>
    <w:tmpl w:val="780829D6"/>
    <w:lvl w:ilvl="0" w:tplc="8DB867FE">
      <w:start w:val="1"/>
      <w:numFmt w:val="decimal"/>
      <w:lvlText w:val="%1."/>
      <w:lvlJc w:val="left"/>
      <w:pPr>
        <w:tabs>
          <w:tab w:val="num" w:pos="720"/>
        </w:tabs>
        <w:ind w:left="720" w:hanging="360"/>
      </w:pPr>
      <w:rPr>
        <w:rFonts w:hint="default"/>
        <w:b/>
      </w:rPr>
    </w:lvl>
    <w:lvl w:ilvl="1" w:tplc="F842AA52">
      <w:start w:val="1"/>
      <w:numFmt w:val="lowerLetter"/>
      <w:lvlText w:val="%2)"/>
      <w:lvlJc w:val="left"/>
      <w:pPr>
        <w:tabs>
          <w:tab w:val="num" w:pos="1635"/>
        </w:tabs>
        <w:ind w:left="1635" w:hanging="555"/>
      </w:pPr>
      <w:rPr>
        <w:rFonts w:hint="default"/>
      </w:rPr>
    </w:lvl>
    <w:lvl w:ilvl="2" w:tplc="948A050E">
      <w:start w:val="1"/>
      <w:numFmt w:val="bullet"/>
      <w:lvlText w:val=""/>
      <w:lvlJc w:val="left"/>
      <w:pPr>
        <w:tabs>
          <w:tab w:val="num" w:pos="2340"/>
        </w:tabs>
        <w:ind w:left="2340" w:hanging="360"/>
      </w:pPr>
      <w:rPr>
        <w:rFonts w:ascii="Wingdings" w:hAnsi="Wingdings" w:hint="default"/>
        <w:b/>
      </w:rPr>
    </w:lvl>
    <w:lvl w:ilvl="3" w:tplc="6AA0ECC0" w:tentative="1">
      <w:start w:val="1"/>
      <w:numFmt w:val="decimal"/>
      <w:lvlText w:val="%4."/>
      <w:lvlJc w:val="left"/>
      <w:pPr>
        <w:tabs>
          <w:tab w:val="num" w:pos="2880"/>
        </w:tabs>
        <w:ind w:left="2880" w:hanging="360"/>
      </w:pPr>
    </w:lvl>
    <w:lvl w:ilvl="4" w:tplc="2BEA2266" w:tentative="1">
      <w:start w:val="1"/>
      <w:numFmt w:val="lowerLetter"/>
      <w:lvlText w:val="%5."/>
      <w:lvlJc w:val="left"/>
      <w:pPr>
        <w:tabs>
          <w:tab w:val="num" w:pos="3600"/>
        </w:tabs>
        <w:ind w:left="3600" w:hanging="360"/>
      </w:pPr>
    </w:lvl>
    <w:lvl w:ilvl="5" w:tplc="125248E0" w:tentative="1">
      <w:start w:val="1"/>
      <w:numFmt w:val="lowerRoman"/>
      <w:lvlText w:val="%6."/>
      <w:lvlJc w:val="right"/>
      <w:pPr>
        <w:tabs>
          <w:tab w:val="num" w:pos="4320"/>
        </w:tabs>
        <w:ind w:left="4320" w:hanging="180"/>
      </w:pPr>
    </w:lvl>
    <w:lvl w:ilvl="6" w:tplc="26328E5C" w:tentative="1">
      <w:start w:val="1"/>
      <w:numFmt w:val="decimal"/>
      <w:lvlText w:val="%7."/>
      <w:lvlJc w:val="left"/>
      <w:pPr>
        <w:tabs>
          <w:tab w:val="num" w:pos="5040"/>
        </w:tabs>
        <w:ind w:left="5040" w:hanging="360"/>
      </w:pPr>
    </w:lvl>
    <w:lvl w:ilvl="7" w:tplc="D64E2FA8" w:tentative="1">
      <w:start w:val="1"/>
      <w:numFmt w:val="lowerLetter"/>
      <w:lvlText w:val="%8."/>
      <w:lvlJc w:val="left"/>
      <w:pPr>
        <w:tabs>
          <w:tab w:val="num" w:pos="5760"/>
        </w:tabs>
        <w:ind w:left="5760" w:hanging="360"/>
      </w:pPr>
    </w:lvl>
    <w:lvl w:ilvl="8" w:tplc="A836C8CA" w:tentative="1">
      <w:start w:val="1"/>
      <w:numFmt w:val="lowerRoman"/>
      <w:lvlText w:val="%9."/>
      <w:lvlJc w:val="right"/>
      <w:pPr>
        <w:tabs>
          <w:tab w:val="num" w:pos="6480"/>
        </w:tabs>
        <w:ind w:left="6480" w:hanging="180"/>
      </w:pPr>
    </w:lvl>
  </w:abstractNum>
  <w:abstractNum w:abstractNumId="31">
    <w:nsid w:val="704F4FD8"/>
    <w:multiLevelType w:val="hybridMultilevel"/>
    <w:tmpl w:val="F92495C8"/>
    <w:lvl w:ilvl="0" w:tplc="190E779A">
      <w:start w:val="1"/>
      <w:numFmt w:val="decimal"/>
      <w:lvlText w:val="%1."/>
      <w:lvlJc w:val="left"/>
      <w:pPr>
        <w:tabs>
          <w:tab w:val="num" w:pos="1065"/>
        </w:tabs>
        <w:ind w:left="1065" w:hanging="705"/>
      </w:pPr>
      <w:rPr>
        <w:rFonts w:hint="default"/>
      </w:rPr>
    </w:lvl>
    <w:lvl w:ilvl="1" w:tplc="AE5A58D2" w:tentative="1">
      <w:start w:val="1"/>
      <w:numFmt w:val="lowerLetter"/>
      <w:lvlText w:val="%2."/>
      <w:lvlJc w:val="left"/>
      <w:pPr>
        <w:tabs>
          <w:tab w:val="num" w:pos="1440"/>
        </w:tabs>
        <w:ind w:left="1440" w:hanging="360"/>
      </w:pPr>
    </w:lvl>
    <w:lvl w:ilvl="2" w:tplc="E05A56DA" w:tentative="1">
      <w:start w:val="1"/>
      <w:numFmt w:val="lowerRoman"/>
      <w:lvlText w:val="%3."/>
      <w:lvlJc w:val="right"/>
      <w:pPr>
        <w:tabs>
          <w:tab w:val="num" w:pos="2160"/>
        </w:tabs>
        <w:ind w:left="2160" w:hanging="180"/>
      </w:pPr>
    </w:lvl>
    <w:lvl w:ilvl="3" w:tplc="52E6ABF6" w:tentative="1">
      <w:start w:val="1"/>
      <w:numFmt w:val="decimal"/>
      <w:lvlText w:val="%4."/>
      <w:lvlJc w:val="left"/>
      <w:pPr>
        <w:tabs>
          <w:tab w:val="num" w:pos="2880"/>
        </w:tabs>
        <w:ind w:left="2880" w:hanging="360"/>
      </w:pPr>
    </w:lvl>
    <w:lvl w:ilvl="4" w:tplc="6B04F5AC" w:tentative="1">
      <w:start w:val="1"/>
      <w:numFmt w:val="lowerLetter"/>
      <w:lvlText w:val="%5."/>
      <w:lvlJc w:val="left"/>
      <w:pPr>
        <w:tabs>
          <w:tab w:val="num" w:pos="3600"/>
        </w:tabs>
        <w:ind w:left="3600" w:hanging="360"/>
      </w:pPr>
    </w:lvl>
    <w:lvl w:ilvl="5" w:tplc="71567E74" w:tentative="1">
      <w:start w:val="1"/>
      <w:numFmt w:val="lowerRoman"/>
      <w:lvlText w:val="%6."/>
      <w:lvlJc w:val="right"/>
      <w:pPr>
        <w:tabs>
          <w:tab w:val="num" w:pos="4320"/>
        </w:tabs>
        <w:ind w:left="4320" w:hanging="180"/>
      </w:pPr>
    </w:lvl>
    <w:lvl w:ilvl="6" w:tplc="C0C6F808" w:tentative="1">
      <w:start w:val="1"/>
      <w:numFmt w:val="decimal"/>
      <w:lvlText w:val="%7."/>
      <w:lvlJc w:val="left"/>
      <w:pPr>
        <w:tabs>
          <w:tab w:val="num" w:pos="5040"/>
        </w:tabs>
        <w:ind w:left="5040" w:hanging="360"/>
      </w:pPr>
    </w:lvl>
    <w:lvl w:ilvl="7" w:tplc="F7EE095A" w:tentative="1">
      <w:start w:val="1"/>
      <w:numFmt w:val="lowerLetter"/>
      <w:lvlText w:val="%8."/>
      <w:lvlJc w:val="left"/>
      <w:pPr>
        <w:tabs>
          <w:tab w:val="num" w:pos="5760"/>
        </w:tabs>
        <w:ind w:left="5760" w:hanging="360"/>
      </w:pPr>
    </w:lvl>
    <w:lvl w:ilvl="8" w:tplc="3E2C837A" w:tentative="1">
      <w:start w:val="1"/>
      <w:numFmt w:val="lowerRoman"/>
      <w:lvlText w:val="%9."/>
      <w:lvlJc w:val="right"/>
      <w:pPr>
        <w:tabs>
          <w:tab w:val="num" w:pos="6480"/>
        </w:tabs>
        <w:ind w:left="6480" w:hanging="180"/>
      </w:pPr>
    </w:lvl>
  </w:abstractNum>
  <w:abstractNum w:abstractNumId="32">
    <w:nsid w:val="749B21B9"/>
    <w:multiLevelType w:val="singleLevel"/>
    <w:tmpl w:val="BECAC89C"/>
    <w:lvl w:ilvl="0">
      <w:start w:val="1"/>
      <w:numFmt w:val="lowerRoman"/>
      <w:pStyle w:val="i"/>
      <w:lvlText w:val="%1."/>
      <w:lvlJc w:val="right"/>
      <w:pPr>
        <w:ind w:left="360" w:hanging="360"/>
      </w:pPr>
      <w:rPr>
        <w:rFonts w:hint="default"/>
      </w:rPr>
    </w:lvl>
  </w:abstractNum>
  <w:abstractNum w:abstractNumId="33">
    <w:nsid w:val="750647F3"/>
    <w:multiLevelType w:val="hybridMultilevel"/>
    <w:tmpl w:val="0C88FCDC"/>
    <w:lvl w:ilvl="0" w:tplc="BD2AACE2">
      <w:start w:val="1"/>
      <w:numFmt w:val="decimal"/>
      <w:lvlText w:val="%1."/>
      <w:lvlJc w:val="left"/>
      <w:pPr>
        <w:tabs>
          <w:tab w:val="num" w:pos="720"/>
        </w:tabs>
        <w:ind w:left="720" w:hanging="360"/>
      </w:pPr>
    </w:lvl>
    <w:lvl w:ilvl="1" w:tplc="FE4A1412" w:tentative="1">
      <w:start w:val="1"/>
      <w:numFmt w:val="lowerLetter"/>
      <w:lvlText w:val="%2."/>
      <w:lvlJc w:val="left"/>
      <w:pPr>
        <w:tabs>
          <w:tab w:val="num" w:pos="1440"/>
        </w:tabs>
        <w:ind w:left="1440" w:hanging="360"/>
      </w:pPr>
    </w:lvl>
    <w:lvl w:ilvl="2" w:tplc="331623C0" w:tentative="1">
      <w:start w:val="1"/>
      <w:numFmt w:val="lowerRoman"/>
      <w:lvlText w:val="%3."/>
      <w:lvlJc w:val="right"/>
      <w:pPr>
        <w:tabs>
          <w:tab w:val="num" w:pos="2160"/>
        </w:tabs>
        <w:ind w:left="2160" w:hanging="180"/>
      </w:pPr>
    </w:lvl>
    <w:lvl w:ilvl="3" w:tplc="04B60742" w:tentative="1">
      <w:start w:val="1"/>
      <w:numFmt w:val="decimal"/>
      <w:lvlText w:val="%4."/>
      <w:lvlJc w:val="left"/>
      <w:pPr>
        <w:tabs>
          <w:tab w:val="num" w:pos="2880"/>
        </w:tabs>
        <w:ind w:left="2880" w:hanging="360"/>
      </w:pPr>
    </w:lvl>
    <w:lvl w:ilvl="4" w:tplc="E77ADF18" w:tentative="1">
      <w:start w:val="1"/>
      <w:numFmt w:val="lowerLetter"/>
      <w:lvlText w:val="%5."/>
      <w:lvlJc w:val="left"/>
      <w:pPr>
        <w:tabs>
          <w:tab w:val="num" w:pos="3600"/>
        </w:tabs>
        <w:ind w:left="3600" w:hanging="360"/>
      </w:pPr>
    </w:lvl>
    <w:lvl w:ilvl="5" w:tplc="37309E84" w:tentative="1">
      <w:start w:val="1"/>
      <w:numFmt w:val="lowerRoman"/>
      <w:lvlText w:val="%6."/>
      <w:lvlJc w:val="right"/>
      <w:pPr>
        <w:tabs>
          <w:tab w:val="num" w:pos="4320"/>
        </w:tabs>
        <w:ind w:left="4320" w:hanging="180"/>
      </w:pPr>
    </w:lvl>
    <w:lvl w:ilvl="6" w:tplc="C2001290" w:tentative="1">
      <w:start w:val="1"/>
      <w:numFmt w:val="decimal"/>
      <w:lvlText w:val="%7."/>
      <w:lvlJc w:val="left"/>
      <w:pPr>
        <w:tabs>
          <w:tab w:val="num" w:pos="5040"/>
        </w:tabs>
        <w:ind w:left="5040" w:hanging="360"/>
      </w:pPr>
    </w:lvl>
    <w:lvl w:ilvl="7" w:tplc="622A4834" w:tentative="1">
      <w:start w:val="1"/>
      <w:numFmt w:val="lowerLetter"/>
      <w:lvlText w:val="%8."/>
      <w:lvlJc w:val="left"/>
      <w:pPr>
        <w:tabs>
          <w:tab w:val="num" w:pos="5760"/>
        </w:tabs>
        <w:ind w:left="5760" w:hanging="360"/>
      </w:pPr>
    </w:lvl>
    <w:lvl w:ilvl="8" w:tplc="4D9CA8C8" w:tentative="1">
      <w:start w:val="1"/>
      <w:numFmt w:val="lowerRoman"/>
      <w:lvlText w:val="%9."/>
      <w:lvlJc w:val="right"/>
      <w:pPr>
        <w:tabs>
          <w:tab w:val="num" w:pos="6480"/>
        </w:tabs>
        <w:ind w:left="6480" w:hanging="180"/>
      </w:pPr>
    </w:lvl>
  </w:abstractNum>
  <w:abstractNum w:abstractNumId="34">
    <w:nsid w:val="7C35410E"/>
    <w:multiLevelType w:val="hybridMultilevel"/>
    <w:tmpl w:val="B3AA01A6"/>
    <w:lvl w:ilvl="0" w:tplc="CCCE6FAA">
      <w:start w:val="1"/>
      <w:numFmt w:val="decimal"/>
      <w:lvlText w:val="%1."/>
      <w:lvlJc w:val="left"/>
      <w:pPr>
        <w:tabs>
          <w:tab w:val="num" w:pos="1065"/>
        </w:tabs>
        <w:ind w:left="1065" w:hanging="705"/>
      </w:pPr>
      <w:rPr>
        <w:rFonts w:hint="default"/>
      </w:rPr>
    </w:lvl>
    <w:lvl w:ilvl="1" w:tplc="6010A240" w:tentative="1">
      <w:start w:val="1"/>
      <w:numFmt w:val="lowerLetter"/>
      <w:lvlText w:val="%2."/>
      <w:lvlJc w:val="left"/>
      <w:pPr>
        <w:tabs>
          <w:tab w:val="num" w:pos="1440"/>
        </w:tabs>
        <w:ind w:left="1440" w:hanging="360"/>
      </w:pPr>
    </w:lvl>
    <w:lvl w:ilvl="2" w:tplc="07582A2E" w:tentative="1">
      <w:start w:val="1"/>
      <w:numFmt w:val="lowerRoman"/>
      <w:lvlText w:val="%3."/>
      <w:lvlJc w:val="right"/>
      <w:pPr>
        <w:tabs>
          <w:tab w:val="num" w:pos="2160"/>
        </w:tabs>
        <w:ind w:left="2160" w:hanging="180"/>
      </w:pPr>
    </w:lvl>
    <w:lvl w:ilvl="3" w:tplc="7B644CC4" w:tentative="1">
      <w:start w:val="1"/>
      <w:numFmt w:val="decimal"/>
      <w:lvlText w:val="%4."/>
      <w:lvlJc w:val="left"/>
      <w:pPr>
        <w:tabs>
          <w:tab w:val="num" w:pos="2880"/>
        </w:tabs>
        <w:ind w:left="2880" w:hanging="360"/>
      </w:pPr>
    </w:lvl>
    <w:lvl w:ilvl="4" w:tplc="6CF454EE" w:tentative="1">
      <w:start w:val="1"/>
      <w:numFmt w:val="lowerLetter"/>
      <w:lvlText w:val="%5."/>
      <w:lvlJc w:val="left"/>
      <w:pPr>
        <w:tabs>
          <w:tab w:val="num" w:pos="3600"/>
        </w:tabs>
        <w:ind w:left="3600" w:hanging="360"/>
      </w:pPr>
    </w:lvl>
    <w:lvl w:ilvl="5" w:tplc="978EA504" w:tentative="1">
      <w:start w:val="1"/>
      <w:numFmt w:val="lowerRoman"/>
      <w:lvlText w:val="%6."/>
      <w:lvlJc w:val="right"/>
      <w:pPr>
        <w:tabs>
          <w:tab w:val="num" w:pos="4320"/>
        </w:tabs>
        <w:ind w:left="4320" w:hanging="180"/>
      </w:pPr>
    </w:lvl>
    <w:lvl w:ilvl="6" w:tplc="09626442" w:tentative="1">
      <w:start w:val="1"/>
      <w:numFmt w:val="decimal"/>
      <w:lvlText w:val="%7."/>
      <w:lvlJc w:val="left"/>
      <w:pPr>
        <w:tabs>
          <w:tab w:val="num" w:pos="5040"/>
        </w:tabs>
        <w:ind w:left="5040" w:hanging="360"/>
      </w:pPr>
    </w:lvl>
    <w:lvl w:ilvl="7" w:tplc="B816A9E8" w:tentative="1">
      <w:start w:val="1"/>
      <w:numFmt w:val="lowerLetter"/>
      <w:lvlText w:val="%8."/>
      <w:lvlJc w:val="left"/>
      <w:pPr>
        <w:tabs>
          <w:tab w:val="num" w:pos="5760"/>
        </w:tabs>
        <w:ind w:left="5760" w:hanging="360"/>
      </w:pPr>
    </w:lvl>
    <w:lvl w:ilvl="8" w:tplc="D94256E0" w:tentative="1">
      <w:start w:val="1"/>
      <w:numFmt w:val="lowerRoman"/>
      <w:lvlText w:val="%9."/>
      <w:lvlJc w:val="right"/>
      <w:pPr>
        <w:tabs>
          <w:tab w:val="num" w:pos="6480"/>
        </w:tabs>
        <w:ind w:left="6480" w:hanging="180"/>
      </w:pPr>
    </w:lvl>
  </w:abstractNum>
  <w:abstractNum w:abstractNumId="35">
    <w:nsid w:val="7D4E7205"/>
    <w:multiLevelType w:val="multilevel"/>
    <w:tmpl w:val="E28224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15"/>
  </w:num>
  <w:num w:numId="3">
    <w:abstractNumId w:val="7"/>
  </w:num>
  <w:num w:numId="4">
    <w:abstractNumId w:val="13"/>
  </w:num>
  <w:num w:numId="5">
    <w:abstractNumId w:val="35"/>
  </w:num>
  <w:num w:numId="6">
    <w:abstractNumId w:val="33"/>
  </w:num>
  <w:num w:numId="7">
    <w:abstractNumId w:val="29"/>
  </w:num>
  <w:num w:numId="8">
    <w:abstractNumId w:val="9"/>
  </w:num>
  <w:num w:numId="9">
    <w:abstractNumId w:val="12"/>
  </w:num>
  <w:num w:numId="10">
    <w:abstractNumId w:val="2"/>
  </w:num>
  <w:num w:numId="11">
    <w:abstractNumId w:val="22"/>
    <w:lvlOverride w:ilvl="0">
      <w:startOverride w:val="1"/>
    </w:lvlOverride>
  </w:num>
  <w:num w:numId="12">
    <w:abstractNumId w:val="6"/>
  </w:num>
  <w:num w:numId="13">
    <w:abstractNumId w:val="18"/>
  </w:num>
  <w:num w:numId="14">
    <w:abstractNumId w:val="11"/>
  </w:num>
  <w:num w:numId="15">
    <w:abstractNumId w:val="28"/>
  </w:num>
  <w:num w:numId="16">
    <w:abstractNumId w:val="3"/>
  </w:num>
  <w:num w:numId="17">
    <w:abstractNumId w:val="31"/>
  </w:num>
  <w:num w:numId="18">
    <w:abstractNumId w:val="1"/>
    <w:lvlOverride w:ilvl="0">
      <w:lvl w:ilvl="0">
        <w:numFmt w:val="bullet"/>
        <w:lvlText w:val="-"/>
        <w:legacy w:legacy="1" w:legacySpace="0" w:legacyIndent="568"/>
        <w:lvlJc w:val="left"/>
        <w:pPr>
          <w:ind w:left="2776" w:hanging="568"/>
        </w:pPr>
        <w:rPr>
          <w:rFonts w:ascii="CG Times" w:hAnsi="CG Times" w:hint="default"/>
        </w:rPr>
      </w:lvl>
    </w:lvlOverride>
  </w:num>
  <w:num w:numId="19">
    <w:abstractNumId w:val="5"/>
  </w:num>
  <w:num w:numId="20">
    <w:abstractNumId w:val="24"/>
  </w:num>
  <w:num w:numId="21">
    <w:abstractNumId w:val="21"/>
  </w:num>
  <w:num w:numId="22">
    <w:abstractNumId w:val="30"/>
  </w:num>
  <w:num w:numId="23">
    <w:abstractNumId w:val="27"/>
  </w:num>
  <w:num w:numId="24">
    <w:abstractNumId w:val="20"/>
  </w:num>
  <w:num w:numId="25">
    <w:abstractNumId w:val="23"/>
  </w:num>
  <w:num w:numId="26">
    <w:abstractNumId w:val="34"/>
  </w:num>
  <w:num w:numId="27">
    <w:abstractNumId w:val="25"/>
  </w:num>
  <w:num w:numId="28">
    <w:abstractNumId w:val="0"/>
  </w:num>
  <w:num w:numId="29">
    <w:abstractNumId w:val="26"/>
  </w:num>
  <w:num w:numId="30">
    <w:abstractNumId w:val="19"/>
  </w:num>
  <w:num w:numId="31">
    <w:abstractNumId w:val="10"/>
  </w:num>
  <w:num w:numId="32">
    <w:abstractNumId w:val="16"/>
  </w:num>
  <w:num w:numId="33">
    <w:abstractNumId w:val="16"/>
  </w:num>
  <w:num w:numId="34">
    <w:abstractNumId w:val="16"/>
  </w:num>
  <w:num w:numId="35">
    <w:abstractNumId w:val="14"/>
  </w:num>
  <w:num w:numId="36">
    <w:abstractNumId w:val="32"/>
  </w:num>
  <w:num w:numId="37">
    <w:abstractNumId w:val="8"/>
    <w:lvlOverride w:ilvl="0">
      <w:startOverride w:val="1"/>
    </w:lvlOverride>
  </w:num>
  <w:num w:numId="38">
    <w:abstractNumId w:val="4"/>
  </w:num>
  <w:num w:numId="39">
    <w:abstractNumId w:val="1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stylePaneFormatFilter w:val="3F01"/>
  <w:defaultTabStop w:val="708"/>
  <w:autoHyphenation/>
  <w:hyphenationZone w:val="425"/>
  <w:noPunctuationKerning/>
  <w:characterSpacingControl w:val="doNotCompress"/>
  <w:footnotePr>
    <w:footnote w:id="-1"/>
    <w:footnote w:id="0"/>
  </w:footnotePr>
  <w:endnotePr>
    <w:endnote w:id="-1"/>
    <w:endnote w:id="0"/>
  </w:endnotePr>
  <w:compat/>
  <w:rsids>
    <w:rsidRoot w:val="007F7958"/>
    <w:rsid w:val="00253754"/>
    <w:rsid w:val="002778D2"/>
    <w:rsid w:val="00457052"/>
    <w:rsid w:val="00493864"/>
    <w:rsid w:val="004A0BD4"/>
    <w:rsid w:val="00642D8B"/>
    <w:rsid w:val="00694042"/>
    <w:rsid w:val="007F7958"/>
    <w:rsid w:val="0094782E"/>
    <w:rsid w:val="00B16BE1"/>
    <w:rsid w:val="00EE1891"/>
    <w:rsid w:val="00F24D80"/>
    <w:rsid w:val="00F5112B"/>
    <w:rsid w:val="00F86389"/>
    <w:rsid w:val="00FB64F8"/>
    <w:rsid w:val="00FD300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iPriority="35" w:unhideWhenUsed="1" w:qFormat="1"/>
    <w:lsdException w:name="Title" w:qFormat="1"/>
    <w:lsdException w:name="Subtitle" w:uiPriority="11" w:qFormat="1"/>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ln">
    <w:name w:val="Normal"/>
    <w:qFormat/>
    <w:rsid w:val="00D97348"/>
    <w:pPr>
      <w:keepNext/>
      <w:suppressAutoHyphens/>
    </w:pPr>
    <w:rPr>
      <w:rFonts w:ascii="Arial" w:hAnsi="Arial"/>
      <w:sz w:val="22"/>
      <w:szCs w:val="24"/>
    </w:rPr>
  </w:style>
  <w:style w:type="paragraph" w:styleId="Nadpis1">
    <w:name w:val="heading 1"/>
    <w:aliases w:val="Článek"/>
    <w:basedOn w:val="slovanseznam"/>
    <w:next w:val="Normln"/>
    <w:link w:val="Nadpis1Char"/>
    <w:qFormat/>
    <w:rsid w:val="0061164B"/>
    <w:pPr>
      <w:numPr>
        <w:numId w:val="0"/>
      </w:numPr>
      <w:jc w:val="center"/>
      <w:outlineLvl w:val="0"/>
    </w:pPr>
    <w:rPr>
      <w:b/>
      <w:noProof/>
      <w:snapToGrid w:val="0"/>
      <w:color w:val="002060"/>
      <w:sz w:val="32"/>
      <w:u w:val="thick"/>
    </w:rPr>
  </w:style>
  <w:style w:type="paragraph" w:styleId="Nadpis2">
    <w:name w:val="heading 2"/>
    <w:aliases w:val="Oddíl"/>
    <w:basedOn w:val="Normln"/>
    <w:next w:val="Normln"/>
    <w:link w:val="Nadpis2Char"/>
    <w:qFormat/>
    <w:rsid w:val="0061164B"/>
    <w:pPr>
      <w:outlineLvl w:val="1"/>
    </w:pPr>
    <w:rPr>
      <w:b/>
      <w:bCs/>
      <w:u w:val="single"/>
    </w:rPr>
  </w:style>
  <w:style w:type="paragraph" w:styleId="Nadpis3">
    <w:name w:val="heading 3"/>
    <w:aliases w:val="Písmena silné"/>
    <w:basedOn w:val="Normln"/>
    <w:next w:val="Normln"/>
    <w:link w:val="Nadpis3Char"/>
    <w:qFormat/>
    <w:rsid w:val="00D97348"/>
    <w:pPr>
      <w:widowControl w:val="0"/>
      <w:outlineLvl w:val="2"/>
    </w:pPr>
    <w:rPr>
      <w:b/>
      <w:sz w:val="36"/>
      <w:szCs w:val="20"/>
    </w:rPr>
  </w:style>
  <w:style w:type="paragraph" w:styleId="Nadpis4">
    <w:name w:val="heading 4"/>
    <w:basedOn w:val="Normln"/>
    <w:next w:val="Normln"/>
    <w:link w:val="Nadpis4Char"/>
    <w:qFormat/>
    <w:rsid w:val="0061164B"/>
    <w:pPr>
      <w:widowControl w:val="0"/>
      <w:jc w:val="both"/>
      <w:outlineLvl w:val="3"/>
    </w:pPr>
    <w:rPr>
      <w:b/>
      <w:i/>
      <w:snapToGrid w:val="0"/>
      <w:szCs w:val="20"/>
      <w:u w:val="single"/>
    </w:rPr>
  </w:style>
  <w:style w:type="paragraph" w:styleId="Nadpis5">
    <w:name w:val="heading 5"/>
    <w:aliases w:val="Odstavec"/>
    <w:basedOn w:val="Normln"/>
    <w:next w:val="Normln"/>
    <w:qFormat/>
    <w:rsid w:val="0061164B"/>
    <w:pPr>
      <w:widowControl w:val="0"/>
      <w:tabs>
        <w:tab w:val="left" w:pos="567"/>
      </w:tabs>
      <w:jc w:val="both"/>
      <w:outlineLvl w:val="4"/>
    </w:pPr>
    <w:rPr>
      <w:szCs w:val="20"/>
    </w:rPr>
  </w:style>
  <w:style w:type="paragraph" w:styleId="Nadpis6">
    <w:name w:val="heading 6"/>
    <w:aliases w:val="Písmena"/>
    <w:basedOn w:val="Normln"/>
    <w:next w:val="Normln"/>
    <w:link w:val="Nadpis6Char"/>
    <w:qFormat/>
    <w:rsid w:val="0061164B"/>
    <w:pPr>
      <w:jc w:val="both"/>
      <w:outlineLvl w:val="5"/>
    </w:pPr>
    <w:rPr>
      <w:bCs/>
    </w:rPr>
  </w:style>
  <w:style w:type="paragraph" w:styleId="Nadpis7">
    <w:name w:val="heading 7"/>
    <w:aliases w:val="Části"/>
    <w:basedOn w:val="Normln"/>
    <w:next w:val="Normln"/>
    <w:link w:val="Nadpis7Char"/>
    <w:qFormat/>
    <w:rsid w:val="0061164B"/>
    <w:pPr>
      <w:widowControl w:val="0"/>
      <w:numPr>
        <w:numId w:val="29"/>
      </w:numPr>
      <w:pBdr>
        <w:left w:val="single" w:sz="6" w:space="0" w:color="auto"/>
        <w:right w:val="single" w:sz="6" w:space="0" w:color="auto"/>
      </w:pBdr>
      <w:jc w:val="center"/>
      <w:outlineLvl w:val="6"/>
    </w:pPr>
    <w:rPr>
      <w:b/>
      <w:sz w:val="36"/>
    </w:rPr>
  </w:style>
  <w:style w:type="paragraph" w:styleId="Nadpis8">
    <w:name w:val="heading 8"/>
    <w:basedOn w:val="Normln"/>
    <w:next w:val="Normln"/>
    <w:link w:val="Nadpis8Char"/>
    <w:qFormat/>
    <w:rsid w:val="0061164B"/>
    <w:pPr>
      <w:spacing w:before="240" w:after="60"/>
      <w:outlineLvl w:val="7"/>
    </w:pPr>
    <w:rPr>
      <w:rFonts w:ascii="Calibri" w:hAnsi="Calibri"/>
      <w:i/>
      <w:iCs/>
    </w:rPr>
  </w:style>
  <w:style w:type="paragraph" w:styleId="Nadpis9">
    <w:name w:val="heading 9"/>
    <w:basedOn w:val="Normln"/>
    <w:next w:val="Normln"/>
    <w:link w:val="Nadpis9Char"/>
    <w:qFormat/>
    <w:rsid w:val="0061164B"/>
    <w:pPr>
      <w:spacing w:before="240" w:after="6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rsid w:val="006573A0"/>
    <w:rPr>
      <w:sz w:val="20"/>
      <w:szCs w:val="20"/>
    </w:rPr>
  </w:style>
  <w:style w:type="character" w:styleId="Odkaznavysvtlivky">
    <w:name w:val="endnote reference"/>
    <w:semiHidden/>
    <w:rsid w:val="006573A0"/>
    <w:rPr>
      <w:vertAlign w:val="superscript"/>
    </w:rPr>
  </w:style>
  <w:style w:type="paragraph" w:styleId="Zhlav">
    <w:name w:val="header"/>
    <w:basedOn w:val="Normln"/>
    <w:rsid w:val="00F03026"/>
    <w:pPr>
      <w:tabs>
        <w:tab w:val="center" w:pos="4536"/>
        <w:tab w:val="right" w:pos="9072"/>
      </w:tabs>
    </w:pPr>
  </w:style>
  <w:style w:type="paragraph" w:styleId="Zpat">
    <w:name w:val="footer"/>
    <w:basedOn w:val="Normln"/>
    <w:link w:val="ZpatChar"/>
    <w:uiPriority w:val="99"/>
    <w:rsid w:val="00F03026"/>
    <w:pPr>
      <w:tabs>
        <w:tab w:val="center" w:pos="4536"/>
        <w:tab w:val="right" w:pos="9072"/>
      </w:tabs>
    </w:pPr>
  </w:style>
  <w:style w:type="character" w:styleId="slostrnky">
    <w:name w:val="page number"/>
    <w:basedOn w:val="Standardnpsmoodstavce"/>
    <w:rsid w:val="00F03026"/>
  </w:style>
  <w:style w:type="paragraph" w:styleId="Textbubliny">
    <w:name w:val="Balloon Text"/>
    <w:basedOn w:val="Normln"/>
    <w:semiHidden/>
    <w:rsid w:val="00E554C6"/>
    <w:rPr>
      <w:rFonts w:ascii="Tahoma" w:hAnsi="Tahoma" w:cs="Tahoma"/>
      <w:sz w:val="16"/>
      <w:szCs w:val="16"/>
    </w:rPr>
  </w:style>
  <w:style w:type="paragraph" w:customStyle="1" w:styleId="BodyText21">
    <w:name w:val="Body Text 21"/>
    <w:basedOn w:val="Normln"/>
    <w:rsid w:val="00B73E13"/>
    <w:pPr>
      <w:widowControl w:val="0"/>
      <w:jc w:val="both"/>
    </w:pPr>
    <w:rPr>
      <w:snapToGrid w:val="0"/>
      <w:szCs w:val="20"/>
    </w:rPr>
  </w:style>
  <w:style w:type="paragraph" w:styleId="Zkladntextodsazen2">
    <w:name w:val="Body Text Indent 2"/>
    <w:basedOn w:val="Normln"/>
    <w:rsid w:val="004A07E4"/>
    <w:pPr>
      <w:ind w:left="993" w:hanging="288"/>
      <w:jc w:val="both"/>
    </w:pPr>
    <w:rPr>
      <w:szCs w:val="20"/>
    </w:rPr>
  </w:style>
  <w:style w:type="paragraph" w:styleId="Zkladntextodsazen3">
    <w:name w:val="Body Text Indent 3"/>
    <w:basedOn w:val="Normln"/>
    <w:rsid w:val="004A07E4"/>
    <w:pPr>
      <w:ind w:left="709" w:hanging="709"/>
      <w:jc w:val="both"/>
    </w:pPr>
    <w:rPr>
      <w:szCs w:val="20"/>
    </w:rPr>
  </w:style>
  <w:style w:type="character" w:customStyle="1" w:styleId="Nadpis1Char">
    <w:name w:val="Nadpis 1 Char"/>
    <w:aliases w:val="Článek Char"/>
    <w:link w:val="Nadpis1"/>
    <w:rsid w:val="0061164B"/>
    <w:rPr>
      <w:rFonts w:ascii="Arial" w:hAnsi="Arial"/>
      <w:b/>
      <w:noProof/>
      <w:snapToGrid w:val="0"/>
      <w:color w:val="002060"/>
      <w:sz w:val="32"/>
      <w:szCs w:val="24"/>
      <w:u w:val="thick"/>
    </w:rPr>
  </w:style>
  <w:style w:type="paragraph" w:styleId="slovanseznam">
    <w:name w:val="List Number"/>
    <w:basedOn w:val="Normln"/>
    <w:rsid w:val="0061164B"/>
    <w:pPr>
      <w:numPr>
        <w:numId w:val="28"/>
      </w:numPr>
      <w:contextualSpacing/>
    </w:pPr>
  </w:style>
  <w:style w:type="character" w:customStyle="1" w:styleId="Nadpis2Char">
    <w:name w:val="Nadpis 2 Char"/>
    <w:aliases w:val="Oddíl Char"/>
    <w:link w:val="Nadpis2"/>
    <w:rsid w:val="0061164B"/>
    <w:rPr>
      <w:rFonts w:ascii="Arial" w:hAnsi="Arial"/>
      <w:b/>
      <w:bCs/>
      <w:sz w:val="22"/>
      <w:szCs w:val="24"/>
      <w:u w:val="single"/>
    </w:rPr>
  </w:style>
  <w:style w:type="character" w:customStyle="1" w:styleId="Nadpis3Char">
    <w:name w:val="Nadpis 3 Char"/>
    <w:aliases w:val="Písmena silné Char"/>
    <w:link w:val="Nadpis3"/>
    <w:rsid w:val="00D97348"/>
    <w:rPr>
      <w:rFonts w:ascii="Arial" w:hAnsi="Arial"/>
      <w:b/>
      <w:sz w:val="36"/>
    </w:rPr>
  </w:style>
  <w:style w:type="character" w:customStyle="1" w:styleId="Nadpis4Char">
    <w:name w:val="Nadpis 4 Char"/>
    <w:link w:val="Nadpis4"/>
    <w:rsid w:val="0061164B"/>
    <w:rPr>
      <w:rFonts w:ascii="Arial" w:hAnsi="Arial"/>
      <w:b/>
      <w:i/>
      <w:snapToGrid w:val="0"/>
      <w:sz w:val="22"/>
      <w:u w:val="single"/>
    </w:rPr>
  </w:style>
  <w:style w:type="character" w:customStyle="1" w:styleId="Nadpis6Char">
    <w:name w:val="Nadpis 6 Char"/>
    <w:aliases w:val="Písmena Char"/>
    <w:link w:val="Nadpis6"/>
    <w:rsid w:val="0061164B"/>
    <w:rPr>
      <w:rFonts w:ascii="Arial" w:hAnsi="Arial"/>
      <w:bCs/>
      <w:sz w:val="22"/>
      <w:szCs w:val="24"/>
    </w:rPr>
  </w:style>
  <w:style w:type="character" w:customStyle="1" w:styleId="Nadpis7Char">
    <w:name w:val="Nadpis 7 Char"/>
    <w:aliases w:val="Části Char"/>
    <w:link w:val="Nadpis7"/>
    <w:rsid w:val="0061164B"/>
    <w:rPr>
      <w:rFonts w:ascii="Arial" w:hAnsi="Arial"/>
      <w:b/>
      <w:sz w:val="36"/>
      <w:szCs w:val="24"/>
    </w:rPr>
  </w:style>
  <w:style w:type="character" w:customStyle="1" w:styleId="Nadpis8Char">
    <w:name w:val="Nadpis 8 Char"/>
    <w:link w:val="Nadpis8"/>
    <w:rsid w:val="0061164B"/>
    <w:rPr>
      <w:i/>
      <w:iCs/>
      <w:sz w:val="22"/>
      <w:szCs w:val="24"/>
    </w:rPr>
  </w:style>
  <w:style w:type="character" w:customStyle="1" w:styleId="Nadpis9Char">
    <w:name w:val="Nadpis 9 Char"/>
    <w:link w:val="Nadpis9"/>
    <w:rsid w:val="0061164B"/>
    <w:rPr>
      <w:rFonts w:ascii="Cambria" w:hAnsi="Cambria"/>
    </w:rPr>
  </w:style>
  <w:style w:type="paragraph" w:styleId="Nzev">
    <w:name w:val="Title"/>
    <w:aliases w:val="Název smlouvy"/>
    <w:basedOn w:val="Normln"/>
    <w:next w:val="Normln"/>
    <w:link w:val="NzevChar"/>
    <w:qFormat/>
    <w:rsid w:val="00D97348"/>
    <w:pPr>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link w:val="Nzev"/>
    <w:rsid w:val="00D97348"/>
    <w:rPr>
      <w:rFonts w:ascii="Cambria" w:eastAsia="Times New Roman" w:hAnsi="Cambria"/>
      <w:b/>
      <w:bCs/>
      <w:caps/>
      <w:kern w:val="28"/>
      <w:sz w:val="32"/>
      <w:szCs w:val="32"/>
    </w:rPr>
  </w:style>
  <w:style w:type="character" w:styleId="Siln">
    <w:name w:val="Strong"/>
    <w:aliases w:val="Sml.strana"/>
    <w:uiPriority w:val="22"/>
    <w:qFormat/>
    <w:rsid w:val="0061164B"/>
    <w:rPr>
      <w:rFonts w:ascii="Arial" w:hAnsi="Arial"/>
      <w:b/>
      <w:bCs/>
      <w:spacing w:val="40"/>
    </w:rPr>
  </w:style>
  <w:style w:type="character" w:styleId="Zvraznn">
    <w:name w:val="Emphasis"/>
    <w:qFormat/>
    <w:rsid w:val="0061164B"/>
    <w:rPr>
      <w:i/>
      <w:iCs/>
    </w:rPr>
  </w:style>
  <w:style w:type="paragraph" w:styleId="Bezmezer">
    <w:name w:val="No Spacing"/>
    <w:qFormat/>
    <w:rsid w:val="0061164B"/>
    <w:rPr>
      <w:rFonts w:ascii="Arial" w:hAnsi="Arial"/>
      <w:sz w:val="22"/>
      <w:szCs w:val="24"/>
    </w:rPr>
  </w:style>
  <w:style w:type="paragraph" w:styleId="Odstavecseseznamem">
    <w:name w:val="List Paragraph"/>
    <w:basedOn w:val="Normln"/>
    <w:qFormat/>
    <w:rsid w:val="0061164B"/>
    <w:pPr>
      <w:ind w:left="708"/>
    </w:pPr>
  </w:style>
  <w:style w:type="character" w:styleId="Nzevknihy">
    <w:name w:val="Book Title"/>
    <w:qFormat/>
    <w:rsid w:val="0061164B"/>
    <w:rPr>
      <w:rFonts w:ascii="Arial" w:hAnsi="Arial"/>
      <w:b/>
      <w:bCs/>
      <w:caps/>
      <w:spacing w:val="20"/>
      <w:sz w:val="24"/>
    </w:rPr>
  </w:style>
  <w:style w:type="paragraph" w:customStyle="1" w:styleId="Preambule">
    <w:name w:val="Preambule"/>
    <w:basedOn w:val="Zkladntextodsazen"/>
    <w:qFormat/>
    <w:rsid w:val="00B478DC"/>
    <w:pPr>
      <w:numPr>
        <w:numId w:val="30"/>
      </w:numPr>
      <w:jc w:val="both"/>
    </w:pPr>
  </w:style>
  <w:style w:type="paragraph" w:styleId="Zkladntextodsazen">
    <w:name w:val="Body Text Indent"/>
    <w:basedOn w:val="Normln"/>
    <w:link w:val="ZkladntextodsazenChar"/>
    <w:rsid w:val="0061164B"/>
    <w:pPr>
      <w:spacing w:after="120"/>
      <w:ind w:left="283"/>
    </w:pPr>
  </w:style>
  <w:style w:type="character" w:customStyle="1" w:styleId="ZkladntextodsazenChar">
    <w:name w:val="Základní text odsazený Char"/>
    <w:link w:val="Zkladntextodsazen"/>
    <w:rsid w:val="0061164B"/>
    <w:rPr>
      <w:rFonts w:ascii="Arial" w:hAnsi="Arial"/>
      <w:sz w:val="22"/>
      <w:szCs w:val="24"/>
    </w:rPr>
  </w:style>
  <w:style w:type="paragraph" w:customStyle="1" w:styleId="rozene">
    <w:name w:val="rozšířene"/>
    <w:aliases w:val="silné"/>
    <w:basedOn w:val="Nadpis5"/>
    <w:qFormat/>
    <w:rsid w:val="0061164B"/>
    <w:pPr>
      <w:ind w:left="567" w:hanging="567"/>
    </w:pPr>
    <w:rPr>
      <w:b/>
      <w:spacing w:val="60"/>
    </w:rPr>
  </w:style>
  <w:style w:type="paragraph" w:customStyle="1" w:styleId="slovnpsmenka">
    <w:name w:val="číslování písmenka"/>
    <w:basedOn w:val="Nadpis4"/>
    <w:qFormat/>
    <w:rsid w:val="00D97348"/>
    <w:pPr>
      <w:numPr>
        <w:ilvl w:val="1"/>
        <w:numId w:val="31"/>
      </w:numPr>
      <w:tabs>
        <w:tab w:val="left" w:pos="1134"/>
      </w:tabs>
      <w:ind w:left="1134" w:hanging="567"/>
    </w:pPr>
    <w:rPr>
      <w:b w:val="0"/>
      <w:i w:val="0"/>
      <w:szCs w:val="22"/>
      <w:u w:val="none"/>
    </w:rPr>
  </w:style>
  <w:style w:type="paragraph" w:customStyle="1" w:styleId="111-3rove">
    <w:name w:val="1.1.1-3 úroveň"/>
    <w:basedOn w:val="Normlnodsazen"/>
    <w:qFormat/>
    <w:rsid w:val="0061164B"/>
    <w:pPr>
      <w:numPr>
        <w:ilvl w:val="2"/>
        <w:numId w:val="34"/>
      </w:numPr>
      <w:tabs>
        <w:tab w:val="left" w:pos="992"/>
      </w:tabs>
      <w:jc w:val="both"/>
    </w:pPr>
    <w:rPr>
      <w:snapToGrid w:val="0"/>
      <w:szCs w:val="22"/>
    </w:rPr>
  </w:style>
  <w:style w:type="paragraph" w:styleId="Normlnodsazen">
    <w:name w:val="Normal Indent"/>
    <w:basedOn w:val="Normln"/>
    <w:rsid w:val="0061164B"/>
    <w:pPr>
      <w:ind w:left="708"/>
    </w:pPr>
  </w:style>
  <w:style w:type="paragraph" w:customStyle="1" w:styleId="slovn1rove">
    <w:name w:val="číslování 1.úroveň"/>
    <w:basedOn w:val="Nadpis2"/>
    <w:qFormat/>
    <w:rsid w:val="00D97348"/>
    <w:pPr>
      <w:numPr>
        <w:numId w:val="34"/>
      </w:numPr>
      <w:tabs>
        <w:tab w:val="left" w:pos="357"/>
      </w:tabs>
      <w:spacing w:before="240" w:after="240"/>
      <w:ind w:left="357" w:hanging="357"/>
      <w:jc w:val="center"/>
    </w:pPr>
    <w:rPr>
      <w:szCs w:val="22"/>
    </w:rPr>
  </w:style>
  <w:style w:type="paragraph" w:customStyle="1" w:styleId="slovn2rove">
    <w:name w:val="číslování 2.úroveň"/>
    <w:basedOn w:val="Normlnodsazen"/>
    <w:qFormat/>
    <w:rsid w:val="00D97348"/>
    <w:pPr>
      <w:numPr>
        <w:ilvl w:val="1"/>
        <w:numId w:val="34"/>
      </w:numPr>
      <w:tabs>
        <w:tab w:val="left" w:pos="567"/>
      </w:tabs>
      <w:spacing w:before="120" w:after="120"/>
      <w:ind w:left="567" w:hanging="567"/>
      <w:jc w:val="both"/>
    </w:pPr>
    <w:rPr>
      <w:snapToGrid w:val="0"/>
      <w:szCs w:val="22"/>
    </w:rPr>
  </w:style>
  <w:style w:type="paragraph" w:customStyle="1" w:styleId="Textodstavce">
    <w:name w:val="Text odstavce"/>
    <w:basedOn w:val="Normln"/>
    <w:qFormat/>
    <w:rsid w:val="0061164B"/>
    <w:pPr>
      <w:ind w:left="992"/>
      <w:jc w:val="both"/>
    </w:pPr>
    <w:rPr>
      <w:snapToGrid w:val="0"/>
      <w:szCs w:val="22"/>
    </w:rPr>
  </w:style>
  <w:style w:type="paragraph" w:customStyle="1" w:styleId="slovn2rnetun">
    <w:name w:val="číslování 2.úr.netučné"/>
    <w:basedOn w:val="slovn2rove"/>
    <w:qFormat/>
    <w:rsid w:val="0061164B"/>
    <w:pPr>
      <w:numPr>
        <w:ilvl w:val="0"/>
        <w:numId w:val="0"/>
      </w:numPr>
    </w:pPr>
    <w:rPr>
      <w:b/>
    </w:rPr>
  </w:style>
  <w:style w:type="paragraph" w:customStyle="1" w:styleId="Ilnek">
    <w:name w:val="I. článek"/>
    <w:basedOn w:val="slovn1rove"/>
    <w:qFormat/>
    <w:rsid w:val="0061164B"/>
    <w:pPr>
      <w:numPr>
        <w:numId w:val="35"/>
      </w:numPr>
    </w:pPr>
    <w:rPr>
      <w:snapToGrid w:val="0"/>
    </w:rPr>
  </w:style>
  <w:style w:type="paragraph" w:customStyle="1" w:styleId="i">
    <w:name w:val="i."/>
    <w:aliases w:val="ii."/>
    <w:basedOn w:val="Nadpis4"/>
    <w:qFormat/>
    <w:rsid w:val="0061164B"/>
    <w:pPr>
      <w:numPr>
        <w:numId w:val="36"/>
      </w:numPr>
      <w:tabs>
        <w:tab w:val="left" w:pos="992"/>
      </w:tabs>
    </w:pPr>
    <w:rPr>
      <w:b w:val="0"/>
      <w:i w:val="0"/>
      <w:szCs w:val="22"/>
      <w:u w:val="none"/>
    </w:rPr>
  </w:style>
  <w:style w:type="character" w:customStyle="1" w:styleId="ZpatChar">
    <w:name w:val="Zápatí Char"/>
    <w:link w:val="Zpat"/>
    <w:uiPriority w:val="99"/>
    <w:rsid w:val="00CB665D"/>
    <w:rPr>
      <w:rFonts w:ascii="Arial" w:hAnsi="Arial"/>
      <w:sz w:val="22"/>
      <w:szCs w:val="24"/>
    </w:rPr>
  </w:style>
  <w:style w:type="paragraph" w:customStyle="1" w:styleId="nadpis30">
    <w:name w:val="nadpis 3"/>
    <w:next w:val="Normln"/>
    <w:rsid w:val="000D69F9"/>
    <w:pPr>
      <w:widowControl w:val="0"/>
    </w:pPr>
    <w:rPr>
      <w:rFonts w:ascii="Times New Roman" w:eastAsia="Times New Roman" w:hAnsi="Times New Roman"/>
      <w:b/>
      <w:snapToGrid w:val="0"/>
      <w:sz w:val="24"/>
    </w:rPr>
  </w:style>
  <w:style w:type="paragraph" w:customStyle="1" w:styleId="odstavce">
    <w:name w:val="odstavce"/>
    <w:basedOn w:val="Zkladntext2"/>
    <w:link w:val="odstavceChar1"/>
    <w:rsid w:val="000D69F9"/>
    <w:pPr>
      <w:keepNext w:val="0"/>
      <w:widowControl w:val="0"/>
      <w:autoSpaceDE w:val="0"/>
      <w:autoSpaceDN w:val="0"/>
      <w:adjustRightInd w:val="0"/>
      <w:spacing w:after="0" w:line="292" w:lineRule="atLeast"/>
      <w:jc w:val="both"/>
    </w:pPr>
    <w:rPr>
      <w:rFonts w:ascii="Times New Roman" w:eastAsia="Times New Roman" w:hAnsi="Times New Roman"/>
    </w:rPr>
  </w:style>
  <w:style w:type="character" w:customStyle="1" w:styleId="odstavceChar1">
    <w:name w:val="odstavce Char1"/>
    <w:link w:val="odstavce"/>
    <w:rsid w:val="000D69F9"/>
    <w:rPr>
      <w:rFonts w:ascii="Times New Roman" w:eastAsia="Times New Roman" w:hAnsi="Times New Roman"/>
      <w:sz w:val="22"/>
      <w:szCs w:val="24"/>
    </w:rPr>
  </w:style>
  <w:style w:type="paragraph" w:styleId="Zkladntext2">
    <w:name w:val="Body Text 2"/>
    <w:basedOn w:val="Normln"/>
    <w:link w:val="Zkladntext2Char"/>
    <w:rsid w:val="000D69F9"/>
    <w:pPr>
      <w:spacing w:after="120" w:line="480" w:lineRule="auto"/>
    </w:pPr>
  </w:style>
  <w:style w:type="character" w:customStyle="1" w:styleId="Zkladntext2Char">
    <w:name w:val="Základní text 2 Char"/>
    <w:link w:val="Zkladntext2"/>
    <w:rsid w:val="000D69F9"/>
    <w:rPr>
      <w:rFonts w:ascii="Arial" w:hAnsi="Arial"/>
      <w:sz w:val="22"/>
      <w:szCs w:val="24"/>
    </w:rPr>
  </w:style>
  <w:style w:type="character" w:styleId="Hypertextovodkaz">
    <w:name w:val="Hyperlink"/>
    <w:rsid w:val="00A11B6A"/>
    <w:rPr>
      <w:color w:val="0000FF"/>
      <w:u w:val="single"/>
    </w:rPr>
  </w:style>
  <w:style w:type="paragraph" w:customStyle="1" w:styleId="odrky">
    <w:name w:val="odrážky"/>
    <w:basedOn w:val="Normln"/>
    <w:link w:val="odrkyChar"/>
    <w:qFormat/>
    <w:rsid w:val="00D97348"/>
    <w:pPr>
      <w:numPr>
        <w:numId w:val="38"/>
      </w:numPr>
      <w:ind w:left="714" w:hanging="357"/>
      <w:jc w:val="both"/>
    </w:pPr>
  </w:style>
  <w:style w:type="character" w:customStyle="1" w:styleId="odrkyChar">
    <w:name w:val="odrážky Char"/>
    <w:link w:val="odrky"/>
    <w:rsid w:val="00D97348"/>
    <w:rPr>
      <w:rFonts w:ascii="Arial" w:hAnsi="Arial"/>
      <w:sz w:val="22"/>
      <w:szCs w:val="24"/>
    </w:rPr>
  </w:style>
  <w:style w:type="character" w:customStyle="1" w:styleId="FontStyle16">
    <w:name w:val="Font Style16"/>
    <w:basedOn w:val="Standardnpsmoodstavce"/>
    <w:uiPriority w:val="99"/>
    <w:rsid w:val="00F5112B"/>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199389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6011913-D5B4-431F-95C9-D6B55C8F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2152</Words>
  <Characters>12273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Kupní smlouva</vt:lpstr>
    </vt:vector>
  </TitlesOfParts>
  <Company>Knihovna KV</Company>
  <LinksUpToDate>false</LinksUpToDate>
  <CharactersWithSpaces>14397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Jaroslav Jiracek</dc:creator>
  <cp:keywords/>
  <cp:lastModifiedBy>michaela.korandova</cp:lastModifiedBy>
  <cp:revision>2</cp:revision>
  <cp:lastPrinted>2016-09-07T08:16:00Z</cp:lastPrinted>
  <dcterms:created xsi:type="dcterms:W3CDTF">2016-09-09T08:20:00Z</dcterms:created>
  <dcterms:modified xsi:type="dcterms:W3CDTF">2016-09-09T08:20:00Z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149/IC/16</vt:lpwstr>
  </property>
  <property fmtid="{D5CDD505-2E9C-101B-9397-08002B2CF9AE}" pid="3" name="CJ_Spis_Pisemnost">
    <vt:lpwstr>131/IC/16</vt:lpwstr>
  </property>
  <property fmtid="{D5CDD505-2E9C-101B-9397-08002B2CF9AE}" pid="4" name="Contact_PostaOdes_All">
    <vt:lpwstr>ROZDĚLOVNÍK...</vt:lpwstr>
  </property>
  <property fmtid="{D5CDD505-2E9C-101B-9397-08002B2CF9AE}" pid="5" name="DatumPlatnosti_PisemnostTypZpristupneniInformaciZOSZ_Pisemnost">
    <vt:lpwstr>ZOSZ_DatumPlatnosti</vt:lpwstr>
  </property>
  <property fmtid="{D5CDD505-2E9C-101B-9397-08002B2CF9AE}" pid="6" name="DatumPoriz_Pisemnost">
    <vt:lpwstr>22.8.2016</vt:lpwstr>
  </property>
  <property fmtid="{D5CDD505-2E9C-101B-9397-08002B2CF9AE}" pid="7" name="DisplayName_SpisovyUzel_PoziceZodpo_Pisemnost">
    <vt:lpwstr>Odbor projektového řízení a informatiky KK</vt:lpwstr>
  </property>
  <property fmtid="{D5CDD505-2E9C-101B-9397-08002B2CF9AE}" pid="8" name="DisplayName_UserPoriz_Pisemnost">
    <vt:lpwstr>Dagmar Houfová</vt:lpwstr>
  </property>
  <property fmtid="{D5CDD505-2E9C-101B-9397-08002B2CF9AE}" pid="9" name="EC_Pisemnost">
    <vt:lpwstr>KK-57405/16</vt:lpwstr>
  </property>
  <property fmtid="{D5CDD505-2E9C-101B-9397-08002B2CF9AE}" pid="10" name="Key_BarCode_Pisemnost">
    <vt:lpwstr>*B001880429*</vt:lpwstr>
  </property>
  <property fmtid="{D5CDD505-2E9C-101B-9397-08002B2CF9AE}" pid="11" name="KRukam">
    <vt:lpwstr>{KRukam}</vt:lpwstr>
  </property>
  <property fmtid="{D5CDD505-2E9C-101B-9397-08002B2CF9AE}" pid="12" name="Odkaz">
    <vt:lpwstr>ODKAZ</vt:lpwstr>
  </property>
  <property fmtid="{D5CDD505-2E9C-101B-9397-08002B2CF9AE}" pid="13" name="Password_PisemnostTypZpristupneniInformaciZOSZ_Pisemnost">
    <vt:lpwstr>ZOSZ_Password</vt:lpwstr>
  </property>
  <property fmtid="{D5CDD505-2E9C-101B-9397-08002B2CF9AE}" pid="14" name="PocetListuDokumentu_Pisemnost">
    <vt:lpwstr>0</vt:lpwstr>
  </property>
  <property fmtid="{D5CDD505-2E9C-101B-9397-08002B2CF9AE}" pid="15" name="PocetListu_Pisemnost">
    <vt:lpwstr>0</vt:lpwstr>
  </property>
  <property fmtid="{D5CDD505-2E9C-101B-9397-08002B2CF9AE}" pid="16" name="PocetPriloh_Pisemnost">
    <vt:lpwstr>0</vt:lpwstr>
  </property>
  <property fmtid="{D5CDD505-2E9C-101B-9397-08002B2CF9AE}" pid="17" name="Podpis">
    <vt:lpwstr/>
  </property>
  <property fmtid="{D5CDD505-2E9C-101B-9397-08002B2CF9AE}" pid="18" name="SkartacniZnakLhuta_PisemnostZnak">
    <vt:lpwstr>V/5</vt:lpwstr>
  </property>
  <property fmtid="{D5CDD505-2E9C-101B-9397-08002B2CF9AE}" pid="19" name="SmlouvaCislo">
    <vt:lpwstr>ČÍSLO SMLOUVY</vt:lpwstr>
  </property>
  <property fmtid="{D5CDD505-2E9C-101B-9397-08002B2CF9AE}" pid="20" name="SZ_Spis_Pisemnost">
    <vt:lpwstr>29/IC/16</vt:lpwstr>
  </property>
  <property fmtid="{D5CDD505-2E9C-101B-9397-08002B2CF9AE}" pid="21" name="TEST">
    <vt:lpwstr>testovací pole</vt:lpwstr>
  </property>
  <property fmtid="{D5CDD505-2E9C-101B-9397-08002B2CF9AE}" pid="22" name="TypPrilohy_Pisemnost">
    <vt:lpwstr>TYP PŘÍLOHY</vt:lpwstr>
  </property>
  <property fmtid="{D5CDD505-2E9C-101B-9397-08002B2CF9AE}" pid="23" name="UserName_PisemnostTypZpristupneniInformaciZOSZ_Pisemnost">
    <vt:lpwstr>ZOSZ_UserName</vt:lpwstr>
  </property>
  <property fmtid="{D5CDD505-2E9C-101B-9397-08002B2CF9AE}" pid="24" name="Vec_Pisemnost">
    <vt:lpwstr>Veřejná zakázka č. 3: „Dodávka NB 2016“ </vt:lpwstr>
  </property>
  <property fmtid="{D5CDD505-2E9C-101B-9397-08002B2CF9AE}" pid="25" name="Zkratka_SpisovyUzel_PoziceZodpo_Pisemnost">
    <vt:lpwstr>IC</vt:lpwstr>
  </property>
</Properties>
</file>