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FE0B73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FE0B73">
        <w:t>BRA-SZ-24/2023</w:t>
      </w:r>
      <w:r w:rsidR="003D650D">
        <w:t xml:space="preserve"> ze dne </w:t>
      </w:r>
      <w:r w:rsidR="00FE0B73">
        <w:t>24.8.2023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E0B73" w:rsidRPr="00FE0B73">
        <w:rPr>
          <w:rFonts w:cs="Arial"/>
          <w:szCs w:val="20"/>
        </w:rPr>
        <w:t xml:space="preserve">Ing. </w:t>
      </w:r>
      <w:r w:rsidR="00FE0B73">
        <w:t>Jiří Unverdorben</w:t>
      </w:r>
      <w:r w:rsidRPr="00A3020E">
        <w:rPr>
          <w:rFonts w:cs="Arial"/>
          <w:szCs w:val="20"/>
        </w:rPr>
        <w:t xml:space="preserve">, </w:t>
      </w:r>
      <w:r w:rsidR="00FE0B73" w:rsidRPr="00FE0B73">
        <w:rPr>
          <w:rFonts w:cs="Arial"/>
          <w:szCs w:val="20"/>
        </w:rPr>
        <w:t>ředitel kontaktního</w:t>
      </w:r>
      <w:r w:rsidR="00FE0B73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E0B73" w:rsidRPr="00FE0B73">
        <w:rPr>
          <w:rFonts w:cs="Arial"/>
          <w:szCs w:val="20"/>
        </w:rPr>
        <w:t>Dobrovského 1278</w:t>
      </w:r>
      <w:r w:rsidR="00FE0B7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E0B73" w:rsidRPr="00FE0B73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E0B73" w:rsidRPr="00FE0B73">
        <w:rPr>
          <w:rFonts w:cs="Arial"/>
          <w:szCs w:val="20"/>
        </w:rPr>
        <w:t>Květná č</w:t>
      </w:r>
      <w:r w:rsidR="00FE0B73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FE0B73" w:rsidRPr="00FE0B73" w:rsidRDefault="00336059" w:rsidP="00336059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E62A52">
        <w:rPr>
          <w:rFonts w:cs="Arial"/>
          <w:szCs w:val="20"/>
        </w:rPr>
        <w:t>xxx</w:t>
      </w:r>
      <w:r w:rsidR="00FE0B73" w:rsidRPr="00FE0B73">
        <w:rPr>
          <w:rFonts w:cs="Arial"/>
          <w:vanish/>
          <w:szCs w:val="20"/>
        </w:rPr>
        <w:t>1</w:t>
      </w:r>
    </w:p>
    <w:p w:rsidR="00336059" w:rsidRPr="00A3020E" w:rsidRDefault="00FE0B73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FE0B73">
        <w:rPr>
          <w:rFonts w:cs="Arial"/>
          <w:b/>
          <w:bCs/>
          <w:noProof/>
          <w:szCs w:val="20"/>
          <w:lang w:val="en-US"/>
        </w:rPr>
        <w:t>rodné číslo:</w:t>
      </w:r>
      <w:r w:rsidRPr="00FE0B73">
        <w:rPr>
          <w:rFonts w:cs="Arial"/>
          <w:b/>
          <w:bCs/>
          <w:noProof/>
          <w:szCs w:val="20"/>
          <w:lang w:val="en-US"/>
        </w:rPr>
        <w:tab/>
      </w:r>
      <w:r w:rsidR="00E62A52">
        <w:rPr>
          <w:rFonts w:cs="Arial"/>
          <w:b/>
          <w:bCs/>
          <w:noProof/>
          <w:szCs w:val="20"/>
          <w:lang w:val="en-US"/>
        </w:rPr>
        <w:t>xxx</w:t>
      </w:r>
    </w:p>
    <w:p w:rsidR="00336059" w:rsidRPr="00A3020E" w:rsidRDefault="00FE0B73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 w:rsidR="00336059" w:rsidRPr="00A3020E">
        <w:rPr>
          <w:rFonts w:cs="Arial"/>
          <w:szCs w:val="20"/>
        </w:rPr>
        <w:tab/>
      </w:r>
      <w:r w:rsidRPr="00FE0B73">
        <w:rPr>
          <w:rFonts w:cs="Arial"/>
          <w:szCs w:val="20"/>
        </w:rPr>
        <w:t>SPC D</w:t>
      </w:r>
      <w:r>
        <w:t xml:space="preserve"> č.p. 1000/9, Pod Cvilínem, 794 01 Krnov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E0B73" w:rsidRPr="00FE0B73">
        <w:rPr>
          <w:rFonts w:cs="Arial"/>
          <w:szCs w:val="20"/>
        </w:rPr>
        <w:t>76078981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9A3417" w:rsidRDefault="009A3417" w:rsidP="009A3417">
      <w:pPr>
        <w:pStyle w:val="lnek"/>
      </w:pPr>
      <w:r>
        <w:t>Článek I</w:t>
      </w:r>
    </w:p>
    <w:p w:rsidR="00C445BB" w:rsidRPr="00FB780C" w:rsidRDefault="00C445BB" w:rsidP="00C445BB">
      <w:pPr>
        <w:pStyle w:val="lnek"/>
      </w:pPr>
      <w:r>
        <w:t>Účel dodatku</w:t>
      </w:r>
    </w:p>
    <w:p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C445BB" w:rsidRDefault="00C445BB" w:rsidP="00C445BB">
      <w:pPr>
        <w:pStyle w:val="lnek"/>
      </w:pPr>
      <w:r w:rsidRPr="003F2F6D">
        <w:t>Článek II</w:t>
      </w:r>
    </w:p>
    <w:p w:rsidR="00C445BB" w:rsidRPr="00FB780C" w:rsidRDefault="00C445BB" w:rsidP="00C445BB">
      <w:pPr>
        <w:pStyle w:val="lnek"/>
      </w:pPr>
      <w:r>
        <w:t>Předmět dodatku</w:t>
      </w:r>
    </w:p>
    <w:p w:rsidR="009A5651" w:rsidRDefault="00FE0B73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9A5651" w:rsidRDefault="00FE0B73" w:rsidP="009A5651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31.8.2024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FE0B73" w:rsidRDefault="00FE0B73" w:rsidP="009A5651">
      <w:pPr>
        <w:pStyle w:val="Bezmezer"/>
        <w:spacing w:after="120"/>
        <w:rPr>
          <w:noProof/>
        </w:rPr>
      </w:pPr>
    </w:p>
    <w:p w:rsidR="00FE0B73" w:rsidRDefault="00FE0B73" w:rsidP="009A5651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:rsidR="00FE0B73" w:rsidRDefault="00FE0B73" w:rsidP="009A5651">
      <w:pPr>
        <w:pStyle w:val="Bezmezer"/>
        <w:spacing w:after="120"/>
      </w:pPr>
      <w:r>
        <w:t>III.1</w:t>
      </w:r>
      <w:r>
        <w:tab/>
      </w:r>
      <w:r>
        <w:tab/>
        <w:t xml:space="preserve">    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12 000</w:t>
      </w:r>
      <w:r w:rsidRPr="0058691B">
        <w:t> </w:t>
      </w:r>
      <w:r>
        <w:t>Kč měsíčně, z toho 76,73 </w:t>
      </w:r>
      <w:r w:rsidRPr="00074DED">
        <w:t xml:space="preserve">% </w:t>
      </w:r>
      <w:r>
        <w:t>je hrazeno z prostředků ESF a 23,27 </w:t>
      </w:r>
      <w:r w:rsidRPr="00074DED">
        <w:t>% je hrazeno ze státního rozpočtu ČR</w:t>
      </w:r>
      <w:r>
        <w:t xml:space="preserve">. Součet poskytnutých měsíčních příspěvků nepřekročí </w:t>
      </w:r>
      <w:r w:rsidRPr="00AA3CE9">
        <w:t>částku</w:t>
      </w:r>
      <w:r>
        <w:t xml:space="preserve"> 144 000 Kč.</w:t>
      </w:r>
    </w:p>
    <w:p w:rsidR="00FE0B73" w:rsidRDefault="00FE0B73" w:rsidP="009A5651">
      <w:pPr>
        <w:pStyle w:val="Bezmezer"/>
        <w:spacing w:after="120"/>
      </w:pPr>
    </w:p>
    <w:p w:rsidR="00FE0B73" w:rsidRDefault="00FE0B73" w:rsidP="009A5651">
      <w:pPr>
        <w:pStyle w:val="Bezmezer"/>
        <w:spacing w:after="120"/>
      </w:pPr>
    </w:p>
    <w:p w:rsidR="009A5651" w:rsidRDefault="00FE0B73" w:rsidP="009A565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:rsidR="009A5651" w:rsidRDefault="00FE0B73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1.9.2023</w:t>
      </w:r>
      <w:r w:rsidRPr="0058691B">
        <w:rPr>
          <w:noProof/>
        </w:rPr>
        <w:t xml:space="preserve"> do </w:t>
      </w:r>
      <w:r>
        <w:rPr>
          <w:noProof/>
        </w:rPr>
        <w:t>31.8.2024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1.9.2023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:rsidR="00C445BB" w:rsidRDefault="00C445BB" w:rsidP="00C445BB">
      <w:pPr>
        <w:pStyle w:val="Bezmezer"/>
        <w:spacing w:after="120"/>
      </w:pPr>
    </w:p>
    <w:p w:rsidR="00CF72D7" w:rsidRDefault="00CF72D7" w:rsidP="00C445BB">
      <w:pPr>
        <w:pStyle w:val="Bezmezer"/>
        <w:spacing w:after="120"/>
      </w:pPr>
    </w:p>
    <w:p w:rsidR="00CF72D7" w:rsidRDefault="00CF72D7" w:rsidP="00CF72D7">
      <w:pPr>
        <w:keepNext/>
      </w:pPr>
      <w:r w:rsidRPr="009D267F">
        <w:t>Dohoda nabývá platnosti dnem jejího podpisu oběma smluvními stranami.</w:t>
      </w:r>
    </w:p>
    <w:p w:rsidR="00CF72D7" w:rsidRDefault="00CF72D7" w:rsidP="00CF72D7">
      <w:pPr>
        <w:keepNext/>
      </w:pPr>
    </w:p>
    <w:p w:rsidR="00CF72D7" w:rsidRDefault="00CF72D7" w:rsidP="00CF72D7">
      <w:r>
        <w:t xml:space="preserve">Dodatek k dohodě, na nějž </w:t>
      </w:r>
      <w:r w:rsidRPr="009D267F">
        <w:t>se vztahuje povinnost uveřejnění prostřednictvím Registru smluv, nabývá účinnosti dnem uveřejnění.</w:t>
      </w:r>
      <w:r>
        <w:t xml:space="preserve"> Dodatek k dohodě, na nějž </w:t>
      </w:r>
      <w:r w:rsidRPr="009D267F">
        <w:t>se nevztahuje povinnost uveřejnění prostřednictvím Registru smluv, nabývá účinnosti dnem jejího podpisu oběma smluvními stranami nebo dnem, který si smluvní strany v dohodě sjednají.</w:t>
      </w:r>
    </w:p>
    <w:p w:rsidR="00CF72D7" w:rsidRDefault="00CF72D7" w:rsidP="00CF72D7"/>
    <w:p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C445BB" w:rsidRPr="008F4CCC" w:rsidRDefault="00C445BB" w:rsidP="00C445BB"/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FE0B73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6C4C48" w:rsidRPr="003F2F6D">
        <w:rPr>
          <w:rFonts w:cs="Arial"/>
          <w:szCs w:val="20"/>
        </w:rPr>
        <w:t xml:space="preserve"> dne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E0B73" w:rsidRPr="003F2F6D" w:rsidRDefault="00FE0B73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E62A52">
          <w:footerReference w:type="default" r:id="rId8"/>
          <w:headerReference w:type="first" r:id="rId9"/>
          <w:footerReference w:type="first" r:id="rId10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4C48" w:rsidRPr="003F2F6D" w:rsidRDefault="00E62A52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xxx</w:t>
      </w:r>
    </w:p>
    <w:p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6C4C48" w:rsidRPr="003F2F6D" w:rsidRDefault="00FE0B73" w:rsidP="006C4C48">
      <w:pPr>
        <w:keepNext/>
        <w:keepLines/>
        <w:jc w:val="center"/>
        <w:rPr>
          <w:rFonts w:cs="Arial"/>
          <w:szCs w:val="20"/>
        </w:rPr>
      </w:pPr>
      <w:r w:rsidRPr="00FE0B73">
        <w:rPr>
          <w:rFonts w:cs="Arial"/>
          <w:szCs w:val="20"/>
        </w:rPr>
        <w:t xml:space="preserve">Ing. </w:t>
      </w:r>
      <w:r>
        <w:t>Jiří Unverdorben</w:t>
      </w:r>
    </w:p>
    <w:p w:rsidR="00E31EB2" w:rsidRDefault="00FE0B73" w:rsidP="00E31EB2">
      <w:pPr>
        <w:keepNext/>
        <w:keepLines/>
        <w:jc w:val="center"/>
        <w:rPr>
          <w:rFonts w:cs="Arial"/>
          <w:szCs w:val="20"/>
        </w:rPr>
      </w:pPr>
      <w:r w:rsidRPr="00FE0B73">
        <w:rPr>
          <w:rFonts w:cs="Arial"/>
          <w:szCs w:val="20"/>
        </w:rPr>
        <w:t>ředitel kontaktního</w:t>
      </w:r>
      <w:r>
        <w:t xml:space="preserve"> pracoviště Bruntál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E62A52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E62A52">
        <w:rPr>
          <w:rFonts w:cs="Arial"/>
          <w:szCs w:val="20"/>
        </w:rPr>
        <w:t>xxx</w:t>
      </w:r>
    </w:p>
    <w:p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62A52">
        <w:rPr>
          <w:rFonts w:cs="Arial"/>
          <w:szCs w:val="20"/>
        </w:rPr>
        <w:t>xxx</w:t>
      </w: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E62A52">
      <w:footerReference w:type="default" r:id="rId11"/>
      <w:headerReference w:type="first" r:id="rId12"/>
      <w:footerReference w:type="first" r:id="rId13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555D" w:rsidRDefault="00B3555D">
      <w:r>
        <w:separator/>
      </w:r>
    </w:p>
  </w:endnote>
  <w:endnote w:type="continuationSeparator" w:id="0">
    <w:p w:rsidR="00B3555D" w:rsidRDefault="00B3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E6D" w:rsidRDefault="00772E6D" w:rsidP="00772E6D">
    <w:pPr>
      <w:pStyle w:val="Zpat"/>
      <w:rPr>
        <w:i/>
        <w:sz w:val="16"/>
        <w:szCs w:val="16"/>
      </w:rPr>
    </w:pPr>
  </w:p>
  <w:p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555D" w:rsidRDefault="00B3555D">
      <w:r>
        <w:separator/>
      </w:r>
    </w:p>
  </w:footnote>
  <w:footnote w:type="continuationSeparator" w:id="0">
    <w:p w:rsidR="00B3555D" w:rsidRDefault="00B3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C48" w:rsidRDefault="004E4A5F" w:rsidP="0033071F">
    <w:pPr>
      <w:pStyle w:val="Zhlav"/>
      <w:jc w:val="left"/>
    </w:pPr>
    <w:r>
      <w:rPr>
        <w:noProof/>
      </w:rPr>
      <w:drawing>
        <wp:inline distT="0" distB="0" distL="0" distR="0" wp14:anchorId="1454AD43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FA9" w:rsidRDefault="00646422">
    <w:pPr>
      <w:pStyle w:val="Zhlav"/>
    </w:pPr>
    <w:r>
      <w:rPr>
        <w:noProof/>
      </w:rPr>
      <w:object w:dxaOrig="6180" w:dyaOrig="960" w14:anchorId="74350CA3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70103050" r:id="rId3"/>
        <o:OLEObject Type="Embed" ProgID="Word.Picture.8" ShapeID="_x0000_s1027" DrawAspect="Content" ObjectID="_1770103051" r:id="rId4"/>
      </w:obje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5688974">
    <w:abstractNumId w:val="1"/>
  </w:num>
  <w:num w:numId="2" w16cid:durableId="1060640557">
    <w:abstractNumId w:val="1"/>
    <w:lvlOverride w:ilvl="0">
      <w:startOverride w:val="1"/>
    </w:lvlOverride>
  </w:num>
  <w:num w:numId="3" w16cid:durableId="1453748209">
    <w:abstractNumId w:val="2"/>
  </w:num>
  <w:num w:numId="4" w16cid:durableId="1002244194">
    <w:abstractNumId w:val="1"/>
    <w:lvlOverride w:ilvl="0">
      <w:startOverride w:val="1"/>
    </w:lvlOverride>
  </w:num>
  <w:num w:numId="5" w16cid:durableId="1224759503">
    <w:abstractNumId w:val="1"/>
    <w:lvlOverride w:ilvl="0">
      <w:startOverride w:val="1"/>
    </w:lvlOverride>
  </w:num>
  <w:num w:numId="6" w16cid:durableId="899171105">
    <w:abstractNumId w:val="1"/>
    <w:lvlOverride w:ilvl="0">
      <w:startOverride w:val="1"/>
    </w:lvlOverride>
  </w:num>
  <w:num w:numId="7" w16cid:durableId="417411539">
    <w:abstractNumId w:val="1"/>
    <w:lvlOverride w:ilvl="0">
      <w:startOverride w:val="1"/>
    </w:lvlOverride>
  </w:num>
  <w:num w:numId="8" w16cid:durableId="719284535">
    <w:abstractNumId w:val="0"/>
  </w:num>
  <w:num w:numId="9" w16cid:durableId="935867589">
    <w:abstractNumId w:val="1"/>
    <w:lvlOverride w:ilvl="0">
      <w:startOverride w:val="1"/>
    </w:lvlOverride>
  </w:num>
  <w:num w:numId="10" w16cid:durableId="663439439">
    <w:abstractNumId w:val="1"/>
    <w:lvlOverride w:ilvl="0">
      <w:startOverride w:val="1"/>
    </w:lvlOverride>
  </w:num>
  <w:num w:numId="11" w16cid:durableId="1271668486">
    <w:abstractNumId w:val="1"/>
    <w:lvlOverride w:ilvl="0">
      <w:startOverride w:val="1"/>
    </w:lvlOverride>
  </w:num>
  <w:num w:numId="12" w16cid:durableId="1464811356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5F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90066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52710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5280"/>
    <w:rsid w:val="004367FD"/>
    <w:rsid w:val="00451322"/>
    <w:rsid w:val="004521DB"/>
    <w:rsid w:val="00455175"/>
    <w:rsid w:val="00457CEF"/>
    <w:rsid w:val="004633C8"/>
    <w:rsid w:val="00467F52"/>
    <w:rsid w:val="00471529"/>
    <w:rsid w:val="00476645"/>
    <w:rsid w:val="00476969"/>
    <w:rsid w:val="0048605C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4A5F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1FCD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65B5D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73B74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3555D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CF72D7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2E5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2A52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61AA3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0B73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158B3"/>
  <w15:chartTrackingRefBased/>
  <w15:docId w15:val="{E4DAD152-D522-45F2-A988-9B0DF803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2024-02-22T09:31:00Z</dcterms:created>
  <dcterms:modified xsi:type="dcterms:W3CDTF">2024-02-22T09:31:00Z</dcterms:modified>
</cp:coreProperties>
</file>