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2076E" w14:textId="0B1B0EA4" w:rsidR="00BA4C51" w:rsidRPr="00C264BF" w:rsidRDefault="0099558B" w:rsidP="00BA4C51">
      <w:pPr>
        <w:rPr>
          <w:rFonts w:ascii="Arial" w:hAnsi="Arial" w:cs="Arial"/>
        </w:rPr>
      </w:pPr>
      <w:r w:rsidRPr="001C48EA">
        <w:rPr>
          <w:rFonts w:ascii="Arial" w:hAnsi="Arial" w:cs="Arial"/>
          <w:noProof/>
          <w:lang w:eastAsia="cs-CZ"/>
        </w:rPr>
        <w:drawing>
          <wp:inline distT="0" distB="0" distL="0" distR="0" wp14:anchorId="280D6885" wp14:editId="256F7FF9">
            <wp:extent cx="4799857" cy="1349680"/>
            <wp:effectExtent l="0" t="0" r="1270" b="3175"/>
            <wp:docPr id="1" name="Obrázek 1" descr="C:\Users\marketa.junova\Pictures\lišt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eta.junova\Pictures\lišta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66707" cy="1368478"/>
                    </a:xfrm>
                    <a:prstGeom prst="rect">
                      <a:avLst/>
                    </a:prstGeom>
                    <a:noFill/>
                    <a:ln>
                      <a:noFill/>
                    </a:ln>
                  </pic:spPr>
                </pic:pic>
              </a:graphicData>
            </a:graphic>
          </wp:inline>
        </w:drawing>
      </w:r>
    </w:p>
    <w:p w14:paraId="5F03DCAD" w14:textId="77777777" w:rsidR="00BA4C51" w:rsidRPr="00C264BF" w:rsidRDefault="00BA4C51" w:rsidP="00BA4C51">
      <w:pPr>
        <w:rPr>
          <w:rFonts w:ascii="Arial" w:hAnsi="Arial" w:cs="Arial"/>
        </w:rPr>
      </w:pPr>
    </w:p>
    <w:p w14:paraId="3235D142" w14:textId="6CB3A21F" w:rsidR="00BA4C51" w:rsidRPr="00C264BF" w:rsidRDefault="00BA4C51" w:rsidP="006424FA">
      <w:pPr>
        <w:spacing w:after="0"/>
        <w:jc w:val="right"/>
        <w:rPr>
          <w:rFonts w:ascii="Arial" w:hAnsi="Arial" w:cs="Arial"/>
          <w:b/>
        </w:rPr>
      </w:pPr>
      <w:r w:rsidRPr="00C264BF">
        <w:rPr>
          <w:rFonts w:ascii="Arial" w:hAnsi="Arial" w:cs="Arial"/>
          <w:b/>
        </w:rPr>
        <w:t xml:space="preserve">Číslo spisu: </w:t>
      </w:r>
      <w:r w:rsidR="00E84A1F" w:rsidRPr="00E84A1F">
        <w:rPr>
          <w:rFonts w:ascii="Arial" w:hAnsi="Arial" w:cs="Arial"/>
          <w:bCs/>
          <w:color w:val="000000"/>
          <w:sz w:val="20"/>
          <w:szCs w:val="20"/>
        </w:rPr>
        <w:t>S/03740/SOPK/24</w:t>
      </w:r>
    </w:p>
    <w:p w14:paraId="55A9A6D8" w14:textId="2B261F39" w:rsidR="00BA4C51" w:rsidRPr="00E84A1F" w:rsidRDefault="00BA4C51" w:rsidP="006424FA">
      <w:pPr>
        <w:spacing w:after="0" w:line="240" w:lineRule="auto"/>
        <w:jc w:val="right"/>
        <w:rPr>
          <w:rFonts w:ascii="Arial" w:hAnsi="Arial" w:cs="Arial"/>
        </w:rPr>
      </w:pPr>
      <w:r w:rsidRPr="00C264BF">
        <w:rPr>
          <w:rFonts w:ascii="Arial" w:hAnsi="Arial" w:cs="Arial"/>
          <w:b/>
        </w:rPr>
        <w:t xml:space="preserve">Číslo jednací: </w:t>
      </w:r>
      <w:r w:rsidR="00E84A1F" w:rsidRPr="00E84A1F">
        <w:rPr>
          <w:rFonts w:ascii="Arial" w:hAnsi="Arial" w:cs="Arial"/>
        </w:rPr>
        <w:t>03740/SOPK/24</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BA4C51">
      <w:pPr>
        <w:rPr>
          <w:rFonts w:ascii="Arial" w:hAnsi="Arial" w:cs="Arial"/>
        </w:rPr>
      </w:pPr>
      <w:r w:rsidRPr="00C264BF">
        <w:rPr>
          <w:rFonts w:ascii="Arial" w:hAnsi="Arial" w:cs="Arial"/>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6A770C3" w14:textId="77777777" w:rsidR="00943398" w:rsidRPr="00943398" w:rsidRDefault="00943398" w:rsidP="00943398">
      <w:pPr>
        <w:spacing w:after="0" w:line="240" w:lineRule="auto"/>
        <w:rPr>
          <w:rFonts w:ascii="Arial" w:hAnsi="Arial" w:cs="Arial"/>
          <w:b/>
        </w:rPr>
      </w:pPr>
      <w:r w:rsidRPr="00943398">
        <w:rPr>
          <w:rFonts w:ascii="Arial" w:hAnsi="Arial" w:cs="Arial"/>
          <w:b/>
        </w:rPr>
        <w:t>Česká republika - Agentura ochrany přírody a krajiny České republiky</w:t>
      </w:r>
    </w:p>
    <w:p w14:paraId="509DBFFB" w14:textId="323016E4" w:rsidR="00943398" w:rsidRPr="00943398" w:rsidRDefault="00943398" w:rsidP="00943398">
      <w:pPr>
        <w:spacing w:after="0" w:line="240" w:lineRule="auto"/>
        <w:rPr>
          <w:rFonts w:ascii="Arial" w:hAnsi="Arial" w:cs="Arial"/>
        </w:rPr>
      </w:pPr>
      <w:r w:rsidRPr="00943398">
        <w:rPr>
          <w:rFonts w:ascii="Arial" w:hAnsi="Arial" w:cs="Arial"/>
        </w:rPr>
        <w:t xml:space="preserve">Sídlo: </w:t>
      </w:r>
      <w:r w:rsidRPr="00943398">
        <w:rPr>
          <w:rFonts w:ascii="Arial" w:hAnsi="Arial" w:cs="Arial"/>
        </w:rPr>
        <w:tab/>
      </w:r>
      <w:r w:rsidRPr="00943398">
        <w:rPr>
          <w:rFonts w:ascii="Arial" w:hAnsi="Arial" w:cs="Arial"/>
        </w:rPr>
        <w:tab/>
      </w:r>
      <w:r w:rsidRPr="00943398">
        <w:rPr>
          <w:rFonts w:ascii="Arial" w:hAnsi="Arial" w:cs="Arial"/>
        </w:rPr>
        <w:tab/>
        <w:t xml:space="preserve">Kaplanova 1931/1, 148 00 Praha 11 - Chodov  </w:t>
      </w:r>
    </w:p>
    <w:p w14:paraId="4EDAE38A" w14:textId="77777777" w:rsidR="00943398" w:rsidRPr="00943398" w:rsidRDefault="00943398" w:rsidP="00943398">
      <w:pPr>
        <w:spacing w:after="0" w:line="240" w:lineRule="auto"/>
        <w:rPr>
          <w:rFonts w:ascii="Arial" w:hAnsi="Arial" w:cs="Arial"/>
        </w:rPr>
      </w:pPr>
      <w:r w:rsidRPr="00943398">
        <w:rPr>
          <w:rFonts w:ascii="Arial" w:hAnsi="Arial" w:cs="Arial"/>
        </w:rPr>
        <w:t xml:space="preserve">Bankovní spojení: </w:t>
      </w:r>
      <w:r w:rsidRPr="00943398">
        <w:rPr>
          <w:rFonts w:ascii="Arial" w:hAnsi="Arial" w:cs="Arial"/>
        </w:rPr>
        <w:tab/>
        <w:t>ČNB Praha, Číslo účtu:</w:t>
      </w:r>
      <w:r w:rsidRPr="00943398">
        <w:rPr>
          <w:rFonts w:ascii="Arial" w:hAnsi="Arial" w:cs="Arial"/>
        </w:rPr>
        <w:tab/>
        <w:t>18228011/0710</w:t>
      </w:r>
    </w:p>
    <w:p w14:paraId="3E57F96D" w14:textId="77777777" w:rsidR="00943398" w:rsidRPr="00943398" w:rsidRDefault="00943398" w:rsidP="00943398">
      <w:pPr>
        <w:spacing w:after="0" w:line="240" w:lineRule="auto"/>
        <w:rPr>
          <w:rFonts w:ascii="Arial" w:hAnsi="Arial" w:cs="Arial"/>
        </w:rPr>
      </w:pPr>
      <w:r w:rsidRPr="00943398">
        <w:rPr>
          <w:rFonts w:ascii="Arial" w:hAnsi="Arial" w:cs="Arial"/>
        </w:rPr>
        <w:t xml:space="preserve">IČO: </w:t>
      </w:r>
      <w:r w:rsidRPr="00943398">
        <w:rPr>
          <w:rFonts w:ascii="Arial" w:hAnsi="Arial" w:cs="Arial"/>
        </w:rPr>
        <w:tab/>
      </w:r>
      <w:r w:rsidRPr="00943398">
        <w:rPr>
          <w:rFonts w:ascii="Arial" w:hAnsi="Arial" w:cs="Arial"/>
        </w:rPr>
        <w:tab/>
      </w:r>
      <w:r w:rsidRPr="00943398">
        <w:rPr>
          <w:rFonts w:ascii="Arial" w:hAnsi="Arial" w:cs="Arial"/>
        </w:rPr>
        <w:tab/>
        <w:t xml:space="preserve">629 33 591 </w:t>
      </w:r>
      <w:r w:rsidRPr="00943398">
        <w:rPr>
          <w:rFonts w:ascii="Arial" w:hAnsi="Arial" w:cs="Arial"/>
        </w:rPr>
        <w:tab/>
      </w:r>
    </w:p>
    <w:p w14:paraId="5008B1B3" w14:textId="77777777" w:rsidR="00943398" w:rsidRPr="00943398" w:rsidRDefault="00943398" w:rsidP="00943398">
      <w:pPr>
        <w:spacing w:after="0" w:line="240" w:lineRule="auto"/>
        <w:rPr>
          <w:rFonts w:ascii="Arial" w:hAnsi="Arial" w:cs="Arial"/>
        </w:rPr>
      </w:pPr>
      <w:r w:rsidRPr="00943398">
        <w:rPr>
          <w:rFonts w:ascii="Arial" w:hAnsi="Arial" w:cs="Arial"/>
        </w:rPr>
        <w:t xml:space="preserve">DIČ: </w:t>
      </w:r>
      <w:r w:rsidRPr="00943398">
        <w:rPr>
          <w:rFonts w:ascii="Arial" w:hAnsi="Arial" w:cs="Arial"/>
        </w:rPr>
        <w:tab/>
      </w:r>
      <w:r w:rsidRPr="00943398">
        <w:rPr>
          <w:rFonts w:ascii="Arial" w:hAnsi="Arial" w:cs="Arial"/>
        </w:rPr>
        <w:tab/>
      </w:r>
      <w:r w:rsidRPr="00943398">
        <w:rPr>
          <w:rFonts w:ascii="Arial" w:hAnsi="Arial" w:cs="Arial"/>
        </w:rPr>
        <w:tab/>
        <w:t xml:space="preserve">neplátce DPH </w:t>
      </w:r>
    </w:p>
    <w:p w14:paraId="7895F777" w14:textId="3762FFA5" w:rsidR="00943398" w:rsidRPr="00943398" w:rsidRDefault="00943398" w:rsidP="00943398">
      <w:pPr>
        <w:spacing w:after="0" w:line="240" w:lineRule="auto"/>
        <w:rPr>
          <w:rFonts w:ascii="Arial" w:hAnsi="Arial" w:cs="Arial"/>
        </w:rPr>
      </w:pPr>
      <w:r w:rsidRPr="00943398">
        <w:rPr>
          <w:rFonts w:ascii="Arial" w:hAnsi="Arial" w:cs="Arial"/>
        </w:rPr>
        <w:t>Telefon:</w:t>
      </w:r>
      <w:r w:rsidRPr="00943398">
        <w:rPr>
          <w:rFonts w:ascii="Arial" w:hAnsi="Arial" w:cs="Arial"/>
        </w:rPr>
        <w:tab/>
      </w:r>
      <w:r w:rsidRPr="00943398">
        <w:rPr>
          <w:rFonts w:ascii="Arial" w:hAnsi="Arial" w:cs="Arial"/>
        </w:rPr>
        <w:tab/>
      </w:r>
      <w:r w:rsidR="00B72F68">
        <w:rPr>
          <w:rFonts w:ascii="Arial" w:hAnsi="Arial" w:cs="Arial"/>
        </w:rPr>
        <w:t>95 142 1204</w:t>
      </w:r>
    </w:p>
    <w:p w14:paraId="2C438F76" w14:textId="0AA03F46" w:rsidR="00943398" w:rsidRPr="00943398" w:rsidRDefault="00943398" w:rsidP="00943398">
      <w:pPr>
        <w:spacing w:after="0" w:line="240" w:lineRule="auto"/>
        <w:rPr>
          <w:rFonts w:ascii="Arial" w:hAnsi="Arial" w:cs="Arial"/>
        </w:rPr>
      </w:pPr>
      <w:r w:rsidRPr="00943398">
        <w:rPr>
          <w:rFonts w:ascii="Arial" w:hAnsi="Arial" w:cs="Arial"/>
        </w:rPr>
        <w:t>Zastoupená:          Ing. Pavlem Pešoutem, ředitelem SOPK</w:t>
      </w:r>
    </w:p>
    <w:p w14:paraId="0D638230" w14:textId="25212629" w:rsidR="00943398" w:rsidRPr="00943398" w:rsidRDefault="00943398" w:rsidP="00943398">
      <w:pPr>
        <w:spacing w:after="0" w:line="240" w:lineRule="auto"/>
        <w:rPr>
          <w:rFonts w:ascii="Arial" w:hAnsi="Arial" w:cs="Arial"/>
        </w:rPr>
      </w:pPr>
      <w:r w:rsidRPr="00943398">
        <w:rPr>
          <w:rFonts w:ascii="Arial" w:hAnsi="Arial" w:cs="Arial"/>
        </w:rPr>
        <w:t>V rozsahu této smlouvy osoba zmocněná k jednání se zhotovitelem, k věcným úkonům a k převzetí díla:  Ing. Václav Hlaváč</w:t>
      </w:r>
    </w:p>
    <w:p w14:paraId="267A8E4A" w14:textId="09685321"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4B4E2C82" w:rsidR="00BA4C51" w:rsidRDefault="00BA4C51" w:rsidP="00820E79">
      <w:pPr>
        <w:pStyle w:val="Nadpis2"/>
      </w:pPr>
      <w:r w:rsidRPr="00C61950">
        <w:t>Zhotovitel</w:t>
      </w:r>
    </w:p>
    <w:p w14:paraId="0BBCECBE" w14:textId="54B6AC13" w:rsidR="00702598" w:rsidRPr="00702598" w:rsidRDefault="00702598" w:rsidP="00702598">
      <w:pPr>
        <w:spacing w:after="0" w:line="240" w:lineRule="auto"/>
        <w:rPr>
          <w:rFonts w:ascii="Arial" w:hAnsi="Arial" w:cs="Arial"/>
        </w:rPr>
      </w:pPr>
      <w:r w:rsidRPr="00702598">
        <w:rPr>
          <w:rFonts w:ascii="Arial" w:hAnsi="Arial" w:cs="Arial"/>
          <w:b/>
        </w:rPr>
        <w:t>MVDr. Vladimír Piaček, Ph.D</w:t>
      </w:r>
      <w:r>
        <w:rPr>
          <w:rFonts w:ascii="Arial" w:hAnsi="Arial" w:cs="Arial"/>
        </w:rPr>
        <w:t>.</w:t>
      </w:r>
    </w:p>
    <w:p w14:paraId="5DA6ABB8" w14:textId="48DD4779" w:rsidR="00702598" w:rsidRPr="00E84A1F" w:rsidRDefault="00702598" w:rsidP="00702598">
      <w:pPr>
        <w:spacing w:after="0" w:line="240" w:lineRule="auto"/>
        <w:rPr>
          <w:rFonts w:ascii="Arial" w:hAnsi="Arial" w:cs="Arial"/>
        </w:rPr>
      </w:pPr>
      <w:r w:rsidRPr="00E84A1F">
        <w:rPr>
          <w:rFonts w:ascii="Arial" w:hAnsi="Arial" w:cs="Arial"/>
        </w:rPr>
        <w:t xml:space="preserve">Adresa: </w:t>
      </w:r>
      <w:r w:rsidR="0039420E" w:rsidRPr="00E84A1F">
        <w:rPr>
          <w:rFonts w:ascii="Arial" w:hAnsi="Arial" w:cs="Arial"/>
        </w:rPr>
        <w:tab/>
      </w:r>
      <w:r w:rsidRPr="00E84A1F">
        <w:rPr>
          <w:rFonts w:ascii="Arial" w:hAnsi="Arial" w:cs="Arial"/>
        </w:rPr>
        <w:t xml:space="preserve">Staňkova </w:t>
      </w:r>
      <w:r w:rsidR="001C417E" w:rsidRPr="00E84A1F">
        <w:rPr>
          <w:rFonts w:ascii="Arial" w:hAnsi="Arial" w:cs="Arial"/>
        </w:rPr>
        <w:t>373/</w:t>
      </w:r>
      <w:r w:rsidRPr="00E84A1F">
        <w:rPr>
          <w:rFonts w:ascii="Arial" w:hAnsi="Arial" w:cs="Arial"/>
        </w:rPr>
        <w:t>16, 60200 Brno - Ponava</w:t>
      </w:r>
    </w:p>
    <w:p w14:paraId="110E5E8E" w14:textId="61179946" w:rsidR="005F5E84" w:rsidRPr="00E84A1F" w:rsidRDefault="00702598" w:rsidP="00702598">
      <w:pPr>
        <w:spacing w:after="0" w:line="240" w:lineRule="auto"/>
        <w:rPr>
          <w:rFonts w:ascii="Arial" w:hAnsi="Arial" w:cs="Arial"/>
        </w:rPr>
      </w:pPr>
      <w:r w:rsidRPr="00E84A1F">
        <w:rPr>
          <w:rFonts w:ascii="Arial" w:hAnsi="Arial" w:cs="Arial"/>
        </w:rPr>
        <w:t xml:space="preserve">IČO: </w:t>
      </w:r>
      <w:r w:rsidR="0039420E" w:rsidRPr="00E84A1F">
        <w:rPr>
          <w:rFonts w:ascii="Arial" w:hAnsi="Arial" w:cs="Arial"/>
        </w:rPr>
        <w:tab/>
      </w:r>
      <w:r w:rsidR="0039420E" w:rsidRPr="00E84A1F">
        <w:rPr>
          <w:rFonts w:ascii="Arial" w:hAnsi="Arial" w:cs="Arial"/>
        </w:rPr>
        <w:tab/>
      </w:r>
      <w:bookmarkStart w:id="0" w:name="_GoBack"/>
      <w:bookmarkEnd w:id="0"/>
    </w:p>
    <w:p w14:paraId="49057AFA" w14:textId="20C1F9EB" w:rsidR="00843FBD" w:rsidRPr="00702598" w:rsidRDefault="00843FBD" w:rsidP="00702598">
      <w:pPr>
        <w:spacing w:after="0" w:line="240" w:lineRule="auto"/>
        <w:rPr>
          <w:rFonts w:ascii="Arial" w:hAnsi="Arial" w:cs="Arial"/>
        </w:rPr>
      </w:pPr>
      <w:r w:rsidRPr="00E84A1F">
        <w:rPr>
          <w:rFonts w:ascii="Arial" w:hAnsi="Arial" w:cs="Arial"/>
        </w:rPr>
        <w:t>Bankovní spojení:</w:t>
      </w:r>
      <w:r w:rsidR="00E84A1F">
        <w:rPr>
          <w:rFonts w:ascii="Arial" w:hAnsi="Arial" w:cs="Arial"/>
        </w:rPr>
        <w:t xml:space="preserve"> </w:t>
      </w:r>
    </w:p>
    <w:p w14:paraId="4E9CD5A6" w14:textId="7D230D19" w:rsidR="00BB63BC" w:rsidRDefault="00A809E1" w:rsidP="00E22D1A">
      <w:pPr>
        <w:spacing w:before="120" w:after="120"/>
        <w:rPr>
          <w:rFonts w:ascii="Arial" w:hAnsi="Arial" w:cs="Arial"/>
        </w:rPr>
      </w:pPr>
      <w:r w:rsidRPr="00C264BF">
        <w:rPr>
          <w:rFonts w:ascii="Arial" w:hAnsi="Arial" w:cs="Arial"/>
        </w:rPr>
        <w:t xml:space="preserve"> </w:t>
      </w:r>
      <w:r w:rsidR="00BA4C51" w:rsidRPr="00C264BF">
        <w:rPr>
          <w:rFonts w:ascii="Arial" w:hAnsi="Arial" w:cs="Arial"/>
        </w:rPr>
        <w:t>(dále jen „</w:t>
      </w:r>
      <w:r w:rsidR="00BA4C51" w:rsidRPr="00C61950">
        <w:rPr>
          <w:rFonts w:ascii="Arial" w:hAnsi="Arial" w:cs="Arial"/>
          <w:b/>
        </w:rPr>
        <w:t>zhotovitel</w:t>
      </w:r>
      <w:r w:rsidR="00BA4C51" w:rsidRPr="00C264BF">
        <w:rPr>
          <w:rFonts w:ascii="Arial" w:hAnsi="Arial" w:cs="Arial"/>
        </w:rPr>
        <w:t>”)</w:t>
      </w:r>
    </w:p>
    <w:p w14:paraId="71BD19CB" w14:textId="77777777" w:rsidR="00BA4C51" w:rsidRPr="00C264BF" w:rsidRDefault="00BB63BC" w:rsidP="00BA4C51">
      <w:pPr>
        <w:rPr>
          <w:rFonts w:ascii="Arial" w:hAnsi="Arial" w:cs="Arial"/>
        </w:rPr>
      </w:pPr>
      <w:r>
        <w:rPr>
          <w:rFonts w:ascii="Arial" w:hAnsi="Arial" w:cs="Arial"/>
        </w:rPr>
        <w:br w:type="page"/>
      </w:r>
    </w:p>
    <w:p w14:paraId="7E936E70" w14:textId="77777777" w:rsidR="00BA4C51" w:rsidRPr="00C264BF" w:rsidRDefault="00C61950" w:rsidP="00F03462">
      <w:pPr>
        <w:pStyle w:val="Nadpis1"/>
      </w:pPr>
      <w:r>
        <w:lastRenderedPageBreak/>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401AF1D7" w:rsidR="00BA4C51" w:rsidRPr="00943398" w:rsidRDefault="00BA4C51" w:rsidP="00820E79">
      <w:pPr>
        <w:pStyle w:val="Nadpis2"/>
      </w:pPr>
      <w:r w:rsidRPr="00C264BF">
        <w:t xml:space="preserve">Dílem </w:t>
      </w:r>
      <w:r w:rsidR="009F14EA">
        <w:t xml:space="preserve">se rozumí: Provedení opatření v rámci projektu </w:t>
      </w:r>
      <w:r w:rsidR="002809FA" w:rsidRPr="00943398">
        <w:t xml:space="preserve">Protect Species Actively by LIFE, dále jen </w:t>
      </w:r>
      <w:r w:rsidR="00A809E1" w:rsidRPr="00943398">
        <w:t>LIFE Prospective ("101104621 — LIFE22-IPN-CZ-PROSPECTIVE LIFE")</w:t>
      </w:r>
      <w:r w:rsidR="009F14EA" w:rsidRPr="00943398">
        <w:t xml:space="preserve">, aktivita </w:t>
      </w:r>
      <w:r w:rsidR="00943398" w:rsidRPr="00943398">
        <w:t>T.4.3</w:t>
      </w:r>
      <w:r w:rsidR="00AD6A93">
        <w:t xml:space="preserve">. </w:t>
      </w:r>
    </w:p>
    <w:p w14:paraId="316523C1" w14:textId="15F86928" w:rsidR="00943398" w:rsidRDefault="00943398" w:rsidP="00820E79">
      <w:pPr>
        <w:pStyle w:val="Nadpis2"/>
        <w:numPr>
          <w:ilvl w:val="0"/>
          <w:numId w:val="0"/>
        </w:numPr>
        <w:ind w:left="709"/>
      </w:pPr>
      <w:r>
        <w:t>V</w:t>
      </w:r>
      <w:r w:rsidRPr="00943398">
        <w:t>eterinárně provedený odchyt</w:t>
      </w:r>
      <w:r>
        <w:t xml:space="preserve"> jedince vlka obecného</w:t>
      </w:r>
      <w:r w:rsidR="00AD6A93">
        <w:t xml:space="preserve">. V rámci </w:t>
      </w:r>
      <w:r w:rsidR="006530CA">
        <w:t xml:space="preserve">prací se předpokládá maximálně </w:t>
      </w:r>
      <w:r w:rsidRPr="00943398">
        <w:t>1</w:t>
      </w:r>
      <w:r w:rsidR="00AD6A93">
        <w:t xml:space="preserve">8 dnů pohotovosti </w:t>
      </w:r>
      <w:r w:rsidR="006530CA">
        <w:t>a imobilizace jednoho vlka</w:t>
      </w:r>
      <w:r w:rsidR="00AD6A93">
        <w:t>.</w:t>
      </w:r>
    </w:p>
    <w:p w14:paraId="00F03040" w14:textId="7012CAD9"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5B84C33E" w14:textId="4775E907" w:rsidR="00BA4C51" w:rsidRDefault="00BA4C51" w:rsidP="00820E79">
      <w:pPr>
        <w:pStyle w:val="Nadpis2"/>
      </w:pPr>
      <w:r w:rsidRPr="00C264BF">
        <w:t>Cena díla je stanovena v souladu s právními předpisy:</w:t>
      </w:r>
    </w:p>
    <w:p w14:paraId="0B3739CF" w14:textId="7B4A8271" w:rsidR="00AD6A93" w:rsidRPr="0075450F" w:rsidRDefault="00AD6A93" w:rsidP="00AD6A93">
      <w:pPr>
        <w:pStyle w:val="Nadpis2"/>
        <w:numPr>
          <w:ilvl w:val="0"/>
          <w:numId w:val="0"/>
        </w:numPr>
        <w:ind w:left="709"/>
      </w:pPr>
      <w:r w:rsidRPr="0075450F">
        <w:t xml:space="preserve">4.000 Kč/den pohotovosti + 8.500 Kč za imobilizaci 1 vlka, </w:t>
      </w:r>
      <w:r w:rsidR="001411DA">
        <w:t>včetně</w:t>
      </w:r>
      <w:r w:rsidRPr="0075450F">
        <w:t xml:space="preserve"> DPH.</w:t>
      </w:r>
    </w:p>
    <w:p w14:paraId="0F430452" w14:textId="2D5890F0" w:rsidR="00BA4C51" w:rsidRPr="0075450F" w:rsidRDefault="00BA4C51" w:rsidP="00820E79">
      <w:pPr>
        <w:pStyle w:val="Nadpis2"/>
        <w:numPr>
          <w:ilvl w:val="0"/>
          <w:numId w:val="0"/>
        </w:numPr>
        <w:ind w:left="709"/>
      </w:pPr>
      <w:r w:rsidRPr="0075450F">
        <w:t xml:space="preserve">Cena </w:t>
      </w:r>
      <w:r w:rsidR="001411DA">
        <w:t>včetně</w:t>
      </w:r>
      <w:r w:rsidRPr="0075450F">
        <w:t xml:space="preserve"> DPH</w:t>
      </w:r>
      <w:r w:rsidR="00AD6A93" w:rsidRPr="0075450F">
        <w:t xml:space="preserve"> za 18 dní pohotovosti + imobilizace</w:t>
      </w:r>
      <w:r w:rsidRPr="0075450F">
        <w:t xml:space="preserve">: </w:t>
      </w:r>
      <w:r w:rsidR="00943398" w:rsidRPr="0075450F">
        <w:t xml:space="preserve">80.500,- </w:t>
      </w:r>
      <w:r w:rsidRPr="0075450F">
        <w:t>Kč</w:t>
      </w:r>
    </w:p>
    <w:p w14:paraId="01C67199" w14:textId="38DB9414" w:rsidR="00BA4C51" w:rsidRPr="00C264BF" w:rsidRDefault="001C417E" w:rsidP="00820E79">
      <w:pPr>
        <w:pStyle w:val="Nadpis2"/>
        <w:numPr>
          <w:ilvl w:val="0"/>
          <w:numId w:val="0"/>
        </w:numPr>
        <w:ind w:left="709"/>
      </w:pPr>
      <w:r w:rsidRPr="00E84A1F">
        <w:t>Zhotovitel není</w:t>
      </w:r>
      <w:r w:rsidR="00943398" w:rsidRPr="00E84A1F">
        <w:t xml:space="preserve"> </w:t>
      </w:r>
      <w:r w:rsidR="00BA4C51" w:rsidRPr="00E84A1F">
        <w:t>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183F0682" w:rsidR="00BA4C51" w:rsidRPr="00C264BF" w:rsidRDefault="00BA4C51" w:rsidP="00820E79">
      <w:pPr>
        <w:pStyle w:val="Nadpis2"/>
      </w:pPr>
      <w:r w:rsidRPr="00C264BF">
        <w:t>Cena za dílo bude vyúčtována po provedení díla</w:t>
      </w:r>
      <w:r w:rsidR="005A4086">
        <w:t xml:space="preserve"> a dle skutečně vynaložených nákladů</w:t>
      </w:r>
      <w:r w:rsidRPr="00C264BF">
        <w:t>. Zhotovitel je povinen daňový doklad (fakturu) vystavit a doručit objednateli nejpozději do</w:t>
      </w:r>
      <w:r w:rsidR="00B45F6B">
        <w:t xml:space="preserve"> 15 pracovních dnů po předání a </w:t>
      </w:r>
      <w:r w:rsidRPr="00C264BF">
        <w:t>převzetí díla (v žádném případě však ne později než do 11.</w:t>
      </w:r>
      <w:r w:rsidR="005A4086">
        <w:t xml:space="preserve"> </w:t>
      </w:r>
      <w:r w:rsidRPr="00C264BF">
        <w:t xml:space="preserve">11. </w:t>
      </w:r>
      <w:r w:rsidR="005A4086">
        <w:t>2024</w:t>
      </w:r>
      <w:r w:rsidRPr="00C264BF">
        <w:t xml:space="preserve">) na základě předávacího protokolu (nebo na základě protokolu o kontrole dle čl. 6.2) na adresu: </w:t>
      </w:r>
      <w:r w:rsidR="00DD50C8">
        <w:t>Kaplanova 1931/1</w:t>
      </w:r>
    </w:p>
    <w:p w14:paraId="34F22964" w14:textId="541413FA" w:rsidR="00BA4C51" w:rsidRPr="00C264BF" w:rsidRDefault="00BA4C51" w:rsidP="00820E79">
      <w:pPr>
        <w:pStyle w:val="Nadpis2"/>
      </w:pPr>
      <w:r w:rsidRPr="00C264BF">
        <w:t xml:space="preserve">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w:t>
      </w:r>
      <w:r w:rsidRPr="0075450F">
        <w:t xml:space="preserve">dokladu a lhůta splatnosti. Dále musí být uvedeno „Opatření byla provedena v rámci </w:t>
      </w:r>
      <w:r w:rsidR="00A809E1" w:rsidRPr="0075450F">
        <w:t>LIFE Prospective ("101104621 — LIFE22-IPN-CZ-PROSPECTIVE LIFE")</w:t>
      </w:r>
      <w:r w:rsidRPr="0075450F">
        <w:t>“</w:t>
      </w:r>
    </w:p>
    <w:p w14:paraId="492AB0D4" w14:textId="77777777" w:rsidR="00BA4C51" w:rsidRPr="00C264BF" w:rsidRDefault="00BA4C51" w:rsidP="00820E79">
      <w:pPr>
        <w:pStyle w:val="Nadpis2"/>
      </w:pPr>
      <w:r w:rsidRPr="00C264BF">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0C40958C" w14:textId="550B4AF3" w:rsidR="00BA4C51" w:rsidRDefault="00BA4C51" w:rsidP="00820E79">
      <w:pPr>
        <w:pStyle w:val="Nadpis2"/>
      </w:pPr>
      <w:r w:rsidRPr="00C264BF">
        <w:t>Smluvní strany se dohodly, že objednatel nebude poskytovat zálohové platby.</w:t>
      </w:r>
      <w:r w:rsidR="006F3682" w:rsidRPr="006F3682">
        <w:t xml:space="preserve"> </w:t>
      </w:r>
    </w:p>
    <w:p w14:paraId="2D472811" w14:textId="77777777" w:rsidR="00E84A1F" w:rsidRPr="00E84A1F" w:rsidRDefault="00E84A1F" w:rsidP="00E84A1F"/>
    <w:p w14:paraId="24B5E25E" w14:textId="77777777" w:rsidR="00BA4C51" w:rsidRPr="00C264BF" w:rsidRDefault="00820E79" w:rsidP="00820E79">
      <w:pPr>
        <w:pStyle w:val="Nadpis1"/>
      </w:pPr>
      <w:r>
        <w:lastRenderedPageBreak/>
        <w:br/>
      </w:r>
      <w:r w:rsidR="00BA4C51" w:rsidRPr="00C264BF">
        <w:t>Doba a místo plnění</w:t>
      </w:r>
    </w:p>
    <w:p w14:paraId="70BA0710" w14:textId="38AFED91" w:rsidR="00BA4C51" w:rsidRPr="000C0E86" w:rsidRDefault="00BA4C51" w:rsidP="00820E79">
      <w:pPr>
        <w:pStyle w:val="Nadpis2"/>
      </w:pPr>
      <w:r w:rsidRPr="00C264BF">
        <w:t>Zhotovitel se zavazuje provést dílo a předat jej objed</w:t>
      </w:r>
      <w:r w:rsidR="00AD6A93">
        <w:t xml:space="preserve">nateli nejpozději do: </w:t>
      </w:r>
      <w:r w:rsidR="005A4086" w:rsidRPr="000C0E86">
        <w:t>29</w:t>
      </w:r>
      <w:r w:rsidR="00AD6A93" w:rsidRPr="000C0E86">
        <w:t>.</w:t>
      </w:r>
      <w:r w:rsidR="005A4086" w:rsidRPr="000C0E86">
        <w:t xml:space="preserve"> </w:t>
      </w:r>
      <w:r w:rsidR="00AD6A93" w:rsidRPr="000C0E86">
        <w:t>03.</w:t>
      </w:r>
      <w:r w:rsidR="005A4086" w:rsidRPr="000C0E86">
        <w:t xml:space="preserve"> </w:t>
      </w:r>
      <w:r w:rsidR="00AD6A93" w:rsidRPr="000C0E86">
        <w:t>2024</w:t>
      </w:r>
      <w:r w:rsidRPr="000C0E86">
        <w:t>.</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1944C45D" w:rsidR="00BA4C51" w:rsidRPr="00C264BF" w:rsidRDefault="00AD6A93" w:rsidP="00820E79">
      <w:pPr>
        <w:pStyle w:val="Nadpis2"/>
      </w:pPr>
      <w:r>
        <w:t>Místem plnění je CHKO Žďárské vrchy</w:t>
      </w:r>
      <w:r w:rsidR="00BA4C51" w:rsidRPr="00C264BF">
        <w:t>.</w:t>
      </w:r>
    </w:p>
    <w:p w14:paraId="7886BD80" w14:textId="77777777" w:rsidR="00BA4C51" w:rsidRPr="00C264BF" w:rsidRDefault="00820E79" w:rsidP="00820E79">
      <w:pPr>
        <w:pStyle w:val="Nadpis1"/>
      </w:pPr>
      <w:r>
        <w:br/>
      </w:r>
      <w:r w:rsidR="00BA4C51" w:rsidRPr="00C264BF">
        <w:t>Další ujednání</w:t>
      </w:r>
    </w:p>
    <w:p w14:paraId="6D377C8E" w14:textId="3538C883" w:rsidR="006909C1" w:rsidRPr="006909C1" w:rsidRDefault="006909C1" w:rsidP="006909C1">
      <w:pPr>
        <w:pStyle w:val="Nadpis2"/>
      </w:pPr>
      <w:r w:rsidRPr="006909C1">
        <w:t xml:space="preserve">AOPK ČR z pozice orgánu ochrany přírody příslušného k uzavření této smlouvy v souladu s § 90 odst. 21 zákona č. 114/1992 Sb., o ochraně přírody a krajiny, v platném znění (dále jen „ZOPK“) prověřila, že pro realizaci předmětu smlouvy v čl. II., výše neexistuje jiné uspokojivé řešení než je uzavření této smlouvy, jeho realizace neovlivní dosažení nebo udržení příznivého stavu </w:t>
      </w:r>
      <w:r>
        <w:t>vlka obecného</w:t>
      </w:r>
      <w:r w:rsidRPr="006909C1">
        <w:t xml:space="preserve"> z hlediska jeho ochrany a je v souladu s cíli ochrany dotčených zvláště chráněných území. Na realizaci předmětu smlouvy v čl. </w:t>
      </w:r>
      <w:r>
        <w:t xml:space="preserve">II. </w:t>
      </w:r>
      <w:r w:rsidRPr="006909C1">
        <w:t>se při splnění podmínek stanovených v této s</w:t>
      </w:r>
      <w:r>
        <w:t>mlouvě v souladu s § 90 odst. 19</w:t>
      </w:r>
      <w:r w:rsidRPr="006909C1">
        <w:t xml:space="preserve"> pí</w:t>
      </w:r>
      <w:r w:rsidR="000C0E86">
        <w:t>sm. b) ve spojení s § 78 odst. 14</w:t>
      </w:r>
      <w:r w:rsidRPr="006909C1">
        <w:t xml:space="preserve"> ZOPK, nevztahují zákazy a omezení týkající se </w:t>
      </w:r>
      <w:r w:rsidR="000C0E86">
        <w:t>odchytu</w:t>
      </w:r>
      <w:r w:rsidRPr="006909C1">
        <w:t xml:space="preserve"> </w:t>
      </w:r>
      <w:r w:rsidR="000C0E86">
        <w:t xml:space="preserve">jedince vlka opbecného </w:t>
      </w:r>
      <w:r w:rsidRPr="006909C1">
        <w:t>a další související zásahy do přirozeného vývoje zvláště chráněných druhů živočichů dle § 50 odst. 1 a 2 ZOPK.</w:t>
      </w:r>
    </w:p>
    <w:p w14:paraId="6420DBBF" w14:textId="1CC45D08"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Pr="00C264BF"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6F4E3391"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425F67B6" w:rsidR="00BA4C51"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611A930C" w14:textId="77777777" w:rsidR="00E84A1F" w:rsidRPr="00E84A1F" w:rsidRDefault="00E84A1F" w:rsidP="00E84A1F"/>
    <w:p w14:paraId="04D1BA9F" w14:textId="77777777" w:rsidR="00BA4C51" w:rsidRPr="00C264BF" w:rsidRDefault="00B5182A" w:rsidP="00B5182A">
      <w:pPr>
        <w:pStyle w:val="Nadpis1"/>
      </w:pPr>
      <w:r>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0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lastRenderedPageBreak/>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77777777" w:rsidR="00E62AC6" w:rsidRPr="00E62AC6" w:rsidRDefault="00E62AC6" w:rsidP="00E62AC6">
      <w:pPr>
        <w:pStyle w:val="Nadpis2"/>
      </w:pPr>
      <w:r>
        <w:t>V</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C6AAA11" w14:textId="77777777" w:rsidR="00BA4C51" w:rsidRPr="00C264BF" w:rsidRDefault="00B5182A" w:rsidP="00B5182A">
      <w:pPr>
        <w:pStyle w:val="Nadpis1"/>
      </w:pPr>
      <w:r>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16C9E149" w14:textId="77777777" w:rsidR="00BA4C51" w:rsidRPr="00C264BF" w:rsidRDefault="00BA4C51" w:rsidP="00B5182A">
      <w:pPr>
        <w:pStyle w:val="Nadpis2"/>
      </w:pPr>
      <w:r w:rsidRPr="00C264BF">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A6405C4" w14:textId="2CC4D133" w:rsidR="00702598" w:rsidRDefault="00702598">
      <w:pPr>
        <w:rPr>
          <w:rFonts w:ascii="Arial" w:hAnsi="Arial" w:cs="Arial"/>
        </w:rPr>
      </w:pPr>
    </w:p>
    <w:p w14:paraId="17C0E8EE" w14:textId="7A8A4723" w:rsidR="00702598" w:rsidRDefault="00702598">
      <w:pPr>
        <w:rPr>
          <w:rFonts w:ascii="Arial" w:hAnsi="Arial" w:cs="Arial"/>
        </w:rPr>
      </w:pPr>
    </w:p>
    <w:p w14:paraId="5572F530" w14:textId="30E179D2" w:rsidR="00702598" w:rsidRPr="00F0587B" w:rsidRDefault="00702598" w:rsidP="00702598">
      <w:pPr>
        <w:spacing w:before="280"/>
        <w:jc w:val="both"/>
        <w:rPr>
          <w:rFonts w:ascii="Arial" w:hAnsi="Arial" w:cs="Arial"/>
        </w:rPr>
      </w:pPr>
      <w:r>
        <w:rPr>
          <w:rFonts w:ascii="Arial" w:hAnsi="Arial" w:cs="Arial"/>
        </w:rPr>
        <w:t>V </w:t>
      </w:r>
      <w:r w:rsidR="001C417E">
        <w:rPr>
          <w:rFonts w:ascii="Arial" w:hAnsi="Arial" w:cs="Arial"/>
        </w:rPr>
        <w:t xml:space="preserve">Brně, dne </w:t>
      </w:r>
      <w:r w:rsidR="00E84A1F">
        <w:rPr>
          <w:rFonts w:ascii="Arial" w:hAnsi="Arial" w:cs="Arial"/>
        </w:rPr>
        <w:t>……………..</w:t>
      </w:r>
      <w:r w:rsidRPr="00F0587B">
        <w:rPr>
          <w:rFonts w:ascii="Arial" w:hAnsi="Arial" w:cs="Arial"/>
        </w:rPr>
        <w:t xml:space="preserve"> </w:t>
      </w:r>
      <w:r w:rsidRPr="00F0587B">
        <w:rPr>
          <w:rFonts w:ascii="Arial" w:hAnsi="Arial" w:cs="Arial"/>
        </w:rPr>
        <w:tab/>
      </w:r>
      <w:r w:rsidRPr="00F0587B">
        <w:rPr>
          <w:rFonts w:ascii="Arial" w:hAnsi="Arial" w:cs="Arial"/>
        </w:rPr>
        <w:tab/>
      </w:r>
      <w:r w:rsidRPr="00F0587B">
        <w:rPr>
          <w:rFonts w:ascii="Arial" w:hAnsi="Arial" w:cs="Arial"/>
        </w:rPr>
        <w:tab/>
      </w:r>
      <w:r w:rsidRPr="00F0587B">
        <w:rPr>
          <w:rFonts w:ascii="Arial" w:hAnsi="Arial" w:cs="Arial"/>
        </w:rPr>
        <w:tab/>
      </w:r>
      <w:r>
        <w:rPr>
          <w:rFonts w:ascii="Arial" w:hAnsi="Arial" w:cs="Arial"/>
        </w:rPr>
        <w:tab/>
        <w:t xml:space="preserve">      </w:t>
      </w:r>
      <w:r w:rsidRPr="00F0587B">
        <w:rPr>
          <w:rFonts w:ascii="Arial" w:hAnsi="Arial" w:cs="Arial"/>
        </w:rPr>
        <w:t>V Praze, dne .............</w:t>
      </w:r>
    </w:p>
    <w:p w14:paraId="36350E86" w14:textId="57F0E664" w:rsidR="00702598" w:rsidRDefault="00702598" w:rsidP="00702598">
      <w:pPr>
        <w:spacing w:before="280"/>
        <w:jc w:val="both"/>
        <w:rPr>
          <w:rFonts w:ascii="Arial" w:hAnsi="Arial" w:cs="Arial"/>
        </w:rPr>
      </w:pPr>
    </w:p>
    <w:p w14:paraId="2C7B0D96" w14:textId="77777777" w:rsidR="00702598" w:rsidRPr="00F0587B" w:rsidRDefault="00702598" w:rsidP="00702598">
      <w:pPr>
        <w:spacing w:before="280"/>
        <w:jc w:val="both"/>
        <w:rPr>
          <w:rFonts w:ascii="Arial" w:hAnsi="Arial" w:cs="Arial"/>
        </w:rPr>
      </w:pPr>
      <w:r w:rsidRPr="00F0587B">
        <w:rPr>
          <w:rFonts w:ascii="Arial" w:hAnsi="Arial" w:cs="Arial"/>
        </w:rPr>
        <w:t>……………………………………….</w:t>
      </w:r>
      <w:r w:rsidRPr="00F0587B">
        <w:rPr>
          <w:rFonts w:ascii="Arial" w:hAnsi="Arial" w:cs="Arial"/>
        </w:rPr>
        <w:tab/>
      </w:r>
      <w:r w:rsidRPr="00F0587B">
        <w:rPr>
          <w:rFonts w:ascii="Arial" w:hAnsi="Arial" w:cs="Arial"/>
        </w:rPr>
        <w:tab/>
      </w:r>
      <w:r>
        <w:rPr>
          <w:rFonts w:ascii="Arial" w:hAnsi="Arial" w:cs="Arial"/>
        </w:rPr>
        <w:tab/>
      </w:r>
      <w:r>
        <w:rPr>
          <w:rFonts w:ascii="Arial" w:hAnsi="Arial" w:cs="Arial"/>
        </w:rPr>
        <w:tab/>
      </w:r>
      <w:r w:rsidRPr="00F0587B">
        <w:rPr>
          <w:rFonts w:ascii="Arial" w:hAnsi="Arial" w:cs="Arial"/>
        </w:rPr>
        <w:t>……………………………………….</w:t>
      </w:r>
    </w:p>
    <w:p w14:paraId="7BBC0595" w14:textId="285BBA80" w:rsidR="00702598" w:rsidRPr="00C264BF" w:rsidRDefault="00702598" w:rsidP="00702598">
      <w:pPr>
        <w:rPr>
          <w:rFonts w:ascii="Arial" w:hAnsi="Arial" w:cs="Arial"/>
        </w:rPr>
      </w:pPr>
      <w:r>
        <w:rPr>
          <w:rFonts w:ascii="Arial" w:hAnsi="Arial" w:cs="Arial"/>
        </w:rPr>
        <w:t xml:space="preserve">    </w:t>
      </w:r>
      <w:r w:rsidRPr="00702598">
        <w:rPr>
          <w:rFonts w:ascii="Arial" w:hAnsi="Arial" w:cs="Arial"/>
        </w:rPr>
        <w:t xml:space="preserve">MVDr. Vladimír Piaček, Ph.D. </w:t>
      </w:r>
      <w:r>
        <w:rPr>
          <w:rFonts w:ascii="Arial" w:hAnsi="Arial" w:cs="Arial"/>
        </w:rPr>
        <w:tab/>
      </w:r>
      <w:r>
        <w:rPr>
          <w:rFonts w:ascii="Arial" w:hAnsi="Arial" w:cs="Arial"/>
        </w:rPr>
        <w:tab/>
      </w:r>
      <w:r>
        <w:rPr>
          <w:rFonts w:ascii="Arial" w:hAnsi="Arial" w:cs="Arial"/>
        </w:rPr>
        <w:tab/>
      </w:r>
      <w:r>
        <w:rPr>
          <w:rFonts w:ascii="Arial" w:hAnsi="Arial" w:cs="Arial"/>
        </w:rPr>
        <w:tab/>
        <w:t>Ing. Pavel Pešout</w:t>
      </w:r>
    </w:p>
    <w:p w14:paraId="07C50458" w14:textId="015B5833" w:rsidR="00702598" w:rsidRPr="00F0587B" w:rsidRDefault="00702598" w:rsidP="00702598">
      <w:pPr>
        <w:jc w:val="both"/>
        <w:rPr>
          <w:rFonts w:ascii="Arial" w:hAnsi="Arial" w:cs="Arial"/>
        </w:rPr>
      </w:pPr>
      <w:r w:rsidRPr="00F0587B">
        <w:rPr>
          <w:rFonts w:ascii="Arial" w:hAnsi="Arial" w:cs="Arial"/>
        </w:rPr>
        <w:tab/>
        <w:t xml:space="preserve">         </w:t>
      </w:r>
      <w:r>
        <w:rPr>
          <w:rFonts w:ascii="Arial" w:hAnsi="Arial" w:cs="Arial"/>
        </w:rPr>
        <w:tab/>
      </w:r>
      <w:r>
        <w:rPr>
          <w:rFonts w:ascii="Arial" w:hAnsi="Arial" w:cs="Arial"/>
        </w:rPr>
        <w:tab/>
      </w:r>
    </w:p>
    <w:p w14:paraId="57200DE3" w14:textId="25124F81" w:rsidR="00702598" w:rsidRDefault="00702598" w:rsidP="00702598">
      <w:pPr>
        <w:tabs>
          <w:tab w:val="center" w:pos="1701"/>
          <w:tab w:val="center" w:pos="7513"/>
        </w:tabs>
        <w:jc w:val="both"/>
        <w:rPr>
          <w:rFonts w:ascii="Arial" w:hAnsi="Arial" w:cs="Arial"/>
        </w:rPr>
      </w:pPr>
      <w:r>
        <w:rPr>
          <w:rFonts w:ascii="Arial" w:hAnsi="Arial" w:cs="Arial"/>
        </w:rPr>
        <w:tab/>
      </w:r>
    </w:p>
    <w:p w14:paraId="37827E3B" w14:textId="77777777" w:rsidR="00702598" w:rsidRDefault="00702598">
      <w:pPr>
        <w:rPr>
          <w:rFonts w:ascii="Arial" w:hAnsi="Arial" w:cs="Arial"/>
        </w:rPr>
      </w:pPr>
    </w:p>
    <w:sectPr w:rsidR="0070259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BD413" w14:textId="77777777" w:rsidR="00287A49" w:rsidRDefault="00287A49" w:rsidP="004465C4">
      <w:pPr>
        <w:spacing w:after="0" w:line="240" w:lineRule="auto"/>
      </w:pPr>
      <w:r>
        <w:separator/>
      </w:r>
    </w:p>
  </w:endnote>
  <w:endnote w:type="continuationSeparator" w:id="0">
    <w:p w14:paraId="56952352" w14:textId="77777777" w:rsidR="00287A49" w:rsidRDefault="00287A49" w:rsidP="00446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440292"/>
      <w:docPartObj>
        <w:docPartGallery w:val="Page Numbers (Bottom of Page)"/>
        <w:docPartUnique/>
      </w:docPartObj>
    </w:sdtPr>
    <w:sdtEndPr/>
    <w:sdtContent>
      <w:p w14:paraId="2E2FDD59" w14:textId="36DE7317" w:rsidR="004465C4" w:rsidRDefault="004465C4">
        <w:pPr>
          <w:pStyle w:val="Zpat"/>
          <w:jc w:val="right"/>
        </w:pPr>
        <w:r>
          <w:fldChar w:fldCharType="begin"/>
        </w:r>
        <w:r>
          <w:instrText>PAGE   \* MERGEFORMAT</w:instrText>
        </w:r>
        <w:r>
          <w:fldChar w:fldCharType="separate"/>
        </w:r>
        <w:r w:rsidR="009D0707">
          <w:rPr>
            <w:noProof/>
          </w:rPr>
          <w:t>5</w:t>
        </w:r>
        <w:r>
          <w:fldChar w:fldCharType="end"/>
        </w:r>
      </w:p>
    </w:sdtContent>
  </w:sdt>
  <w:p w14:paraId="53A683CA" w14:textId="77777777" w:rsidR="004465C4" w:rsidRDefault="004465C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5D8A9" w14:textId="77777777" w:rsidR="00287A49" w:rsidRDefault="00287A49" w:rsidP="004465C4">
      <w:pPr>
        <w:spacing w:after="0" w:line="240" w:lineRule="auto"/>
      </w:pPr>
      <w:r>
        <w:separator/>
      </w:r>
    </w:p>
  </w:footnote>
  <w:footnote w:type="continuationSeparator" w:id="0">
    <w:p w14:paraId="7DB1133C" w14:textId="77777777" w:rsidR="00287A49" w:rsidRDefault="00287A49" w:rsidP="004465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5F091D9E"/>
    <w:multiLevelType w:val="hybridMultilevel"/>
    <w:tmpl w:val="49C2FE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8"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9"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7"/>
  </w:num>
  <w:num w:numId="3">
    <w:abstractNumId w:val="8"/>
  </w:num>
  <w:num w:numId="4">
    <w:abstractNumId w:val="4"/>
  </w:num>
  <w:num w:numId="5">
    <w:abstractNumId w:val="9"/>
  </w:num>
  <w:num w:numId="6">
    <w:abstractNumId w:val="9"/>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9"/>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C0E86"/>
    <w:rsid w:val="00122140"/>
    <w:rsid w:val="001411DA"/>
    <w:rsid w:val="00150D52"/>
    <w:rsid w:val="001C417E"/>
    <w:rsid w:val="00201716"/>
    <w:rsid w:val="00232FCF"/>
    <w:rsid w:val="00237800"/>
    <w:rsid w:val="002537FA"/>
    <w:rsid w:val="002809FA"/>
    <w:rsid w:val="00287A49"/>
    <w:rsid w:val="00305126"/>
    <w:rsid w:val="003142E6"/>
    <w:rsid w:val="0037433A"/>
    <w:rsid w:val="0039420E"/>
    <w:rsid w:val="0039577B"/>
    <w:rsid w:val="004465C4"/>
    <w:rsid w:val="00454FA2"/>
    <w:rsid w:val="005A4086"/>
    <w:rsid w:val="005F3EFD"/>
    <w:rsid w:val="005F5E84"/>
    <w:rsid w:val="006424FA"/>
    <w:rsid w:val="006530CA"/>
    <w:rsid w:val="00656982"/>
    <w:rsid w:val="0066635D"/>
    <w:rsid w:val="00687A9F"/>
    <w:rsid w:val="006909C1"/>
    <w:rsid w:val="006E244E"/>
    <w:rsid w:val="006F3682"/>
    <w:rsid w:val="00702598"/>
    <w:rsid w:val="00731C95"/>
    <w:rsid w:val="0075450F"/>
    <w:rsid w:val="00792807"/>
    <w:rsid w:val="007B65FA"/>
    <w:rsid w:val="00820E79"/>
    <w:rsid w:val="00822D0D"/>
    <w:rsid w:val="00843FBD"/>
    <w:rsid w:val="00890973"/>
    <w:rsid w:val="008E5DF3"/>
    <w:rsid w:val="009349BA"/>
    <w:rsid w:val="00943398"/>
    <w:rsid w:val="0099558B"/>
    <w:rsid w:val="009D0707"/>
    <w:rsid w:val="009F14EA"/>
    <w:rsid w:val="009F5BC8"/>
    <w:rsid w:val="00A14B20"/>
    <w:rsid w:val="00A809E1"/>
    <w:rsid w:val="00AD6A93"/>
    <w:rsid w:val="00B413BA"/>
    <w:rsid w:val="00B45F6B"/>
    <w:rsid w:val="00B5182A"/>
    <w:rsid w:val="00B72831"/>
    <w:rsid w:val="00B72F68"/>
    <w:rsid w:val="00B97286"/>
    <w:rsid w:val="00BA4C51"/>
    <w:rsid w:val="00BB3A93"/>
    <w:rsid w:val="00BB63BC"/>
    <w:rsid w:val="00BE376E"/>
    <w:rsid w:val="00BF571E"/>
    <w:rsid w:val="00C264BF"/>
    <w:rsid w:val="00C61950"/>
    <w:rsid w:val="00CF0979"/>
    <w:rsid w:val="00DC09C5"/>
    <w:rsid w:val="00DD50C8"/>
    <w:rsid w:val="00E15EB7"/>
    <w:rsid w:val="00E22D1A"/>
    <w:rsid w:val="00E43B4E"/>
    <w:rsid w:val="00E62AC6"/>
    <w:rsid w:val="00E84A1F"/>
    <w:rsid w:val="00ED6D6E"/>
    <w:rsid w:val="00F03462"/>
    <w:rsid w:val="00F10B10"/>
    <w:rsid w:val="00F93B6E"/>
    <w:rsid w:val="00FF36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styleId="Revize">
    <w:name w:val="Revision"/>
    <w:hidden/>
    <w:uiPriority w:val="99"/>
    <w:semiHidden/>
    <w:rsid w:val="006E244E"/>
    <w:pPr>
      <w:spacing w:after="0" w:line="240" w:lineRule="auto"/>
    </w:pPr>
  </w:style>
  <w:style w:type="paragraph" w:customStyle="1" w:styleId="NormlnsWWW">
    <w:name w:val="Normální (síť WWW)"/>
    <w:basedOn w:val="Normln"/>
    <w:rsid w:val="006909C1"/>
    <w:pPr>
      <w:suppressAutoHyphens/>
      <w:spacing w:before="280" w:after="280" w:line="240" w:lineRule="auto"/>
    </w:pPr>
    <w:rPr>
      <w:rFonts w:ascii="Times New Roman" w:eastAsia="Times New Roman" w:hAnsi="Times New Roman" w:cs="Times New Roman"/>
      <w:color w:val="000000"/>
      <w:sz w:val="24"/>
      <w:szCs w:val="24"/>
      <w:lang w:eastAsia="ar-SA"/>
    </w:rPr>
  </w:style>
  <w:style w:type="character" w:styleId="Siln">
    <w:name w:val="Strong"/>
    <w:qFormat/>
    <w:rsid w:val="006909C1"/>
    <w:rPr>
      <w:rFonts w:cs="Times New Roman"/>
      <w:b/>
    </w:rPr>
  </w:style>
  <w:style w:type="paragraph" w:styleId="Zhlav">
    <w:name w:val="header"/>
    <w:basedOn w:val="Normln"/>
    <w:link w:val="ZhlavChar"/>
    <w:uiPriority w:val="99"/>
    <w:unhideWhenUsed/>
    <w:rsid w:val="004465C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465C4"/>
  </w:style>
  <w:style w:type="paragraph" w:styleId="Zpat">
    <w:name w:val="footer"/>
    <w:basedOn w:val="Normln"/>
    <w:link w:val="ZpatChar"/>
    <w:uiPriority w:val="99"/>
    <w:unhideWhenUsed/>
    <w:rsid w:val="004465C4"/>
    <w:pPr>
      <w:tabs>
        <w:tab w:val="center" w:pos="4536"/>
        <w:tab w:val="right" w:pos="9072"/>
      </w:tabs>
      <w:spacing w:after="0" w:line="240" w:lineRule="auto"/>
    </w:pPr>
  </w:style>
  <w:style w:type="character" w:customStyle="1" w:styleId="ZpatChar">
    <w:name w:val="Zápatí Char"/>
    <w:basedOn w:val="Standardnpsmoodstavce"/>
    <w:link w:val="Zpat"/>
    <w:uiPriority w:val="99"/>
    <w:rsid w:val="00446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33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1736</Words>
  <Characters>10246</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Zornica Gecova</cp:lastModifiedBy>
  <cp:revision>2</cp:revision>
  <dcterms:created xsi:type="dcterms:W3CDTF">2024-02-14T09:16:00Z</dcterms:created>
  <dcterms:modified xsi:type="dcterms:W3CDTF">2024-02-14T09:16:00Z</dcterms:modified>
</cp:coreProperties>
</file>