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92BF" w14:textId="2846095C" w:rsidR="006511A8" w:rsidRDefault="00901D96" w:rsidP="0027524D">
      <w:pPr>
        <w:spacing w:before="0" w:after="120" w:line="24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Dodatek č. </w:t>
      </w:r>
      <w:r w:rsidR="00136AFF">
        <w:rPr>
          <w:rFonts w:asciiTheme="minorHAnsi" w:hAnsiTheme="minorHAnsi"/>
          <w:sz w:val="40"/>
          <w:szCs w:val="40"/>
        </w:rPr>
        <w:t>3</w:t>
      </w:r>
      <w:r>
        <w:rPr>
          <w:rFonts w:asciiTheme="minorHAnsi" w:hAnsiTheme="minorHAnsi"/>
          <w:sz w:val="40"/>
          <w:szCs w:val="40"/>
        </w:rPr>
        <w:t xml:space="preserve"> </w:t>
      </w:r>
      <w:r w:rsidR="00FD36C4">
        <w:rPr>
          <w:rFonts w:asciiTheme="minorHAnsi" w:hAnsiTheme="minorHAnsi"/>
          <w:sz w:val="40"/>
          <w:szCs w:val="40"/>
        </w:rPr>
        <w:t xml:space="preserve">ke </w:t>
      </w:r>
      <w:r w:rsidR="00127FBC" w:rsidRPr="00572A51">
        <w:rPr>
          <w:rFonts w:asciiTheme="minorHAnsi" w:hAnsiTheme="minorHAnsi"/>
          <w:sz w:val="40"/>
          <w:szCs w:val="40"/>
        </w:rPr>
        <w:t>Smlouv</w:t>
      </w:r>
      <w:r w:rsidR="00FD36C4">
        <w:rPr>
          <w:rFonts w:asciiTheme="minorHAnsi" w:hAnsiTheme="minorHAnsi"/>
          <w:sz w:val="40"/>
          <w:szCs w:val="40"/>
        </w:rPr>
        <w:t>ě</w:t>
      </w:r>
      <w:r w:rsidR="00127FBC" w:rsidRPr="00572A51">
        <w:rPr>
          <w:rFonts w:asciiTheme="minorHAnsi" w:hAnsiTheme="minorHAnsi"/>
          <w:sz w:val="40"/>
          <w:szCs w:val="40"/>
        </w:rPr>
        <w:t xml:space="preserve"> o </w:t>
      </w:r>
      <w:r w:rsidR="00AE4DDB">
        <w:rPr>
          <w:rFonts w:asciiTheme="minorHAnsi" w:hAnsiTheme="minorHAnsi"/>
          <w:sz w:val="40"/>
          <w:szCs w:val="40"/>
        </w:rPr>
        <w:t>využití výsledků</w:t>
      </w:r>
      <w:r w:rsidR="00425FBE" w:rsidRPr="00572A51">
        <w:rPr>
          <w:rFonts w:asciiTheme="minorHAnsi" w:hAnsiTheme="minorHAnsi"/>
          <w:sz w:val="40"/>
          <w:szCs w:val="40"/>
        </w:rPr>
        <w:t xml:space="preserve"> </w:t>
      </w:r>
      <w:r w:rsidR="00AE4DDB">
        <w:rPr>
          <w:rFonts w:asciiTheme="minorHAnsi" w:hAnsiTheme="minorHAnsi"/>
          <w:sz w:val="40"/>
          <w:szCs w:val="40"/>
        </w:rPr>
        <w:t>výzkumu a vývoje</w:t>
      </w:r>
    </w:p>
    <w:p w14:paraId="40CCE162" w14:textId="708672DD" w:rsidR="00FD36C4" w:rsidRPr="00C408CB" w:rsidRDefault="00FD36C4" w:rsidP="00C408CB">
      <w:pPr>
        <w:pBdr>
          <w:bottom w:val="single" w:sz="4" w:space="1" w:color="auto"/>
        </w:pBdr>
        <w:spacing w:before="0" w:after="120" w:line="240" w:lineRule="auto"/>
        <w:ind w:right="-284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C408CB">
        <w:rPr>
          <w:rFonts w:asciiTheme="minorHAnsi" w:hAnsiTheme="minorHAnsi"/>
          <w:b w:val="0"/>
          <w:bCs w:val="0"/>
          <w:sz w:val="24"/>
          <w:szCs w:val="24"/>
        </w:rPr>
        <w:t>(</w:t>
      </w:r>
      <w:r>
        <w:rPr>
          <w:rFonts w:asciiTheme="minorHAnsi" w:hAnsiTheme="minorHAnsi"/>
          <w:b w:val="0"/>
          <w:bCs w:val="0"/>
          <w:sz w:val="24"/>
          <w:szCs w:val="24"/>
        </w:rPr>
        <w:t>dále jen „</w:t>
      </w:r>
      <w:r w:rsidRPr="00C408CB">
        <w:rPr>
          <w:rFonts w:asciiTheme="minorHAnsi" w:hAnsiTheme="minorHAnsi"/>
          <w:sz w:val="24"/>
          <w:szCs w:val="24"/>
        </w:rPr>
        <w:t>Dodatek</w:t>
      </w:r>
      <w:r w:rsidR="00DB145D">
        <w:rPr>
          <w:rFonts w:asciiTheme="minorHAnsi" w:hAnsiTheme="minorHAnsi"/>
          <w:sz w:val="24"/>
          <w:szCs w:val="24"/>
        </w:rPr>
        <w:t xml:space="preserve"> č. </w:t>
      </w:r>
      <w:r w:rsidR="00F7077A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b w:val="0"/>
          <w:bCs w:val="0"/>
          <w:sz w:val="24"/>
          <w:szCs w:val="24"/>
        </w:rPr>
        <w:t>“)</w:t>
      </w:r>
    </w:p>
    <w:p w14:paraId="2DE5DB7F" w14:textId="364E92B7" w:rsidR="00147193" w:rsidRPr="00CD3525" w:rsidRDefault="007139A7" w:rsidP="005858D2">
      <w:pPr>
        <w:pBdr>
          <w:bottom w:val="single" w:sz="4" w:space="1" w:color="auto"/>
        </w:pBdr>
        <w:spacing w:before="0" w:after="120" w:line="240" w:lineRule="auto"/>
        <w:ind w:right="-284"/>
        <w:jc w:val="center"/>
        <w:rPr>
          <w:rFonts w:asciiTheme="minorHAnsi" w:hAnsiTheme="minorHAnsi"/>
          <w:b w:val="0"/>
          <w:i/>
          <w:sz w:val="24"/>
          <w:szCs w:val="24"/>
        </w:rPr>
      </w:pPr>
      <w:r w:rsidRPr="007139A7">
        <w:rPr>
          <w:rFonts w:asciiTheme="minorHAnsi" w:hAnsiTheme="minorHAnsi"/>
          <w:b w:val="0"/>
          <w:i/>
          <w:sz w:val="24"/>
          <w:szCs w:val="24"/>
        </w:rPr>
        <w:t>uzavřen</w:t>
      </w:r>
      <w:r w:rsidR="00C95842">
        <w:rPr>
          <w:rFonts w:asciiTheme="minorHAnsi" w:hAnsiTheme="minorHAnsi"/>
          <w:b w:val="0"/>
          <w:i/>
          <w:sz w:val="24"/>
          <w:szCs w:val="24"/>
        </w:rPr>
        <w:t>é</w:t>
      </w:r>
      <w:r w:rsidRPr="007139A7">
        <w:rPr>
          <w:rFonts w:asciiTheme="minorHAnsi" w:hAnsiTheme="minorHAnsi"/>
          <w:b w:val="0"/>
          <w:i/>
          <w:sz w:val="24"/>
          <w:szCs w:val="24"/>
        </w:rPr>
        <w:t xml:space="preserve"> podle § 1746 odst. 2 zákona č. 89/2012 Sb., občanský zákoník, ve znění pozdějších předpisů a ve smyslu ustanovení § 16 zákona č.130/2002 Sb., o podpoře výzkumu, experimentálního vývoje a inovací z veřejných prostředků a o změně některých souvisejících zákonů („ZPVV“)</w:t>
      </w:r>
      <w:r w:rsidR="00FD36C4">
        <w:rPr>
          <w:rFonts w:asciiTheme="minorHAnsi" w:hAnsiTheme="minorHAnsi"/>
          <w:b w:val="0"/>
          <w:i/>
          <w:sz w:val="24"/>
          <w:szCs w:val="24"/>
        </w:rPr>
        <w:t xml:space="preserve"> mezi Příjemcem a Dalším účastníkem (jak jsou </w:t>
      </w:r>
      <w:r w:rsidR="00FD36C4" w:rsidRPr="00CD3525">
        <w:rPr>
          <w:rFonts w:asciiTheme="minorHAnsi" w:hAnsiTheme="minorHAnsi"/>
          <w:b w:val="0"/>
          <w:i/>
          <w:sz w:val="24"/>
          <w:szCs w:val="24"/>
        </w:rPr>
        <w:t xml:space="preserve">definováni níže) </w:t>
      </w:r>
      <w:r w:rsidR="00C95842" w:rsidRPr="00CD3525">
        <w:rPr>
          <w:rFonts w:asciiTheme="minorHAnsi" w:hAnsiTheme="minorHAnsi"/>
          <w:b w:val="0"/>
          <w:i/>
          <w:sz w:val="24"/>
          <w:szCs w:val="24"/>
        </w:rPr>
        <w:t>dne 3.2.2021</w:t>
      </w:r>
      <w:r w:rsidR="00DC4029" w:rsidRPr="00CD3525">
        <w:rPr>
          <w:rFonts w:asciiTheme="minorHAnsi" w:hAnsiTheme="minorHAnsi"/>
          <w:b w:val="0"/>
          <w:i/>
          <w:sz w:val="24"/>
          <w:szCs w:val="24"/>
        </w:rPr>
        <w:t xml:space="preserve">, </w:t>
      </w:r>
      <w:r w:rsidR="00DC4029" w:rsidRPr="00CD3525">
        <w:rPr>
          <w:rFonts w:asciiTheme="minorHAnsi" w:hAnsiTheme="minorHAnsi"/>
          <w:bCs w:val="0"/>
          <w:i/>
          <w:sz w:val="24"/>
          <w:szCs w:val="24"/>
        </w:rPr>
        <w:t xml:space="preserve">ve znění dodatku č. 1 </w:t>
      </w:r>
      <w:r w:rsidR="00136AFF" w:rsidRPr="00CD3525">
        <w:rPr>
          <w:rFonts w:asciiTheme="minorHAnsi" w:hAnsiTheme="minorHAnsi"/>
          <w:bCs w:val="0"/>
          <w:i/>
          <w:sz w:val="24"/>
          <w:szCs w:val="24"/>
        </w:rPr>
        <w:t xml:space="preserve">a č. 2 </w:t>
      </w:r>
      <w:r w:rsidR="00DC4029" w:rsidRPr="00CD3525">
        <w:rPr>
          <w:rFonts w:asciiTheme="minorHAnsi" w:hAnsiTheme="minorHAnsi"/>
          <w:bCs w:val="0"/>
          <w:i/>
          <w:sz w:val="24"/>
          <w:szCs w:val="24"/>
        </w:rPr>
        <w:t>uzavřen</w:t>
      </w:r>
      <w:r w:rsidR="00136AFF" w:rsidRPr="00CD3525">
        <w:rPr>
          <w:rFonts w:asciiTheme="minorHAnsi" w:hAnsiTheme="minorHAnsi"/>
          <w:bCs w:val="0"/>
          <w:i/>
          <w:sz w:val="24"/>
          <w:szCs w:val="24"/>
        </w:rPr>
        <w:t>ých</w:t>
      </w:r>
      <w:r w:rsidR="00DC4029" w:rsidRPr="00CD3525">
        <w:rPr>
          <w:rFonts w:asciiTheme="minorHAnsi" w:hAnsiTheme="minorHAnsi"/>
          <w:bCs w:val="0"/>
          <w:i/>
          <w:sz w:val="24"/>
          <w:szCs w:val="24"/>
        </w:rPr>
        <w:t xml:space="preserve"> mezi Smluvními stranami </w:t>
      </w:r>
      <w:r w:rsidR="00821B64" w:rsidRPr="00CD3525">
        <w:rPr>
          <w:rFonts w:asciiTheme="minorHAnsi" w:hAnsiTheme="minorHAnsi"/>
          <w:bCs w:val="0"/>
          <w:i/>
          <w:sz w:val="24"/>
          <w:szCs w:val="24"/>
        </w:rPr>
        <w:t xml:space="preserve">(jak jsou definovány níže) </w:t>
      </w:r>
      <w:r w:rsidR="00DC4029" w:rsidRPr="00CD3525">
        <w:rPr>
          <w:rFonts w:asciiTheme="minorHAnsi" w:hAnsiTheme="minorHAnsi"/>
          <w:bCs w:val="0"/>
          <w:i/>
          <w:sz w:val="24"/>
          <w:szCs w:val="24"/>
        </w:rPr>
        <w:t xml:space="preserve">dne </w:t>
      </w:r>
      <w:r w:rsidR="00637CFB" w:rsidRPr="00CD3525">
        <w:rPr>
          <w:rFonts w:asciiTheme="minorHAnsi" w:hAnsiTheme="minorHAnsi"/>
          <w:bCs w:val="0"/>
          <w:i/>
          <w:sz w:val="24"/>
          <w:szCs w:val="24"/>
        </w:rPr>
        <w:t>15.10</w:t>
      </w:r>
      <w:r w:rsidR="00DC4029" w:rsidRPr="00CD3525">
        <w:rPr>
          <w:rFonts w:asciiTheme="minorHAnsi" w:hAnsiTheme="minorHAnsi"/>
          <w:bCs w:val="0"/>
          <w:i/>
          <w:sz w:val="24"/>
          <w:szCs w:val="24"/>
        </w:rPr>
        <w:t>.2021</w:t>
      </w:r>
      <w:r w:rsidR="00D110ED" w:rsidRPr="00CD3525">
        <w:rPr>
          <w:rFonts w:asciiTheme="minorHAnsi" w:hAnsiTheme="minorHAnsi"/>
          <w:bCs w:val="0"/>
          <w:i/>
          <w:sz w:val="24"/>
          <w:szCs w:val="24"/>
        </w:rPr>
        <w:t xml:space="preserve"> a </w:t>
      </w:r>
      <w:r w:rsidR="00FF62DF" w:rsidRPr="00CD3525">
        <w:rPr>
          <w:rFonts w:asciiTheme="minorHAnsi" w:hAnsiTheme="minorHAnsi"/>
          <w:bCs w:val="0"/>
          <w:i/>
          <w:sz w:val="24"/>
          <w:szCs w:val="24"/>
        </w:rPr>
        <w:t>29.1.2024</w:t>
      </w:r>
      <w:r w:rsidR="00DC4029" w:rsidRPr="00CD3525">
        <w:rPr>
          <w:rFonts w:asciiTheme="minorHAnsi" w:hAnsiTheme="minorHAnsi"/>
          <w:b w:val="0"/>
          <w:i/>
          <w:sz w:val="24"/>
          <w:szCs w:val="24"/>
        </w:rPr>
        <w:t xml:space="preserve">, </w:t>
      </w:r>
      <w:r w:rsidR="00C95842" w:rsidRPr="00CD3525">
        <w:rPr>
          <w:rFonts w:asciiTheme="minorHAnsi" w:hAnsiTheme="minorHAnsi"/>
          <w:b w:val="0"/>
          <w:i/>
          <w:sz w:val="24"/>
          <w:szCs w:val="24"/>
        </w:rPr>
        <w:t xml:space="preserve">(dále </w:t>
      </w:r>
      <w:r w:rsidR="00DC4029" w:rsidRPr="00CD3525">
        <w:rPr>
          <w:rFonts w:asciiTheme="minorHAnsi" w:hAnsiTheme="minorHAnsi"/>
          <w:b w:val="0"/>
          <w:i/>
          <w:sz w:val="24"/>
          <w:szCs w:val="24"/>
        </w:rPr>
        <w:t xml:space="preserve">společně </w:t>
      </w:r>
      <w:r w:rsidR="00C95842" w:rsidRPr="00CD3525">
        <w:rPr>
          <w:rFonts w:asciiTheme="minorHAnsi" w:hAnsiTheme="minorHAnsi"/>
          <w:b w:val="0"/>
          <w:i/>
          <w:sz w:val="24"/>
          <w:szCs w:val="24"/>
        </w:rPr>
        <w:t>jen „Smlouva“)</w:t>
      </w:r>
    </w:p>
    <w:tbl>
      <w:tblPr>
        <w:tblW w:w="9975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6095"/>
      </w:tblGrid>
      <w:tr w:rsidR="00506062" w:rsidRPr="00CD3525" w:rsidDel="00506062" w14:paraId="3E41332F" w14:textId="77777777" w:rsidTr="007F6DB0">
        <w:trPr>
          <w:cantSplit/>
        </w:trPr>
        <w:tc>
          <w:tcPr>
            <w:tcW w:w="3880" w:type="dxa"/>
          </w:tcPr>
          <w:p w14:paraId="13A3A025" w14:textId="61924808" w:rsidR="00506062" w:rsidRPr="00CD3525" w:rsidDel="00506062" w:rsidRDefault="00506062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07435C86" w14:textId="166BB1EC" w:rsidR="00506062" w:rsidRPr="00CD3525" w:rsidDel="00506062" w:rsidRDefault="00506062" w:rsidP="00332632">
            <w:pPr>
              <w:tabs>
                <w:tab w:val="clear" w:pos="720"/>
              </w:tabs>
              <w:spacing w:before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CD3525">
              <w:rPr>
                <w:rFonts w:asciiTheme="minorHAnsi" w:hAnsiTheme="minorHAnsi" w:cstheme="minorHAnsi"/>
                <w:szCs w:val="22"/>
                <w:shd w:val="clear" w:color="auto" w:fill="FFFFFF"/>
              </w:rPr>
              <w:t>Spectrasol, s.r.o.</w:t>
            </w:r>
          </w:p>
        </w:tc>
      </w:tr>
      <w:tr w:rsidR="006511A8" w:rsidRPr="00CD3525" w14:paraId="02A86D07" w14:textId="77777777" w:rsidTr="00924989">
        <w:trPr>
          <w:cantSplit/>
          <w:trHeight w:val="106"/>
        </w:trPr>
        <w:tc>
          <w:tcPr>
            <w:tcW w:w="3880" w:type="dxa"/>
          </w:tcPr>
          <w:p w14:paraId="4AEAF2AB" w14:textId="078E2275" w:rsidR="006511A8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Se sídlem:</w:t>
            </w:r>
          </w:p>
        </w:tc>
        <w:tc>
          <w:tcPr>
            <w:tcW w:w="6095" w:type="dxa"/>
          </w:tcPr>
          <w:p w14:paraId="326C5FEA" w14:textId="5551FEC6" w:rsidR="006511A8" w:rsidRPr="00CD3525" w:rsidRDefault="00506062" w:rsidP="00A4108A">
            <w:pPr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CD3525">
              <w:rPr>
                <w:rFonts w:asciiTheme="minorHAnsi" w:hAnsiTheme="minorHAnsi" w:cstheme="minorHAnsi"/>
                <w:b w:val="0"/>
                <w:bCs w:val="0"/>
                <w:szCs w:val="22"/>
                <w:shd w:val="clear" w:color="auto" w:fill="FFFFFF"/>
              </w:rPr>
              <w:t>Hájkova 1682/1, Žižkov, 130 00 Praha 3</w:t>
            </w:r>
          </w:p>
        </w:tc>
      </w:tr>
      <w:tr w:rsidR="006511A8" w:rsidRPr="00CD3525" w14:paraId="0ADC8D9D" w14:textId="77777777" w:rsidTr="007F6DB0">
        <w:trPr>
          <w:cantSplit/>
        </w:trPr>
        <w:tc>
          <w:tcPr>
            <w:tcW w:w="3880" w:type="dxa"/>
          </w:tcPr>
          <w:p w14:paraId="126B50EE" w14:textId="77777777" w:rsidR="006511A8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Zastoupen:</w:t>
            </w:r>
          </w:p>
        </w:tc>
        <w:tc>
          <w:tcPr>
            <w:tcW w:w="6095" w:type="dxa"/>
          </w:tcPr>
          <w:p w14:paraId="3A0C7475" w14:textId="0A0B085B" w:rsidR="006511A8" w:rsidRPr="00CD3525" w:rsidRDefault="00506062" w:rsidP="00A4108A">
            <w:pPr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CD3525">
              <w:rPr>
                <w:rFonts w:asciiTheme="minorHAnsi" w:hAnsiTheme="minorHAnsi" w:cstheme="minorHAnsi"/>
                <w:b w:val="0"/>
                <w:bCs w:val="0"/>
                <w:szCs w:val="22"/>
              </w:rPr>
              <w:t>Daniel Jesenský, PhD., MSc., MBA</w:t>
            </w:r>
            <w:r w:rsidR="001A1610" w:rsidRPr="00CD3525">
              <w:rPr>
                <w:rFonts w:asciiTheme="minorHAnsi" w:hAnsiTheme="minorHAnsi" w:cstheme="minorHAnsi"/>
                <w:b w:val="0"/>
                <w:bCs w:val="0"/>
                <w:szCs w:val="22"/>
              </w:rPr>
              <w:t>.</w:t>
            </w:r>
            <w:r w:rsidRPr="00CD3525">
              <w:rPr>
                <w:rFonts w:asciiTheme="minorHAnsi" w:hAnsiTheme="minorHAnsi" w:cstheme="minorHAnsi"/>
                <w:b w:val="0"/>
                <w:bCs w:val="0"/>
                <w:szCs w:val="22"/>
              </w:rPr>
              <w:t>, jednatel</w:t>
            </w:r>
          </w:p>
        </w:tc>
      </w:tr>
      <w:tr w:rsidR="00506062" w:rsidRPr="00CD3525" w14:paraId="5CFD69F2" w14:textId="77777777" w:rsidTr="007F6DB0">
        <w:trPr>
          <w:cantSplit/>
        </w:trPr>
        <w:tc>
          <w:tcPr>
            <w:tcW w:w="3880" w:type="dxa"/>
          </w:tcPr>
          <w:p w14:paraId="05ADF647" w14:textId="77777777" w:rsidR="00506062" w:rsidRPr="00CD3525" w:rsidRDefault="00506062" w:rsidP="00506062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IČ:</w:t>
            </w:r>
          </w:p>
          <w:p w14:paraId="5C1B7975" w14:textId="64E773C2" w:rsidR="00506062" w:rsidRPr="00CD3525" w:rsidRDefault="00506062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DIČ:</w:t>
            </w:r>
          </w:p>
        </w:tc>
        <w:tc>
          <w:tcPr>
            <w:tcW w:w="6095" w:type="dxa"/>
          </w:tcPr>
          <w:p w14:paraId="250F74B7" w14:textId="55BEA01C" w:rsidR="00506062" w:rsidRPr="00CD3525" w:rsidRDefault="00506062" w:rsidP="00A4108A">
            <w:pPr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CD3525">
              <w:rPr>
                <w:rFonts w:asciiTheme="minorHAnsi" w:hAnsiTheme="minorHAnsi" w:cstheme="minorHAnsi"/>
                <w:b w:val="0"/>
                <w:bCs w:val="0"/>
                <w:szCs w:val="22"/>
                <w:shd w:val="clear" w:color="auto" w:fill="FFFFFF"/>
              </w:rPr>
              <w:t>07149794</w:t>
            </w:r>
          </w:p>
        </w:tc>
      </w:tr>
      <w:tr w:rsidR="00506062" w:rsidRPr="00CD3525" w14:paraId="5248E6E5" w14:textId="77777777" w:rsidTr="00C07CBD">
        <w:trPr>
          <w:cantSplit/>
        </w:trPr>
        <w:tc>
          <w:tcPr>
            <w:tcW w:w="3880" w:type="dxa"/>
          </w:tcPr>
          <w:p w14:paraId="63EDAA09" w14:textId="1E50D735" w:rsidR="00506062" w:rsidRPr="00CD3525" w:rsidRDefault="00506062" w:rsidP="00C07CBD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Zapsána:</w:t>
            </w:r>
          </w:p>
        </w:tc>
        <w:tc>
          <w:tcPr>
            <w:tcW w:w="6095" w:type="dxa"/>
          </w:tcPr>
          <w:p w14:paraId="2FA11900" w14:textId="1FA20F6A" w:rsidR="00506062" w:rsidRPr="00CD3525" w:rsidRDefault="00506062" w:rsidP="00C07CBD">
            <w:pPr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CD3525">
              <w:rPr>
                <w:rFonts w:asciiTheme="minorHAnsi" w:hAnsiTheme="minorHAnsi" w:cstheme="minorHAnsi"/>
                <w:b w:val="0"/>
                <w:bCs w:val="0"/>
                <w:szCs w:val="22"/>
              </w:rPr>
              <w:t>U Městského soudu v Praze pod sp. zn. C 295411</w:t>
            </w:r>
          </w:p>
        </w:tc>
      </w:tr>
      <w:tr w:rsidR="006511A8" w:rsidRPr="00CD3525" w14:paraId="771875E5" w14:textId="77777777" w:rsidTr="007F6DB0">
        <w:trPr>
          <w:cantSplit/>
        </w:trPr>
        <w:tc>
          <w:tcPr>
            <w:tcW w:w="3880" w:type="dxa"/>
          </w:tcPr>
          <w:p w14:paraId="11486085" w14:textId="1EDA95FF" w:rsidR="002C7890" w:rsidRPr="00CD3525" w:rsidRDefault="0081691F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Bankovní spojení, číslo účtu:</w:t>
            </w:r>
          </w:p>
          <w:p w14:paraId="687F1F5C" w14:textId="03AAE257" w:rsidR="002D1C7A" w:rsidRPr="00CD3525" w:rsidRDefault="00147193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Kontaktní osoba</w:t>
            </w:r>
            <w:r w:rsidR="007978DE" w:rsidRPr="00CD3525">
              <w:rPr>
                <w:rFonts w:asciiTheme="minorHAnsi" w:hAnsiTheme="minorHAnsi"/>
                <w:szCs w:val="22"/>
              </w:rPr>
              <w:t xml:space="preserve"> </w:t>
            </w:r>
            <w:r w:rsidR="002D1C7A" w:rsidRPr="00CD3525">
              <w:rPr>
                <w:rFonts w:asciiTheme="minorHAnsi" w:hAnsiTheme="minorHAnsi"/>
                <w:szCs w:val="22"/>
              </w:rPr>
              <w:t>pro komunikaci:</w:t>
            </w:r>
          </w:p>
        </w:tc>
        <w:tc>
          <w:tcPr>
            <w:tcW w:w="6095" w:type="dxa"/>
          </w:tcPr>
          <w:p w14:paraId="41ADAD3D" w14:textId="77777777" w:rsidR="0081691F" w:rsidRPr="00CD3525" w:rsidRDefault="0081691F" w:rsidP="00A4108A">
            <w:pPr>
              <w:spacing w:before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74BC4E65" w14:textId="10A365E5" w:rsidR="00901D96" w:rsidRPr="00CD3525" w:rsidRDefault="00901D96" w:rsidP="00A4108A">
            <w:pPr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CD3525">
              <w:rPr>
                <w:rFonts w:asciiTheme="minorHAnsi" w:hAnsiTheme="minorHAnsi"/>
                <w:b w:val="0"/>
                <w:bCs w:val="0"/>
                <w:szCs w:val="22"/>
              </w:rPr>
              <w:t>Daniel Jesenský, PhD., MSc., MBA.,</w:t>
            </w:r>
          </w:p>
        </w:tc>
      </w:tr>
      <w:tr w:rsidR="006511A8" w:rsidRPr="00CD3525" w14:paraId="764843F9" w14:textId="77777777" w:rsidTr="007F6DB0">
        <w:trPr>
          <w:cantSplit/>
        </w:trPr>
        <w:tc>
          <w:tcPr>
            <w:tcW w:w="3880" w:type="dxa"/>
          </w:tcPr>
          <w:p w14:paraId="5514F918" w14:textId="77777777" w:rsidR="005858D2" w:rsidRPr="00CD3525" w:rsidRDefault="005858D2" w:rsidP="00A4108A">
            <w:pPr>
              <w:spacing w:before="0" w:line="240" w:lineRule="auto"/>
              <w:rPr>
                <w:rFonts w:asciiTheme="minorHAnsi" w:hAnsiTheme="minorHAnsi"/>
                <w:i/>
                <w:szCs w:val="22"/>
              </w:rPr>
            </w:pPr>
          </w:p>
          <w:p w14:paraId="006FC01E" w14:textId="5B227CA7" w:rsidR="006511A8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iCs/>
                <w:szCs w:val="22"/>
              </w:rPr>
            </w:pPr>
            <w:r w:rsidRPr="00CD3525">
              <w:rPr>
                <w:rFonts w:asciiTheme="minorHAnsi" w:hAnsiTheme="minorHAnsi"/>
                <w:iCs/>
                <w:szCs w:val="22"/>
              </w:rPr>
              <w:t>(dále jen „</w:t>
            </w:r>
            <w:r w:rsidR="002C7890" w:rsidRPr="00CD3525">
              <w:rPr>
                <w:rFonts w:asciiTheme="minorHAnsi" w:hAnsiTheme="minorHAnsi"/>
                <w:i/>
                <w:szCs w:val="22"/>
              </w:rPr>
              <w:t>P</w:t>
            </w:r>
            <w:r w:rsidR="009F131D" w:rsidRPr="00CD3525">
              <w:rPr>
                <w:rFonts w:asciiTheme="minorHAnsi" w:hAnsiTheme="minorHAnsi"/>
                <w:i/>
                <w:szCs w:val="22"/>
              </w:rPr>
              <w:t>říjemce</w:t>
            </w:r>
            <w:r w:rsidRPr="00CD3525">
              <w:rPr>
                <w:rFonts w:asciiTheme="minorHAnsi" w:hAnsiTheme="minorHAnsi"/>
                <w:iCs/>
                <w:szCs w:val="22"/>
              </w:rPr>
              <w:t>“)</w:t>
            </w:r>
          </w:p>
          <w:p w14:paraId="5A29DDFE" w14:textId="77777777" w:rsidR="006511A8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</w:p>
          <w:p w14:paraId="133641BA" w14:textId="77777777" w:rsidR="006511A8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a</w:t>
            </w:r>
          </w:p>
          <w:p w14:paraId="23844374" w14:textId="77777777" w:rsidR="006511A8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95" w:type="dxa"/>
          </w:tcPr>
          <w:p w14:paraId="241C8C8A" w14:textId="77777777" w:rsidR="006511A8" w:rsidRPr="00CD3525" w:rsidRDefault="006511A8" w:rsidP="00A4108A">
            <w:pPr>
              <w:spacing w:before="0" w:line="240" w:lineRule="auto"/>
              <w:rPr>
                <w:rFonts w:asciiTheme="minorHAnsi" w:hAnsiTheme="minorHAnsi" w:cstheme="minorHAnsi"/>
                <w:b w:val="0"/>
                <w:i/>
                <w:szCs w:val="22"/>
              </w:rPr>
            </w:pPr>
          </w:p>
        </w:tc>
      </w:tr>
      <w:tr w:rsidR="006511A8" w:rsidRPr="00CD3525" w14:paraId="45A5D0C1" w14:textId="77777777" w:rsidTr="007F6DB0">
        <w:trPr>
          <w:cantSplit/>
        </w:trPr>
        <w:tc>
          <w:tcPr>
            <w:tcW w:w="3880" w:type="dxa"/>
          </w:tcPr>
          <w:p w14:paraId="0DF6B17F" w14:textId="77777777" w:rsidR="006511A8" w:rsidRPr="00CD3525" w:rsidRDefault="00DD7ACF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Název</w:t>
            </w:r>
            <w:r w:rsidR="006511A8" w:rsidRPr="00CD3525">
              <w:rPr>
                <w:rFonts w:asciiTheme="minorHAnsi" w:hAnsiTheme="minorHAnsi"/>
                <w:szCs w:val="22"/>
              </w:rPr>
              <w:t>:</w:t>
            </w:r>
          </w:p>
          <w:p w14:paraId="55414F5A" w14:textId="458E1200" w:rsidR="008B7921" w:rsidRPr="00CD3525" w:rsidRDefault="008B7921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Se sídlem:</w:t>
            </w:r>
          </w:p>
          <w:p w14:paraId="3313E292" w14:textId="46F85D8D" w:rsidR="002C7890" w:rsidRPr="00CD3525" w:rsidRDefault="00A02CBE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Statutární zástupce</w:t>
            </w:r>
            <w:r w:rsidR="008B7921" w:rsidRPr="00CD3525">
              <w:rPr>
                <w:rFonts w:asciiTheme="minorHAnsi" w:hAnsiTheme="minorHAnsi"/>
                <w:szCs w:val="22"/>
              </w:rPr>
              <w:t>:</w:t>
            </w:r>
          </w:p>
          <w:p w14:paraId="1CE7BF9A" w14:textId="73BE72C8" w:rsidR="008B7921" w:rsidRPr="00CD3525" w:rsidRDefault="008B7921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 xml:space="preserve">IČ: </w:t>
            </w:r>
          </w:p>
          <w:p w14:paraId="01AE3225" w14:textId="6481D5B3" w:rsidR="008B7921" w:rsidRPr="00CD3525" w:rsidRDefault="008B7921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 xml:space="preserve">DIČ: </w:t>
            </w:r>
          </w:p>
          <w:p w14:paraId="505E3B38" w14:textId="4C50B5CD" w:rsidR="00BB3786" w:rsidRPr="00CD3525" w:rsidRDefault="00BB3786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Zapsáno:</w:t>
            </w:r>
          </w:p>
          <w:p w14:paraId="3DF986BC" w14:textId="77777777" w:rsidR="00BB3786" w:rsidRPr="00CD3525" w:rsidRDefault="00BB3786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</w:p>
          <w:p w14:paraId="4D64B05A" w14:textId="28B2C239" w:rsidR="008B7921" w:rsidRPr="00CD3525" w:rsidRDefault="008B7921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 xml:space="preserve">Řešitelské pracoviště: </w:t>
            </w:r>
          </w:p>
        </w:tc>
        <w:tc>
          <w:tcPr>
            <w:tcW w:w="6095" w:type="dxa"/>
          </w:tcPr>
          <w:p w14:paraId="45FFADA9" w14:textId="39BAA5FF" w:rsidR="009F131D" w:rsidRPr="00CD3525" w:rsidRDefault="009F131D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České vysoké učení technické</w:t>
            </w:r>
            <w:r w:rsidR="00717366" w:rsidRPr="00CD3525">
              <w:rPr>
                <w:rFonts w:asciiTheme="minorHAnsi" w:hAnsiTheme="minorHAnsi"/>
                <w:szCs w:val="22"/>
              </w:rPr>
              <w:t xml:space="preserve"> v Praze</w:t>
            </w:r>
          </w:p>
          <w:p w14:paraId="4B155F52" w14:textId="5447B7BB" w:rsidR="002C7890" w:rsidRPr="00CD3525" w:rsidRDefault="00A02CBE" w:rsidP="00A4108A">
            <w:pPr>
              <w:spacing w:before="0" w:line="240" w:lineRule="auto"/>
              <w:rPr>
                <w:rFonts w:asciiTheme="minorHAnsi" w:hAnsiTheme="minorHAnsi"/>
                <w:b w:val="0"/>
                <w:szCs w:val="22"/>
              </w:rPr>
            </w:pPr>
            <w:r w:rsidRPr="00CD3525">
              <w:rPr>
                <w:rFonts w:asciiTheme="minorHAnsi" w:hAnsiTheme="minorHAnsi"/>
                <w:b w:val="0"/>
                <w:szCs w:val="22"/>
              </w:rPr>
              <w:t>Jugoslávských partyzánů 1580/3, 160 00 Praha 6 – Dejvice</w:t>
            </w:r>
          </w:p>
          <w:p w14:paraId="76556FD3" w14:textId="5896DC95" w:rsidR="008B7921" w:rsidRPr="00CD3525" w:rsidRDefault="00A02CBE" w:rsidP="00A4108A">
            <w:pPr>
              <w:spacing w:before="0" w:line="240" w:lineRule="auto"/>
              <w:ind w:right="-779"/>
              <w:rPr>
                <w:rFonts w:asciiTheme="minorHAnsi" w:hAnsiTheme="minorHAnsi"/>
                <w:b w:val="0"/>
                <w:szCs w:val="22"/>
              </w:rPr>
            </w:pPr>
            <w:r w:rsidRPr="00CD3525">
              <w:rPr>
                <w:rFonts w:asciiTheme="minorHAnsi" w:hAnsiTheme="minorHAnsi"/>
                <w:b w:val="0"/>
                <w:szCs w:val="22"/>
              </w:rPr>
              <w:t>doc. RNDr. Vojtěchem Petráčkem, CSc., rektor</w:t>
            </w:r>
          </w:p>
          <w:p w14:paraId="5DCE3269" w14:textId="63F023BE" w:rsidR="008B7921" w:rsidRPr="00CD3525" w:rsidRDefault="008B7921" w:rsidP="00A4108A">
            <w:pPr>
              <w:spacing w:before="0" w:line="240" w:lineRule="auto"/>
              <w:ind w:right="-779"/>
              <w:rPr>
                <w:rFonts w:asciiTheme="minorHAnsi" w:hAnsiTheme="minorHAnsi"/>
                <w:b w:val="0"/>
                <w:szCs w:val="22"/>
              </w:rPr>
            </w:pPr>
            <w:r w:rsidRPr="00CD3525">
              <w:rPr>
                <w:rFonts w:asciiTheme="minorHAnsi" w:hAnsiTheme="minorHAnsi"/>
                <w:b w:val="0"/>
                <w:szCs w:val="22"/>
              </w:rPr>
              <w:t>68407700</w:t>
            </w:r>
          </w:p>
          <w:p w14:paraId="4A70CB99" w14:textId="0E98298F" w:rsidR="008B7921" w:rsidRPr="00CD3525" w:rsidRDefault="008B7921" w:rsidP="00A4108A">
            <w:pPr>
              <w:spacing w:before="0" w:line="240" w:lineRule="auto"/>
              <w:ind w:right="-779"/>
              <w:rPr>
                <w:rFonts w:asciiTheme="minorHAnsi" w:hAnsiTheme="minorHAnsi"/>
                <w:b w:val="0"/>
                <w:szCs w:val="22"/>
              </w:rPr>
            </w:pPr>
            <w:r w:rsidRPr="00CD3525">
              <w:rPr>
                <w:rFonts w:asciiTheme="minorHAnsi" w:hAnsiTheme="minorHAnsi"/>
                <w:b w:val="0"/>
                <w:szCs w:val="22"/>
              </w:rPr>
              <w:t>CZ68407700</w:t>
            </w:r>
          </w:p>
          <w:p w14:paraId="30C4577B" w14:textId="77777777" w:rsidR="00BB3786" w:rsidRPr="00CD3525" w:rsidRDefault="00BB3786" w:rsidP="00A4108A">
            <w:pPr>
              <w:spacing w:before="0" w:line="240" w:lineRule="auto"/>
              <w:ind w:right="-779"/>
              <w:rPr>
                <w:rFonts w:ascii="Calibri" w:hAnsi="Calibri" w:cs="Arial"/>
                <w:b w:val="0"/>
                <w:szCs w:val="22"/>
              </w:rPr>
            </w:pPr>
            <w:r w:rsidRPr="00CD3525">
              <w:rPr>
                <w:rFonts w:ascii="Calibri" w:hAnsi="Calibri" w:cs="Arial"/>
                <w:b w:val="0"/>
                <w:szCs w:val="22"/>
              </w:rPr>
              <w:t xml:space="preserve">Zřízeno dle zák. č. 111/1998 Sb., o vysokých školách, </w:t>
            </w:r>
          </w:p>
          <w:p w14:paraId="4A12BFB1" w14:textId="775CCB8B" w:rsidR="00BB3786" w:rsidRPr="00CD3525" w:rsidRDefault="00BB3786" w:rsidP="00A4108A">
            <w:pPr>
              <w:spacing w:before="0" w:line="240" w:lineRule="auto"/>
              <w:ind w:right="-779"/>
              <w:rPr>
                <w:rFonts w:asciiTheme="minorHAnsi" w:hAnsiTheme="minorHAnsi"/>
                <w:b w:val="0"/>
                <w:szCs w:val="22"/>
              </w:rPr>
            </w:pPr>
            <w:r w:rsidRPr="00CD3525">
              <w:rPr>
                <w:rFonts w:ascii="Calibri" w:hAnsi="Calibri" w:cs="Arial"/>
                <w:b w:val="0"/>
                <w:szCs w:val="22"/>
              </w:rPr>
              <w:t>nezapisuje se do OR</w:t>
            </w:r>
          </w:p>
          <w:p w14:paraId="2ACE4124" w14:textId="7CB5FC90" w:rsidR="006511A8" w:rsidRPr="00CD3525" w:rsidRDefault="009F131D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Univerzitní centrum energeticky efektivních budov ČVUT v Praze</w:t>
            </w:r>
          </w:p>
        </w:tc>
      </w:tr>
      <w:tr w:rsidR="006511A8" w:rsidRPr="00CD3525" w14:paraId="218070FB" w14:textId="77777777" w:rsidTr="007F6DB0">
        <w:trPr>
          <w:cantSplit/>
        </w:trPr>
        <w:tc>
          <w:tcPr>
            <w:tcW w:w="3880" w:type="dxa"/>
          </w:tcPr>
          <w:p w14:paraId="05464B51" w14:textId="1729E6C7" w:rsidR="006511A8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95" w:type="dxa"/>
          </w:tcPr>
          <w:p w14:paraId="74C415AD" w14:textId="4A2E4CD8" w:rsidR="006511A8" w:rsidRPr="00CD3525" w:rsidRDefault="009F131D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Buštěhrad, Třinecká 1024, PSČ 273 43</w:t>
            </w:r>
          </w:p>
        </w:tc>
      </w:tr>
      <w:tr w:rsidR="006511A8" w:rsidRPr="00CD3525" w14:paraId="2B156758" w14:textId="77777777" w:rsidTr="007F6DB0">
        <w:trPr>
          <w:cantSplit/>
        </w:trPr>
        <w:tc>
          <w:tcPr>
            <w:tcW w:w="3880" w:type="dxa"/>
          </w:tcPr>
          <w:p w14:paraId="5525A390" w14:textId="77777777" w:rsidR="008B7921" w:rsidRPr="00CD3525" w:rsidRDefault="008B7921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 xml:space="preserve">Číslo bankovního účtu: </w:t>
            </w:r>
          </w:p>
          <w:p w14:paraId="577B0CA6" w14:textId="20009E09" w:rsidR="00A02CBE" w:rsidRPr="00CD3525" w:rsidRDefault="00A02CBE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Zastoupené:</w:t>
            </w:r>
          </w:p>
        </w:tc>
        <w:tc>
          <w:tcPr>
            <w:tcW w:w="6095" w:type="dxa"/>
          </w:tcPr>
          <w:p w14:paraId="4129D54C" w14:textId="7D2DE161" w:rsidR="00127FBC" w:rsidRPr="00CD3525" w:rsidRDefault="00D322C4" w:rsidP="00A4108A">
            <w:pPr>
              <w:spacing w:before="0" w:line="240" w:lineRule="auto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xxxxxxxxxxxxxxxxxxxxxxxxxxxxxx</w:t>
            </w:r>
          </w:p>
          <w:p w14:paraId="0BFE0513" w14:textId="6859ED7B" w:rsidR="00A02CBE" w:rsidRPr="00CD3525" w:rsidRDefault="00A71A39" w:rsidP="00A71A39">
            <w:pPr>
              <w:spacing w:before="0" w:line="240" w:lineRule="auto"/>
              <w:rPr>
                <w:rFonts w:asciiTheme="minorHAnsi" w:hAnsiTheme="minorHAnsi"/>
                <w:b w:val="0"/>
                <w:szCs w:val="22"/>
              </w:rPr>
            </w:pPr>
            <w:r w:rsidRPr="00CD3525">
              <w:rPr>
                <w:rFonts w:asciiTheme="minorHAnsi" w:hAnsiTheme="minorHAnsi"/>
                <w:b w:val="0"/>
                <w:szCs w:val="22"/>
              </w:rPr>
              <w:t>ředitelem UCEEB Ing</w:t>
            </w:r>
            <w:r w:rsidR="00901D96" w:rsidRPr="00CD3525">
              <w:rPr>
                <w:rFonts w:asciiTheme="minorHAnsi" w:hAnsiTheme="minorHAnsi"/>
                <w:b w:val="0"/>
                <w:szCs w:val="22"/>
              </w:rPr>
              <w:t>. Robert Jára</w:t>
            </w:r>
            <w:r w:rsidRPr="00CD3525">
              <w:rPr>
                <w:rFonts w:asciiTheme="minorHAnsi" w:hAnsiTheme="minorHAnsi"/>
                <w:b w:val="0"/>
                <w:szCs w:val="22"/>
              </w:rPr>
              <w:t>, Ph.D. na základě rektorova zmocnění</w:t>
            </w:r>
          </w:p>
        </w:tc>
      </w:tr>
      <w:tr w:rsidR="006511A8" w:rsidRPr="00CD3525" w14:paraId="3D155D88" w14:textId="77777777" w:rsidTr="007F6DB0">
        <w:trPr>
          <w:cantSplit/>
        </w:trPr>
        <w:tc>
          <w:tcPr>
            <w:tcW w:w="3880" w:type="dxa"/>
          </w:tcPr>
          <w:p w14:paraId="048D6BAC" w14:textId="16EC17EE" w:rsidR="00147193" w:rsidRPr="00CD3525" w:rsidRDefault="007978DE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 xml:space="preserve">Kontaktní osoba </w:t>
            </w:r>
            <w:r w:rsidR="002D1C7A" w:rsidRPr="00CD3525">
              <w:rPr>
                <w:rFonts w:asciiTheme="minorHAnsi" w:hAnsiTheme="minorHAnsi"/>
                <w:szCs w:val="22"/>
              </w:rPr>
              <w:t>pro komunikaci:</w:t>
            </w:r>
          </w:p>
        </w:tc>
        <w:tc>
          <w:tcPr>
            <w:tcW w:w="6095" w:type="dxa"/>
          </w:tcPr>
          <w:p w14:paraId="26B65CDD" w14:textId="53F1A4EC" w:rsidR="006511A8" w:rsidRPr="00CD3525" w:rsidRDefault="00D322C4" w:rsidP="00A4108A">
            <w:pPr>
              <w:spacing w:before="0" w:line="240" w:lineRule="auto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xxxxxxxxxxxxxxxxxxxxxxxxxxxxxx</w:t>
            </w:r>
          </w:p>
        </w:tc>
      </w:tr>
      <w:tr w:rsidR="006511A8" w:rsidRPr="00CD3525" w14:paraId="7E6B2B6E" w14:textId="77777777" w:rsidTr="007F6DB0">
        <w:trPr>
          <w:cantSplit/>
        </w:trPr>
        <w:tc>
          <w:tcPr>
            <w:tcW w:w="3880" w:type="dxa"/>
          </w:tcPr>
          <w:p w14:paraId="77B1FCAD" w14:textId="3A199ED2" w:rsidR="00147193" w:rsidRPr="00CD3525" w:rsidRDefault="00147193" w:rsidP="00A4108A">
            <w:pPr>
              <w:spacing w:before="0" w:line="240" w:lineRule="auto"/>
              <w:rPr>
                <w:rFonts w:asciiTheme="minorHAnsi" w:hAnsiTheme="minorHAnsi"/>
                <w:i/>
                <w:szCs w:val="22"/>
              </w:rPr>
            </w:pPr>
          </w:p>
          <w:p w14:paraId="3DB3E9B5" w14:textId="7268B660" w:rsidR="008B7921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iCs/>
                <w:szCs w:val="22"/>
              </w:rPr>
            </w:pPr>
            <w:r w:rsidRPr="00CD3525">
              <w:rPr>
                <w:rFonts w:asciiTheme="minorHAnsi" w:hAnsiTheme="minorHAnsi"/>
                <w:iCs/>
                <w:szCs w:val="22"/>
              </w:rPr>
              <w:t xml:space="preserve">(dále jen </w:t>
            </w:r>
            <w:r w:rsidR="009F131D" w:rsidRPr="00CD3525">
              <w:rPr>
                <w:rFonts w:asciiTheme="minorHAnsi" w:hAnsiTheme="minorHAnsi"/>
                <w:iCs/>
                <w:szCs w:val="22"/>
              </w:rPr>
              <w:t>„</w:t>
            </w:r>
            <w:r w:rsidR="004A44C1" w:rsidRPr="00CD3525">
              <w:rPr>
                <w:rFonts w:asciiTheme="minorHAnsi" w:hAnsiTheme="minorHAnsi"/>
                <w:i/>
                <w:szCs w:val="22"/>
              </w:rPr>
              <w:t>Další účastník</w:t>
            </w:r>
            <w:r w:rsidR="008B7921" w:rsidRPr="00CD3525">
              <w:rPr>
                <w:rFonts w:asciiTheme="minorHAnsi" w:hAnsiTheme="minorHAnsi"/>
                <w:iCs/>
                <w:szCs w:val="22"/>
              </w:rPr>
              <w:t>“)</w:t>
            </w:r>
          </w:p>
          <w:p w14:paraId="03EE9E82" w14:textId="77777777" w:rsidR="008B7921" w:rsidRPr="00CD3525" w:rsidRDefault="008B7921" w:rsidP="00A4108A">
            <w:pPr>
              <w:spacing w:before="0" w:line="240" w:lineRule="auto"/>
              <w:rPr>
                <w:rFonts w:asciiTheme="minorHAnsi" w:hAnsiTheme="minorHAnsi"/>
                <w:i/>
                <w:szCs w:val="22"/>
              </w:rPr>
            </w:pPr>
          </w:p>
          <w:p w14:paraId="66CCC439" w14:textId="6759C8D0" w:rsidR="00127FBC" w:rsidRPr="00CD3525" w:rsidRDefault="00A703A6" w:rsidP="00A4108A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CD3525">
              <w:rPr>
                <w:rFonts w:asciiTheme="minorHAnsi" w:hAnsiTheme="minorHAnsi"/>
                <w:szCs w:val="22"/>
              </w:rPr>
              <w:t>(</w:t>
            </w:r>
            <w:r w:rsidR="005A2A8B" w:rsidRPr="00CD3525">
              <w:rPr>
                <w:rFonts w:asciiTheme="minorHAnsi" w:hAnsiTheme="minorHAnsi"/>
                <w:szCs w:val="22"/>
              </w:rPr>
              <w:t xml:space="preserve">dále </w:t>
            </w:r>
            <w:r w:rsidRPr="00CD3525">
              <w:rPr>
                <w:rFonts w:asciiTheme="minorHAnsi" w:hAnsiTheme="minorHAnsi"/>
                <w:szCs w:val="22"/>
              </w:rPr>
              <w:t xml:space="preserve">také </w:t>
            </w:r>
            <w:r w:rsidR="005A2A8B" w:rsidRPr="00CD3525">
              <w:rPr>
                <w:rFonts w:asciiTheme="minorHAnsi" w:hAnsiTheme="minorHAnsi"/>
                <w:szCs w:val="22"/>
              </w:rPr>
              <w:t xml:space="preserve">jako </w:t>
            </w:r>
            <w:r w:rsidR="00002BF2" w:rsidRPr="00CD3525">
              <w:rPr>
                <w:rFonts w:asciiTheme="minorHAnsi" w:hAnsiTheme="minorHAnsi"/>
                <w:i/>
                <w:iCs/>
                <w:szCs w:val="22"/>
              </w:rPr>
              <w:t>„</w:t>
            </w:r>
            <w:r w:rsidRPr="00CD3525">
              <w:rPr>
                <w:rFonts w:asciiTheme="minorHAnsi" w:hAnsiTheme="minorHAnsi"/>
                <w:i/>
                <w:iCs/>
                <w:szCs w:val="22"/>
              </w:rPr>
              <w:t>S</w:t>
            </w:r>
            <w:r w:rsidR="005A2A8B" w:rsidRPr="00CD3525">
              <w:rPr>
                <w:rFonts w:asciiTheme="minorHAnsi" w:hAnsiTheme="minorHAnsi"/>
                <w:i/>
                <w:iCs/>
                <w:szCs w:val="22"/>
              </w:rPr>
              <w:t>mluvní strany</w:t>
            </w:r>
            <w:r w:rsidR="00002BF2" w:rsidRPr="00CD3525">
              <w:rPr>
                <w:rFonts w:asciiTheme="minorHAnsi" w:hAnsiTheme="minorHAnsi"/>
                <w:szCs w:val="22"/>
              </w:rPr>
              <w:t>“</w:t>
            </w:r>
            <w:r w:rsidRPr="00CD3525">
              <w:rPr>
                <w:rFonts w:asciiTheme="minorHAnsi" w:hAnsiTheme="minorHAnsi"/>
                <w:szCs w:val="22"/>
              </w:rPr>
              <w:t>)</w:t>
            </w:r>
          </w:p>
          <w:p w14:paraId="37CA0B3C" w14:textId="77777777" w:rsidR="00A703A6" w:rsidRPr="00CD3525" w:rsidRDefault="00A703A6" w:rsidP="00A4108A">
            <w:pPr>
              <w:spacing w:before="0" w:line="240" w:lineRule="auto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095" w:type="dxa"/>
          </w:tcPr>
          <w:p w14:paraId="5D1DC03B" w14:textId="77777777" w:rsidR="006511A8" w:rsidRPr="00CD3525" w:rsidRDefault="006511A8" w:rsidP="00A4108A">
            <w:pPr>
              <w:spacing w:before="0" w:line="240" w:lineRule="auto"/>
              <w:rPr>
                <w:rFonts w:asciiTheme="minorHAnsi" w:hAnsiTheme="minorHAnsi"/>
                <w:b w:val="0"/>
                <w:i/>
                <w:szCs w:val="22"/>
              </w:rPr>
            </w:pPr>
          </w:p>
          <w:p w14:paraId="5964838E" w14:textId="77777777" w:rsidR="00127FBC" w:rsidRPr="00CD3525" w:rsidRDefault="00127FBC" w:rsidP="00A4108A">
            <w:pPr>
              <w:spacing w:before="0" w:line="240" w:lineRule="auto"/>
              <w:rPr>
                <w:rFonts w:asciiTheme="minorHAnsi" w:hAnsiTheme="minorHAnsi"/>
                <w:b w:val="0"/>
                <w:i/>
                <w:szCs w:val="22"/>
              </w:rPr>
            </w:pPr>
          </w:p>
          <w:p w14:paraId="0017BC8D" w14:textId="77777777" w:rsidR="00127FBC" w:rsidRPr="00CD3525" w:rsidRDefault="00127FBC" w:rsidP="00A4108A">
            <w:pPr>
              <w:spacing w:before="0" w:line="240" w:lineRule="auto"/>
              <w:rPr>
                <w:rFonts w:asciiTheme="minorHAnsi" w:hAnsiTheme="minorHAnsi"/>
                <w:b w:val="0"/>
                <w:i/>
                <w:szCs w:val="22"/>
              </w:rPr>
            </w:pPr>
          </w:p>
          <w:p w14:paraId="29A91829" w14:textId="77777777" w:rsidR="00127FBC" w:rsidRPr="00CD3525" w:rsidRDefault="00127FBC" w:rsidP="00A4108A">
            <w:pPr>
              <w:spacing w:before="0" w:line="240" w:lineRule="auto"/>
              <w:rPr>
                <w:rFonts w:asciiTheme="minorHAnsi" w:hAnsiTheme="minorHAnsi"/>
                <w:b w:val="0"/>
                <w:i/>
                <w:szCs w:val="22"/>
              </w:rPr>
            </w:pPr>
          </w:p>
          <w:p w14:paraId="43932124" w14:textId="77777777" w:rsidR="00127FBC" w:rsidRPr="00CD3525" w:rsidRDefault="00127FBC" w:rsidP="00A4108A">
            <w:pPr>
              <w:spacing w:before="0" w:line="240" w:lineRule="auto"/>
              <w:rPr>
                <w:rFonts w:asciiTheme="minorHAnsi" w:hAnsiTheme="minorHAnsi"/>
                <w:b w:val="0"/>
                <w:i/>
                <w:szCs w:val="22"/>
              </w:rPr>
            </w:pPr>
          </w:p>
        </w:tc>
      </w:tr>
    </w:tbl>
    <w:p w14:paraId="706E147E" w14:textId="4577EA66" w:rsidR="00FF2C25" w:rsidRPr="00CD3525" w:rsidRDefault="00FF2C25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2468195B" w14:textId="48A18AC7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7855E282" w14:textId="11DF9CDA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4A9101FB" w14:textId="3805C929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5102EE9A" w14:textId="7888796F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26A7A251" w14:textId="080AD52C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22A0A100" w14:textId="074D3054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3743CA40" w14:textId="3EB2DAE2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6E83DD93" w14:textId="53D8498F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2B8AE837" w14:textId="0AFB43BA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6461DD75" w14:textId="1979B5C3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6D3EAEA9" w14:textId="18BF8BC6" w:rsidR="00901D96" w:rsidRPr="00CD3525" w:rsidRDefault="00901D96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7FEC26BD" w14:textId="6CCEAE82" w:rsidR="00FD36C4" w:rsidRPr="00CD3525" w:rsidRDefault="00FD36C4" w:rsidP="00C408CB">
      <w:pPr>
        <w:pStyle w:val="Odstavecseseznamem"/>
        <w:numPr>
          <w:ilvl w:val="0"/>
          <w:numId w:val="40"/>
        </w:numPr>
        <w:ind w:left="709"/>
        <w:rPr>
          <w:b/>
          <w:bCs/>
          <w:sz w:val="24"/>
          <w:szCs w:val="24"/>
        </w:rPr>
      </w:pPr>
      <w:r w:rsidRPr="00CD3525">
        <w:rPr>
          <w:b/>
          <w:bCs/>
          <w:sz w:val="24"/>
          <w:szCs w:val="24"/>
        </w:rPr>
        <w:t xml:space="preserve">Předmět </w:t>
      </w:r>
      <w:r w:rsidR="003360D6" w:rsidRPr="00CD3525">
        <w:rPr>
          <w:b/>
          <w:bCs/>
          <w:sz w:val="24"/>
          <w:szCs w:val="24"/>
        </w:rPr>
        <w:t>D</w:t>
      </w:r>
      <w:r w:rsidRPr="00CD3525">
        <w:rPr>
          <w:b/>
          <w:bCs/>
          <w:sz w:val="24"/>
          <w:szCs w:val="24"/>
        </w:rPr>
        <w:t>odatku</w:t>
      </w:r>
    </w:p>
    <w:p w14:paraId="09F60D9A" w14:textId="51D91637" w:rsidR="00901D96" w:rsidRPr="00CD3525" w:rsidRDefault="00901D96" w:rsidP="00A27BD3">
      <w:pPr>
        <w:pStyle w:val="Nadpis2"/>
        <w:numPr>
          <w:ilvl w:val="0"/>
          <w:numId w:val="43"/>
        </w:numPr>
        <w:spacing w:after="0"/>
        <w:ind w:left="0" w:hanging="284"/>
        <w:rPr>
          <w:rFonts w:asciiTheme="minorHAnsi" w:hAnsiTheme="minorHAnsi" w:cstheme="minorHAnsi"/>
        </w:rPr>
      </w:pPr>
      <w:r w:rsidRPr="00CD3525">
        <w:rPr>
          <w:rFonts w:asciiTheme="minorHAnsi" w:hAnsiTheme="minorHAnsi" w:cstheme="minorHAnsi"/>
          <w:szCs w:val="22"/>
        </w:rPr>
        <w:t>Předmětem</w:t>
      </w:r>
      <w:r w:rsidRPr="00CD3525">
        <w:rPr>
          <w:rFonts w:asciiTheme="minorHAnsi" w:hAnsiTheme="minorHAnsi" w:cstheme="minorHAnsi"/>
        </w:rPr>
        <w:t xml:space="preserve"> </w:t>
      </w:r>
      <w:r w:rsidR="00B26973" w:rsidRPr="00CD3525">
        <w:rPr>
          <w:rFonts w:asciiTheme="minorHAnsi" w:hAnsiTheme="minorHAnsi" w:cstheme="minorHAnsi"/>
        </w:rPr>
        <w:t>D</w:t>
      </w:r>
      <w:r w:rsidRPr="00CD3525">
        <w:rPr>
          <w:rFonts w:asciiTheme="minorHAnsi" w:hAnsiTheme="minorHAnsi" w:cstheme="minorHAnsi"/>
        </w:rPr>
        <w:t xml:space="preserve">odatku </w:t>
      </w:r>
      <w:r w:rsidR="00DB145D" w:rsidRPr="00CD3525">
        <w:rPr>
          <w:rFonts w:asciiTheme="minorHAnsi" w:hAnsiTheme="minorHAnsi" w:cstheme="minorHAnsi"/>
        </w:rPr>
        <w:t xml:space="preserve">č. </w:t>
      </w:r>
      <w:r w:rsidR="00425679" w:rsidRPr="00CD3525">
        <w:rPr>
          <w:rFonts w:asciiTheme="minorHAnsi" w:hAnsiTheme="minorHAnsi" w:cstheme="minorHAnsi"/>
        </w:rPr>
        <w:t>3</w:t>
      </w:r>
      <w:r w:rsidR="00DB145D" w:rsidRPr="00CD3525">
        <w:rPr>
          <w:rFonts w:asciiTheme="minorHAnsi" w:hAnsiTheme="minorHAnsi" w:cstheme="minorHAnsi"/>
        </w:rPr>
        <w:t xml:space="preserve"> </w:t>
      </w:r>
      <w:r w:rsidRPr="00CD3525">
        <w:rPr>
          <w:rFonts w:asciiTheme="minorHAnsi" w:hAnsiTheme="minorHAnsi" w:cstheme="minorHAnsi"/>
        </w:rPr>
        <w:t>je úprava</w:t>
      </w:r>
      <w:r w:rsidR="00DB145D" w:rsidRPr="00CD3525">
        <w:rPr>
          <w:rFonts w:asciiTheme="minorHAnsi" w:hAnsiTheme="minorHAnsi" w:cstheme="minorHAnsi"/>
        </w:rPr>
        <w:t xml:space="preserve"> </w:t>
      </w:r>
      <w:r w:rsidRPr="00CD3525">
        <w:rPr>
          <w:rFonts w:asciiTheme="minorHAnsi" w:hAnsiTheme="minorHAnsi" w:cstheme="minorHAnsi"/>
        </w:rPr>
        <w:t>čl. I</w:t>
      </w:r>
      <w:r w:rsidR="00DB145D" w:rsidRPr="00CD3525">
        <w:rPr>
          <w:rFonts w:asciiTheme="minorHAnsi" w:hAnsiTheme="minorHAnsi" w:cstheme="minorHAnsi"/>
        </w:rPr>
        <w:t>V</w:t>
      </w:r>
      <w:r w:rsidRPr="00CD3525">
        <w:rPr>
          <w:rFonts w:asciiTheme="minorHAnsi" w:hAnsiTheme="minorHAnsi" w:cstheme="minorHAnsi"/>
        </w:rPr>
        <w:t xml:space="preserve"> odst. </w:t>
      </w:r>
      <w:r w:rsidR="00DB145D" w:rsidRPr="00CD3525">
        <w:rPr>
          <w:rFonts w:asciiTheme="minorHAnsi" w:hAnsiTheme="minorHAnsi" w:cstheme="minorHAnsi"/>
        </w:rPr>
        <w:t>9</w:t>
      </w:r>
      <w:r w:rsidRPr="00CD3525">
        <w:rPr>
          <w:rFonts w:asciiTheme="minorHAnsi" w:hAnsiTheme="minorHAnsi" w:cstheme="minorHAnsi"/>
        </w:rPr>
        <w:t xml:space="preserve"> </w:t>
      </w:r>
      <w:r w:rsidR="00C95842" w:rsidRPr="00CD3525">
        <w:rPr>
          <w:rFonts w:asciiTheme="minorHAnsi" w:hAnsiTheme="minorHAnsi" w:cstheme="minorHAnsi"/>
        </w:rPr>
        <w:t>S</w:t>
      </w:r>
      <w:r w:rsidRPr="00CD3525">
        <w:rPr>
          <w:rFonts w:asciiTheme="minorHAnsi" w:hAnsiTheme="minorHAnsi" w:cstheme="minorHAnsi"/>
        </w:rPr>
        <w:t>mlouvy</w:t>
      </w:r>
      <w:r w:rsidR="00DC4029" w:rsidRPr="00CD3525">
        <w:rPr>
          <w:rFonts w:asciiTheme="minorHAnsi" w:hAnsiTheme="minorHAnsi" w:cstheme="minorHAnsi"/>
        </w:rPr>
        <w:t xml:space="preserve">, </w:t>
      </w:r>
      <w:r w:rsidR="00DB145D" w:rsidRPr="00CD3525">
        <w:rPr>
          <w:rFonts w:asciiTheme="minorHAnsi" w:hAnsiTheme="minorHAnsi" w:cstheme="minorHAnsi"/>
        </w:rPr>
        <w:t>když za konec současného znění tohoto odstavce se doplňuje následující text</w:t>
      </w:r>
      <w:r w:rsidRPr="00CD3525">
        <w:rPr>
          <w:rFonts w:asciiTheme="minorHAnsi" w:hAnsiTheme="minorHAnsi" w:cstheme="minorHAnsi"/>
        </w:rPr>
        <w:t xml:space="preserve">: </w:t>
      </w:r>
    </w:p>
    <w:p w14:paraId="06BA05E9" w14:textId="77777777" w:rsidR="0074110A" w:rsidRPr="00CD3525" w:rsidRDefault="0074110A" w:rsidP="00C408CB">
      <w:pPr>
        <w:pStyle w:val="Odstavecseseznamem"/>
        <w:spacing w:after="0" w:line="240" w:lineRule="auto"/>
        <w:ind w:left="708"/>
        <w:jc w:val="center"/>
        <w:rPr>
          <w:b/>
          <w:i/>
          <w:iCs/>
        </w:rPr>
      </w:pPr>
    </w:p>
    <w:p w14:paraId="56B86BBE" w14:textId="30A39FDE" w:rsidR="00DC4029" w:rsidRPr="00CD3525" w:rsidRDefault="00DC4029" w:rsidP="00DC4029">
      <w:pPr>
        <w:pStyle w:val="Odstavecseseznamem"/>
        <w:rPr>
          <w:bCs/>
          <w:i/>
          <w:iCs/>
        </w:rPr>
      </w:pPr>
      <w:r w:rsidRPr="00CD3525">
        <w:rPr>
          <w:bCs/>
          <w:i/>
          <w:iCs/>
        </w:rPr>
        <w:t>„D</w:t>
      </w:r>
      <w:r w:rsidR="00DB145D" w:rsidRPr="00CD3525">
        <w:rPr>
          <w:bCs/>
          <w:i/>
          <w:iCs/>
        </w:rPr>
        <w:t>alší účastník tímto Příjemci uděluje</w:t>
      </w:r>
      <w:r w:rsidR="00AC4CB0" w:rsidRPr="00CD3525">
        <w:rPr>
          <w:bCs/>
          <w:i/>
          <w:iCs/>
        </w:rPr>
        <w:t xml:space="preserve"> svůj výslovný</w:t>
      </w:r>
      <w:r w:rsidR="00DB145D" w:rsidRPr="00CD3525">
        <w:rPr>
          <w:bCs/>
          <w:i/>
          <w:iCs/>
        </w:rPr>
        <w:t xml:space="preserve"> souhlas s</w:t>
      </w:r>
      <w:r w:rsidRPr="00CD3525">
        <w:rPr>
          <w:bCs/>
          <w:i/>
          <w:iCs/>
        </w:rPr>
        <w:t> </w:t>
      </w:r>
      <w:r w:rsidR="00DB145D" w:rsidRPr="00CD3525">
        <w:rPr>
          <w:bCs/>
          <w:i/>
          <w:iCs/>
        </w:rPr>
        <w:t>poskyt</w:t>
      </w:r>
      <w:r w:rsidRPr="00CD3525">
        <w:rPr>
          <w:bCs/>
          <w:i/>
          <w:iCs/>
        </w:rPr>
        <w:t>ováním</w:t>
      </w:r>
      <w:r w:rsidR="00DB145D" w:rsidRPr="00CD3525">
        <w:rPr>
          <w:bCs/>
          <w:i/>
          <w:iCs/>
        </w:rPr>
        <w:t xml:space="preserve"> podlicenc</w:t>
      </w:r>
      <w:r w:rsidRPr="00CD3525">
        <w:rPr>
          <w:bCs/>
          <w:i/>
          <w:iCs/>
        </w:rPr>
        <w:t xml:space="preserve">í </w:t>
      </w:r>
      <w:r w:rsidR="00AC4CB0" w:rsidRPr="00CD3525">
        <w:rPr>
          <w:bCs/>
          <w:i/>
          <w:iCs/>
        </w:rPr>
        <w:t xml:space="preserve">k Licenci </w:t>
      </w:r>
      <w:r w:rsidRPr="00CD3525">
        <w:rPr>
          <w:bCs/>
          <w:i/>
          <w:iCs/>
        </w:rPr>
        <w:t>třetím osobám. Pro vyloučení pochybností Smluvní strany doplňují, že Výsledek:</w:t>
      </w:r>
    </w:p>
    <w:p w14:paraId="56C17605" w14:textId="06C4F44B" w:rsidR="00DC4029" w:rsidRPr="00CD3525" w:rsidRDefault="00DC4029" w:rsidP="00CC08DE">
      <w:pPr>
        <w:pStyle w:val="Odstavecseseznamem"/>
        <w:numPr>
          <w:ilvl w:val="0"/>
          <w:numId w:val="48"/>
        </w:numPr>
        <w:rPr>
          <w:bCs/>
          <w:i/>
          <w:iCs/>
        </w:rPr>
      </w:pPr>
      <w:r w:rsidRPr="00CD3525">
        <w:rPr>
          <w:bCs/>
          <w:i/>
          <w:iCs/>
        </w:rPr>
        <w:t xml:space="preserve">uvedený v ustanovení článku 1 odst. 2 písm. </w:t>
      </w:r>
      <w:r w:rsidR="00CC08DE" w:rsidRPr="00CD3525">
        <w:rPr>
          <w:bCs/>
          <w:i/>
          <w:iCs/>
        </w:rPr>
        <w:t>c</w:t>
      </w:r>
      <w:r w:rsidRPr="00CD3525">
        <w:rPr>
          <w:bCs/>
          <w:i/>
          <w:iCs/>
        </w:rPr>
        <w:t xml:space="preserve">) je užitný vzor č. </w:t>
      </w:r>
      <w:r w:rsidR="00AC4CB0" w:rsidRPr="00CD3525">
        <w:rPr>
          <w:bCs/>
          <w:i/>
          <w:iCs/>
        </w:rPr>
        <w:t xml:space="preserve">zápisu </w:t>
      </w:r>
      <w:r w:rsidR="00CC08DE" w:rsidRPr="00CD3525">
        <w:rPr>
          <w:bCs/>
          <w:i/>
          <w:iCs/>
        </w:rPr>
        <w:t>36036</w:t>
      </w:r>
      <w:r w:rsidRPr="00CD3525">
        <w:rPr>
          <w:bCs/>
          <w:i/>
          <w:iCs/>
        </w:rPr>
        <w:t xml:space="preserve">, zapsaný dne </w:t>
      </w:r>
      <w:r w:rsidR="00CC08DE" w:rsidRPr="00CD3525">
        <w:rPr>
          <w:bCs/>
          <w:i/>
          <w:iCs/>
        </w:rPr>
        <w:t>26.5.2022</w:t>
      </w:r>
      <w:r w:rsidRPr="00CD3525">
        <w:rPr>
          <w:bCs/>
          <w:i/>
          <w:iCs/>
        </w:rPr>
        <w:t>, s názvem „</w:t>
      </w:r>
      <w:r w:rsidR="00CC08DE" w:rsidRPr="00CD3525">
        <w:rPr>
          <w:bCs/>
          <w:i/>
          <w:iCs/>
        </w:rPr>
        <w:t>Zařízení pro podporu synchronizace cirkadiánních rytmů a/nebo prevenci afektivních poruch</w:t>
      </w:r>
      <w:r w:rsidRPr="00CD3525">
        <w:rPr>
          <w:bCs/>
          <w:i/>
          <w:iCs/>
        </w:rPr>
        <w:t>“</w:t>
      </w:r>
    </w:p>
    <w:p w14:paraId="741A65B7" w14:textId="236F1B6B" w:rsidR="00DC4029" w:rsidRPr="00CD3525" w:rsidRDefault="00DC4029" w:rsidP="00CC08DE">
      <w:pPr>
        <w:pStyle w:val="Odstavecseseznamem"/>
        <w:numPr>
          <w:ilvl w:val="0"/>
          <w:numId w:val="48"/>
        </w:numPr>
        <w:rPr>
          <w:bCs/>
          <w:i/>
          <w:iCs/>
        </w:rPr>
      </w:pPr>
      <w:r w:rsidRPr="00CD3525">
        <w:rPr>
          <w:bCs/>
          <w:i/>
          <w:iCs/>
        </w:rPr>
        <w:t xml:space="preserve">uvedený v ustanovení článku 1 odst. 2 písm. </w:t>
      </w:r>
      <w:r w:rsidR="00CC08DE" w:rsidRPr="00CD3525">
        <w:rPr>
          <w:bCs/>
          <w:i/>
          <w:iCs/>
        </w:rPr>
        <w:t>d</w:t>
      </w:r>
      <w:r w:rsidRPr="00CD3525">
        <w:rPr>
          <w:bCs/>
          <w:i/>
          <w:iCs/>
        </w:rPr>
        <w:t>) je užitný vzor č. 37</w:t>
      </w:r>
      <w:r w:rsidR="00CC08DE" w:rsidRPr="00CD3525">
        <w:rPr>
          <w:bCs/>
          <w:i/>
          <w:iCs/>
        </w:rPr>
        <w:t>325</w:t>
      </w:r>
      <w:r w:rsidRPr="00CD3525">
        <w:rPr>
          <w:bCs/>
          <w:i/>
          <w:iCs/>
        </w:rPr>
        <w:t xml:space="preserve">, zapsaný dne </w:t>
      </w:r>
      <w:r w:rsidR="00CC08DE" w:rsidRPr="00CD3525">
        <w:rPr>
          <w:bCs/>
          <w:i/>
          <w:iCs/>
        </w:rPr>
        <w:t>25.09.</w:t>
      </w:r>
      <w:r w:rsidRPr="00CD3525">
        <w:rPr>
          <w:bCs/>
          <w:i/>
          <w:iCs/>
        </w:rPr>
        <w:t>2023, s názvem „</w:t>
      </w:r>
      <w:r w:rsidR="00CC08DE" w:rsidRPr="00CD3525">
        <w:rPr>
          <w:bCs/>
          <w:i/>
          <w:iCs/>
        </w:rPr>
        <w:t>Přenosné zařízení pro podporu synchronizace cirkadiánních rytmů a/nebo prevenci afektivních poruch v domácím prostředí“</w:t>
      </w:r>
    </w:p>
    <w:p w14:paraId="1AE1B712" w14:textId="3BDB0C90" w:rsidR="00D431C0" w:rsidRPr="00CD3525" w:rsidRDefault="00DC4029" w:rsidP="00A27BD3">
      <w:pPr>
        <w:pStyle w:val="Odstavecseseznamem"/>
        <w:numPr>
          <w:ilvl w:val="0"/>
          <w:numId w:val="48"/>
        </w:numPr>
        <w:rPr>
          <w:bCs/>
          <w:i/>
          <w:iCs/>
        </w:rPr>
      </w:pPr>
      <w:r w:rsidRPr="00CD3525">
        <w:rPr>
          <w:bCs/>
          <w:i/>
          <w:iCs/>
        </w:rPr>
        <w:t xml:space="preserve">uvedený v ustanovení článku 1 odst. 2 písm. </w:t>
      </w:r>
      <w:r w:rsidR="00CC08DE" w:rsidRPr="00CD3525">
        <w:rPr>
          <w:bCs/>
          <w:i/>
          <w:iCs/>
        </w:rPr>
        <w:t>e</w:t>
      </w:r>
      <w:r w:rsidRPr="00CD3525">
        <w:rPr>
          <w:bCs/>
          <w:i/>
          <w:iCs/>
        </w:rPr>
        <w:t>) je užitný vzor č. 37568, zapsaný dne 19.12.2023, s názvem „Svítidlo pro podporu synchronizace cirkadiánních rytmů osob</w:t>
      </w:r>
      <w:r w:rsidRPr="00CD3525">
        <w:rPr>
          <w:b/>
          <w:i/>
          <w:iCs/>
        </w:rPr>
        <w:t xml:space="preserve"> </w:t>
      </w:r>
      <w:r w:rsidR="00D85020" w:rsidRPr="00CD3525">
        <w:rPr>
          <w:bCs/>
          <w:i/>
          <w:iCs/>
        </w:rPr>
        <w:t>“</w:t>
      </w:r>
    </w:p>
    <w:p w14:paraId="5D2EDDDA" w14:textId="77777777" w:rsidR="00BE73A2" w:rsidRPr="00CD3525" w:rsidRDefault="00BE73A2" w:rsidP="00E170C9">
      <w:pPr>
        <w:pStyle w:val="Odstavecseseznamem"/>
        <w:spacing w:after="0" w:line="240" w:lineRule="auto"/>
        <w:ind w:left="708"/>
        <w:jc w:val="both"/>
        <w:rPr>
          <w:i/>
          <w:iCs/>
        </w:rPr>
      </w:pPr>
    </w:p>
    <w:p w14:paraId="78B79225" w14:textId="77777777" w:rsidR="00FD36C4" w:rsidRPr="00CD3525" w:rsidRDefault="00FD36C4" w:rsidP="00DB2BCD">
      <w:pPr>
        <w:pStyle w:val="Odstavecseseznamem"/>
        <w:spacing w:after="0" w:line="240" w:lineRule="auto"/>
        <w:ind w:left="0"/>
        <w:jc w:val="center"/>
        <w:rPr>
          <w:b/>
        </w:rPr>
      </w:pPr>
    </w:p>
    <w:p w14:paraId="258898AF" w14:textId="37121F9A" w:rsidR="00FD36C4" w:rsidRPr="00CD3525" w:rsidRDefault="00FD36C4" w:rsidP="00FD36C4">
      <w:pPr>
        <w:pStyle w:val="Odstavecseseznamem"/>
        <w:numPr>
          <w:ilvl w:val="0"/>
          <w:numId w:val="40"/>
        </w:numPr>
        <w:ind w:left="709"/>
        <w:rPr>
          <w:b/>
          <w:bCs/>
          <w:sz w:val="24"/>
          <w:szCs w:val="24"/>
        </w:rPr>
      </w:pPr>
      <w:r w:rsidRPr="00CD3525">
        <w:rPr>
          <w:b/>
          <w:bCs/>
          <w:sz w:val="24"/>
          <w:szCs w:val="24"/>
        </w:rPr>
        <w:t>Prohlášení Smluvních stran</w:t>
      </w:r>
    </w:p>
    <w:p w14:paraId="5718F492" w14:textId="1D433E66" w:rsidR="003360D6" w:rsidRPr="00CD3525" w:rsidRDefault="00FD36C4" w:rsidP="00A27BD3">
      <w:pPr>
        <w:pStyle w:val="Nadpis2"/>
        <w:numPr>
          <w:ilvl w:val="0"/>
          <w:numId w:val="45"/>
        </w:numPr>
        <w:spacing w:after="0"/>
        <w:ind w:left="0"/>
        <w:rPr>
          <w:sz w:val="24"/>
          <w:szCs w:val="24"/>
        </w:rPr>
      </w:pPr>
      <w:r w:rsidRPr="00CD3525">
        <w:rPr>
          <w:rFonts w:asciiTheme="minorHAnsi" w:hAnsiTheme="minorHAnsi"/>
          <w:szCs w:val="22"/>
        </w:rPr>
        <w:t xml:space="preserve">Smluvní strany tímto výslovně prohlašují, že změny provedené </w:t>
      </w:r>
      <w:r w:rsidR="00C95842" w:rsidRPr="00CD3525">
        <w:rPr>
          <w:rFonts w:asciiTheme="minorHAnsi" w:hAnsiTheme="minorHAnsi"/>
          <w:szCs w:val="22"/>
        </w:rPr>
        <w:t>Dodatkem</w:t>
      </w:r>
      <w:r w:rsidR="00CC08DE" w:rsidRPr="00CD3525">
        <w:rPr>
          <w:rFonts w:asciiTheme="minorHAnsi" w:hAnsiTheme="minorHAnsi"/>
          <w:szCs w:val="22"/>
        </w:rPr>
        <w:t xml:space="preserve"> č. </w:t>
      </w:r>
      <w:r w:rsidR="00425679" w:rsidRPr="00CD3525">
        <w:rPr>
          <w:rFonts w:asciiTheme="minorHAnsi" w:hAnsiTheme="minorHAnsi"/>
          <w:szCs w:val="22"/>
        </w:rPr>
        <w:t>3</w:t>
      </w:r>
      <w:r w:rsidR="00C95842" w:rsidRPr="00CD3525">
        <w:rPr>
          <w:rFonts w:asciiTheme="minorHAnsi" w:hAnsiTheme="minorHAnsi"/>
          <w:szCs w:val="22"/>
        </w:rPr>
        <w:t xml:space="preserve"> nemají žádný vliv na ostatní ustanovení Smlouvy, které zůstávají nadále v platnosti v původním znění</w:t>
      </w:r>
      <w:r w:rsidR="00574C88" w:rsidRPr="00CD3525">
        <w:rPr>
          <w:rFonts w:asciiTheme="minorHAnsi" w:hAnsiTheme="minorHAnsi"/>
          <w:szCs w:val="22"/>
        </w:rPr>
        <w:t>, bez ohledu na Dodatkem</w:t>
      </w:r>
      <w:r w:rsidR="00CC08DE" w:rsidRPr="00CD3525">
        <w:rPr>
          <w:rFonts w:asciiTheme="minorHAnsi" w:hAnsiTheme="minorHAnsi"/>
          <w:szCs w:val="22"/>
        </w:rPr>
        <w:t xml:space="preserve"> č. </w:t>
      </w:r>
      <w:r w:rsidR="00425679" w:rsidRPr="00CD3525">
        <w:rPr>
          <w:rFonts w:asciiTheme="minorHAnsi" w:hAnsiTheme="minorHAnsi"/>
          <w:szCs w:val="22"/>
        </w:rPr>
        <w:t>3</w:t>
      </w:r>
      <w:r w:rsidR="00574C88" w:rsidRPr="00CD3525">
        <w:rPr>
          <w:rFonts w:asciiTheme="minorHAnsi" w:hAnsiTheme="minorHAnsi"/>
          <w:szCs w:val="22"/>
        </w:rPr>
        <w:t xml:space="preserve"> provedené změny</w:t>
      </w:r>
      <w:r w:rsidR="00C95842" w:rsidRPr="00CD3525">
        <w:rPr>
          <w:rFonts w:asciiTheme="minorHAnsi" w:hAnsiTheme="minorHAnsi"/>
          <w:szCs w:val="22"/>
        </w:rPr>
        <w:t xml:space="preserve">. </w:t>
      </w:r>
    </w:p>
    <w:p w14:paraId="78A8396A" w14:textId="77777777" w:rsidR="00CC08DE" w:rsidRPr="00CD3525" w:rsidRDefault="00CC08DE" w:rsidP="00A27BD3">
      <w:pPr>
        <w:pStyle w:val="Nadpis2"/>
        <w:spacing w:after="0"/>
        <w:rPr>
          <w:sz w:val="24"/>
          <w:szCs w:val="24"/>
        </w:rPr>
      </w:pPr>
    </w:p>
    <w:p w14:paraId="442BC031" w14:textId="77777777" w:rsidR="00FD36C4" w:rsidRPr="00CD3525" w:rsidRDefault="00FD36C4" w:rsidP="00E170C9">
      <w:pPr>
        <w:ind w:left="-11"/>
        <w:rPr>
          <w:b w:val="0"/>
          <w:bCs w:val="0"/>
          <w:sz w:val="24"/>
          <w:szCs w:val="24"/>
        </w:rPr>
      </w:pPr>
    </w:p>
    <w:p w14:paraId="740B59A0" w14:textId="7D85CF90" w:rsidR="00FD128A" w:rsidRPr="00CD3525" w:rsidRDefault="00E62B5D" w:rsidP="00E170C9">
      <w:pPr>
        <w:pStyle w:val="Odstavecseseznamem"/>
        <w:numPr>
          <w:ilvl w:val="0"/>
          <w:numId w:val="40"/>
        </w:numPr>
        <w:ind w:left="709"/>
        <w:rPr>
          <w:sz w:val="24"/>
          <w:szCs w:val="24"/>
        </w:rPr>
      </w:pPr>
      <w:r w:rsidRPr="00CD3525">
        <w:rPr>
          <w:b/>
          <w:bCs/>
          <w:sz w:val="24"/>
          <w:szCs w:val="24"/>
        </w:rPr>
        <w:t>Závěrečná ustanovení</w:t>
      </w:r>
      <w:r w:rsidR="00901D96" w:rsidRPr="00CD3525">
        <w:rPr>
          <w:b/>
          <w:bCs/>
          <w:sz w:val="24"/>
          <w:szCs w:val="24"/>
        </w:rPr>
        <w:t xml:space="preserve"> tohoto </w:t>
      </w:r>
      <w:r w:rsidR="003360D6" w:rsidRPr="00CD3525">
        <w:rPr>
          <w:b/>
          <w:bCs/>
          <w:sz w:val="24"/>
          <w:szCs w:val="24"/>
        </w:rPr>
        <w:t>D</w:t>
      </w:r>
      <w:r w:rsidR="00901D96" w:rsidRPr="00CD3525">
        <w:rPr>
          <w:b/>
          <w:bCs/>
          <w:sz w:val="24"/>
          <w:szCs w:val="24"/>
        </w:rPr>
        <w:t>odatku</w:t>
      </w:r>
    </w:p>
    <w:p w14:paraId="31912F80" w14:textId="00F13748" w:rsidR="00B247F7" w:rsidRPr="00CD3525" w:rsidRDefault="00901D96" w:rsidP="00A27BD3">
      <w:pPr>
        <w:pStyle w:val="Nadpis2"/>
        <w:numPr>
          <w:ilvl w:val="0"/>
          <w:numId w:val="49"/>
        </w:numPr>
        <w:spacing w:after="0"/>
        <w:ind w:left="0" w:hanging="284"/>
        <w:rPr>
          <w:rFonts w:asciiTheme="minorHAnsi" w:hAnsiTheme="minorHAnsi"/>
          <w:szCs w:val="22"/>
        </w:rPr>
      </w:pPr>
      <w:r w:rsidRPr="00CD3525">
        <w:rPr>
          <w:rFonts w:asciiTheme="minorHAnsi" w:hAnsiTheme="minorHAnsi"/>
          <w:szCs w:val="22"/>
        </w:rPr>
        <w:t>Dodatek</w:t>
      </w:r>
      <w:r w:rsidR="00B247F7" w:rsidRPr="00CD3525">
        <w:rPr>
          <w:rFonts w:asciiTheme="minorHAnsi" w:hAnsiTheme="minorHAnsi"/>
          <w:szCs w:val="22"/>
        </w:rPr>
        <w:t xml:space="preserve"> </w:t>
      </w:r>
      <w:r w:rsidR="00DC4029" w:rsidRPr="00CD3525">
        <w:rPr>
          <w:rFonts w:asciiTheme="minorHAnsi" w:hAnsiTheme="minorHAnsi"/>
          <w:szCs w:val="22"/>
        </w:rPr>
        <w:t xml:space="preserve">č. </w:t>
      </w:r>
      <w:r w:rsidR="00425679" w:rsidRPr="00CD3525">
        <w:rPr>
          <w:rFonts w:asciiTheme="minorHAnsi" w:hAnsiTheme="minorHAnsi"/>
          <w:szCs w:val="22"/>
        </w:rPr>
        <w:t>3</w:t>
      </w:r>
      <w:r w:rsidR="00DC4029" w:rsidRPr="00CD3525">
        <w:rPr>
          <w:rFonts w:asciiTheme="minorHAnsi" w:hAnsiTheme="minorHAnsi"/>
          <w:szCs w:val="22"/>
        </w:rPr>
        <w:t xml:space="preserve"> </w:t>
      </w:r>
      <w:r w:rsidR="00B247F7" w:rsidRPr="00CD3525">
        <w:rPr>
          <w:rFonts w:asciiTheme="minorHAnsi" w:hAnsiTheme="minorHAnsi"/>
          <w:szCs w:val="22"/>
        </w:rPr>
        <w:t xml:space="preserve">nabývá platnosti </w:t>
      </w:r>
      <w:r w:rsidR="00567A36" w:rsidRPr="00CD3525">
        <w:rPr>
          <w:rFonts w:asciiTheme="minorHAnsi" w:hAnsiTheme="minorHAnsi"/>
          <w:szCs w:val="22"/>
        </w:rPr>
        <w:t xml:space="preserve">a účinnosti </w:t>
      </w:r>
      <w:r w:rsidR="001A1610" w:rsidRPr="00CD3525">
        <w:rPr>
          <w:rFonts w:asciiTheme="minorHAnsi" w:hAnsiTheme="minorHAnsi"/>
          <w:szCs w:val="22"/>
        </w:rPr>
        <w:t xml:space="preserve">podepsáním </w:t>
      </w:r>
      <w:r w:rsidR="00B247F7" w:rsidRPr="00CD3525">
        <w:rPr>
          <w:rFonts w:asciiTheme="minorHAnsi" w:hAnsiTheme="minorHAnsi"/>
          <w:szCs w:val="22"/>
        </w:rPr>
        <w:t>Smlouvy oběma Smluv</w:t>
      </w:r>
      <w:r w:rsidR="00567A36" w:rsidRPr="00CD3525">
        <w:rPr>
          <w:rFonts w:asciiTheme="minorHAnsi" w:hAnsiTheme="minorHAnsi"/>
          <w:szCs w:val="22"/>
        </w:rPr>
        <w:t>ním</w:t>
      </w:r>
      <w:r w:rsidR="00C95842" w:rsidRPr="00CD3525">
        <w:rPr>
          <w:rFonts w:asciiTheme="minorHAnsi" w:hAnsiTheme="minorHAnsi"/>
          <w:szCs w:val="22"/>
        </w:rPr>
        <w:t>i</w:t>
      </w:r>
      <w:r w:rsidR="00567A36" w:rsidRPr="00CD3525">
        <w:rPr>
          <w:rFonts w:asciiTheme="minorHAnsi" w:hAnsiTheme="minorHAnsi"/>
          <w:szCs w:val="22"/>
        </w:rPr>
        <w:t xml:space="preserve"> stran</w:t>
      </w:r>
      <w:r w:rsidR="00C95842" w:rsidRPr="00CD3525">
        <w:rPr>
          <w:rFonts w:asciiTheme="minorHAnsi" w:hAnsiTheme="minorHAnsi"/>
          <w:szCs w:val="22"/>
        </w:rPr>
        <w:t>ami.</w:t>
      </w:r>
      <w:r w:rsidR="00B247F7" w:rsidRPr="00CD3525">
        <w:rPr>
          <w:rFonts w:asciiTheme="minorHAnsi" w:hAnsiTheme="minorHAnsi"/>
          <w:szCs w:val="22"/>
        </w:rPr>
        <w:t xml:space="preserve"> </w:t>
      </w:r>
    </w:p>
    <w:p w14:paraId="5F1FB27F" w14:textId="77777777" w:rsidR="00B247F7" w:rsidRPr="00CD3525" w:rsidRDefault="00B247F7" w:rsidP="00B247F7">
      <w:pPr>
        <w:pStyle w:val="Nadpis2"/>
        <w:spacing w:after="0"/>
        <w:rPr>
          <w:rFonts w:asciiTheme="minorHAnsi" w:hAnsiTheme="minorHAnsi"/>
          <w:szCs w:val="22"/>
        </w:rPr>
      </w:pPr>
    </w:p>
    <w:p w14:paraId="4FF089C1" w14:textId="4CF55C9C" w:rsidR="00F16BF7" w:rsidRPr="00CD3525" w:rsidRDefault="00901D96" w:rsidP="00A27BD3">
      <w:pPr>
        <w:pStyle w:val="Nadpis2"/>
        <w:numPr>
          <w:ilvl w:val="0"/>
          <w:numId w:val="49"/>
        </w:numPr>
        <w:spacing w:after="0"/>
        <w:ind w:left="0" w:hanging="284"/>
        <w:rPr>
          <w:rFonts w:asciiTheme="minorHAnsi" w:hAnsiTheme="minorHAnsi"/>
          <w:szCs w:val="22"/>
        </w:rPr>
      </w:pPr>
      <w:r w:rsidRPr="00CD3525">
        <w:rPr>
          <w:rFonts w:asciiTheme="minorHAnsi" w:hAnsiTheme="minorHAnsi"/>
          <w:szCs w:val="22"/>
        </w:rPr>
        <w:t>Dodatek</w:t>
      </w:r>
      <w:r w:rsidR="0071357B" w:rsidRPr="00CD3525">
        <w:rPr>
          <w:rFonts w:asciiTheme="minorHAnsi" w:hAnsiTheme="minorHAnsi"/>
          <w:szCs w:val="22"/>
        </w:rPr>
        <w:t xml:space="preserve"> </w:t>
      </w:r>
      <w:r w:rsidR="00AC4CB0" w:rsidRPr="00CD3525">
        <w:rPr>
          <w:rFonts w:asciiTheme="minorHAnsi" w:hAnsiTheme="minorHAnsi"/>
          <w:szCs w:val="22"/>
        </w:rPr>
        <w:t xml:space="preserve">č. </w:t>
      </w:r>
      <w:r w:rsidR="00425679" w:rsidRPr="00CD3525">
        <w:rPr>
          <w:rFonts w:asciiTheme="minorHAnsi" w:hAnsiTheme="minorHAnsi"/>
          <w:szCs w:val="22"/>
        </w:rPr>
        <w:t>3</w:t>
      </w:r>
      <w:r w:rsidR="00AC4CB0" w:rsidRPr="00CD3525">
        <w:rPr>
          <w:rFonts w:asciiTheme="minorHAnsi" w:hAnsiTheme="minorHAnsi"/>
          <w:szCs w:val="22"/>
        </w:rPr>
        <w:t xml:space="preserve"> </w:t>
      </w:r>
      <w:r w:rsidR="0071357B" w:rsidRPr="00CD3525">
        <w:rPr>
          <w:rFonts w:asciiTheme="minorHAnsi" w:hAnsiTheme="minorHAnsi"/>
          <w:szCs w:val="22"/>
        </w:rPr>
        <w:t>se uzavírá na dobu určitou</w:t>
      </w:r>
      <w:r w:rsidR="008B43B4" w:rsidRPr="00CD3525">
        <w:rPr>
          <w:rFonts w:asciiTheme="minorHAnsi" w:hAnsiTheme="minorHAnsi"/>
          <w:szCs w:val="22"/>
        </w:rPr>
        <w:t xml:space="preserve">, a to </w:t>
      </w:r>
      <w:r w:rsidR="00526224" w:rsidRPr="00CD3525">
        <w:rPr>
          <w:rFonts w:asciiTheme="minorHAnsi" w:hAnsiTheme="minorHAnsi"/>
          <w:szCs w:val="22"/>
        </w:rPr>
        <w:t xml:space="preserve">dobu </w:t>
      </w:r>
      <w:r w:rsidR="008B43B4" w:rsidRPr="00CD3525">
        <w:rPr>
          <w:rFonts w:asciiTheme="minorHAnsi" w:hAnsiTheme="minorHAnsi"/>
          <w:szCs w:val="22"/>
        </w:rPr>
        <w:t xml:space="preserve">maximální </w:t>
      </w:r>
      <w:r w:rsidR="00526224" w:rsidRPr="00CD3525">
        <w:rPr>
          <w:rFonts w:asciiTheme="minorHAnsi" w:hAnsiTheme="minorHAnsi"/>
          <w:szCs w:val="22"/>
        </w:rPr>
        <w:t xml:space="preserve">platnosti </w:t>
      </w:r>
      <w:r w:rsidRPr="00CD3525">
        <w:rPr>
          <w:rFonts w:asciiTheme="minorHAnsi" w:hAnsiTheme="minorHAnsi"/>
          <w:szCs w:val="22"/>
        </w:rPr>
        <w:t xml:space="preserve">Smlouvy, která je tímto </w:t>
      </w:r>
      <w:r w:rsidR="00AC4CB0" w:rsidRPr="00CD3525">
        <w:rPr>
          <w:rFonts w:asciiTheme="minorHAnsi" w:hAnsiTheme="minorHAnsi"/>
          <w:szCs w:val="22"/>
        </w:rPr>
        <w:t>D</w:t>
      </w:r>
      <w:r w:rsidRPr="00CD3525">
        <w:rPr>
          <w:rFonts w:asciiTheme="minorHAnsi" w:hAnsiTheme="minorHAnsi"/>
          <w:szCs w:val="22"/>
        </w:rPr>
        <w:t>odatkem</w:t>
      </w:r>
      <w:r w:rsidR="00AC4CB0" w:rsidRPr="00CD3525">
        <w:rPr>
          <w:rFonts w:asciiTheme="minorHAnsi" w:hAnsiTheme="minorHAnsi"/>
          <w:szCs w:val="22"/>
        </w:rPr>
        <w:t xml:space="preserve"> č. 2</w:t>
      </w:r>
      <w:r w:rsidRPr="00CD3525">
        <w:rPr>
          <w:rFonts w:asciiTheme="minorHAnsi" w:hAnsiTheme="minorHAnsi"/>
          <w:szCs w:val="22"/>
        </w:rPr>
        <w:t xml:space="preserve"> pozměněna</w:t>
      </w:r>
      <w:r w:rsidR="00B247F7" w:rsidRPr="00CD3525">
        <w:rPr>
          <w:rFonts w:asciiTheme="minorHAnsi" w:hAnsiTheme="minorHAnsi"/>
          <w:szCs w:val="22"/>
        </w:rPr>
        <w:t>.</w:t>
      </w:r>
    </w:p>
    <w:p w14:paraId="594F8F76" w14:textId="77777777" w:rsidR="003D4FCD" w:rsidRPr="00CD3525" w:rsidRDefault="003D4FCD" w:rsidP="003D4FCD">
      <w:pPr>
        <w:pStyle w:val="Nadpis2"/>
        <w:spacing w:after="0"/>
        <w:rPr>
          <w:rFonts w:asciiTheme="minorHAnsi" w:hAnsiTheme="minorHAnsi"/>
          <w:szCs w:val="22"/>
        </w:rPr>
      </w:pPr>
    </w:p>
    <w:p w14:paraId="76F35BB3" w14:textId="0BFE3235" w:rsidR="00764319" w:rsidRPr="00CD3525" w:rsidRDefault="00901D96" w:rsidP="00A27BD3">
      <w:pPr>
        <w:pStyle w:val="Nadpis2"/>
        <w:numPr>
          <w:ilvl w:val="0"/>
          <w:numId w:val="49"/>
        </w:numPr>
        <w:spacing w:after="0"/>
        <w:ind w:left="0" w:hanging="284"/>
        <w:rPr>
          <w:rFonts w:asciiTheme="minorHAnsi" w:hAnsiTheme="minorHAnsi"/>
          <w:szCs w:val="22"/>
        </w:rPr>
      </w:pPr>
      <w:r w:rsidRPr="00CD3525">
        <w:rPr>
          <w:rFonts w:asciiTheme="minorHAnsi" w:hAnsiTheme="minorHAnsi"/>
          <w:szCs w:val="22"/>
        </w:rPr>
        <w:t>Tento Dodatek</w:t>
      </w:r>
      <w:r w:rsidR="00E62B5D" w:rsidRPr="00CD3525">
        <w:rPr>
          <w:rFonts w:asciiTheme="minorHAnsi" w:hAnsiTheme="minorHAnsi"/>
          <w:szCs w:val="22"/>
        </w:rPr>
        <w:t xml:space="preserve"> </w:t>
      </w:r>
      <w:r w:rsidR="00DC4029" w:rsidRPr="00CD3525">
        <w:rPr>
          <w:rFonts w:asciiTheme="minorHAnsi" w:hAnsiTheme="minorHAnsi"/>
          <w:szCs w:val="22"/>
        </w:rPr>
        <w:t xml:space="preserve">č. </w:t>
      </w:r>
      <w:r w:rsidR="00425679" w:rsidRPr="00CD3525">
        <w:rPr>
          <w:rFonts w:asciiTheme="minorHAnsi" w:hAnsiTheme="minorHAnsi"/>
          <w:szCs w:val="22"/>
        </w:rPr>
        <w:t>3</w:t>
      </w:r>
      <w:r w:rsidR="00DC4029" w:rsidRPr="00CD3525">
        <w:rPr>
          <w:rFonts w:asciiTheme="minorHAnsi" w:hAnsiTheme="minorHAnsi"/>
          <w:szCs w:val="22"/>
        </w:rPr>
        <w:t xml:space="preserve"> </w:t>
      </w:r>
      <w:r w:rsidR="00E62B5D" w:rsidRPr="00CD3525">
        <w:rPr>
          <w:rFonts w:asciiTheme="minorHAnsi" w:hAnsiTheme="minorHAnsi"/>
          <w:szCs w:val="22"/>
        </w:rPr>
        <w:t xml:space="preserve">je vyhotoven </w:t>
      </w:r>
      <w:r w:rsidR="00CA424C" w:rsidRPr="00CD3525">
        <w:rPr>
          <w:rFonts w:asciiTheme="minorHAnsi" w:hAnsiTheme="minorHAnsi"/>
          <w:szCs w:val="22"/>
        </w:rPr>
        <w:t>ve dvou (2</w:t>
      </w:r>
      <w:r w:rsidR="004808C4" w:rsidRPr="00CD3525">
        <w:rPr>
          <w:rFonts w:asciiTheme="minorHAnsi" w:hAnsiTheme="minorHAnsi"/>
          <w:szCs w:val="22"/>
        </w:rPr>
        <w:t>)</w:t>
      </w:r>
      <w:r w:rsidR="00E62B5D" w:rsidRPr="00CD3525">
        <w:rPr>
          <w:rFonts w:asciiTheme="minorHAnsi" w:hAnsiTheme="minorHAnsi"/>
          <w:szCs w:val="22"/>
        </w:rPr>
        <w:t xml:space="preserve"> vyhotoveních, z nichž každ</w:t>
      </w:r>
      <w:r w:rsidR="00BB6C3A" w:rsidRPr="00CD3525">
        <w:rPr>
          <w:rFonts w:asciiTheme="minorHAnsi" w:hAnsiTheme="minorHAnsi"/>
          <w:szCs w:val="22"/>
        </w:rPr>
        <w:t>é má platnost originálu. Každá S</w:t>
      </w:r>
      <w:r w:rsidR="00E62B5D" w:rsidRPr="00CD3525">
        <w:rPr>
          <w:rFonts w:asciiTheme="minorHAnsi" w:hAnsiTheme="minorHAnsi"/>
          <w:szCs w:val="22"/>
        </w:rPr>
        <w:t>mluvní strana obdrží po jednom vyhoto</w:t>
      </w:r>
      <w:r w:rsidR="00CA424C" w:rsidRPr="00CD3525">
        <w:rPr>
          <w:rFonts w:asciiTheme="minorHAnsi" w:hAnsiTheme="minorHAnsi"/>
          <w:szCs w:val="22"/>
        </w:rPr>
        <w:t xml:space="preserve">vení. </w:t>
      </w:r>
    </w:p>
    <w:p w14:paraId="55A528AA" w14:textId="77777777" w:rsidR="00764319" w:rsidRPr="00DB642D" w:rsidRDefault="00764319" w:rsidP="00764319">
      <w:pPr>
        <w:pStyle w:val="Nadpis2"/>
        <w:spacing w:after="0"/>
        <w:rPr>
          <w:rFonts w:asciiTheme="minorHAnsi" w:hAnsiTheme="minorHAnsi"/>
          <w:szCs w:val="22"/>
        </w:rPr>
      </w:pPr>
    </w:p>
    <w:p w14:paraId="44A17674" w14:textId="1F69757D" w:rsidR="00764319" w:rsidRPr="00DB642D" w:rsidRDefault="00764319" w:rsidP="00A27BD3">
      <w:pPr>
        <w:pStyle w:val="Nadpis2"/>
        <w:numPr>
          <w:ilvl w:val="0"/>
          <w:numId w:val="49"/>
        </w:numPr>
        <w:spacing w:after="0"/>
        <w:ind w:left="0" w:hanging="284"/>
        <w:rPr>
          <w:rFonts w:asciiTheme="minorHAnsi" w:hAnsiTheme="minorHAnsi"/>
          <w:szCs w:val="22"/>
        </w:rPr>
      </w:pPr>
      <w:r w:rsidRPr="00DB642D">
        <w:rPr>
          <w:rFonts w:asciiTheme="minorHAnsi" w:hAnsiTheme="minorHAnsi"/>
          <w:szCs w:val="22"/>
        </w:rPr>
        <w:t xml:space="preserve">Smluvní strany souhlasí s uveřejněním </w:t>
      </w:r>
      <w:r w:rsidR="00901D96">
        <w:rPr>
          <w:rFonts w:asciiTheme="minorHAnsi" w:hAnsiTheme="minorHAnsi"/>
          <w:szCs w:val="22"/>
        </w:rPr>
        <w:t>tohoto Dodatku</w:t>
      </w:r>
      <w:r w:rsidRPr="00DB642D">
        <w:rPr>
          <w:rFonts w:asciiTheme="minorHAnsi" w:hAnsiTheme="minorHAnsi"/>
          <w:szCs w:val="22"/>
        </w:rPr>
        <w:t xml:space="preserve"> </w:t>
      </w:r>
      <w:r w:rsidR="00CC08DE">
        <w:rPr>
          <w:rFonts w:asciiTheme="minorHAnsi" w:hAnsiTheme="minorHAnsi"/>
          <w:szCs w:val="22"/>
        </w:rPr>
        <w:t xml:space="preserve">č. 2 </w:t>
      </w:r>
      <w:r w:rsidRPr="00DB642D">
        <w:rPr>
          <w:rFonts w:asciiTheme="minorHAnsi" w:hAnsiTheme="minorHAnsi"/>
          <w:szCs w:val="22"/>
        </w:rPr>
        <w:t>v registru smluv podle zákona č. 340/2015 Sb., o registru smluv, které zajistí Další účastník</w:t>
      </w:r>
      <w:r w:rsidR="009E292C" w:rsidRPr="00DB642D">
        <w:rPr>
          <w:rFonts w:asciiTheme="minorHAnsi" w:hAnsiTheme="minorHAnsi"/>
          <w:szCs w:val="22"/>
        </w:rPr>
        <w:t>,</w:t>
      </w:r>
      <w:r w:rsidR="00D33ED3" w:rsidRPr="00DB642D">
        <w:rPr>
          <w:rFonts w:asciiTheme="minorHAnsi" w:hAnsiTheme="minorHAnsi"/>
          <w:szCs w:val="22"/>
        </w:rPr>
        <w:t xml:space="preserve"> v případě, že to zákon nařizuje</w:t>
      </w:r>
      <w:r w:rsidRPr="00DB642D">
        <w:rPr>
          <w:rFonts w:asciiTheme="minorHAnsi" w:hAnsiTheme="minorHAnsi"/>
          <w:szCs w:val="22"/>
        </w:rPr>
        <w:t>. Informace, které jsou vyloučené z uveřejnění (osobní údaj či obchodní tajemství, či jiné údaje, které je m</w:t>
      </w:r>
      <w:r w:rsidR="00B52EAF" w:rsidRPr="00DB642D">
        <w:rPr>
          <w:rFonts w:asciiTheme="minorHAnsi" w:hAnsiTheme="minorHAnsi"/>
          <w:szCs w:val="22"/>
        </w:rPr>
        <w:t>ožné neuveřejnit podle zákona).</w:t>
      </w:r>
    </w:p>
    <w:p w14:paraId="10B71C2C" w14:textId="77777777" w:rsidR="00764319" w:rsidRPr="00DB642D" w:rsidRDefault="00764319" w:rsidP="00764319">
      <w:pPr>
        <w:pStyle w:val="Nadpis2"/>
        <w:spacing w:after="0"/>
        <w:rPr>
          <w:rFonts w:asciiTheme="minorHAnsi" w:hAnsiTheme="minorHAnsi"/>
          <w:szCs w:val="22"/>
        </w:rPr>
      </w:pPr>
    </w:p>
    <w:p w14:paraId="39F39DCC" w14:textId="4DC95AC2" w:rsidR="00076F2F" w:rsidRPr="00DB642D" w:rsidRDefault="00764319" w:rsidP="00A27BD3">
      <w:pPr>
        <w:pStyle w:val="Nadpis2"/>
        <w:numPr>
          <w:ilvl w:val="0"/>
          <w:numId w:val="49"/>
        </w:numPr>
        <w:spacing w:after="0"/>
        <w:ind w:left="0" w:hanging="284"/>
        <w:rPr>
          <w:rFonts w:asciiTheme="minorHAnsi" w:hAnsiTheme="minorHAnsi"/>
          <w:szCs w:val="22"/>
        </w:rPr>
      </w:pPr>
      <w:r w:rsidRPr="00DB642D">
        <w:rPr>
          <w:rFonts w:asciiTheme="minorHAnsi" w:hAnsiTheme="minorHAnsi"/>
          <w:szCs w:val="22"/>
        </w:rPr>
        <w:t>Smluvní strany berou na vědomí, že Další účastník je povinným subjektem ohledně poskytování informací ve smyslu zákona č. 106/1999 Sb., o svobodném přístupu k informacím a pro tyto účely nepovažují nic z obsahu této smlouvy za vyloučené z poskytnutí s výjimkou informací, které jsou vyloučené z uveřejnění (osobní údaj či obchodní tajemství, či jiné údaje, které je možné neuveřejnit podle zákona)</w:t>
      </w:r>
      <w:r w:rsidR="00B52EAF" w:rsidRPr="00DB642D">
        <w:rPr>
          <w:rFonts w:asciiTheme="minorHAnsi" w:hAnsiTheme="minorHAnsi"/>
          <w:szCs w:val="22"/>
        </w:rPr>
        <w:t>.</w:t>
      </w:r>
    </w:p>
    <w:p w14:paraId="737E93D0" w14:textId="77777777" w:rsidR="006145DF" w:rsidRPr="00DB642D" w:rsidRDefault="006145DF" w:rsidP="00A4108A">
      <w:pPr>
        <w:pStyle w:val="Nadpis2"/>
        <w:spacing w:after="0"/>
        <w:rPr>
          <w:rFonts w:asciiTheme="minorHAnsi" w:hAnsiTheme="minorHAnsi"/>
          <w:szCs w:val="22"/>
        </w:rPr>
      </w:pPr>
    </w:p>
    <w:p w14:paraId="286B4930" w14:textId="65DBA977" w:rsidR="003D4FCD" w:rsidRDefault="00901D96" w:rsidP="00A27BD3">
      <w:pPr>
        <w:pStyle w:val="Nadpis2"/>
        <w:numPr>
          <w:ilvl w:val="0"/>
          <w:numId w:val="49"/>
        </w:numPr>
        <w:spacing w:after="0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Tento Dodatek</w:t>
      </w:r>
      <w:r w:rsidR="003D4FCD" w:rsidRPr="00DB642D">
        <w:rPr>
          <w:rFonts w:asciiTheme="minorHAnsi" w:hAnsiTheme="minorHAnsi"/>
          <w:szCs w:val="22"/>
        </w:rPr>
        <w:t xml:space="preserve"> </w:t>
      </w:r>
      <w:r w:rsidR="00CC08DE">
        <w:rPr>
          <w:rFonts w:asciiTheme="minorHAnsi" w:hAnsiTheme="minorHAnsi"/>
          <w:szCs w:val="22"/>
        </w:rPr>
        <w:t xml:space="preserve">č. </w:t>
      </w:r>
      <w:r w:rsidR="00425679">
        <w:rPr>
          <w:rFonts w:asciiTheme="minorHAnsi" w:hAnsiTheme="minorHAnsi"/>
          <w:szCs w:val="22"/>
        </w:rPr>
        <w:t>3</w:t>
      </w:r>
      <w:r w:rsidR="00CC08DE">
        <w:rPr>
          <w:rFonts w:asciiTheme="minorHAnsi" w:hAnsiTheme="minorHAnsi"/>
          <w:szCs w:val="22"/>
        </w:rPr>
        <w:t xml:space="preserve"> </w:t>
      </w:r>
      <w:r w:rsidR="003D4FCD" w:rsidRPr="00DB642D">
        <w:rPr>
          <w:rFonts w:asciiTheme="minorHAnsi" w:hAnsiTheme="minorHAnsi"/>
          <w:szCs w:val="22"/>
        </w:rPr>
        <w:t>se řídí právními předpisy platnými v České republice. Veškeré spory vznikající z této Smlouvy nebo v souvislosti s ní budou řešeny vždy nejprve smírně vzájemnou dohodou Smluvních stran. Nebude-li smírného řešení dosaženo v přiměřené době, má kterákoliv ze Smluvních stran právo předložit spornou záležitost věcně a místně příslušnému soudu.</w:t>
      </w:r>
    </w:p>
    <w:p w14:paraId="52EF07CB" w14:textId="77777777" w:rsidR="003D4FCD" w:rsidRPr="00DB642D" w:rsidRDefault="003D4FCD" w:rsidP="003D4FCD">
      <w:pPr>
        <w:pStyle w:val="Nadpis2"/>
        <w:spacing w:after="0"/>
        <w:rPr>
          <w:rFonts w:asciiTheme="minorHAnsi" w:hAnsiTheme="minorHAnsi"/>
          <w:szCs w:val="22"/>
        </w:rPr>
      </w:pPr>
    </w:p>
    <w:p w14:paraId="78944CAE" w14:textId="77B10474" w:rsidR="00E62B5D" w:rsidRPr="00DB642D" w:rsidRDefault="00E62B5D" w:rsidP="00A27BD3">
      <w:pPr>
        <w:pStyle w:val="Nadpis2"/>
        <w:numPr>
          <w:ilvl w:val="0"/>
          <w:numId w:val="49"/>
        </w:numPr>
        <w:spacing w:after="0"/>
        <w:ind w:left="0"/>
        <w:rPr>
          <w:rFonts w:asciiTheme="minorHAnsi" w:hAnsiTheme="minorHAnsi"/>
          <w:szCs w:val="22"/>
        </w:rPr>
      </w:pPr>
      <w:r w:rsidRPr="00DB642D">
        <w:rPr>
          <w:rFonts w:asciiTheme="minorHAnsi" w:hAnsiTheme="minorHAnsi"/>
          <w:szCs w:val="22"/>
        </w:rPr>
        <w:t>Smlu</w:t>
      </w:r>
      <w:r w:rsidR="00E12255" w:rsidRPr="00DB642D">
        <w:rPr>
          <w:rFonts w:asciiTheme="minorHAnsi" w:hAnsiTheme="minorHAnsi"/>
          <w:szCs w:val="22"/>
        </w:rPr>
        <w:t xml:space="preserve">vní strany prohlašují, že </w:t>
      </w:r>
      <w:r w:rsidR="00901D96">
        <w:rPr>
          <w:rFonts w:asciiTheme="minorHAnsi" w:hAnsiTheme="minorHAnsi"/>
          <w:szCs w:val="22"/>
        </w:rPr>
        <w:t>tento Dodatek</w:t>
      </w:r>
      <w:r w:rsidRPr="00DB642D">
        <w:rPr>
          <w:rFonts w:asciiTheme="minorHAnsi" w:hAnsiTheme="minorHAnsi"/>
          <w:szCs w:val="22"/>
        </w:rPr>
        <w:t xml:space="preserve"> </w:t>
      </w:r>
      <w:r w:rsidR="00CC08DE">
        <w:rPr>
          <w:rFonts w:asciiTheme="minorHAnsi" w:hAnsiTheme="minorHAnsi"/>
          <w:szCs w:val="22"/>
        </w:rPr>
        <w:t xml:space="preserve">č. 2 </w:t>
      </w:r>
      <w:r w:rsidRPr="00DB642D">
        <w:rPr>
          <w:rFonts w:asciiTheme="minorHAnsi" w:hAnsiTheme="minorHAnsi"/>
          <w:szCs w:val="22"/>
        </w:rPr>
        <w:t xml:space="preserve">je projevem jejich pravé a svobodné vůle a nebyla sjednána v tísni ani za jinak jednostranně nevýhodných podmínek. </w:t>
      </w:r>
      <w:r w:rsidR="001C0BEC" w:rsidRPr="00DB642D">
        <w:rPr>
          <w:rFonts w:asciiTheme="minorHAnsi" w:hAnsiTheme="minorHAnsi"/>
          <w:szCs w:val="22"/>
        </w:rPr>
        <w:t xml:space="preserve">Smluvní strany prohlašují, že se seznámily s podmínkami </w:t>
      </w:r>
      <w:r w:rsidR="00901D96">
        <w:rPr>
          <w:rFonts w:asciiTheme="minorHAnsi" w:hAnsiTheme="minorHAnsi"/>
          <w:szCs w:val="22"/>
        </w:rPr>
        <w:t>tohoto Dodatku</w:t>
      </w:r>
      <w:r w:rsidR="00CC08DE">
        <w:rPr>
          <w:rFonts w:asciiTheme="minorHAnsi" w:hAnsiTheme="minorHAnsi"/>
          <w:szCs w:val="22"/>
        </w:rPr>
        <w:t xml:space="preserve"> č. 2</w:t>
      </w:r>
      <w:r w:rsidR="001C0BEC" w:rsidRPr="00DB642D">
        <w:rPr>
          <w:rFonts w:asciiTheme="minorHAnsi" w:hAnsiTheme="minorHAnsi"/>
          <w:szCs w:val="22"/>
        </w:rPr>
        <w:t>, s podmínkami a pravidly poskytnutí veřejné podpory</w:t>
      </w:r>
      <w:r w:rsidR="000C3D43" w:rsidRPr="00DB642D">
        <w:rPr>
          <w:rFonts w:asciiTheme="minorHAnsi" w:hAnsiTheme="minorHAnsi"/>
          <w:szCs w:val="22"/>
        </w:rPr>
        <w:t xml:space="preserve"> a jsou si plně vědomy závazků, které uzavřením </w:t>
      </w:r>
      <w:r w:rsidR="00901D96">
        <w:rPr>
          <w:rFonts w:asciiTheme="minorHAnsi" w:hAnsiTheme="minorHAnsi"/>
          <w:szCs w:val="22"/>
        </w:rPr>
        <w:t>tohoto Dodatku</w:t>
      </w:r>
      <w:r w:rsidR="000C3D43" w:rsidRPr="00DB642D">
        <w:rPr>
          <w:rFonts w:asciiTheme="minorHAnsi" w:hAnsiTheme="minorHAnsi"/>
          <w:szCs w:val="22"/>
        </w:rPr>
        <w:t xml:space="preserve"> </w:t>
      </w:r>
      <w:r w:rsidR="00CC08DE">
        <w:rPr>
          <w:rFonts w:asciiTheme="minorHAnsi" w:hAnsiTheme="minorHAnsi"/>
          <w:szCs w:val="22"/>
        </w:rPr>
        <w:t xml:space="preserve">č. 2 </w:t>
      </w:r>
      <w:r w:rsidR="000C3D43" w:rsidRPr="00DB642D">
        <w:rPr>
          <w:rFonts w:asciiTheme="minorHAnsi" w:hAnsiTheme="minorHAnsi"/>
          <w:szCs w:val="22"/>
        </w:rPr>
        <w:t>přebírají</w:t>
      </w:r>
      <w:r w:rsidR="001C0BEC" w:rsidRPr="00DB642D">
        <w:rPr>
          <w:rFonts w:asciiTheme="minorHAnsi" w:hAnsiTheme="minorHAnsi"/>
          <w:szCs w:val="22"/>
        </w:rPr>
        <w:t xml:space="preserve">. </w:t>
      </w:r>
      <w:r w:rsidRPr="00DB642D">
        <w:rPr>
          <w:rFonts w:asciiTheme="minorHAnsi" w:hAnsiTheme="minorHAnsi"/>
          <w:szCs w:val="22"/>
        </w:rPr>
        <w:t xml:space="preserve">Na důkaz toho </w:t>
      </w:r>
      <w:r w:rsidR="00EB061C" w:rsidRPr="00DB642D">
        <w:rPr>
          <w:rFonts w:asciiTheme="minorHAnsi" w:hAnsiTheme="minorHAnsi"/>
          <w:szCs w:val="22"/>
        </w:rPr>
        <w:t xml:space="preserve">Smluvní strany připojují </w:t>
      </w:r>
      <w:r w:rsidRPr="00DB642D">
        <w:rPr>
          <w:rFonts w:asciiTheme="minorHAnsi" w:hAnsiTheme="minorHAnsi"/>
          <w:szCs w:val="22"/>
        </w:rPr>
        <w:t>své podpisy.</w:t>
      </w:r>
    </w:p>
    <w:p w14:paraId="3374A0D9" w14:textId="77777777" w:rsidR="00F16BF7" w:rsidRPr="00DB642D" w:rsidRDefault="00F16BF7" w:rsidP="00F16BF7">
      <w:pPr>
        <w:pStyle w:val="Nadpis2"/>
        <w:spacing w:after="0"/>
        <w:rPr>
          <w:rFonts w:asciiTheme="minorHAnsi" w:hAnsiTheme="minorHAnsi"/>
          <w:szCs w:val="22"/>
        </w:rPr>
      </w:pPr>
    </w:p>
    <w:p w14:paraId="40156A09" w14:textId="62E47D8F" w:rsidR="006145DF" w:rsidRDefault="006145DF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72B1BEF2" w14:textId="27F74E9D" w:rsidR="001A1610" w:rsidRDefault="001A1610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558FAAE2" w14:textId="039B95BE" w:rsidR="001A1610" w:rsidRDefault="001A1610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02CC543F" w14:textId="73C8AD88" w:rsidR="001A1610" w:rsidRDefault="001A1610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74B62088" w14:textId="77777777" w:rsidR="001A1610" w:rsidRPr="00C47EE3" w:rsidRDefault="001A1610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21422CA1" w14:textId="071D5B87" w:rsidR="001C0BEC" w:rsidRPr="00C47EE3" w:rsidRDefault="00EB2E64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  <w:r w:rsidRPr="00C47EE3">
        <w:rPr>
          <w:rFonts w:asciiTheme="minorHAnsi" w:hAnsiTheme="minorHAnsi"/>
          <w:b w:val="0"/>
          <w:szCs w:val="22"/>
        </w:rPr>
        <w:t>V</w:t>
      </w:r>
      <w:r w:rsidR="00CD3525">
        <w:rPr>
          <w:rFonts w:asciiTheme="minorHAnsi" w:hAnsiTheme="minorHAnsi"/>
          <w:b w:val="0"/>
          <w:szCs w:val="22"/>
        </w:rPr>
        <w:t xml:space="preserve"> Buštěhradě </w:t>
      </w:r>
      <w:r w:rsidR="0071357B">
        <w:rPr>
          <w:rFonts w:asciiTheme="minorHAnsi" w:hAnsiTheme="minorHAnsi"/>
          <w:b w:val="0"/>
          <w:szCs w:val="22"/>
        </w:rPr>
        <w:t>dne</w:t>
      </w:r>
      <w:r w:rsidR="005C6E25">
        <w:rPr>
          <w:rFonts w:asciiTheme="minorHAnsi" w:hAnsiTheme="minorHAnsi"/>
          <w:b w:val="0"/>
          <w:szCs w:val="22"/>
        </w:rPr>
        <w:tab/>
      </w:r>
      <w:r w:rsidR="005C6E25">
        <w:rPr>
          <w:rFonts w:asciiTheme="minorHAnsi" w:hAnsiTheme="minorHAnsi"/>
          <w:b w:val="0"/>
          <w:szCs w:val="22"/>
        </w:rPr>
        <w:tab/>
      </w:r>
      <w:r w:rsidR="001C0BEC" w:rsidRPr="00C47EE3">
        <w:rPr>
          <w:rFonts w:asciiTheme="minorHAnsi" w:hAnsiTheme="minorHAnsi"/>
          <w:b w:val="0"/>
          <w:szCs w:val="22"/>
        </w:rPr>
        <w:tab/>
      </w:r>
      <w:r w:rsidR="006D68AD">
        <w:rPr>
          <w:rFonts w:asciiTheme="minorHAnsi" w:hAnsiTheme="minorHAnsi"/>
          <w:b w:val="0"/>
          <w:szCs w:val="22"/>
        </w:rPr>
        <w:tab/>
      </w:r>
      <w:r w:rsidR="00CD3525">
        <w:rPr>
          <w:rFonts w:asciiTheme="minorHAnsi" w:hAnsiTheme="minorHAnsi"/>
          <w:b w:val="0"/>
          <w:szCs w:val="22"/>
        </w:rPr>
        <w:tab/>
      </w:r>
      <w:r w:rsidR="00CD3525">
        <w:rPr>
          <w:rFonts w:asciiTheme="minorHAnsi" w:hAnsiTheme="minorHAnsi"/>
          <w:b w:val="0"/>
          <w:szCs w:val="22"/>
        </w:rPr>
        <w:tab/>
        <w:t>V Praze dne</w:t>
      </w:r>
    </w:p>
    <w:p w14:paraId="02B6E5EC" w14:textId="77777777" w:rsidR="001C0BEC" w:rsidRPr="00C47EE3" w:rsidRDefault="001C0BEC" w:rsidP="00482633">
      <w:pPr>
        <w:spacing w:before="0" w:line="240" w:lineRule="auto"/>
        <w:rPr>
          <w:rFonts w:asciiTheme="minorHAnsi" w:hAnsiTheme="minorHAnsi"/>
          <w:szCs w:val="22"/>
        </w:rPr>
      </w:pPr>
    </w:p>
    <w:p w14:paraId="255CF3F3" w14:textId="1349A856" w:rsidR="00B52EAF" w:rsidRDefault="00B52EA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BCBAC35" w14:textId="31EA774A" w:rsidR="00B52EAF" w:rsidRDefault="00B52EA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AEF1612" w14:textId="112E6F42" w:rsidR="00843759" w:rsidRDefault="00843759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D6EEBBA" w14:textId="0223E5D8" w:rsidR="00843759" w:rsidRDefault="00843759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635541B" w14:textId="77777777" w:rsidR="002D59A7" w:rsidRDefault="002D59A7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AB23284" w14:textId="403E3FC9" w:rsidR="00B52EAF" w:rsidRDefault="00B52EA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F21DA83" w14:textId="77777777" w:rsidR="001A1610" w:rsidRPr="00C47EE3" w:rsidRDefault="001A1610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1296FC4" w14:textId="62E2BC9C" w:rsidR="001C0BEC" w:rsidRPr="00C47EE3" w:rsidRDefault="001C0BEC" w:rsidP="00482633">
      <w:pPr>
        <w:pStyle w:val="normlnn"/>
        <w:spacing w:before="0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…………………………………………..</w:t>
      </w:r>
      <w:r w:rsidRPr="00C47EE3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Pr="00C47EE3">
        <w:rPr>
          <w:rFonts w:asciiTheme="minorHAnsi" w:hAnsiTheme="minorHAnsi"/>
          <w:szCs w:val="22"/>
        </w:rPr>
        <w:t>…………………………………………..</w:t>
      </w:r>
    </w:p>
    <w:p w14:paraId="5557D441" w14:textId="1F3066B7" w:rsidR="001A1610" w:rsidRPr="001A1610" w:rsidRDefault="00717366" w:rsidP="001A1610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ČVUT v</w:t>
      </w:r>
      <w:r w:rsidR="00BB55C4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Praze</w:t>
      </w:r>
      <w:r w:rsidR="00BB55C4">
        <w:rPr>
          <w:rFonts w:asciiTheme="minorHAnsi" w:hAnsiTheme="minorHAnsi"/>
          <w:szCs w:val="22"/>
        </w:rPr>
        <w:t>, UCEEB</w:t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A1610">
        <w:rPr>
          <w:rFonts w:asciiTheme="minorHAnsi" w:hAnsiTheme="minorHAnsi"/>
          <w:szCs w:val="22"/>
        </w:rPr>
        <w:tab/>
      </w:r>
      <w:r w:rsidR="001A1610" w:rsidRPr="001A1610">
        <w:rPr>
          <w:rFonts w:asciiTheme="minorHAnsi" w:hAnsiTheme="minorHAnsi"/>
          <w:szCs w:val="22"/>
        </w:rPr>
        <w:t>Spectrasol, s.r.o.</w:t>
      </w:r>
    </w:p>
    <w:p w14:paraId="0E05A433" w14:textId="76BC1759" w:rsidR="001A1610" w:rsidRPr="00C47EE3" w:rsidRDefault="00901D96" w:rsidP="001A1610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Ing. Robert Jára</w:t>
      </w:r>
      <w:r w:rsidR="00BB55C4">
        <w:rPr>
          <w:rFonts w:asciiTheme="minorHAnsi" w:hAnsiTheme="minorHAnsi"/>
          <w:szCs w:val="22"/>
        </w:rPr>
        <w:t>, Ph.D.</w:t>
      </w:r>
      <w:r w:rsidR="004A32D1" w:rsidRPr="00C47EE3">
        <w:rPr>
          <w:rFonts w:asciiTheme="minorHAnsi" w:hAnsiTheme="minorHAnsi"/>
          <w:szCs w:val="22"/>
        </w:rPr>
        <w:t xml:space="preserve"> </w:t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F716E5">
        <w:rPr>
          <w:rFonts w:asciiTheme="minorHAnsi" w:hAnsiTheme="minorHAnsi"/>
          <w:szCs w:val="22"/>
        </w:rPr>
        <w:t xml:space="preserve">                           </w:t>
      </w:r>
      <w:r w:rsidR="00BB55C4">
        <w:rPr>
          <w:rFonts w:asciiTheme="minorHAnsi" w:hAnsiTheme="minorHAnsi"/>
          <w:szCs w:val="22"/>
        </w:rPr>
        <w:t xml:space="preserve"> </w:t>
      </w:r>
      <w:r w:rsidR="00491EB1">
        <w:rPr>
          <w:rFonts w:asciiTheme="minorHAnsi" w:hAnsiTheme="minorHAnsi"/>
          <w:szCs w:val="22"/>
        </w:rPr>
        <w:tab/>
      </w:r>
      <w:r w:rsidR="00491EB1">
        <w:rPr>
          <w:rFonts w:asciiTheme="minorHAnsi" w:hAnsiTheme="minorHAnsi"/>
          <w:szCs w:val="22"/>
        </w:rPr>
        <w:tab/>
      </w:r>
      <w:r w:rsidR="001A1610" w:rsidRPr="001A1610">
        <w:rPr>
          <w:rFonts w:asciiTheme="minorHAnsi" w:hAnsiTheme="minorHAnsi"/>
          <w:szCs w:val="22"/>
        </w:rPr>
        <w:t>Daniel Jesenský, PhD., MSc., MBA., jednatel</w:t>
      </w:r>
    </w:p>
    <w:p w14:paraId="5C2569AB" w14:textId="0978F7B2" w:rsidR="008D51B0" w:rsidRDefault="008D51B0" w:rsidP="00804D36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10C15664" w14:textId="33FAB981" w:rsidR="0005077D" w:rsidRDefault="0005077D" w:rsidP="00804D36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34AB4CA0" w14:textId="77777777" w:rsidR="0005077D" w:rsidRDefault="0005077D" w:rsidP="00804D36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10790869" w14:textId="77777777" w:rsidR="001D29CF" w:rsidRPr="00804D36" w:rsidRDefault="001D29CF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sectPr w:rsidR="001D29CF" w:rsidRPr="00804D36" w:rsidSect="002F46F2">
      <w:headerReference w:type="default" r:id="rId11"/>
      <w:footerReference w:type="default" r:id="rId12"/>
      <w:pgSz w:w="11906" w:h="16838"/>
      <w:pgMar w:top="1134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EABC" w14:textId="77777777" w:rsidR="002F46F2" w:rsidRDefault="002F46F2" w:rsidP="00EC01AB">
      <w:pPr>
        <w:spacing w:before="0" w:line="240" w:lineRule="auto"/>
      </w:pPr>
      <w:r>
        <w:separator/>
      </w:r>
    </w:p>
  </w:endnote>
  <w:endnote w:type="continuationSeparator" w:id="0">
    <w:p w14:paraId="037A5ACB" w14:textId="77777777" w:rsidR="002F46F2" w:rsidRDefault="002F46F2" w:rsidP="00EC01AB">
      <w:pPr>
        <w:spacing w:before="0" w:line="240" w:lineRule="auto"/>
      </w:pPr>
      <w:r>
        <w:continuationSeparator/>
      </w:r>
    </w:p>
  </w:endnote>
  <w:endnote w:type="continuationNotice" w:id="1">
    <w:p w14:paraId="1358665A" w14:textId="77777777" w:rsidR="002F46F2" w:rsidRDefault="002F46F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800039"/>
      <w:docPartObj>
        <w:docPartGallery w:val="Page Numbers (Bottom of Page)"/>
        <w:docPartUnique/>
      </w:docPartObj>
    </w:sdtPr>
    <w:sdtContent>
      <w:p w14:paraId="60B997D5" w14:textId="1E0424F5" w:rsidR="00A50192" w:rsidRDefault="00A501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197744B" w14:textId="77777777" w:rsidR="00A50192" w:rsidRDefault="00A501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D6A4" w14:textId="77777777" w:rsidR="002F46F2" w:rsidRDefault="002F46F2" w:rsidP="00EC01AB">
      <w:pPr>
        <w:spacing w:before="0" w:line="240" w:lineRule="auto"/>
      </w:pPr>
      <w:r>
        <w:separator/>
      </w:r>
    </w:p>
  </w:footnote>
  <w:footnote w:type="continuationSeparator" w:id="0">
    <w:p w14:paraId="25FAB061" w14:textId="77777777" w:rsidR="002F46F2" w:rsidRDefault="002F46F2" w:rsidP="00EC01AB">
      <w:pPr>
        <w:spacing w:before="0" w:line="240" w:lineRule="auto"/>
      </w:pPr>
      <w:r>
        <w:continuationSeparator/>
      </w:r>
    </w:p>
  </w:footnote>
  <w:footnote w:type="continuationNotice" w:id="1">
    <w:p w14:paraId="37CCD6B8" w14:textId="77777777" w:rsidR="002F46F2" w:rsidRDefault="002F46F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2EBB" w14:textId="77777777" w:rsidR="00BF7826" w:rsidRDefault="00BF78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664"/>
    <w:multiLevelType w:val="hybridMultilevel"/>
    <w:tmpl w:val="98C66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86B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49C3"/>
    <w:multiLevelType w:val="hybridMultilevel"/>
    <w:tmpl w:val="A11C1F4E"/>
    <w:lvl w:ilvl="0" w:tplc="2E2EE7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13061"/>
    <w:multiLevelType w:val="hybridMultilevel"/>
    <w:tmpl w:val="51B27CBA"/>
    <w:lvl w:ilvl="0" w:tplc="6E7C0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4790B"/>
    <w:multiLevelType w:val="hybridMultilevel"/>
    <w:tmpl w:val="8D78C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733E"/>
    <w:multiLevelType w:val="hybridMultilevel"/>
    <w:tmpl w:val="14C8A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6622"/>
    <w:multiLevelType w:val="hybridMultilevel"/>
    <w:tmpl w:val="FAE47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87E4A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6141"/>
    <w:multiLevelType w:val="hybridMultilevel"/>
    <w:tmpl w:val="51B27CBA"/>
    <w:lvl w:ilvl="0" w:tplc="6E7C0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4571DC"/>
    <w:multiLevelType w:val="hybridMultilevel"/>
    <w:tmpl w:val="02527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16"/>
    <w:multiLevelType w:val="hybridMultilevel"/>
    <w:tmpl w:val="87A69622"/>
    <w:lvl w:ilvl="0" w:tplc="2D988C86">
      <w:start w:val="1"/>
      <w:numFmt w:val="lowerLetter"/>
      <w:lvlText w:val="%1)"/>
      <w:lvlJc w:val="left"/>
      <w:pPr>
        <w:ind w:left="644" w:hanging="360"/>
      </w:pPr>
      <w:rPr>
        <w:rFonts w:ascii="Garamond" w:eastAsia="Lucida Sans Unicode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AF0833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0956"/>
    <w:multiLevelType w:val="hybridMultilevel"/>
    <w:tmpl w:val="B0E6D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45882"/>
    <w:multiLevelType w:val="hybridMultilevel"/>
    <w:tmpl w:val="1BC6B9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D532F"/>
    <w:multiLevelType w:val="hybridMultilevel"/>
    <w:tmpl w:val="D08E64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F1AB1"/>
    <w:multiLevelType w:val="hybridMultilevel"/>
    <w:tmpl w:val="EC12E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3A52"/>
    <w:multiLevelType w:val="hybridMultilevel"/>
    <w:tmpl w:val="1DB86F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FF78D8"/>
    <w:multiLevelType w:val="hybridMultilevel"/>
    <w:tmpl w:val="9FAC0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119B5"/>
    <w:multiLevelType w:val="hybridMultilevel"/>
    <w:tmpl w:val="24B0F574"/>
    <w:lvl w:ilvl="0" w:tplc="FCB43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4477D1"/>
    <w:multiLevelType w:val="hybridMultilevel"/>
    <w:tmpl w:val="FAE47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971CB"/>
    <w:multiLevelType w:val="hybridMultilevel"/>
    <w:tmpl w:val="6A747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37906"/>
    <w:multiLevelType w:val="hybridMultilevel"/>
    <w:tmpl w:val="A4EEA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1FB3"/>
    <w:multiLevelType w:val="hybridMultilevel"/>
    <w:tmpl w:val="B20E34C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CD1299E"/>
    <w:multiLevelType w:val="hybridMultilevel"/>
    <w:tmpl w:val="02527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C0830"/>
    <w:multiLevelType w:val="hybridMultilevel"/>
    <w:tmpl w:val="CEFC4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C7AA3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C274A"/>
    <w:multiLevelType w:val="hybridMultilevel"/>
    <w:tmpl w:val="A248304A"/>
    <w:lvl w:ilvl="0" w:tplc="EA5A190C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30A4C"/>
    <w:multiLevelType w:val="hybridMultilevel"/>
    <w:tmpl w:val="B74EB8A0"/>
    <w:lvl w:ilvl="0" w:tplc="CD06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6557E"/>
    <w:multiLevelType w:val="hybridMultilevel"/>
    <w:tmpl w:val="51B27CBA"/>
    <w:lvl w:ilvl="0" w:tplc="6E7C0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4359F2"/>
    <w:multiLevelType w:val="hybridMultilevel"/>
    <w:tmpl w:val="6A747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20C28"/>
    <w:multiLevelType w:val="hybridMultilevel"/>
    <w:tmpl w:val="EBEA11E4"/>
    <w:lvl w:ilvl="0" w:tplc="BE2AE3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DD65F7"/>
    <w:multiLevelType w:val="hybridMultilevel"/>
    <w:tmpl w:val="12EAE95C"/>
    <w:lvl w:ilvl="0" w:tplc="1E8EB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FC1BC0"/>
    <w:multiLevelType w:val="hybridMultilevel"/>
    <w:tmpl w:val="E31C65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68ED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F43D3"/>
    <w:multiLevelType w:val="hybridMultilevel"/>
    <w:tmpl w:val="517C5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BFA"/>
    <w:multiLevelType w:val="hybridMultilevel"/>
    <w:tmpl w:val="7660BD3A"/>
    <w:lvl w:ilvl="0" w:tplc="52F88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16544"/>
    <w:multiLevelType w:val="hybridMultilevel"/>
    <w:tmpl w:val="FBF6BADC"/>
    <w:lvl w:ilvl="0" w:tplc="2E2EE7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BF1474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654F3"/>
    <w:multiLevelType w:val="hybridMultilevel"/>
    <w:tmpl w:val="0876D080"/>
    <w:lvl w:ilvl="0" w:tplc="F4B8F80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58A3DD7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F7627"/>
    <w:multiLevelType w:val="hybridMultilevel"/>
    <w:tmpl w:val="C9868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D621D"/>
    <w:multiLevelType w:val="hybridMultilevel"/>
    <w:tmpl w:val="22569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43C9C"/>
    <w:multiLevelType w:val="hybridMultilevel"/>
    <w:tmpl w:val="EA08BFD6"/>
    <w:lvl w:ilvl="0" w:tplc="13948FE6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976F3"/>
    <w:multiLevelType w:val="hybridMultilevel"/>
    <w:tmpl w:val="21DC522A"/>
    <w:lvl w:ilvl="0" w:tplc="47D8A8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5F6813"/>
    <w:multiLevelType w:val="hybridMultilevel"/>
    <w:tmpl w:val="C79E9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6C878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82FC8"/>
    <w:multiLevelType w:val="hybridMultilevel"/>
    <w:tmpl w:val="8D2C4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D1652"/>
    <w:multiLevelType w:val="hybridMultilevel"/>
    <w:tmpl w:val="A4EEA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47DB1"/>
    <w:multiLevelType w:val="hybridMultilevel"/>
    <w:tmpl w:val="9BFC8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03395"/>
    <w:multiLevelType w:val="hybridMultilevel"/>
    <w:tmpl w:val="460CB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92817">
    <w:abstractNumId w:val="44"/>
  </w:num>
  <w:num w:numId="2" w16cid:durableId="230386793">
    <w:abstractNumId w:val="36"/>
  </w:num>
  <w:num w:numId="3" w16cid:durableId="196045897">
    <w:abstractNumId w:val="24"/>
  </w:num>
  <w:num w:numId="4" w16cid:durableId="1182545942">
    <w:abstractNumId w:val="31"/>
  </w:num>
  <w:num w:numId="5" w16cid:durableId="1406687617">
    <w:abstractNumId w:val="5"/>
  </w:num>
  <w:num w:numId="6" w16cid:durableId="2006395693">
    <w:abstractNumId w:val="38"/>
  </w:num>
  <w:num w:numId="7" w16cid:durableId="419714724">
    <w:abstractNumId w:val="0"/>
  </w:num>
  <w:num w:numId="8" w16cid:durableId="1735548989">
    <w:abstractNumId w:val="21"/>
  </w:num>
  <w:num w:numId="9" w16cid:durableId="1578438902">
    <w:abstractNumId w:val="20"/>
  </w:num>
  <w:num w:numId="10" w16cid:durableId="2039574966">
    <w:abstractNumId w:val="9"/>
  </w:num>
  <w:num w:numId="11" w16cid:durableId="1293245817">
    <w:abstractNumId w:val="48"/>
  </w:num>
  <w:num w:numId="12" w16cid:durableId="1991132185">
    <w:abstractNumId w:val="30"/>
  </w:num>
  <w:num w:numId="13" w16cid:durableId="1463964151">
    <w:abstractNumId w:val="15"/>
  </w:num>
  <w:num w:numId="14" w16cid:durableId="2032800902">
    <w:abstractNumId w:val="10"/>
  </w:num>
  <w:num w:numId="15" w16cid:durableId="538205462">
    <w:abstractNumId w:val="35"/>
  </w:num>
  <w:num w:numId="16" w16cid:durableId="1120148053">
    <w:abstractNumId w:val="4"/>
  </w:num>
  <w:num w:numId="17" w16cid:durableId="2036079358">
    <w:abstractNumId w:val="40"/>
  </w:num>
  <w:num w:numId="18" w16cid:durableId="1434521092">
    <w:abstractNumId w:val="41"/>
  </w:num>
  <w:num w:numId="19" w16cid:durableId="1923105946">
    <w:abstractNumId w:val="47"/>
  </w:num>
  <w:num w:numId="20" w16cid:durableId="1668173767">
    <w:abstractNumId w:val="29"/>
  </w:num>
  <w:num w:numId="21" w16cid:durableId="117335484">
    <w:abstractNumId w:val="45"/>
  </w:num>
  <w:num w:numId="22" w16cid:durableId="784346924">
    <w:abstractNumId w:val="23"/>
  </w:num>
  <w:num w:numId="23" w16cid:durableId="1292784515">
    <w:abstractNumId w:val="46"/>
  </w:num>
  <w:num w:numId="24" w16cid:durableId="1146505069">
    <w:abstractNumId w:val="12"/>
  </w:num>
  <w:num w:numId="25" w16cid:durableId="673532661">
    <w:abstractNumId w:val="26"/>
  </w:num>
  <w:num w:numId="26" w16cid:durableId="847674105">
    <w:abstractNumId w:val="28"/>
  </w:num>
  <w:num w:numId="27" w16cid:durableId="27604862">
    <w:abstractNumId w:val="3"/>
  </w:num>
  <w:num w:numId="28" w16cid:durableId="1020932510">
    <w:abstractNumId w:val="8"/>
  </w:num>
  <w:num w:numId="29" w16cid:durableId="532111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04185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415386">
    <w:abstractNumId w:val="17"/>
  </w:num>
  <w:num w:numId="32" w16cid:durableId="1353845947">
    <w:abstractNumId w:val="34"/>
  </w:num>
  <w:num w:numId="33" w16cid:durableId="1638605240">
    <w:abstractNumId w:val="7"/>
  </w:num>
  <w:num w:numId="34" w16cid:durableId="2039043661">
    <w:abstractNumId w:val="33"/>
  </w:num>
  <w:num w:numId="35" w16cid:durableId="1775789073">
    <w:abstractNumId w:val="39"/>
  </w:num>
  <w:num w:numId="36" w16cid:durableId="1687369286">
    <w:abstractNumId w:val="25"/>
  </w:num>
  <w:num w:numId="37" w16cid:durableId="560555751">
    <w:abstractNumId w:val="11"/>
  </w:num>
  <w:num w:numId="38" w16cid:durableId="720792537">
    <w:abstractNumId w:val="37"/>
  </w:num>
  <w:num w:numId="39" w16cid:durableId="1670254246">
    <w:abstractNumId w:val="27"/>
  </w:num>
  <w:num w:numId="40" w16cid:durableId="512302878">
    <w:abstractNumId w:val="42"/>
  </w:num>
  <w:num w:numId="41" w16cid:durableId="485316247">
    <w:abstractNumId w:val="43"/>
  </w:num>
  <w:num w:numId="42" w16cid:durableId="2121096431">
    <w:abstractNumId w:val="32"/>
  </w:num>
  <w:num w:numId="43" w16cid:durableId="1492598616">
    <w:abstractNumId w:val="1"/>
  </w:num>
  <w:num w:numId="44" w16cid:durableId="1455757534">
    <w:abstractNumId w:val="2"/>
  </w:num>
  <w:num w:numId="45" w16cid:durableId="1282112002">
    <w:abstractNumId w:val="18"/>
  </w:num>
  <w:num w:numId="46" w16cid:durableId="805246855">
    <w:abstractNumId w:val="22"/>
  </w:num>
  <w:num w:numId="47" w16cid:durableId="1568345112">
    <w:abstractNumId w:val="14"/>
  </w:num>
  <w:num w:numId="48" w16cid:durableId="1498182304">
    <w:abstractNumId w:val="16"/>
  </w:num>
  <w:num w:numId="49" w16cid:durableId="94084313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sTQ2NjEyNDc2NTNU0lEKTi0uzszPAykwrAUAzK6uMSwAAAA="/>
  </w:docVars>
  <w:rsids>
    <w:rsidRoot w:val="006511A8"/>
    <w:rsid w:val="00000534"/>
    <w:rsid w:val="00002BF2"/>
    <w:rsid w:val="000057AB"/>
    <w:rsid w:val="000075F2"/>
    <w:rsid w:val="00010E9F"/>
    <w:rsid w:val="00011C26"/>
    <w:rsid w:val="00013153"/>
    <w:rsid w:val="00016D89"/>
    <w:rsid w:val="00017162"/>
    <w:rsid w:val="0001772A"/>
    <w:rsid w:val="00017AB7"/>
    <w:rsid w:val="00023DEC"/>
    <w:rsid w:val="000243A8"/>
    <w:rsid w:val="000262B8"/>
    <w:rsid w:val="00026E83"/>
    <w:rsid w:val="00027031"/>
    <w:rsid w:val="0003130F"/>
    <w:rsid w:val="0003413E"/>
    <w:rsid w:val="000364F7"/>
    <w:rsid w:val="00041EF0"/>
    <w:rsid w:val="000420F1"/>
    <w:rsid w:val="00047120"/>
    <w:rsid w:val="0005077D"/>
    <w:rsid w:val="000518AE"/>
    <w:rsid w:val="000523C3"/>
    <w:rsid w:val="0005454C"/>
    <w:rsid w:val="00054AD7"/>
    <w:rsid w:val="00055CDD"/>
    <w:rsid w:val="0005604B"/>
    <w:rsid w:val="0006147C"/>
    <w:rsid w:val="00062451"/>
    <w:rsid w:val="0006475E"/>
    <w:rsid w:val="00073410"/>
    <w:rsid w:val="00074B4A"/>
    <w:rsid w:val="00074E5E"/>
    <w:rsid w:val="0007522B"/>
    <w:rsid w:val="00076F2F"/>
    <w:rsid w:val="0008047B"/>
    <w:rsid w:val="00081C91"/>
    <w:rsid w:val="00081D28"/>
    <w:rsid w:val="000827DE"/>
    <w:rsid w:val="00082A0F"/>
    <w:rsid w:val="00082AF9"/>
    <w:rsid w:val="0008355E"/>
    <w:rsid w:val="000843B2"/>
    <w:rsid w:val="000846CB"/>
    <w:rsid w:val="000846EA"/>
    <w:rsid w:val="00085F5F"/>
    <w:rsid w:val="0009053A"/>
    <w:rsid w:val="00093D29"/>
    <w:rsid w:val="00096371"/>
    <w:rsid w:val="000967D5"/>
    <w:rsid w:val="000A553A"/>
    <w:rsid w:val="000A572C"/>
    <w:rsid w:val="000A5FBA"/>
    <w:rsid w:val="000B1BDD"/>
    <w:rsid w:val="000B2EE2"/>
    <w:rsid w:val="000B4F1B"/>
    <w:rsid w:val="000B6656"/>
    <w:rsid w:val="000B7B78"/>
    <w:rsid w:val="000C1268"/>
    <w:rsid w:val="000C1BC8"/>
    <w:rsid w:val="000C3D43"/>
    <w:rsid w:val="000C49E4"/>
    <w:rsid w:val="000C7A62"/>
    <w:rsid w:val="000C7B63"/>
    <w:rsid w:val="000D02AD"/>
    <w:rsid w:val="000D1EE0"/>
    <w:rsid w:val="000D20A9"/>
    <w:rsid w:val="000D393B"/>
    <w:rsid w:val="000D46B4"/>
    <w:rsid w:val="000D5089"/>
    <w:rsid w:val="000D53CC"/>
    <w:rsid w:val="000D7CA7"/>
    <w:rsid w:val="000E028F"/>
    <w:rsid w:val="000E2C53"/>
    <w:rsid w:val="000E3908"/>
    <w:rsid w:val="000E5EDC"/>
    <w:rsid w:val="000F4BEE"/>
    <w:rsid w:val="000F4E88"/>
    <w:rsid w:val="000F5CC2"/>
    <w:rsid w:val="000F6E5C"/>
    <w:rsid w:val="00103ECC"/>
    <w:rsid w:val="00106655"/>
    <w:rsid w:val="001110F8"/>
    <w:rsid w:val="00113649"/>
    <w:rsid w:val="00113822"/>
    <w:rsid w:val="00116816"/>
    <w:rsid w:val="00116AA8"/>
    <w:rsid w:val="00117C49"/>
    <w:rsid w:val="00121196"/>
    <w:rsid w:val="001218FB"/>
    <w:rsid w:val="0012282C"/>
    <w:rsid w:val="00122914"/>
    <w:rsid w:val="00123AC8"/>
    <w:rsid w:val="00127107"/>
    <w:rsid w:val="00127FBC"/>
    <w:rsid w:val="00132434"/>
    <w:rsid w:val="001368C4"/>
    <w:rsid w:val="00136AFF"/>
    <w:rsid w:val="001401B9"/>
    <w:rsid w:val="00140954"/>
    <w:rsid w:val="00140975"/>
    <w:rsid w:val="00141E89"/>
    <w:rsid w:val="0014529C"/>
    <w:rsid w:val="0014597F"/>
    <w:rsid w:val="001465F8"/>
    <w:rsid w:val="00146F78"/>
    <w:rsid w:val="00147193"/>
    <w:rsid w:val="001502A1"/>
    <w:rsid w:val="001530B3"/>
    <w:rsid w:val="00155483"/>
    <w:rsid w:val="00173216"/>
    <w:rsid w:val="001735BB"/>
    <w:rsid w:val="00174DE6"/>
    <w:rsid w:val="00174E58"/>
    <w:rsid w:val="00176168"/>
    <w:rsid w:val="0018148B"/>
    <w:rsid w:val="00186780"/>
    <w:rsid w:val="0018718A"/>
    <w:rsid w:val="0018729E"/>
    <w:rsid w:val="00192C4F"/>
    <w:rsid w:val="00196CF1"/>
    <w:rsid w:val="00197495"/>
    <w:rsid w:val="001A0BE5"/>
    <w:rsid w:val="001A1610"/>
    <w:rsid w:val="001A75E5"/>
    <w:rsid w:val="001B11B8"/>
    <w:rsid w:val="001B2C07"/>
    <w:rsid w:val="001B4E7B"/>
    <w:rsid w:val="001C0BEC"/>
    <w:rsid w:val="001C5ACD"/>
    <w:rsid w:val="001D29CF"/>
    <w:rsid w:val="001D5190"/>
    <w:rsid w:val="001D6544"/>
    <w:rsid w:val="001D6AF6"/>
    <w:rsid w:val="001D7FBC"/>
    <w:rsid w:val="001E0B98"/>
    <w:rsid w:val="001E0E66"/>
    <w:rsid w:val="001E18CC"/>
    <w:rsid w:val="001E255E"/>
    <w:rsid w:val="001E2C06"/>
    <w:rsid w:val="001E78EE"/>
    <w:rsid w:val="001E7B64"/>
    <w:rsid w:val="001E7DC6"/>
    <w:rsid w:val="001F2588"/>
    <w:rsid w:val="001F4713"/>
    <w:rsid w:val="001F694A"/>
    <w:rsid w:val="001F7737"/>
    <w:rsid w:val="001F7FD1"/>
    <w:rsid w:val="002014E4"/>
    <w:rsid w:val="0020364A"/>
    <w:rsid w:val="0020526E"/>
    <w:rsid w:val="00205967"/>
    <w:rsid w:val="00212DAE"/>
    <w:rsid w:val="002135CC"/>
    <w:rsid w:val="0021738C"/>
    <w:rsid w:val="002202F9"/>
    <w:rsid w:val="00221623"/>
    <w:rsid w:val="00230DD4"/>
    <w:rsid w:val="002316CE"/>
    <w:rsid w:val="00237987"/>
    <w:rsid w:val="00242A65"/>
    <w:rsid w:val="002451C3"/>
    <w:rsid w:val="00245EA4"/>
    <w:rsid w:val="00246EA7"/>
    <w:rsid w:val="0024714C"/>
    <w:rsid w:val="002508A6"/>
    <w:rsid w:val="00253D60"/>
    <w:rsid w:val="00255782"/>
    <w:rsid w:val="002559A9"/>
    <w:rsid w:val="00256685"/>
    <w:rsid w:val="0026238F"/>
    <w:rsid w:val="00264A9D"/>
    <w:rsid w:val="00273127"/>
    <w:rsid w:val="00274D5F"/>
    <w:rsid w:val="0027524D"/>
    <w:rsid w:val="00275C20"/>
    <w:rsid w:val="00276506"/>
    <w:rsid w:val="0028194D"/>
    <w:rsid w:val="0028225C"/>
    <w:rsid w:val="00282EF5"/>
    <w:rsid w:val="00284350"/>
    <w:rsid w:val="0028469B"/>
    <w:rsid w:val="002853C8"/>
    <w:rsid w:val="0029026F"/>
    <w:rsid w:val="00290D2E"/>
    <w:rsid w:val="002917A8"/>
    <w:rsid w:val="00292DDA"/>
    <w:rsid w:val="00293C7A"/>
    <w:rsid w:val="00293CEF"/>
    <w:rsid w:val="002952F6"/>
    <w:rsid w:val="002A451A"/>
    <w:rsid w:val="002A47B3"/>
    <w:rsid w:val="002A720D"/>
    <w:rsid w:val="002B110B"/>
    <w:rsid w:val="002B58FC"/>
    <w:rsid w:val="002B688C"/>
    <w:rsid w:val="002B722B"/>
    <w:rsid w:val="002C0A1F"/>
    <w:rsid w:val="002C4462"/>
    <w:rsid w:val="002C5894"/>
    <w:rsid w:val="002C6EC8"/>
    <w:rsid w:val="002C7890"/>
    <w:rsid w:val="002D1C7A"/>
    <w:rsid w:val="002D1E19"/>
    <w:rsid w:val="002D59A7"/>
    <w:rsid w:val="002D658E"/>
    <w:rsid w:val="002E12BD"/>
    <w:rsid w:val="002E5690"/>
    <w:rsid w:val="002F04E2"/>
    <w:rsid w:val="002F0769"/>
    <w:rsid w:val="002F46F2"/>
    <w:rsid w:val="002F75C4"/>
    <w:rsid w:val="003009C2"/>
    <w:rsid w:val="0030478E"/>
    <w:rsid w:val="00307EEE"/>
    <w:rsid w:val="00310E5D"/>
    <w:rsid w:val="003136FE"/>
    <w:rsid w:val="00322B46"/>
    <w:rsid w:val="003259B2"/>
    <w:rsid w:val="0032720E"/>
    <w:rsid w:val="00330B9C"/>
    <w:rsid w:val="00332632"/>
    <w:rsid w:val="003360D6"/>
    <w:rsid w:val="0035020B"/>
    <w:rsid w:val="00355CFE"/>
    <w:rsid w:val="00357613"/>
    <w:rsid w:val="0035797E"/>
    <w:rsid w:val="00357BE8"/>
    <w:rsid w:val="00357F94"/>
    <w:rsid w:val="00362B33"/>
    <w:rsid w:val="00364162"/>
    <w:rsid w:val="00364578"/>
    <w:rsid w:val="003665B8"/>
    <w:rsid w:val="003666DE"/>
    <w:rsid w:val="00366F0C"/>
    <w:rsid w:val="003674C8"/>
    <w:rsid w:val="0037051F"/>
    <w:rsid w:val="0037302D"/>
    <w:rsid w:val="00374824"/>
    <w:rsid w:val="00380E1B"/>
    <w:rsid w:val="00386139"/>
    <w:rsid w:val="003913EC"/>
    <w:rsid w:val="00391441"/>
    <w:rsid w:val="00391DFA"/>
    <w:rsid w:val="00392ABC"/>
    <w:rsid w:val="003A1979"/>
    <w:rsid w:val="003A2F96"/>
    <w:rsid w:val="003A465D"/>
    <w:rsid w:val="003A7C4A"/>
    <w:rsid w:val="003B1D3E"/>
    <w:rsid w:val="003B2C29"/>
    <w:rsid w:val="003B2FB6"/>
    <w:rsid w:val="003C07FB"/>
    <w:rsid w:val="003C1239"/>
    <w:rsid w:val="003C7125"/>
    <w:rsid w:val="003C728A"/>
    <w:rsid w:val="003D0762"/>
    <w:rsid w:val="003D4FCD"/>
    <w:rsid w:val="003D551C"/>
    <w:rsid w:val="003E2743"/>
    <w:rsid w:val="003E28F4"/>
    <w:rsid w:val="003E34AE"/>
    <w:rsid w:val="003F1ACB"/>
    <w:rsid w:val="003F21C7"/>
    <w:rsid w:val="003F46B4"/>
    <w:rsid w:val="004013E8"/>
    <w:rsid w:val="004022CF"/>
    <w:rsid w:val="00403184"/>
    <w:rsid w:val="00403FD4"/>
    <w:rsid w:val="00404057"/>
    <w:rsid w:val="004042C0"/>
    <w:rsid w:val="00405CDF"/>
    <w:rsid w:val="004066DC"/>
    <w:rsid w:val="00412750"/>
    <w:rsid w:val="0041552C"/>
    <w:rsid w:val="00416435"/>
    <w:rsid w:val="00416902"/>
    <w:rsid w:val="004173B8"/>
    <w:rsid w:val="00421143"/>
    <w:rsid w:val="00421AAE"/>
    <w:rsid w:val="00425679"/>
    <w:rsid w:val="00425FBE"/>
    <w:rsid w:val="00430A81"/>
    <w:rsid w:val="00431F5A"/>
    <w:rsid w:val="00433124"/>
    <w:rsid w:val="004338FD"/>
    <w:rsid w:val="00434718"/>
    <w:rsid w:val="00434E1C"/>
    <w:rsid w:val="00441F3A"/>
    <w:rsid w:val="00451020"/>
    <w:rsid w:val="0045238C"/>
    <w:rsid w:val="00453C60"/>
    <w:rsid w:val="00455552"/>
    <w:rsid w:val="00460163"/>
    <w:rsid w:val="004636F7"/>
    <w:rsid w:val="00464347"/>
    <w:rsid w:val="00464A42"/>
    <w:rsid w:val="00465EF2"/>
    <w:rsid w:val="00466A8D"/>
    <w:rsid w:val="00474ECC"/>
    <w:rsid w:val="004753C3"/>
    <w:rsid w:val="0047594C"/>
    <w:rsid w:val="00475D44"/>
    <w:rsid w:val="004808C4"/>
    <w:rsid w:val="00480A9F"/>
    <w:rsid w:val="00482633"/>
    <w:rsid w:val="004827B2"/>
    <w:rsid w:val="0048468D"/>
    <w:rsid w:val="00485052"/>
    <w:rsid w:val="004874F1"/>
    <w:rsid w:val="00487DF4"/>
    <w:rsid w:val="00491EB1"/>
    <w:rsid w:val="00491FDD"/>
    <w:rsid w:val="00495997"/>
    <w:rsid w:val="004969CA"/>
    <w:rsid w:val="00497E4C"/>
    <w:rsid w:val="004A1557"/>
    <w:rsid w:val="004A2CFC"/>
    <w:rsid w:val="004A32D1"/>
    <w:rsid w:val="004A44C1"/>
    <w:rsid w:val="004A6A89"/>
    <w:rsid w:val="004B013A"/>
    <w:rsid w:val="004B410A"/>
    <w:rsid w:val="004B7474"/>
    <w:rsid w:val="004B7EF6"/>
    <w:rsid w:val="004C0F78"/>
    <w:rsid w:val="004C126D"/>
    <w:rsid w:val="004C5B1E"/>
    <w:rsid w:val="004C6B07"/>
    <w:rsid w:val="004C7486"/>
    <w:rsid w:val="004D0023"/>
    <w:rsid w:val="004D318F"/>
    <w:rsid w:val="004D41BC"/>
    <w:rsid w:val="004D799B"/>
    <w:rsid w:val="004E0662"/>
    <w:rsid w:val="004E446D"/>
    <w:rsid w:val="004E6999"/>
    <w:rsid w:val="0050004A"/>
    <w:rsid w:val="00500AA9"/>
    <w:rsid w:val="00506062"/>
    <w:rsid w:val="0050677B"/>
    <w:rsid w:val="00512708"/>
    <w:rsid w:val="00513524"/>
    <w:rsid w:val="00513947"/>
    <w:rsid w:val="0051451C"/>
    <w:rsid w:val="00515EEE"/>
    <w:rsid w:val="00520710"/>
    <w:rsid w:val="00521239"/>
    <w:rsid w:val="00522115"/>
    <w:rsid w:val="00522939"/>
    <w:rsid w:val="00522B85"/>
    <w:rsid w:val="005254AA"/>
    <w:rsid w:val="00526224"/>
    <w:rsid w:val="0053477C"/>
    <w:rsid w:val="00534A11"/>
    <w:rsid w:val="00535276"/>
    <w:rsid w:val="00537DDE"/>
    <w:rsid w:val="00541DA7"/>
    <w:rsid w:val="0054272D"/>
    <w:rsid w:val="00546F03"/>
    <w:rsid w:val="005508DC"/>
    <w:rsid w:val="0055108C"/>
    <w:rsid w:val="00556468"/>
    <w:rsid w:val="00557849"/>
    <w:rsid w:val="00560EB0"/>
    <w:rsid w:val="0056150B"/>
    <w:rsid w:val="00566EA8"/>
    <w:rsid w:val="00567A36"/>
    <w:rsid w:val="00567F3A"/>
    <w:rsid w:val="0057267E"/>
    <w:rsid w:val="00572A51"/>
    <w:rsid w:val="00574C88"/>
    <w:rsid w:val="00575630"/>
    <w:rsid w:val="00577402"/>
    <w:rsid w:val="005815B8"/>
    <w:rsid w:val="005858D2"/>
    <w:rsid w:val="005867D2"/>
    <w:rsid w:val="00590699"/>
    <w:rsid w:val="005938F3"/>
    <w:rsid w:val="005940FB"/>
    <w:rsid w:val="0059589C"/>
    <w:rsid w:val="00595AA3"/>
    <w:rsid w:val="0059618F"/>
    <w:rsid w:val="005A0DA3"/>
    <w:rsid w:val="005A2A8B"/>
    <w:rsid w:val="005A597A"/>
    <w:rsid w:val="005B274F"/>
    <w:rsid w:val="005B545C"/>
    <w:rsid w:val="005B7949"/>
    <w:rsid w:val="005C216B"/>
    <w:rsid w:val="005C3FD7"/>
    <w:rsid w:val="005C5575"/>
    <w:rsid w:val="005C6285"/>
    <w:rsid w:val="005C6E25"/>
    <w:rsid w:val="005D0D21"/>
    <w:rsid w:val="005D1864"/>
    <w:rsid w:val="005D3B25"/>
    <w:rsid w:val="005D4046"/>
    <w:rsid w:val="005D51B9"/>
    <w:rsid w:val="005D676C"/>
    <w:rsid w:val="005D7A0C"/>
    <w:rsid w:val="005E4954"/>
    <w:rsid w:val="005E4B04"/>
    <w:rsid w:val="005E68B1"/>
    <w:rsid w:val="005F0887"/>
    <w:rsid w:val="005F3A81"/>
    <w:rsid w:val="005F4141"/>
    <w:rsid w:val="005F6299"/>
    <w:rsid w:val="005F79C5"/>
    <w:rsid w:val="00601F45"/>
    <w:rsid w:val="00604A1F"/>
    <w:rsid w:val="00605B0C"/>
    <w:rsid w:val="0060664C"/>
    <w:rsid w:val="00610A86"/>
    <w:rsid w:val="00611502"/>
    <w:rsid w:val="006145DF"/>
    <w:rsid w:val="006157DA"/>
    <w:rsid w:val="00617A89"/>
    <w:rsid w:val="00620D2D"/>
    <w:rsid w:val="00623778"/>
    <w:rsid w:val="00624664"/>
    <w:rsid w:val="006267DA"/>
    <w:rsid w:val="00630AEB"/>
    <w:rsid w:val="006328F4"/>
    <w:rsid w:val="00634C04"/>
    <w:rsid w:val="00635DC7"/>
    <w:rsid w:val="00636043"/>
    <w:rsid w:val="006361B5"/>
    <w:rsid w:val="00636E0F"/>
    <w:rsid w:val="00637349"/>
    <w:rsid w:val="00637CFB"/>
    <w:rsid w:val="00640CD9"/>
    <w:rsid w:val="006413C9"/>
    <w:rsid w:val="006422AD"/>
    <w:rsid w:val="00644198"/>
    <w:rsid w:val="00644A9A"/>
    <w:rsid w:val="00645BB4"/>
    <w:rsid w:val="00645BE5"/>
    <w:rsid w:val="006511A8"/>
    <w:rsid w:val="00651B71"/>
    <w:rsid w:val="006669C6"/>
    <w:rsid w:val="0067073F"/>
    <w:rsid w:val="006735AD"/>
    <w:rsid w:val="00674E9D"/>
    <w:rsid w:val="00674F63"/>
    <w:rsid w:val="006763F7"/>
    <w:rsid w:val="00680075"/>
    <w:rsid w:val="006813F2"/>
    <w:rsid w:val="00681D0D"/>
    <w:rsid w:val="00681DB9"/>
    <w:rsid w:val="00686370"/>
    <w:rsid w:val="00686E62"/>
    <w:rsid w:val="006925A7"/>
    <w:rsid w:val="006927C5"/>
    <w:rsid w:val="006967C0"/>
    <w:rsid w:val="006A1037"/>
    <w:rsid w:val="006A1C28"/>
    <w:rsid w:val="006A478E"/>
    <w:rsid w:val="006A65DF"/>
    <w:rsid w:val="006B1C8C"/>
    <w:rsid w:val="006B3C67"/>
    <w:rsid w:val="006B6C66"/>
    <w:rsid w:val="006C2E57"/>
    <w:rsid w:val="006C5B64"/>
    <w:rsid w:val="006C60A2"/>
    <w:rsid w:val="006C77DF"/>
    <w:rsid w:val="006D68AD"/>
    <w:rsid w:val="006D7D07"/>
    <w:rsid w:val="006D7F86"/>
    <w:rsid w:val="006E0136"/>
    <w:rsid w:val="006E4C54"/>
    <w:rsid w:val="006F0891"/>
    <w:rsid w:val="006F0A21"/>
    <w:rsid w:val="006F299F"/>
    <w:rsid w:val="006F50DE"/>
    <w:rsid w:val="006F5F57"/>
    <w:rsid w:val="00700733"/>
    <w:rsid w:val="0070501A"/>
    <w:rsid w:val="007054F8"/>
    <w:rsid w:val="0071357B"/>
    <w:rsid w:val="007139A7"/>
    <w:rsid w:val="00713E0A"/>
    <w:rsid w:val="0071614B"/>
    <w:rsid w:val="0071715D"/>
    <w:rsid w:val="00717366"/>
    <w:rsid w:val="0072390B"/>
    <w:rsid w:val="00725750"/>
    <w:rsid w:val="007300F2"/>
    <w:rsid w:val="00735974"/>
    <w:rsid w:val="00737C4C"/>
    <w:rsid w:val="0074015F"/>
    <w:rsid w:val="0074110A"/>
    <w:rsid w:val="007463CE"/>
    <w:rsid w:val="007506A0"/>
    <w:rsid w:val="00751E70"/>
    <w:rsid w:val="00754233"/>
    <w:rsid w:val="0075573D"/>
    <w:rsid w:val="00755EC6"/>
    <w:rsid w:val="00756F09"/>
    <w:rsid w:val="0076018B"/>
    <w:rsid w:val="00763238"/>
    <w:rsid w:val="00763E52"/>
    <w:rsid w:val="00764319"/>
    <w:rsid w:val="00764719"/>
    <w:rsid w:val="00767F25"/>
    <w:rsid w:val="00777738"/>
    <w:rsid w:val="007812AE"/>
    <w:rsid w:val="00784E01"/>
    <w:rsid w:val="00791D03"/>
    <w:rsid w:val="00792102"/>
    <w:rsid w:val="00794AF8"/>
    <w:rsid w:val="007978DE"/>
    <w:rsid w:val="007A31FC"/>
    <w:rsid w:val="007A4B48"/>
    <w:rsid w:val="007A5E44"/>
    <w:rsid w:val="007A6F05"/>
    <w:rsid w:val="007B4375"/>
    <w:rsid w:val="007C045C"/>
    <w:rsid w:val="007C17EC"/>
    <w:rsid w:val="007D0CB1"/>
    <w:rsid w:val="007D4D83"/>
    <w:rsid w:val="007D5B6E"/>
    <w:rsid w:val="007E0204"/>
    <w:rsid w:val="007E23E3"/>
    <w:rsid w:val="007E307C"/>
    <w:rsid w:val="007E381D"/>
    <w:rsid w:val="007F2D9F"/>
    <w:rsid w:val="007F47C3"/>
    <w:rsid w:val="007F6DB0"/>
    <w:rsid w:val="008010A3"/>
    <w:rsid w:val="00801CF9"/>
    <w:rsid w:val="00802141"/>
    <w:rsid w:val="00803329"/>
    <w:rsid w:val="00804D36"/>
    <w:rsid w:val="008068E9"/>
    <w:rsid w:val="00807D39"/>
    <w:rsid w:val="00810133"/>
    <w:rsid w:val="00810BAF"/>
    <w:rsid w:val="00815295"/>
    <w:rsid w:val="0081691F"/>
    <w:rsid w:val="00821B64"/>
    <w:rsid w:val="008231EB"/>
    <w:rsid w:val="008232F6"/>
    <w:rsid w:val="00825EB2"/>
    <w:rsid w:val="008271D6"/>
    <w:rsid w:val="008277B0"/>
    <w:rsid w:val="00827C8A"/>
    <w:rsid w:val="00830BE5"/>
    <w:rsid w:val="0083186F"/>
    <w:rsid w:val="0083654A"/>
    <w:rsid w:val="008367F6"/>
    <w:rsid w:val="00841F75"/>
    <w:rsid w:val="00843759"/>
    <w:rsid w:val="00846106"/>
    <w:rsid w:val="008466B5"/>
    <w:rsid w:val="008477D4"/>
    <w:rsid w:val="008479BC"/>
    <w:rsid w:val="00854188"/>
    <w:rsid w:val="008569BE"/>
    <w:rsid w:val="00856ACF"/>
    <w:rsid w:val="00862AAE"/>
    <w:rsid w:val="008632C3"/>
    <w:rsid w:val="00864015"/>
    <w:rsid w:val="0086658E"/>
    <w:rsid w:val="008669FF"/>
    <w:rsid w:val="00866E7D"/>
    <w:rsid w:val="008726A5"/>
    <w:rsid w:val="00876AF1"/>
    <w:rsid w:val="008778BB"/>
    <w:rsid w:val="00880765"/>
    <w:rsid w:val="00880C7D"/>
    <w:rsid w:val="008814BD"/>
    <w:rsid w:val="008837F9"/>
    <w:rsid w:val="00884984"/>
    <w:rsid w:val="00890891"/>
    <w:rsid w:val="00891768"/>
    <w:rsid w:val="00891AEC"/>
    <w:rsid w:val="00892731"/>
    <w:rsid w:val="008A1352"/>
    <w:rsid w:val="008A2B00"/>
    <w:rsid w:val="008A700B"/>
    <w:rsid w:val="008B1240"/>
    <w:rsid w:val="008B361C"/>
    <w:rsid w:val="008B43B4"/>
    <w:rsid w:val="008B61F5"/>
    <w:rsid w:val="008B7921"/>
    <w:rsid w:val="008C10D4"/>
    <w:rsid w:val="008C2AD4"/>
    <w:rsid w:val="008C647B"/>
    <w:rsid w:val="008C7CB2"/>
    <w:rsid w:val="008D30E4"/>
    <w:rsid w:val="008D51B0"/>
    <w:rsid w:val="008D5F70"/>
    <w:rsid w:val="008E1B4C"/>
    <w:rsid w:val="008E6007"/>
    <w:rsid w:val="008F7CA0"/>
    <w:rsid w:val="00901119"/>
    <w:rsid w:val="00901D96"/>
    <w:rsid w:val="0090230D"/>
    <w:rsid w:val="00905D22"/>
    <w:rsid w:val="00911A3E"/>
    <w:rsid w:val="00913D80"/>
    <w:rsid w:val="00913E3D"/>
    <w:rsid w:val="00914CB3"/>
    <w:rsid w:val="009177C5"/>
    <w:rsid w:val="0092428F"/>
    <w:rsid w:val="00924989"/>
    <w:rsid w:val="009250CF"/>
    <w:rsid w:val="00926205"/>
    <w:rsid w:val="00936DDB"/>
    <w:rsid w:val="009446F6"/>
    <w:rsid w:val="00944B49"/>
    <w:rsid w:val="00946F57"/>
    <w:rsid w:val="009515E7"/>
    <w:rsid w:val="00960D06"/>
    <w:rsid w:val="00960FA3"/>
    <w:rsid w:val="00961151"/>
    <w:rsid w:val="009613D6"/>
    <w:rsid w:val="00961FB4"/>
    <w:rsid w:val="00964A37"/>
    <w:rsid w:val="00967157"/>
    <w:rsid w:val="00967213"/>
    <w:rsid w:val="00972E29"/>
    <w:rsid w:val="009774A5"/>
    <w:rsid w:val="00983EFC"/>
    <w:rsid w:val="00991C12"/>
    <w:rsid w:val="00993715"/>
    <w:rsid w:val="009937DD"/>
    <w:rsid w:val="00994B07"/>
    <w:rsid w:val="00997E36"/>
    <w:rsid w:val="009A0847"/>
    <w:rsid w:val="009A5154"/>
    <w:rsid w:val="009A7B14"/>
    <w:rsid w:val="009A7C84"/>
    <w:rsid w:val="009B504D"/>
    <w:rsid w:val="009B5608"/>
    <w:rsid w:val="009B61A2"/>
    <w:rsid w:val="009B7732"/>
    <w:rsid w:val="009B7E62"/>
    <w:rsid w:val="009C06EB"/>
    <w:rsid w:val="009C0B2F"/>
    <w:rsid w:val="009C150D"/>
    <w:rsid w:val="009C46F3"/>
    <w:rsid w:val="009C631F"/>
    <w:rsid w:val="009C66E7"/>
    <w:rsid w:val="009C782E"/>
    <w:rsid w:val="009C7ECA"/>
    <w:rsid w:val="009D07BA"/>
    <w:rsid w:val="009D3383"/>
    <w:rsid w:val="009D5118"/>
    <w:rsid w:val="009D7189"/>
    <w:rsid w:val="009E1A4E"/>
    <w:rsid w:val="009E292C"/>
    <w:rsid w:val="009E34EB"/>
    <w:rsid w:val="009E3EBB"/>
    <w:rsid w:val="009E4AE3"/>
    <w:rsid w:val="009E58B8"/>
    <w:rsid w:val="009E58C4"/>
    <w:rsid w:val="009E662F"/>
    <w:rsid w:val="009E7D6D"/>
    <w:rsid w:val="009F131D"/>
    <w:rsid w:val="009F197B"/>
    <w:rsid w:val="009F454B"/>
    <w:rsid w:val="009F5B83"/>
    <w:rsid w:val="00A00B68"/>
    <w:rsid w:val="00A02388"/>
    <w:rsid w:val="00A02CBE"/>
    <w:rsid w:val="00A02F6F"/>
    <w:rsid w:val="00A063DF"/>
    <w:rsid w:val="00A06917"/>
    <w:rsid w:val="00A1011A"/>
    <w:rsid w:val="00A112B8"/>
    <w:rsid w:val="00A12ABD"/>
    <w:rsid w:val="00A20396"/>
    <w:rsid w:val="00A20C04"/>
    <w:rsid w:val="00A21320"/>
    <w:rsid w:val="00A27BD3"/>
    <w:rsid w:val="00A40492"/>
    <w:rsid w:val="00A40C30"/>
    <w:rsid w:val="00A4108A"/>
    <w:rsid w:val="00A41535"/>
    <w:rsid w:val="00A43E21"/>
    <w:rsid w:val="00A4443C"/>
    <w:rsid w:val="00A460EE"/>
    <w:rsid w:val="00A46191"/>
    <w:rsid w:val="00A50192"/>
    <w:rsid w:val="00A50CF1"/>
    <w:rsid w:val="00A52830"/>
    <w:rsid w:val="00A55FA2"/>
    <w:rsid w:val="00A6198D"/>
    <w:rsid w:val="00A639F4"/>
    <w:rsid w:val="00A64A66"/>
    <w:rsid w:val="00A6528B"/>
    <w:rsid w:val="00A65992"/>
    <w:rsid w:val="00A703A6"/>
    <w:rsid w:val="00A71A39"/>
    <w:rsid w:val="00A74DAE"/>
    <w:rsid w:val="00A81896"/>
    <w:rsid w:val="00A84C0D"/>
    <w:rsid w:val="00A8721D"/>
    <w:rsid w:val="00A90446"/>
    <w:rsid w:val="00A940E4"/>
    <w:rsid w:val="00A97BF1"/>
    <w:rsid w:val="00A97F36"/>
    <w:rsid w:val="00AA032B"/>
    <w:rsid w:val="00AA5EE3"/>
    <w:rsid w:val="00AB08DE"/>
    <w:rsid w:val="00AB254C"/>
    <w:rsid w:val="00AB5915"/>
    <w:rsid w:val="00AB7EA0"/>
    <w:rsid w:val="00AC4CB0"/>
    <w:rsid w:val="00AC6589"/>
    <w:rsid w:val="00AD0161"/>
    <w:rsid w:val="00AD017D"/>
    <w:rsid w:val="00AE2D30"/>
    <w:rsid w:val="00AE38EF"/>
    <w:rsid w:val="00AE4DDB"/>
    <w:rsid w:val="00AE5281"/>
    <w:rsid w:val="00AE698A"/>
    <w:rsid w:val="00AE6A0F"/>
    <w:rsid w:val="00AF3B59"/>
    <w:rsid w:val="00B0439B"/>
    <w:rsid w:val="00B048BB"/>
    <w:rsid w:val="00B061D9"/>
    <w:rsid w:val="00B06CC8"/>
    <w:rsid w:val="00B13A04"/>
    <w:rsid w:val="00B16D90"/>
    <w:rsid w:val="00B171D8"/>
    <w:rsid w:val="00B176D0"/>
    <w:rsid w:val="00B204B1"/>
    <w:rsid w:val="00B23019"/>
    <w:rsid w:val="00B2310E"/>
    <w:rsid w:val="00B234E8"/>
    <w:rsid w:val="00B247F7"/>
    <w:rsid w:val="00B24A8B"/>
    <w:rsid w:val="00B26973"/>
    <w:rsid w:val="00B30E0C"/>
    <w:rsid w:val="00B31B29"/>
    <w:rsid w:val="00B33C8E"/>
    <w:rsid w:val="00B34D80"/>
    <w:rsid w:val="00B3569D"/>
    <w:rsid w:val="00B40A21"/>
    <w:rsid w:val="00B40D72"/>
    <w:rsid w:val="00B40F36"/>
    <w:rsid w:val="00B40F71"/>
    <w:rsid w:val="00B41717"/>
    <w:rsid w:val="00B41E1F"/>
    <w:rsid w:val="00B466CA"/>
    <w:rsid w:val="00B47041"/>
    <w:rsid w:val="00B47365"/>
    <w:rsid w:val="00B510CE"/>
    <w:rsid w:val="00B52E5C"/>
    <w:rsid w:val="00B52EAF"/>
    <w:rsid w:val="00B55578"/>
    <w:rsid w:val="00B56E2B"/>
    <w:rsid w:val="00B60A36"/>
    <w:rsid w:val="00B616CB"/>
    <w:rsid w:val="00B62639"/>
    <w:rsid w:val="00B62C59"/>
    <w:rsid w:val="00B62CE6"/>
    <w:rsid w:val="00B635FA"/>
    <w:rsid w:val="00B64342"/>
    <w:rsid w:val="00B705BB"/>
    <w:rsid w:val="00B705F1"/>
    <w:rsid w:val="00B71280"/>
    <w:rsid w:val="00B73AD2"/>
    <w:rsid w:val="00B747F0"/>
    <w:rsid w:val="00B75321"/>
    <w:rsid w:val="00B757E0"/>
    <w:rsid w:val="00B762AE"/>
    <w:rsid w:val="00B8029E"/>
    <w:rsid w:val="00B8075B"/>
    <w:rsid w:val="00B828B6"/>
    <w:rsid w:val="00B849B8"/>
    <w:rsid w:val="00B94AFF"/>
    <w:rsid w:val="00B97516"/>
    <w:rsid w:val="00BA0CBA"/>
    <w:rsid w:val="00BA263E"/>
    <w:rsid w:val="00BA38A3"/>
    <w:rsid w:val="00BA3FC5"/>
    <w:rsid w:val="00BB129F"/>
    <w:rsid w:val="00BB3786"/>
    <w:rsid w:val="00BB55C4"/>
    <w:rsid w:val="00BB6C3A"/>
    <w:rsid w:val="00BB7ADB"/>
    <w:rsid w:val="00BC371E"/>
    <w:rsid w:val="00BC4BFA"/>
    <w:rsid w:val="00BC5BDF"/>
    <w:rsid w:val="00BC604D"/>
    <w:rsid w:val="00BC7D55"/>
    <w:rsid w:val="00BD4185"/>
    <w:rsid w:val="00BD596E"/>
    <w:rsid w:val="00BE0095"/>
    <w:rsid w:val="00BE0BB7"/>
    <w:rsid w:val="00BE4A6B"/>
    <w:rsid w:val="00BE73A2"/>
    <w:rsid w:val="00BE7A7B"/>
    <w:rsid w:val="00BF0CFF"/>
    <w:rsid w:val="00BF146D"/>
    <w:rsid w:val="00BF7826"/>
    <w:rsid w:val="00C04563"/>
    <w:rsid w:val="00C04582"/>
    <w:rsid w:val="00C05BED"/>
    <w:rsid w:val="00C07CBD"/>
    <w:rsid w:val="00C210B1"/>
    <w:rsid w:val="00C21916"/>
    <w:rsid w:val="00C2275C"/>
    <w:rsid w:val="00C32651"/>
    <w:rsid w:val="00C329C0"/>
    <w:rsid w:val="00C37352"/>
    <w:rsid w:val="00C377E0"/>
    <w:rsid w:val="00C40814"/>
    <w:rsid w:val="00C408CB"/>
    <w:rsid w:val="00C4492A"/>
    <w:rsid w:val="00C45170"/>
    <w:rsid w:val="00C4618E"/>
    <w:rsid w:val="00C47EE3"/>
    <w:rsid w:val="00C52532"/>
    <w:rsid w:val="00C554D0"/>
    <w:rsid w:val="00C57CA3"/>
    <w:rsid w:val="00C61437"/>
    <w:rsid w:val="00C626B2"/>
    <w:rsid w:val="00C77DB0"/>
    <w:rsid w:val="00C80FB8"/>
    <w:rsid w:val="00C83061"/>
    <w:rsid w:val="00C91234"/>
    <w:rsid w:val="00C94F06"/>
    <w:rsid w:val="00C95842"/>
    <w:rsid w:val="00C95F1B"/>
    <w:rsid w:val="00C96375"/>
    <w:rsid w:val="00CA0E94"/>
    <w:rsid w:val="00CA196E"/>
    <w:rsid w:val="00CA32BF"/>
    <w:rsid w:val="00CA424C"/>
    <w:rsid w:val="00CA441D"/>
    <w:rsid w:val="00CA4722"/>
    <w:rsid w:val="00CA5DD9"/>
    <w:rsid w:val="00CA5E2F"/>
    <w:rsid w:val="00CB1C14"/>
    <w:rsid w:val="00CB3716"/>
    <w:rsid w:val="00CB3AB1"/>
    <w:rsid w:val="00CB49C4"/>
    <w:rsid w:val="00CB6B5D"/>
    <w:rsid w:val="00CB6F64"/>
    <w:rsid w:val="00CC05B7"/>
    <w:rsid w:val="00CC08DE"/>
    <w:rsid w:val="00CC2127"/>
    <w:rsid w:val="00CC608D"/>
    <w:rsid w:val="00CC6F11"/>
    <w:rsid w:val="00CD3525"/>
    <w:rsid w:val="00CD5B52"/>
    <w:rsid w:val="00CD72B9"/>
    <w:rsid w:val="00CE1ADD"/>
    <w:rsid w:val="00CE2E57"/>
    <w:rsid w:val="00CE7A5C"/>
    <w:rsid w:val="00CF1013"/>
    <w:rsid w:val="00CF3697"/>
    <w:rsid w:val="00CF5CF9"/>
    <w:rsid w:val="00D0171B"/>
    <w:rsid w:val="00D04107"/>
    <w:rsid w:val="00D0445E"/>
    <w:rsid w:val="00D06E27"/>
    <w:rsid w:val="00D11070"/>
    <w:rsid w:val="00D110ED"/>
    <w:rsid w:val="00D1174C"/>
    <w:rsid w:val="00D122D3"/>
    <w:rsid w:val="00D13653"/>
    <w:rsid w:val="00D17321"/>
    <w:rsid w:val="00D1761A"/>
    <w:rsid w:val="00D207FB"/>
    <w:rsid w:val="00D2230D"/>
    <w:rsid w:val="00D30066"/>
    <w:rsid w:val="00D311D1"/>
    <w:rsid w:val="00D322C4"/>
    <w:rsid w:val="00D32F8A"/>
    <w:rsid w:val="00D33DCF"/>
    <w:rsid w:val="00D33ED3"/>
    <w:rsid w:val="00D4055B"/>
    <w:rsid w:val="00D41FAF"/>
    <w:rsid w:val="00D431C0"/>
    <w:rsid w:val="00D4404F"/>
    <w:rsid w:val="00D45919"/>
    <w:rsid w:val="00D45BAB"/>
    <w:rsid w:val="00D45CB4"/>
    <w:rsid w:val="00D50C5C"/>
    <w:rsid w:val="00D50D95"/>
    <w:rsid w:val="00D53201"/>
    <w:rsid w:val="00D53330"/>
    <w:rsid w:val="00D5788C"/>
    <w:rsid w:val="00D60643"/>
    <w:rsid w:val="00D60C8C"/>
    <w:rsid w:val="00D6155F"/>
    <w:rsid w:val="00D6472F"/>
    <w:rsid w:val="00D66B3E"/>
    <w:rsid w:val="00D66E09"/>
    <w:rsid w:val="00D7090E"/>
    <w:rsid w:val="00D70D7A"/>
    <w:rsid w:val="00D738CF"/>
    <w:rsid w:val="00D75A5D"/>
    <w:rsid w:val="00D80A51"/>
    <w:rsid w:val="00D836F6"/>
    <w:rsid w:val="00D85020"/>
    <w:rsid w:val="00D87933"/>
    <w:rsid w:val="00D91FFD"/>
    <w:rsid w:val="00D92678"/>
    <w:rsid w:val="00D93018"/>
    <w:rsid w:val="00D95443"/>
    <w:rsid w:val="00DA06D2"/>
    <w:rsid w:val="00DA134C"/>
    <w:rsid w:val="00DA6BC7"/>
    <w:rsid w:val="00DA76FF"/>
    <w:rsid w:val="00DB145D"/>
    <w:rsid w:val="00DB1A1B"/>
    <w:rsid w:val="00DB211A"/>
    <w:rsid w:val="00DB2964"/>
    <w:rsid w:val="00DB2BCD"/>
    <w:rsid w:val="00DB33F1"/>
    <w:rsid w:val="00DB4594"/>
    <w:rsid w:val="00DB5949"/>
    <w:rsid w:val="00DB642D"/>
    <w:rsid w:val="00DC0500"/>
    <w:rsid w:val="00DC0A26"/>
    <w:rsid w:val="00DC4029"/>
    <w:rsid w:val="00DC683E"/>
    <w:rsid w:val="00DC7ABC"/>
    <w:rsid w:val="00DD03EE"/>
    <w:rsid w:val="00DD7ACF"/>
    <w:rsid w:val="00DE157F"/>
    <w:rsid w:val="00DE4EFC"/>
    <w:rsid w:val="00DE5B10"/>
    <w:rsid w:val="00DE7C6B"/>
    <w:rsid w:val="00DE7D8A"/>
    <w:rsid w:val="00DF1A35"/>
    <w:rsid w:val="00DF216A"/>
    <w:rsid w:val="00DF25FE"/>
    <w:rsid w:val="00DF6187"/>
    <w:rsid w:val="00E00F0F"/>
    <w:rsid w:val="00E0604C"/>
    <w:rsid w:val="00E10683"/>
    <w:rsid w:val="00E11FA2"/>
    <w:rsid w:val="00E12255"/>
    <w:rsid w:val="00E1283C"/>
    <w:rsid w:val="00E14AF2"/>
    <w:rsid w:val="00E170C9"/>
    <w:rsid w:val="00E20DDB"/>
    <w:rsid w:val="00E24388"/>
    <w:rsid w:val="00E247B1"/>
    <w:rsid w:val="00E26F4B"/>
    <w:rsid w:val="00E300AE"/>
    <w:rsid w:val="00E324A6"/>
    <w:rsid w:val="00E43BBE"/>
    <w:rsid w:val="00E44AAB"/>
    <w:rsid w:val="00E45590"/>
    <w:rsid w:val="00E478C5"/>
    <w:rsid w:val="00E5247A"/>
    <w:rsid w:val="00E52DC5"/>
    <w:rsid w:val="00E52FA1"/>
    <w:rsid w:val="00E605FD"/>
    <w:rsid w:val="00E62B5D"/>
    <w:rsid w:val="00E642A2"/>
    <w:rsid w:val="00E70797"/>
    <w:rsid w:val="00E71CB1"/>
    <w:rsid w:val="00E779AA"/>
    <w:rsid w:val="00E77C6D"/>
    <w:rsid w:val="00E8088F"/>
    <w:rsid w:val="00E80A4A"/>
    <w:rsid w:val="00E8559A"/>
    <w:rsid w:val="00E872A3"/>
    <w:rsid w:val="00E93CC4"/>
    <w:rsid w:val="00EA0D50"/>
    <w:rsid w:val="00EA7765"/>
    <w:rsid w:val="00EB0228"/>
    <w:rsid w:val="00EB061C"/>
    <w:rsid w:val="00EB0790"/>
    <w:rsid w:val="00EB2E64"/>
    <w:rsid w:val="00EC01AB"/>
    <w:rsid w:val="00EC025F"/>
    <w:rsid w:val="00EC0E39"/>
    <w:rsid w:val="00ED6277"/>
    <w:rsid w:val="00EE0F65"/>
    <w:rsid w:val="00EE327A"/>
    <w:rsid w:val="00EE54CA"/>
    <w:rsid w:val="00EE7821"/>
    <w:rsid w:val="00EF5A03"/>
    <w:rsid w:val="00EF5A78"/>
    <w:rsid w:val="00EF68C6"/>
    <w:rsid w:val="00F017EC"/>
    <w:rsid w:val="00F02057"/>
    <w:rsid w:val="00F0261F"/>
    <w:rsid w:val="00F02E7B"/>
    <w:rsid w:val="00F05268"/>
    <w:rsid w:val="00F05A71"/>
    <w:rsid w:val="00F1152E"/>
    <w:rsid w:val="00F11651"/>
    <w:rsid w:val="00F130F5"/>
    <w:rsid w:val="00F13EE8"/>
    <w:rsid w:val="00F1595C"/>
    <w:rsid w:val="00F16BF7"/>
    <w:rsid w:val="00F17834"/>
    <w:rsid w:val="00F237E5"/>
    <w:rsid w:val="00F2476C"/>
    <w:rsid w:val="00F30B8C"/>
    <w:rsid w:val="00F44D1A"/>
    <w:rsid w:val="00F4595D"/>
    <w:rsid w:val="00F45A05"/>
    <w:rsid w:val="00F4625F"/>
    <w:rsid w:val="00F50D5B"/>
    <w:rsid w:val="00F519DB"/>
    <w:rsid w:val="00F52511"/>
    <w:rsid w:val="00F5480B"/>
    <w:rsid w:val="00F557CF"/>
    <w:rsid w:val="00F64086"/>
    <w:rsid w:val="00F6530A"/>
    <w:rsid w:val="00F67F07"/>
    <w:rsid w:val="00F704A7"/>
    <w:rsid w:val="00F7077A"/>
    <w:rsid w:val="00F716E5"/>
    <w:rsid w:val="00F72070"/>
    <w:rsid w:val="00F72D40"/>
    <w:rsid w:val="00F740DC"/>
    <w:rsid w:val="00F75006"/>
    <w:rsid w:val="00F76B79"/>
    <w:rsid w:val="00F7768B"/>
    <w:rsid w:val="00F801F9"/>
    <w:rsid w:val="00F91991"/>
    <w:rsid w:val="00F93704"/>
    <w:rsid w:val="00F943D7"/>
    <w:rsid w:val="00F94A81"/>
    <w:rsid w:val="00F96E1C"/>
    <w:rsid w:val="00F974D9"/>
    <w:rsid w:val="00FA19B1"/>
    <w:rsid w:val="00FA2AA3"/>
    <w:rsid w:val="00FA360B"/>
    <w:rsid w:val="00FB18AC"/>
    <w:rsid w:val="00FB2B4C"/>
    <w:rsid w:val="00FB30EF"/>
    <w:rsid w:val="00FB3B05"/>
    <w:rsid w:val="00FB6D8E"/>
    <w:rsid w:val="00FC1509"/>
    <w:rsid w:val="00FC3148"/>
    <w:rsid w:val="00FC3DAA"/>
    <w:rsid w:val="00FC538C"/>
    <w:rsid w:val="00FC5922"/>
    <w:rsid w:val="00FC69CC"/>
    <w:rsid w:val="00FC6C84"/>
    <w:rsid w:val="00FD0E9A"/>
    <w:rsid w:val="00FD128A"/>
    <w:rsid w:val="00FD1587"/>
    <w:rsid w:val="00FD2302"/>
    <w:rsid w:val="00FD2F42"/>
    <w:rsid w:val="00FD36C4"/>
    <w:rsid w:val="00FD51E4"/>
    <w:rsid w:val="00FD59A9"/>
    <w:rsid w:val="00FD61C5"/>
    <w:rsid w:val="00FE0869"/>
    <w:rsid w:val="00FE1768"/>
    <w:rsid w:val="00FE5448"/>
    <w:rsid w:val="00FE61E5"/>
    <w:rsid w:val="00FE65DE"/>
    <w:rsid w:val="00FF2C25"/>
    <w:rsid w:val="00FF62DF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525A"/>
  <w15:docId w15:val="{9F04B650-0D5D-4C62-B77F-7DECBFA2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31D"/>
    <w:pPr>
      <w:widowControl w:val="0"/>
      <w:tabs>
        <w:tab w:val="left" w:pos="720"/>
      </w:tabs>
      <w:suppressAutoHyphens/>
      <w:spacing w:before="240" w:after="0" w:line="100" w:lineRule="atLeast"/>
      <w:jc w:val="both"/>
    </w:pPr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969CA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link w:val="Nadpis2Char"/>
    <w:qFormat/>
    <w:rsid w:val="006511A8"/>
    <w:pPr>
      <w:widowControl/>
      <w:tabs>
        <w:tab w:val="clear" w:pos="720"/>
      </w:tabs>
      <w:suppressAutoHyphens w:val="0"/>
      <w:spacing w:before="0" w:after="120" w:line="240" w:lineRule="auto"/>
      <w:outlineLvl w:val="1"/>
    </w:pPr>
    <w:rPr>
      <w:rFonts w:ascii="Arial" w:eastAsia="Times New Roman" w:hAnsi="Arial"/>
      <w:b w:val="0"/>
      <w:bCs w:val="0"/>
      <w:color w:val="000000"/>
      <w:kern w:val="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2 Char,21 Char,h2 Char,l2 Char,TitreProp Char,2nd level Char,Titre2 Char,Header 2 Char,1st level heading Char,level 2 no toc Char,A Char,ChapterHead 2 Char,Podkapitola 1 Char,Podkapitola 11 Char,Podkapitola 12 Char,Podkapitola 13 Char"/>
    <w:basedOn w:val="Standardnpsmoodstavce"/>
    <w:link w:val="Nadpis2"/>
    <w:rsid w:val="006511A8"/>
    <w:rPr>
      <w:rFonts w:ascii="Arial" w:eastAsia="Times New Roman" w:hAnsi="Arial" w:cs="Times New Roman"/>
      <w:color w:val="000000"/>
      <w:szCs w:val="20"/>
    </w:rPr>
  </w:style>
  <w:style w:type="paragraph" w:styleId="Zkladntext">
    <w:name w:val="Body Text"/>
    <w:aliases w:val="Standard paragraph"/>
    <w:basedOn w:val="Normln"/>
    <w:link w:val="ZkladntextChar"/>
    <w:rsid w:val="006511A8"/>
    <w:pPr>
      <w:widowControl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spacing w:before="0" w:line="240" w:lineRule="auto"/>
    </w:pPr>
    <w:rPr>
      <w:rFonts w:ascii="Arial" w:eastAsia="Times New Roman" w:hAnsi="Arial"/>
      <w:b w:val="0"/>
      <w:bCs w:val="0"/>
      <w:kern w:val="0"/>
      <w:szCs w:val="20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511A8"/>
    <w:rPr>
      <w:rFonts w:ascii="Arial" w:eastAsia="Times New Roman" w:hAnsi="Arial" w:cs="Times New Roman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6511A8"/>
    <w:pPr>
      <w:widowControl/>
      <w:tabs>
        <w:tab w:val="clear" w:pos="720"/>
      </w:tabs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kern w:val="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5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11A8"/>
    <w:pPr>
      <w:widowControl/>
      <w:tabs>
        <w:tab w:val="clear" w:pos="720"/>
      </w:tabs>
      <w:suppressAutoHyphens w:val="0"/>
      <w:spacing w:before="0" w:after="200" w:line="240" w:lineRule="auto"/>
      <w:jc w:val="left"/>
    </w:pPr>
    <w:rPr>
      <w:rFonts w:asciiTheme="minorHAnsi" w:eastAsiaTheme="minorHAnsi" w:hAnsiTheme="minorHAnsi" w:cstheme="minorBidi"/>
      <w:b w:val="0"/>
      <w:bCs w:val="0"/>
      <w:kern w:val="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11A8"/>
    <w:rPr>
      <w:sz w:val="20"/>
      <w:szCs w:val="20"/>
    </w:rPr>
  </w:style>
  <w:style w:type="paragraph" w:customStyle="1" w:styleId="normlnn">
    <w:name w:val="normální n"/>
    <w:basedOn w:val="Normln"/>
    <w:rsid w:val="006511A8"/>
    <w:pPr>
      <w:widowControl/>
      <w:tabs>
        <w:tab w:val="clear" w:pos="720"/>
      </w:tabs>
      <w:suppressAutoHyphens w:val="0"/>
      <w:spacing w:before="60" w:line="240" w:lineRule="auto"/>
    </w:pPr>
    <w:rPr>
      <w:rFonts w:eastAsia="Times New Roman"/>
      <w:b w:val="0"/>
      <w:bCs w:val="0"/>
      <w:snapToGrid w:val="0"/>
      <w:kern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1A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A8"/>
    <w:rPr>
      <w:rFonts w:ascii="Segoe UI" w:eastAsia="Lucida Sans Unicode" w:hAnsi="Segoe UI" w:cs="Segoe UI"/>
      <w:b/>
      <w:bCs/>
      <w:kern w:val="1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8EE"/>
    <w:pPr>
      <w:widowControl w:val="0"/>
      <w:tabs>
        <w:tab w:val="left" w:pos="720"/>
      </w:tabs>
      <w:suppressAutoHyphens/>
      <w:spacing w:before="240" w:after="0"/>
      <w:jc w:val="both"/>
    </w:pPr>
    <w:rPr>
      <w:rFonts w:ascii="Times New Roman" w:eastAsia="Lucida Sans Unicode" w:hAnsi="Times New Roman" w:cs="Times New Roman"/>
      <w:b/>
      <w:bCs/>
      <w:kern w:val="1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8EE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C01AB"/>
    <w:pPr>
      <w:tabs>
        <w:tab w:val="clear" w:pos="720"/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1AB"/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C01AB"/>
    <w:pPr>
      <w:tabs>
        <w:tab w:val="clear" w:pos="720"/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1AB"/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customStyle="1" w:styleId="Default">
    <w:name w:val="Default"/>
    <w:rsid w:val="00460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21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2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171D8"/>
    <w:pPr>
      <w:spacing w:after="0" w:line="240" w:lineRule="auto"/>
    </w:pPr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styleId="Nzev">
    <w:name w:val="Title"/>
    <w:basedOn w:val="Normln"/>
    <w:next w:val="Normln"/>
    <w:link w:val="NzevChar"/>
    <w:qFormat/>
    <w:rsid w:val="001D29CF"/>
    <w:pPr>
      <w:widowControl/>
      <w:tabs>
        <w:tab w:val="clear" w:pos="720"/>
      </w:tabs>
      <w:suppressAutoHyphens w:val="0"/>
      <w:spacing w:before="0" w:after="300" w:line="240" w:lineRule="auto"/>
      <w:contextualSpacing/>
      <w:jc w:val="center"/>
    </w:pPr>
    <w:rPr>
      <w:rFonts w:ascii="Calibri" w:eastAsia="SimSun" w:hAnsi="Calibri"/>
      <w:b w:val="0"/>
      <w:bCs w:val="0"/>
      <w:color w:val="17365D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1D29CF"/>
    <w:rPr>
      <w:rFonts w:ascii="Calibri" w:eastAsia="SimSun" w:hAnsi="Calibri" w:cs="Times New Roman"/>
      <w:color w:val="17365D"/>
      <w:spacing w:val="5"/>
      <w:kern w:val="28"/>
      <w:sz w:val="36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969CA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05F508E52AF4EA64C0D5AE2EACFE8" ma:contentTypeVersion="9" ma:contentTypeDescription="Create a new document." ma:contentTypeScope="" ma:versionID="e9e0219775e87196e7a4416df9a43e0b">
  <xsd:schema xmlns:xsd="http://www.w3.org/2001/XMLSchema" xmlns:xs="http://www.w3.org/2001/XMLSchema" xmlns:p="http://schemas.microsoft.com/office/2006/metadata/properties" xmlns:ns2="20f2e4ef-1c0f-4f7d-bffa-c977e004a156" xmlns:ns3="e306478b-4082-440e-aa45-c2d3ad0ceb0c" targetNamespace="http://schemas.microsoft.com/office/2006/metadata/properties" ma:root="true" ma:fieldsID="aaba64fb2edc4aac2dd805914654c2f2" ns2:_="" ns3:_="">
    <xsd:import namespace="20f2e4ef-1c0f-4f7d-bffa-c977e004a156"/>
    <xsd:import namespace="e306478b-4082-440e-aa45-c2d3ad0ce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2e4ef-1c0f-4f7d-bffa-c977e004a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6478b-4082-440e-aa45-c2d3ad0ce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A15B8-74D0-4ACB-AAEF-58E15DF81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E0259-A2DC-4A79-9716-A1F1FC48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2e4ef-1c0f-4f7d-bffa-c977e004a156"/>
    <ds:schemaRef ds:uri="e306478b-4082-440e-aa45-c2d3ad0ce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0DED5-B58D-4911-8931-7027DAA86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84BE0-67CF-47E5-BBFD-24D8E048A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 Jestřábová</dc:creator>
  <cp:lastModifiedBy>Kozubek, Ales</cp:lastModifiedBy>
  <cp:revision>4</cp:revision>
  <cp:lastPrinted>2021-08-23T10:42:00Z</cp:lastPrinted>
  <dcterms:created xsi:type="dcterms:W3CDTF">2024-02-19T14:38:00Z</dcterms:created>
  <dcterms:modified xsi:type="dcterms:W3CDTF">2024-02-19T14:43:00Z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0x010100F3705F508E52AF4EA64C0D5AE2EACFE8</vt:lpwstr>
  </property>
</Properties>
</file>