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7" w:rsidRDefault="006A6A6A">
      <w:pPr>
        <w:spacing w:after="40"/>
        <w:ind w:left="113" w:right="-26" w:firstLine="0"/>
      </w:pPr>
      <w:bookmarkStart w:id="0" w:name="_GoBack"/>
      <w:bookmarkEnd w:id="0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54952" cy="594106"/>
                <wp:effectExtent l="0" t="0" r="0" b="0"/>
                <wp:docPr id="5219" name="Group 5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952" cy="594106"/>
                          <a:chOff x="0" y="0"/>
                          <a:chExt cx="6854952" cy="59410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94280" y="0"/>
                            <a:ext cx="1803400" cy="54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096" y="52146"/>
                            <a:ext cx="23684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Mě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4404" y="52146"/>
                            <a:ext cx="13601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6512" y="52146"/>
                            <a:ext cx="9275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6616" y="5214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8069" y="52146"/>
                            <a:ext cx="195989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Šu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4373" y="52146"/>
                            <a:ext cx="1451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2577" y="52146"/>
                            <a:ext cx="37903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perk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096" y="247217"/>
                            <a:ext cx="191650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ná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9352" y="247217"/>
                            <a:ext cx="1451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7556" y="24721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1084" y="24721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7660" y="247217"/>
                            <a:ext cx="144479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4645" y="247217"/>
                            <a:ext cx="40847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5125" y="247217"/>
                            <a:ext cx="155457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82473" y="24721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7525" y="247217"/>
                            <a:ext cx="10452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95249" y="24721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6" y="460577"/>
                            <a:ext cx="313216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787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2316" y="46057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7368" y="460577"/>
                            <a:ext cx="209923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6169" y="460577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4269" y="460577"/>
                            <a:ext cx="1014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7421" y="460577"/>
                            <a:ext cx="96676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19049" y="460577"/>
                            <a:ext cx="1451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27253" y="460577"/>
                            <a:ext cx="33444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perk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77138" y="454482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011926" y="5214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045454" y="52146"/>
                            <a:ext cx="103276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23178" y="5214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56706" y="5214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97854" y="52146"/>
                            <a:ext cx="10452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74054" y="52146"/>
                            <a:ext cx="31321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030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510274" y="52146"/>
                            <a:ext cx="10452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586474" y="52146"/>
                            <a:ext cx="31321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461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821424" y="5214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78754" y="250265"/>
                            <a:ext cx="11540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65622" y="250265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97626" y="250265"/>
                            <a:ext cx="10327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75350" y="250265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08878" y="250265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51550" y="250265"/>
                            <a:ext cx="10327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29274" y="250265"/>
                            <a:ext cx="92930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194806" y="250265"/>
                            <a:ext cx="834053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00303461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821424" y="250265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03138" y="448386"/>
                            <a:ext cx="54938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844286" y="448386"/>
                            <a:ext cx="92930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14390" y="448386"/>
                            <a:ext cx="4102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44870" y="448386"/>
                            <a:ext cx="89184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010402" y="44838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046978" y="448386"/>
                            <a:ext cx="311269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583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281674" y="44838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16726" y="448386"/>
                            <a:ext cx="31321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388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552947" y="44838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586474" y="448386"/>
                            <a:ext cx="313215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821424" y="448386"/>
                            <a:ext cx="44592" cy="1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97" w:rsidRDefault="006A6A6A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6" name="Shape 5776"/>
                        <wps:cNvSpPr/>
                        <wps:spPr>
                          <a:xfrm>
                            <a:off x="0" y="588011"/>
                            <a:ext cx="68107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757" h="9144">
                                <a:moveTo>
                                  <a:pt x="0" y="0"/>
                                </a:moveTo>
                                <a:lnTo>
                                  <a:pt x="6810757" y="0"/>
                                </a:lnTo>
                                <a:lnTo>
                                  <a:pt x="68107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19" o:spid="_x0000_s1026" style="width:539.75pt;height:46.8pt;mso-position-horizontal-relative:char;mso-position-vertical-relative:line" coordsize="68549,5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942;width:18034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fRiHDAAAA2gAAAA8AAABkcnMvZG93bnJldi54bWxEj8FqwzAQRO+F/IPYQC8lkRNoa5woxikE&#10;2mNtH3rcWBvLxFoZS3Wcv68KhR6HmXnD7PPZ9mKi0XeOFWzWCQjixumOWwV1dVqlIHxA1tg7JgV3&#10;8pAfFg97zLS78SdNZWhFhLDPUIEJYcik9I0hi37tBuLoXdxoMUQ5tlKPeItw28ttkrxIix3HBYMD&#10;vRlqruW3VeDm/lp/nafWHJ8/GqyqMi2e7ko9LudiByLQHP7Df+13reAVfq/EGyA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9GIcMAAADaAAAADwAAAAAAAAAAAAAAAACf&#10;AgAAZHJzL2Rvd25yZXYueG1sUEsFBgAAAAAEAAQA9wAAAI8DAAAAAA==&#10;">
                  <v:imagedata r:id="rId5" o:title=""/>
                </v:shape>
                <v:rect id="Rectangle 8" o:spid="_x0000_s1028" style="position:absolute;left:60;top:521;width:2369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Mě</w:t>
                        </w:r>
                      </w:p>
                    </w:txbxContent>
                  </v:textbox>
                </v:rect>
                <v:rect id="Rectangle 9" o:spid="_x0000_s1029" style="position:absolute;left:1844;top:521;width:1360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st</w:t>
                        </w:r>
                      </w:p>
                    </w:txbxContent>
                  </v:textbox>
                </v:rect>
                <v:rect id="Rectangle 10" o:spid="_x0000_s1030" style="position:absolute;left:2865;top:521;width:927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o</w:t>
                        </w:r>
                      </w:p>
                    </w:txbxContent>
                  </v:textbox>
                </v:rect>
                <v:rect id="Rectangle 11" o:spid="_x0000_s1031" style="position:absolute;left:3566;top:521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980;top:521;width:1960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proofErr w:type="spellStart"/>
                        <w:r>
                          <w:rPr>
                            <w:sz w:val="21"/>
                          </w:rPr>
                          <w:t>Šu</w:t>
                        </w:r>
                        <w:proofErr w:type="spellEnd"/>
                      </w:p>
                    </w:txbxContent>
                  </v:textbox>
                </v:rect>
                <v:rect id="Rectangle 13" o:spid="_x0000_s1033" style="position:absolute;left:5443;top:521;width:1452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4" o:spid="_x0000_s1034" style="position:absolute;left:6525;top:521;width:3791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proofErr w:type="spellStart"/>
                        <w:r>
                          <w:rPr>
                            <w:sz w:val="21"/>
                          </w:rPr>
                          <w:t>perk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60;top:2472;width:1917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proofErr w:type="spellStart"/>
                        <w:r>
                          <w:rPr>
                            <w:sz w:val="21"/>
                          </w:rPr>
                          <w:t>ná</w:t>
                        </w:r>
                        <w:proofErr w:type="spellEnd"/>
                      </w:p>
                    </w:txbxContent>
                  </v:textbox>
                </v:rect>
                <v:rect id="Rectangle 16" o:spid="_x0000_s1036" style="position:absolute;left:1493;top:2472;width:1452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7" o:spid="_x0000_s1037" style="position:absolute;left:2575;top:2472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38" style="position:absolute;left:2910;top:2472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276;top:2472;width:144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20" o:spid="_x0000_s1040" style="position:absolute;left:4346;top:2472;width:408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í</w:t>
                        </w:r>
                      </w:p>
                    </w:txbxContent>
                  </v:textbox>
                </v:rect>
                <v:rect id="Rectangle 21" o:spid="_x0000_s1041" style="position:absolute;left:4651;top:2472;width:1554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proofErr w:type="spellStart"/>
                        <w:r>
                          <w:rPr>
                            <w:sz w:val="21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rect>
                <v:rect id="Rectangle 22" o:spid="_x0000_s1042" style="position:absolute;left:5824;top:2472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6175;top:2472;width:104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4" style="position:absolute;left:6952;top:2472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60;top:4605;width:3133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787</w:t>
                        </w:r>
                      </w:p>
                    </w:txbxContent>
                  </v:textbox>
                </v:rect>
                <v:rect id="Rectangle 26" o:spid="_x0000_s1046" style="position:absolute;left:2423;top:4605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773;top:4605;width:2099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01</w:t>
                        </w:r>
                      </w:p>
                    </w:txbxContent>
                  </v:textbox>
                </v:rect>
                <v:rect id="Rectangle 28" o:spid="_x0000_s1048" style="position:absolute;left:4361;top:4605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4742;top:4605;width:101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Š</w:t>
                        </w:r>
                      </w:p>
                    </w:txbxContent>
                  </v:textbox>
                </v:rect>
                <v:rect id="Rectangle 30" o:spid="_x0000_s1050" style="position:absolute;left:5474;top:4605;width:96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u</w:t>
                        </w:r>
                      </w:p>
                    </w:txbxContent>
                  </v:textbox>
                </v:rect>
                <v:rect id="Rectangle 31" o:spid="_x0000_s1051" style="position:absolute;left:6190;top:4605;width:1452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32" o:spid="_x0000_s1052" style="position:absolute;left:7272;top:4605;width:3344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proofErr w:type="spellStart"/>
                        <w:r>
                          <w:rPr>
                            <w:sz w:val="21"/>
                          </w:rPr>
                          <w:t>perk</w:t>
                        </w:r>
                        <w:proofErr w:type="spellEnd"/>
                      </w:p>
                    </w:txbxContent>
                  </v:textbox>
                </v:rect>
                <v:rect id="Rectangle 33" o:spid="_x0000_s1053" style="position:absolute;left:9771;top:4544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60119;top:521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I</w:t>
                        </w:r>
                      </w:p>
                    </w:txbxContent>
                  </v:textbox>
                </v:rect>
                <v:rect id="Rectangle 35" o:spid="_x0000_s1055" style="position:absolute;left:60454;top:521;width:1033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36" o:spid="_x0000_s1056" style="position:absolute;left:61231;top:521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057" style="position:absolute;left:61567;top:521;width:44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61978;top:521;width:104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39" o:spid="_x0000_s1059" style="position:absolute;left:62740;top:521;width:3132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030</w:t>
                        </w:r>
                      </w:p>
                    </w:txbxContent>
                  </v:textbox>
                </v:rect>
                <v:rect id="Rectangle 40" o:spid="_x0000_s1060" style="position:absolute;left:65102;top:521;width:104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061" style="position:absolute;left:65864;top:521;width:3132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461</w:t>
                        </w:r>
                      </w:p>
                    </w:txbxContent>
                  </v:textbox>
                </v:rect>
                <v:rect id="Rectangle 42" o:spid="_x0000_s1062" style="position:absolute;left:68214;top:521;width:446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57787;top:2502;width:1154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D</w:t>
                        </w:r>
                      </w:p>
                    </w:txbxContent>
                  </v:textbox>
                </v:rect>
                <v:rect id="Rectangle 44" o:spid="_x0000_s1064" style="position:absolute;left:58656;top:2502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I</w:t>
                        </w:r>
                      </w:p>
                    </w:txbxContent>
                  </v:textbox>
                </v:rect>
                <v:rect id="Rectangle 45" o:spid="_x0000_s1065" style="position:absolute;left:58976;top:2502;width:1033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46" o:spid="_x0000_s1066" style="position:absolute;left:59753;top:2502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47" o:spid="_x0000_s1067" style="position:absolute;left:60088;top:2502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60515;top:2502;width:1033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C</w:t>
                        </w:r>
                      </w:p>
                    </w:txbxContent>
                  </v:textbox>
                </v:rect>
                <v:rect id="Rectangle 49" o:spid="_x0000_s1069" style="position:absolute;left:61292;top:2502;width:930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Z</w:t>
                        </w:r>
                      </w:p>
                    </w:txbxContent>
                  </v:textbox>
                </v:rect>
                <v:rect id="Rectangle 50" o:spid="_x0000_s1070" style="position:absolute;left:61948;top:2502;width:8340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00303461</w:t>
                        </w:r>
                      </w:p>
                    </w:txbxContent>
                  </v:textbox>
                </v:rect>
                <v:rect id="Rectangle 51" o:spid="_x0000_s1071" style="position:absolute;left:68214;top:2502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2" style="position:absolute;left:58031;top:4483;width:549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t</w:t>
                        </w:r>
                      </w:p>
                    </w:txbxContent>
                  </v:textbox>
                </v:rect>
                <v:rect id="Rectangle 53" o:spid="_x0000_s1073" style="position:absolute;left:58442;top:4483;width:930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e</w:t>
                        </w:r>
                      </w:p>
                    </w:txbxContent>
                  </v:textbox>
                </v:rect>
                <v:rect id="Rectangle 54" o:spid="_x0000_s1074" style="position:absolute;left:59143;top:4483;width:411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l</w:t>
                        </w:r>
                      </w:p>
                    </w:txbxContent>
                  </v:textbox>
                </v:rect>
                <v:rect id="Rectangle 55" o:spid="_x0000_s1075" style="position:absolute;left:59448;top:4483;width:892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.:</w:t>
                        </w:r>
                      </w:p>
                    </w:txbxContent>
                  </v:textbox>
                </v:rect>
                <v:rect id="Rectangle 56" o:spid="_x0000_s1076" style="position:absolute;left:60104;top:4483;width:44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60469;top:4483;width:3113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583</w:t>
                        </w:r>
                      </w:p>
                    </w:txbxContent>
                  </v:textbox>
                </v:rect>
                <v:rect id="Rectangle 58" o:spid="_x0000_s1078" style="position:absolute;left:62816;top:4483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63167;top:4483;width:3132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388</w:t>
                        </w:r>
                      </w:p>
                    </w:txbxContent>
                  </v:textbox>
                </v:rect>
                <v:rect id="Rectangle 60" o:spid="_x0000_s1080" style="position:absolute;left:65529;top:4483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65864;top:4483;width:3132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111</w:t>
                        </w:r>
                      </w:p>
                    </w:txbxContent>
                  </v:textbox>
                </v:rect>
                <v:rect id="Rectangle 62" o:spid="_x0000_s1082" style="position:absolute;left:68214;top:4483;width:44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67B97" w:rsidRDefault="006A6A6A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76" o:spid="_x0000_s1083" style="position:absolute;top:5880;width:68107;height:91;visibility:visible;mso-wrap-style:square;v-text-anchor:top" coordsize="68107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xX8YA&#10;AADdAAAADwAAAGRycy9kb3ducmV2LnhtbESPW2vCQBSE3wv+h+UIvtWNBW/RVbQotA8Fb/h8yB6T&#10;YPZsyG7c1F/fLRT6OMzMN8xy3ZlKPKhxpWUFo2ECgjizuuRcweW8f52BcB5ZY2WZFHyTg/Wq97LE&#10;VNvAR3qcfC4ihF2KCgrv61RKlxVk0A1tTRy9m20M+iibXOoGQ4SbSr4lyUQaLDkuFFjTe0HZ/dQa&#10;BZt5Eip87vaz5zV8tuUufLXbg1KDfrdZgPDU+f/wX/tDKxhPpx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BxX8YAAADdAAAADwAAAAAAAAAAAAAAAACYAgAAZHJz&#10;L2Rvd25yZXYueG1sUEsFBgAAAAAEAAQA9QAAAIsDAAAAAA==&#10;" path="m,l6810757,r,9144l,9144,,e" fillcolor="black" stroked="f" strokeweight="0">
                  <v:stroke miterlimit="83231f" joinstyle="miter" endcap="round"/>
                  <v:path arrowok="t" textboxrect="0,0,6810757,9144"/>
                </v:shape>
                <w10:anchorlock/>
              </v:group>
            </w:pict>
          </mc:Fallback>
        </mc:AlternateContent>
      </w:r>
    </w:p>
    <w:p w:rsidR="00067B97" w:rsidRDefault="006A6A6A">
      <w:pPr>
        <w:spacing w:after="0"/>
        <w:ind w:left="0" w:right="25" w:firstLine="0"/>
        <w:jc w:val="right"/>
      </w:pPr>
      <w:r>
        <w:rPr>
          <w:sz w:val="19"/>
        </w:rPr>
        <w:t xml:space="preserve"> </w:t>
      </w:r>
    </w:p>
    <w:p w:rsidR="00067B97" w:rsidRDefault="006A6A6A">
      <w:pPr>
        <w:spacing w:after="0"/>
        <w:ind w:left="0" w:right="0" w:firstLine="0"/>
      </w:pPr>
      <w:r>
        <w:rPr>
          <w:sz w:val="20"/>
        </w:rPr>
        <w:t xml:space="preserve"> </w:t>
      </w:r>
    </w:p>
    <w:p w:rsidR="00067B97" w:rsidRDefault="006A6A6A">
      <w:pPr>
        <w:spacing w:after="28"/>
        <w:ind w:left="0" w:right="0" w:firstLine="0"/>
      </w:pPr>
      <w:r>
        <w:rPr>
          <w:sz w:val="13"/>
        </w:rPr>
        <w:t xml:space="preserve"> </w:t>
      </w:r>
    </w:p>
    <w:p w:rsidR="00067B97" w:rsidRDefault="006A6A6A">
      <w:pPr>
        <w:spacing w:after="0"/>
        <w:ind w:left="0" w:right="6203" w:firstLine="0"/>
      </w:pPr>
      <w:r>
        <w:rPr>
          <w:sz w:val="20"/>
        </w:rPr>
        <w:t xml:space="preserve"> </w:t>
      </w:r>
    </w:p>
    <w:tbl>
      <w:tblPr>
        <w:tblStyle w:val="TableGrid"/>
        <w:tblpPr w:vertAnchor="text" w:tblpX="6033" w:tblpYSpec="top"/>
        <w:tblOverlap w:val="never"/>
        <w:tblW w:w="4818" w:type="dxa"/>
        <w:tblInd w:w="0" w:type="dxa"/>
        <w:tblCellMar>
          <w:top w:w="1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</w:tblGrid>
      <w:tr w:rsidR="00067B97">
        <w:trPr>
          <w:trHeight w:val="109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Střední odborná škola, Šumperk, Zemědělská 3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     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Zemědělská 2115/3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78701 Šumperk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DIČ: CZ00852384 </w:t>
            </w:r>
          </w:p>
        </w:tc>
      </w:tr>
    </w:tbl>
    <w:tbl>
      <w:tblPr>
        <w:tblStyle w:val="TableGrid"/>
        <w:tblpPr w:vertAnchor="text" w:tblpX="1844" w:tblpYSpec="top"/>
        <w:tblOverlap w:val="never"/>
        <w:tblW w:w="2835" w:type="dxa"/>
        <w:tblInd w:w="0" w:type="dxa"/>
        <w:tblCellMar>
          <w:top w:w="3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</w:tblGrid>
      <w:tr w:rsidR="00067B97">
        <w:trPr>
          <w:trHeight w:val="8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OBJ/2024/0300/ŠKV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Odbor </w:t>
            </w:r>
            <w:proofErr w:type="gramStart"/>
            <w:r>
              <w:t xml:space="preserve">škol. a </w:t>
            </w:r>
            <w:proofErr w:type="spellStart"/>
            <w:r>
              <w:t>vn</w:t>
            </w:r>
            <w:proofErr w:type="spellEnd"/>
            <w:proofErr w:type="gramEnd"/>
            <w:r>
              <w:t xml:space="preserve">. vztahů </w:t>
            </w:r>
          </w:p>
          <w:p w:rsidR="00067B97" w:rsidRDefault="006A6A6A">
            <w:pPr>
              <w:spacing w:after="0"/>
              <w:ind w:left="0" w:right="0" w:firstLine="0"/>
            </w:pPr>
            <w:r>
              <w:t xml:space="preserve">00852384 </w:t>
            </w:r>
          </w:p>
        </w:tc>
      </w:tr>
    </w:tbl>
    <w:p w:rsidR="00067B97" w:rsidRDefault="006A6A6A">
      <w:pPr>
        <w:ind w:left="103" w:right="0"/>
      </w:pPr>
      <w:r>
        <w:t xml:space="preserve">Objednávka číslo: Dodavatel: </w:t>
      </w:r>
    </w:p>
    <w:p w:rsidR="00067B97" w:rsidRDefault="006A6A6A">
      <w:pPr>
        <w:spacing w:after="171"/>
        <w:ind w:left="103" w:right="6203"/>
      </w:pPr>
      <w:r>
        <w:t xml:space="preserve">Objednává odbor:  IČ dodavatele:  </w:t>
      </w:r>
    </w:p>
    <w:p w:rsidR="00067B97" w:rsidRDefault="006A6A6A">
      <w:pPr>
        <w:spacing w:after="0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10800" w:type="dxa"/>
        <w:tblInd w:w="101" w:type="dxa"/>
        <w:tblCellMar>
          <w:top w:w="1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168"/>
        <w:gridCol w:w="8632"/>
      </w:tblGrid>
      <w:tr w:rsidR="00067B97">
        <w:trPr>
          <w:trHeight w:val="25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Objednáváme </w:t>
            </w:r>
            <w:r>
              <w:t xml:space="preserve">u Vás: </w:t>
            </w:r>
          </w:p>
        </w:tc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67B97">
        <w:trPr>
          <w:trHeight w:val="61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pohoštění formou rautu při slavnostním večeru s udílením Ceny města Šumperka za rok 2023. Termín konání pátek </w:t>
            </w:r>
            <w:proofErr w:type="gramStart"/>
            <w:r>
              <w:t>05.04.2024</w:t>
            </w:r>
            <w:proofErr w:type="gramEnd"/>
            <w:r>
              <w:t>, místo konání Divadlo Šumperk (Zrcadlový a Secesní sál). 300 osob. Skladba pohoštění teplý a studený raut, moučníky a nápoje</w:t>
            </w:r>
            <w:r>
              <w:t xml:space="preserve">. Včetně kompletního inventáře a obsluhy. Celková cena 130 000 Kč bez DPH. </w:t>
            </w:r>
          </w:p>
        </w:tc>
      </w:tr>
    </w:tbl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15"/>
        <w:ind w:left="108" w:right="4352" w:firstLine="0"/>
      </w:pPr>
      <w:r>
        <w:t xml:space="preserve"> </w:t>
      </w:r>
    </w:p>
    <w:tbl>
      <w:tblPr>
        <w:tblStyle w:val="TableGrid"/>
        <w:tblpPr w:vertAnchor="text" w:tblpX="2867" w:tblpY="-161"/>
        <w:tblOverlap w:val="never"/>
        <w:tblW w:w="3663" w:type="dxa"/>
        <w:tblInd w:w="0" w:type="dxa"/>
        <w:tblCellMar>
          <w:top w:w="0" w:type="dxa"/>
          <w:left w:w="254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3663"/>
      </w:tblGrid>
      <w:tr w:rsidR="00067B97">
        <w:trPr>
          <w:trHeight w:val="41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B97" w:rsidRDefault="006A6A6A">
            <w:pPr>
              <w:spacing w:after="0"/>
              <w:ind w:left="0" w:right="0" w:firstLine="0"/>
            </w:pPr>
            <w:r>
              <w:t xml:space="preserve">157 300,00 Kč s DPH </w:t>
            </w:r>
          </w:p>
        </w:tc>
      </w:tr>
    </w:tbl>
    <w:p w:rsidR="00067B97" w:rsidRDefault="006A6A6A">
      <w:pPr>
        <w:ind w:left="103" w:right="4352"/>
      </w:pPr>
      <w:r>
        <w:t xml:space="preserve">Maximální cena Kč (vč. DPH): </w:t>
      </w:r>
    </w:p>
    <w:p w:rsidR="00067B97" w:rsidRDefault="006A6A6A">
      <w:pPr>
        <w:spacing w:after="0"/>
        <w:ind w:left="0" w:right="4352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ind w:left="103" w:right="0"/>
      </w:pPr>
      <w:r>
        <w:t xml:space="preserve">Termín dodání: do </w:t>
      </w:r>
      <w:proofErr w:type="gramStart"/>
      <w:r>
        <w:t>05.04.2024</w:t>
      </w:r>
      <w:proofErr w:type="gramEnd"/>
      <w:r>
        <w:t xml:space="preserve"> </w:t>
      </w:r>
    </w:p>
    <w:p w:rsidR="00067B97" w:rsidRDefault="006A6A6A">
      <w:pPr>
        <w:spacing w:after="0"/>
        <w:ind w:left="108" w:right="0" w:firstLine="0"/>
      </w:pPr>
      <w:r>
        <w:t xml:space="preserve"> </w:t>
      </w:r>
    </w:p>
    <w:p w:rsidR="00067B97" w:rsidRDefault="006A6A6A">
      <w:pPr>
        <w:spacing w:after="89"/>
        <w:ind w:left="103" w:right="8054"/>
      </w:pPr>
      <w:r>
        <w:t xml:space="preserve">Vyřizuje: Vondruška Bohuslav Bc. </w:t>
      </w:r>
      <w:proofErr w:type="spellStart"/>
      <w:r>
        <w:t>DiS</w:t>
      </w:r>
      <w:proofErr w:type="spellEnd"/>
      <w:r>
        <w:t xml:space="preserve">. </w:t>
      </w:r>
    </w:p>
    <w:p w:rsidR="00067B97" w:rsidRDefault="006A6A6A">
      <w:pPr>
        <w:spacing w:after="65"/>
        <w:ind w:left="103" w:right="0"/>
      </w:pPr>
      <w:r>
        <w:t xml:space="preserve">Telefon:       </w:t>
      </w:r>
    </w:p>
    <w:p w:rsidR="00067B97" w:rsidRDefault="006A6A6A">
      <w:pPr>
        <w:ind w:left="103" w:right="0"/>
      </w:pPr>
      <w:r>
        <w:t>Email:       V Šumperku dne:</w:t>
      </w:r>
      <w:r>
        <w:t xml:space="preserve"> </w:t>
      </w:r>
      <w:proofErr w:type="gramStart"/>
      <w:r>
        <w:t>21.02.2024</w:t>
      </w:r>
      <w:proofErr w:type="gramEnd"/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44"/>
        <w:ind w:left="103" w:right="0"/>
      </w:pPr>
      <w:r>
        <w:t xml:space="preserve">Informace pro dodavatele: </w:t>
      </w:r>
    </w:p>
    <w:p w:rsidR="00067B97" w:rsidRDefault="006A6A6A">
      <w:pPr>
        <w:spacing w:after="51"/>
        <w:ind w:left="103" w:right="0"/>
      </w:pPr>
      <w:r>
        <w:t xml:space="preserve">Nebude-li číslo objednávky uvedeno na faktuře, nebude faktura uznána jako závazek. </w:t>
      </w:r>
    </w:p>
    <w:p w:rsidR="00067B97" w:rsidRDefault="006A6A6A">
      <w:pPr>
        <w:spacing w:after="0"/>
        <w:ind w:left="108" w:right="0" w:firstLine="0"/>
      </w:pPr>
      <w:r>
        <w:rPr>
          <w:u w:val="single" w:color="000000"/>
        </w:rPr>
        <w:t>Město Šumperk je plátcem DPH.</w:t>
      </w: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42"/>
        <w:ind w:left="103" w:right="0"/>
      </w:pPr>
      <w:r>
        <w:t xml:space="preserve">Informace k vystavení daňového dokladu pro účely zákona o DPH (ZDPH), kdy předmětem </w:t>
      </w:r>
      <w:r>
        <w:t xml:space="preserve">objednávky jsou: </w:t>
      </w:r>
    </w:p>
    <w:p w:rsidR="00067B97" w:rsidRDefault="006A6A6A">
      <w:pPr>
        <w:spacing w:after="166"/>
        <w:ind w:left="10" w:right="0"/>
      </w:pPr>
      <w:r>
        <w:rPr>
          <w:sz w:val="11"/>
        </w:rPr>
        <w:t xml:space="preserve"> </w:t>
      </w:r>
      <w:r>
        <w:t>STAVEBNÍ a MONTÁŽNÍ PRÁCE odpovídající kódu 41 až 43 klasifikace CZ-CPA:</w:t>
      </w:r>
      <w:r>
        <w:rPr>
          <w:sz w:val="18"/>
        </w:rPr>
        <w:t xml:space="preserve"> </w:t>
      </w:r>
    </w:p>
    <w:tbl>
      <w:tblPr>
        <w:tblStyle w:val="TableGrid"/>
        <w:tblpPr w:vertAnchor="text" w:tblpX="-108" w:tblpY="-54"/>
        <w:tblOverlap w:val="never"/>
        <w:tblW w:w="497" w:type="dxa"/>
        <w:tblInd w:w="0" w:type="dxa"/>
        <w:tblCellMar>
          <w:top w:w="0" w:type="dxa"/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</w:tblGrid>
      <w:tr w:rsidR="00067B97">
        <w:trPr>
          <w:trHeight w:val="64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B97" w:rsidRDefault="006A6A6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 </w:t>
            </w:r>
          </w:p>
        </w:tc>
      </w:tr>
    </w:tbl>
    <w:p w:rsidR="00067B97" w:rsidRDefault="006A6A6A">
      <w:pPr>
        <w:bidi/>
        <w:spacing w:after="84"/>
        <w:ind w:left="10" w:right="0"/>
        <w:jc w:val="right"/>
      </w:pPr>
      <w:r>
        <w:rPr>
          <w:sz w:val="18"/>
          <w:szCs w:val="18"/>
          <w:rtl/>
        </w:rPr>
        <w:t xml:space="preserve"> (</w:t>
      </w:r>
      <w:r>
        <w:rPr>
          <w:rFonts w:ascii="Arial" w:eastAsia="Arial" w:hAnsi="Arial" w:cs="Arial"/>
          <w:sz w:val="18"/>
          <w:szCs w:val="18"/>
          <w:rtl/>
        </w:rPr>
        <w:t>٭</w:t>
      </w:r>
    </w:p>
    <w:p w:rsidR="00067B97" w:rsidRDefault="006A6A6A">
      <w:pPr>
        <w:ind w:left="103" w:right="0"/>
      </w:pPr>
      <w:r>
        <w:rPr>
          <w:u w:val="single" w:color="000000"/>
        </w:rPr>
        <w:t>Daňový doklad vystavte s DPH</w:t>
      </w:r>
      <w:r>
        <w:t xml:space="preserve"> při poskytnutí stavebních a montážních prací dle § 92e ZDPH. </w:t>
      </w:r>
    </w:p>
    <w:p w:rsidR="00067B97" w:rsidRDefault="006A6A6A">
      <w:pPr>
        <w:tabs>
          <w:tab w:val="center" w:pos="5490"/>
        </w:tabs>
        <w:spacing w:after="135"/>
        <w:ind w:left="0" w:right="0" w:firstLine="0"/>
      </w:pPr>
      <w:r>
        <w:rPr>
          <w:sz w:val="11"/>
        </w:rPr>
        <w:t xml:space="preserve"> </w:t>
      </w:r>
      <w:r>
        <w:rPr>
          <w:sz w:val="11"/>
        </w:rPr>
        <w:tab/>
      </w:r>
      <w:r>
        <w:t>(Město Šumperk při přijetí stavebních prací podle § 92a odst. 2</w:t>
      </w:r>
      <w:r>
        <w:t xml:space="preserve">) ZDPH </w:t>
      </w:r>
      <w:r>
        <w:rPr>
          <w:u w:val="single" w:color="000000"/>
        </w:rPr>
        <w:t>nejedná jako osoba povinná k dani</w:t>
      </w:r>
      <w:r>
        <w:t>).</w:t>
      </w:r>
      <w:r>
        <w:rPr>
          <w:sz w:val="18"/>
        </w:rPr>
        <w:t xml:space="preserve"> </w:t>
      </w:r>
    </w:p>
    <w:p w:rsidR="00067B97" w:rsidRDefault="006A6A6A">
      <w:pPr>
        <w:spacing w:after="0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pPr w:vertAnchor="text" w:tblpX="-108" w:tblpY="-54"/>
        <w:tblOverlap w:val="never"/>
        <w:tblW w:w="497" w:type="dxa"/>
        <w:tblInd w:w="0" w:type="dxa"/>
        <w:tblCellMar>
          <w:top w:w="0" w:type="dxa"/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</w:tblGrid>
      <w:tr w:rsidR="00067B97">
        <w:trPr>
          <w:trHeight w:val="6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B97" w:rsidRDefault="006A6A6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 </w:t>
            </w:r>
          </w:p>
        </w:tc>
      </w:tr>
    </w:tbl>
    <w:p w:rsidR="00067B97" w:rsidRDefault="006A6A6A">
      <w:pPr>
        <w:bidi/>
        <w:spacing w:after="84"/>
        <w:ind w:left="10" w:right="0"/>
        <w:jc w:val="right"/>
      </w:pPr>
      <w:r>
        <w:rPr>
          <w:sz w:val="18"/>
          <w:szCs w:val="18"/>
          <w:rtl/>
        </w:rPr>
        <w:t xml:space="preserve"> (</w:t>
      </w:r>
      <w:r>
        <w:rPr>
          <w:rFonts w:ascii="Arial" w:eastAsia="Arial" w:hAnsi="Arial" w:cs="Arial"/>
          <w:sz w:val="18"/>
          <w:szCs w:val="18"/>
          <w:rtl/>
        </w:rPr>
        <w:t>٭</w:t>
      </w:r>
    </w:p>
    <w:p w:rsidR="00067B97" w:rsidRDefault="006A6A6A">
      <w:pPr>
        <w:spacing w:line="325" w:lineRule="auto"/>
        <w:ind w:left="103" w:right="0"/>
      </w:pPr>
      <w:r>
        <w:rPr>
          <w:u w:val="single" w:color="000000"/>
        </w:rPr>
        <w:t>Daňový doklad vystavte bez DPH</w:t>
      </w:r>
      <w:r>
        <w:t xml:space="preserve"> (v režimu přenesené daňové povinnosti) při poskytnutí stavebních a montážních prací dle § 92e ZDPH. (Město Šumperk při přijetí stavebních </w:t>
      </w:r>
      <w:proofErr w:type="gramStart"/>
      <w:r>
        <w:t xml:space="preserve">prací  </w:t>
      </w:r>
      <w:r>
        <w:rPr>
          <w:u w:val="single" w:color="000000"/>
        </w:rPr>
        <w:t>jedná</w:t>
      </w:r>
      <w:proofErr w:type="gramEnd"/>
      <w:r>
        <w:rPr>
          <w:u w:val="single" w:color="000000"/>
        </w:rPr>
        <w:t xml:space="preserve"> jako osoba povinná k </w:t>
      </w:r>
      <w:r>
        <w:rPr>
          <w:u w:val="single" w:color="000000"/>
        </w:rPr>
        <w:t>dani</w:t>
      </w:r>
      <w:r>
        <w:t xml:space="preserve">. </w:t>
      </w:r>
    </w:p>
    <w:p w:rsidR="00067B97" w:rsidRDefault="006A6A6A">
      <w:pPr>
        <w:ind w:left="555" w:right="0"/>
      </w:pPr>
      <w:r>
        <w:t xml:space="preserve">Na daňovém dokladu uveďte odpovídající kód 41 až 43 klasifikace CZ-CPA a přesné označení místa plnění). </w:t>
      </w:r>
    </w:p>
    <w:p w:rsidR="00067B97" w:rsidRDefault="006A6A6A">
      <w:pPr>
        <w:spacing w:after="90"/>
        <w:ind w:left="0" w:right="0" w:firstLine="0"/>
      </w:pPr>
      <w:r>
        <w:rPr>
          <w:sz w:val="11"/>
        </w:rPr>
        <w:t xml:space="preserve"> </w:t>
      </w:r>
    </w:p>
    <w:p w:rsidR="00067B97" w:rsidRDefault="006A6A6A">
      <w:pPr>
        <w:spacing w:after="22"/>
        <w:ind w:left="0" w:right="0" w:firstLine="0"/>
      </w:pPr>
      <w:r>
        <w:rPr>
          <w:sz w:val="20"/>
        </w:rPr>
        <w:t xml:space="preserve"> </w:t>
      </w:r>
    </w:p>
    <w:p w:rsidR="00067B97" w:rsidRDefault="006A6A6A">
      <w:pPr>
        <w:ind w:left="103" w:right="0"/>
      </w:pPr>
      <w:r>
        <w:rPr>
          <w:rFonts w:ascii="Arial" w:eastAsia="Arial" w:hAnsi="Arial" w:cs="Arial"/>
          <w:rtl/>
        </w:rPr>
        <w:t>٭</w:t>
      </w:r>
      <w:r>
        <w:t xml:space="preserve">)  označení „X“  v políčku ze strany objednatele závazně určuje způsob vystavení daňového dokladu pro dodavatele </w:t>
      </w:r>
    </w:p>
    <w:p w:rsidR="00067B97" w:rsidRDefault="006A6A6A">
      <w:pPr>
        <w:spacing w:after="0"/>
        <w:ind w:left="0" w:right="0" w:firstLine="0"/>
      </w:pPr>
      <w:r>
        <w:rPr>
          <w:sz w:val="17"/>
        </w:rPr>
        <w:lastRenderedPageBreak/>
        <w:t xml:space="preserve"> </w:t>
      </w:r>
    </w:p>
    <w:p w:rsidR="00067B97" w:rsidRDefault="006A6A6A">
      <w:pPr>
        <w:spacing w:after="0"/>
        <w:ind w:left="0" w:right="0" w:firstLine="0"/>
      </w:pPr>
      <w:r>
        <w:rPr>
          <w:sz w:val="20"/>
        </w:rPr>
        <w:t xml:space="preserve"> </w:t>
      </w:r>
    </w:p>
    <w:p w:rsidR="00067B97" w:rsidRDefault="006A6A6A">
      <w:pPr>
        <w:spacing w:after="46"/>
        <w:ind w:left="103" w:right="0"/>
      </w:pPr>
      <w:r>
        <w:t xml:space="preserve">Akceptace objednávky </w:t>
      </w:r>
      <w:r>
        <w:t xml:space="preserve">dodavatelem: </w:t>
      </w:r>
    </w:p>
    <w:p w:rsidR="00067B97" w:rsidRDefault="006A6A6A">
      <w:pPr>
        <w:spacing w:after="65"/>
        <w:ind w:left="103" w:right="0"/>
      </w:pPr>
      <w:r>
        <w:t xml:space="preserve">Shora uvedenou objednávku akceptujeme v plném rozsahu, veškeré práce provedeme v požadovaném termínu. </w:t>
      </w:r>
    </w:p>
    <w:p w:rsidR="00067B97" w:rsidRDefault="006A6A6A">
      <w:pPr>
        <w:spacing w:after="106"/>
        <w:ind w:left="103" w:right="0"/>
      </w:pPr>
      <w:r>
        <w:t xml:space="preserve">Souhlasíme se zveřejněním objednávky v registru smluv.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tabs>
          <w:tab w:val="center" w:pos="4512"/>
        </w:tabs>
        <w:ind w:left="0" w:right="0" w:firstLine="0"/>
      </w:pPr>
      <w:r>
        <w:t xml:space="preserve">IČO:00852384 </w:t>
      </w:r>
      <w:r>
        <w:tab/>
        <w:t xml:space="preserve">Střední odborná škola, Šumperk, Zemědělská 3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spacing w:after="0"/>
        <w:ind w:left="0" w:right="0" w:firstLine="0"/>
      </w:pPr>
      <w:r>
        <w:t xml:space="preserve"> </w:t>
      </w:r>
    </w:p>
    <w:p w:rsidR="00067B97" w:rsidRDefault="006A6A6A">
      <w:pPr>
        <w:ind w:left="108" w:right="0" w:firstLine="0"/>
      </w:pPr>
      <w:r>
        <w:t xml:space="preserve"> </w:t>
      </w:r>
    </w:p>
    <w:p w:rsidR="00067B97" w:rsidRDefault="006A6A6A">
      <w:pPr>
        <w:tabs>
          <w:tab w:val="center" w:pos="7909"/>
        </w:tabs>
        <w:ind w:left="0" w:right="0" w:firstLine="0"/>
      </w:pPr>
      <w:proofErr w:type="gramStart"/>
      <w:r>
        <w:t>Dne:   ......</w:t>
      </w:r>
      <w:r>
        <w:t xml:space="preserve">................................................... </w:t>
      </w:r>
      <w:r>
        <w:tab/>
        <w:t>Razítko</w:t>
      </w:r>
      <w:proofErr w:type="gramEnd"/>
      <w:r>
        <w:t xml:space="preserve"> a podpis:  .........................................................</w:t>
      </w:r>
      <w:r>
        <w:rPr>
          <w:sz w:val="18"/>
        </w:rPr>
        <w:t xml:space="preserve"> </w:t>
      </w:r>
    </w:p>
    <w:p w:rsidR="00067B97" w:rsidRDefault="006A6A6A">
      <w:pPr>
        <w:spacing w:after="0"/>
        <w:ind w:left="0" w:right="0" w:firstLine="0"/>
      </w:pPr>
      <w:r>
        <w:rPr>
          <w:sz w:val="20"/>
        </w:rPr>
        <w:t xml:space="preserve"> </w:t>
      </w:r>
    </w:p>
    <w:sectPr w:rsidR="00067B97">
      <w:pgSz w:w="11921" w:h="16860"/>
      <w:pgMar w:top="550" w:right="540" w:bottom="1440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97"/>
    <w:rsid w:val="00067B97"/>
    <w:rsid w:val="006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33D4E8-FDD3-4960-BA9C-7C4EA27F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/>
      <w:ind w:left="118" w:right="31" w:hanging="10"/>
    </w:pPr>
    <w:rPr>
      <w:rFonts w:ascii="Franklin Gothic Book" w:eastAsia="Franklin Gothic Book" w:hAnsi="Franklin Gothic Book" w:cs="Franklin Gothic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cp:lastModifiedBy>Muronova</cp:lastModifiedBy>
  <cp:revision>2</cp:revision>
  <dcterms:created xsi:type="dcterms:W3CDTF">2024-02-22T07:05:00Z</dcterms:created>
  <dcterms:modified xsi:type="dcterms:W3CDTF">2024-02-22T07:05:00Z</dcterms:modified>
</cp:coreProperties>
</file>