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45EC" w14:textId="519484BA" w:rsidR="00871F28" w:rsidRDefault="00606513" w:rsidP="0038208D">
      <w:pPr>
        <w:pStyle w:val="Smlouva1"/>
        <w:shd w:val="clear" w:color="auto" w:fill="DFDFDF"/>
        <w:spacing w:before="0" w:after="0"/>
        <w:rPr>
          <w:rFonts w:asciiTheme="minorHAnsi" w:hAnsiTheme="minorHAnsi"/>
          <w:caps/>
          <w:sz w:val="32"/>
          <w:szCs w:val="28"/>
        </w:rPr>
      </w:pPr>
      <w:r w:rsidRPr="004D37B7">
        <w:rPr>
          <w:rFonts w:asciiTheme="minorHAnsi" w:hAnsiTheme="minorHAnsi"/>
          <w:caps/>
          <w:sz w:val="32"/>
          <w:szCs w:val="28"/>
        </w:rPr>
        <w:t>Dodatek č.</w:t>
      </w:r>
      <w:r w:rsidR="00416393" w:rsidRPr="004D37B7">
        <w:rPr>
          <w:rFonts w:asciiTheme="minorHAnsi" w:hAnsiTheme="minorHAnsi"/>
          <w:caps/>
          <w:sz w:val="32"/>
          <w:szCs w:val="28"/>
        </w:rPr>
        <w:t xml:space="preserve"> </w:t>
      </w:r>
      <w:r w:rsidR="00291BD3">
        <w:rPr>
          <w:rFonts w:asciiTheme="minorHAnsi" w:hAnsiTheme="minorHAnsi"/>
          <w:caps/>
          <w:sz w:val="32"/>
          <w:szCs w:val="28"/>
        </w:rPr>
        <w:t>8</w:t>
      </w:r>
      <w:r w:rsidR="00B774EC" w:rsidRPr="004D37B7">
        <w:rPr>
          <w:rFonts w:asciiTheme="minorHAnsi" w:hAnsiTheme="minorHAnsi"/>
          <w:caps/>
          <w:sz w:val="32"/>
          <w:szCs w:val="28"/>
        </w:rPr>
        <w:t xml:space="preserve"> 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ke smlouvě o </w:t>
      </w:r>
      <w:r w:rsidR="00DF57E0" w:rsidRPr="004D37B7">
        <w:rPr>
          <w:rFonts w:asciiTheme="minorHAnsi" w:hAnsiTheme="minorHAnsi"/>
          <w:caps/>
          <w:sz w:val="32"/>
          <w:szCs w:val="28"/>
        </w:rPr>
        <w:t xml:space="preserve">poskytování </w:t>
      </w:r>
      <w:r w:rsidR="00D14B2C" w:rsidRPr="004D37B7">
        <w:rPr>
          <w:rFonts w:asciiTheme="minorHAnsi" w:hAnsiTheme="minorHAnsi"/>
          <w:caps/>
          <w:sz w:val="32"/>
          <w:szCs w:val="28"/>
        </w:rPr>
        <w:t>úkli</w:t>
      </w:r>
      <w:r w:rsidR="001E721A" w:rsidRPr="004D37B7">
        <w:rPr>
          <w:rFonts w:asciiTheme="minorHAnsi" w:hAnsiTheme="minorHAnsi"/>
          <w:caps/>
          <w:sz w:val="32"/>
          <w:szCs w:val="28"/>
        </w:rPr>
        <w:t>D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ových </w:t>
      </w:r>
      <w:r w:rsidR="00DF57E0" w:rsidRPr="004D37B7">
        <w:rPr>
          <w:rFonts w:asciiTheme="minorHAnsi" w:hAnsiTheme="minorHAnsi"/>
          <w:caps/>
          <w:sz w:val="32"/>
          <w:szCs w:val="28"/>
        </w:rPr>
        <w:t xml:space="preserve">služeb </w:t>
      </w:r>
    </w:p>
    <w:p w14:paraId="2A38312A" w14:textId="69CCAB52" w:rsidR="006D4054" w:rsidRPr="004D37B7" w:rsidRDefault="00D14B2C" w:rsidP="0038208D">
      <w:pPr>
        <w:pStyle w:val="Smlouva1"/>
        <w:shd w:val="clear" w:color="auto" w:fill="DFDFDF"/>
        <w:spacing w:before="0" w:after="0"/>
        <w:rPr>
          <w:rFonts w:asciiTheme="minorHAnsi" w:hAnsiTheme="minorHAnsi"/>
          <w:caps/>
          <w:sz w:val="32"/>
          <w:szCs w:val="28"/>
        </w:rPr>
      </w:pPr>
      <w:r w:rsidRPr="004D37B7">
        <w:rPr>
          <w:rFonts w:asciiTheme="minorHAnsi" w:hAnsiTheme="minorHAnsi"/>
          <w:caps/>
          <w:sz w:val="32"/>
          <w:szCs w:val="28"/>
        </w:rPr>
        <w:t xml:space="preserve">č. </w:t>
      </w:r>
      <w:r w:rsidR="00DF57E0" w:rsidRPr="004D37B7">
        <w:rPr>
          <w:rFonts w:asciiTheme="minorHAnsi" w:hAnsiTheme="minorHAnsi"/>
          <w:caps/>
          <w:sz w:val="32"/>
          <w:szCs w:val="28"/>
        </w:rPr>
        <w:t>1</w:t>
      </w:r>
      <w:r w:rsidR="00A861AD" w:rsidRPr="004D37B7">
        <w:rPr>
          <w:rFonts w:asciiTheme="minorHAnsi" w:hAnsiTheme="minorHAnsi"/>
          <w:caps/>
          <w:sz w:val="32"/>
          <w:szCs w:val="28"/>
        </w:rPr>
        <w:t>/01/</w:t>
      </w:r>
      <w:r w:rsidR="00DF57E0" w:rsidRPr="004D37B7">
        <w:rPr>
          <w:rFonts w:asciiTheme="minorHAnsi" w:hAnsiTheme="minorHAnsi"/>
          <w:caps/>
          <w:sz w:val="32"/>
          <w:szCs w:val="28"/>
        </w:rPr>
        <w:t>16</w:t>
      </w:r>
      <w:r w:rsidRPr="004D37B7">
        <w:rPr>
          <w:rFonts w:asciiTheme="minorHAnsi" w:hAnsiTheme="minorHAnsi"/>
          <w:caps/>
          <w:sz w:val="32"/>
          <w:szCs w:val="28"/>
        </w:rPr>
        <w:t xml:space="preserve"> ze dne </w:t>
      </w:r>
      <w:r w:rsidR="00DF57E0" w:rsidRPr="004D37B7">
        <w:rPr>
          <w:rFonts w:asciiTheme="minorHAnsi" w:hAnsiTheme="minorHAnsi"/>
          <w:caps/>
          <w:sz w:val="32"/>
          <w:szCs w:val="28"/>
        </w:rPr>
        <w:t>5</w:t>
      </w:r>
      <w:r w:rsidRPr="004D37B7">
        <w:rPr>
          <w:rFonts w:asciiTheme="minorHAnsi" w:hAnsiTheme="minorHAnsi"/>
          <w:caps/>
          <w:sz w:val="32"/>
          <w:szCs w:val="28"/>
        </w:rPr>
        <w:t xml:space="preserve">. </w:t>
      </w:r>
      <w:r w:rsidR="006967FD" w:rsidRPr="004D37B7">
        <w:rPr>
          <w:rFonts w:asciiTheme="minorHAnsi" w:hAnsiTheme="minorHAnsi"/>
          <w:caps/>
          <w:sz w:val="32"/>
          <w:szCs w:val="28"/>
        </w:rPr>
        <w:t>4</w:t>
      </w:r>
      <w:r w:rsidRPr="004D37B7">
        <w:rPr>
          <w:rFonts w:asciiTheme="minorHAnsi" w:hAnsiTheme="minorHAnsi"/>
          <w:caps/>
          <w:sz w:val="32"/>
          <w:szCs w:val="28"/>
        </w:rPr>
        <w:t>. 20</w:t>
      </w:r>
      <w:r w:rsidR="00DF57E0" w:rsidRPr="004D37B7">
        <w:rPr>
          <w:rFonts w:asciiTheme="minorHAnsi" w:hAnsiTheme="minorHAnsi"/>
          <w:caps/>
          <w:sz w:val="32"/>
          <w:szCs w:val="28"/>
        </w:rPr>
        <w:t>16</w:t>
      </w:r>
    </w:p>
    <w:p w14:paraId="48C2CEA8" w14:textId="77777777" w:rsidR="000A4E45" w:rsidRPr="0038208D" w:rsidRDefault="000A4E45" w:rsidP="0038208D">
      <w:pPr>
        <w:tabs>
          <w:tab w:val="left" w:pos="284"/>
          <w:tab w:val="left" w:pos="1418"/>
        </w:tabs>
        <w:jc w:val="center"/>
        <w:rPr>
          <w:rFonts w:asciiTheme="minorHAnsi" w:hAnsiTheme="minorHAnsi"/>
          <w:iCs/>
          <w:sz w:val="18"/>
        </w:rPr>
      </w:pPr>
      <w:r w:rsidRPr="0038208D">
        <w:rPr>
          <w:rFonts w:asciiTheme="minorHAnsi" w:hAnsiTheme="minorHAnsi"/>
          <w:iCs/>
          <w:sz w:val="18"/>
        </w:rPr>
        <w:t>uzavřen</w:t>
      </w:r>
      <w:r w:rsidR="00786804" w:rsidRPr="0038208D">
        <w:rPr>
          <w:rFonts w:asciiTheme="minorHAnsi" w:hAnsiTheme="minorHAnsi"/>
          <w:iCs/>
          <w:sz w:val="18"/>
        </w:rPr>
        <w:t>ý</w:t>
      </w:r>
      <w:r w:rsidRPr="0038208D">
        <w:rPr>
          <w:rFonts w:asciiTheme="minorHAnsi" w:hAnsiTheme="minorHAnsi"/>
          <w:iCs/>
          <w:sz w:val="18"/>
        </w:rPr>
        <w:t xml:space="preserve"> </w:t>
      </w:r>
      <w:r w:rsidRPr="0038208D">
        <w:rPr>
          <w:rFonts w:asciiTheme="minorHAnsi" w:hAnsiTheme="minorHAnsi"/>
          <w:sz w:val="18"/>
        </w:rPr>
        <w:t xml:space="preserve">mezi níže uvedenými stranami </w:t>
      </w:r>
    </w:p>
    <w:p w14:paraId="747ED7EC" w14:textId="77777777" w:rsidR="006D4054" w:rsidRPr="004D37B7" w:rsidRDefault="006D4054" w:rsidP="0038208D">
      <w:pPr>
        <w:tabs>
          <w:tab w:val="left" w:pos="284"/>
          <w:tab w:val="left" w:pos="1418"/>
        </w:tabs>
        <w:rPr>
          <w:rFonts w:asciiTheme="minorHAnsi" w:hAnsiTheme="minorHAnsi"/>
          <w:b/>
        </w:rPr>
      </w:pPr>
    </w:p>
    <w:p w14:paraId="5F561692" w14:textId="344A5E02" w:rsidR="000A4E45" w:rsidRPr="0038208D" w:rsidRDefault="00871F28" w:rsidP="0038208D">
      <w:pPr>
        <w:pStyle w:val="Odstavecseseznamem"/>
        <w:widowControl w:val="0"/>
        <w:numPr>
          <w:ilvl w:val="0"/>
          <w:numId w:val="46"/>
        </w:numPr>
        <w:ind w:hanging="720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>
        <w:rPr>
          <w:rFonts w:asciiTheme="minorHAnsi" w:hAnsiTheme="minorHAnsi" w:cstheme="minorHAnsi"/>
          <w:b/>
          <w:noProof/>
          <w:kern w:val="2"/>
          <w:sz w:val="22"/>
          <w:szCs w:val="22"/>
        </w:rPr>
        <w:t>TSC Cleaning</w:t>
      </w:r>
      <w:r w:rsidR="000A4E45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, a.s.</w:t>
      </w:r>
    </w:p>
    <w:p w14:paraId="04ACD368" w14:textId="0811DD12" w:rsidR="005D3B2F" w:rsidRPr="0038208D" w:rsidRDefault="00871F28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>
        <w:rPr>
          <w:rFonts w:asciiTheme="minorHAnsi" w:hAnsiTheme="minorHAnsi" w:cstheme="minorHAnsi"/>
          <w:noProof/>
          <w:kern w:val="2"/>
          <w:sz w:val="22"/>
          <w:szCs w:val="22"/>
        </w:rPr>
        <w:t>S</w:t>
      </w:r>
      <w:r w:rsidR="005D3B2F" w:rsidRPr="0038208D">
        <w:rPr>
          <w:rFonts w:asciiTheme="minorHAnsi" w:hAnsiTheme="minorHAnsi" w:cstheme="minorHAnsi"/>
          <w:noProof/>
          <w:kern w:val="2"/>
          <w:sz w:val="22"/>
          <w:szCs w:val="22"/>
        </w:rPr>
        <w:t>e sídlem:     Stodolní 316/2, 702 00 Ostrava – Moravská Ostrava</w:t>
      </w:r>
    </w:p>
    <w:p w14:paraId="5B8FD64F" w14:textId="77777777" w:rsidR="00F50E97" w:rsidRDefault="00871F28" w:rsidP="00F50E97">
      <w:pPr>
        <w:widowControl w:val="0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Jednající</w:t>
      </w:r>
      <w:r>
        <w:rPr>
          <w:rFonts w:asciiTheme="minorHAnsi" w:hAnsiTheme="minorHAnsi" w:cstheme="minorHAnsi"/>
          <w:noProof/>
          <w:kern w:val="2"/>
          <w:sz w:val="22"/>
          <w:szCs w:val="22"/>
        </w:rPr>
        <w:t xml:space="preserve">:  </w:t>
      </w:r>
      <w:r w:rsidR="00140E41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    </w:t>
      </w:r>
      <w:r>
        <w:rPr>
          <w:rFonts w:asciiTheme="minorHAnsi" w:hAnsiTheme="minorHAnsi" w:cstheme="minorHAnsi"/>
          <w:noProof/>
          <w:kern w:val="2"/>
          <w:sz w:val="22"/>
          <w:szCs w:val="22"/>
        </w:rPr>
        <w:t xml:space="preserve"> </w:t>
      </w:r>
    </w:p>
    <w:p w14:paraId="5CC6B587" w14:textId="5C79D20E" w:rsidR="00F50E97" w:rsidRDefault="00F50E97" w:rsidP="00F50E97">
      <w:pPr>
        <w:widowControl w:val="0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F50E97">
        <w:rPr>
          <w:rFonts w:asciiTheme="minorHAnsi" w:hAnsiTheme="minorHAnsi" w:cstheme="minorHAnsi"/>
          <w:b/>
          <w:bCs/>
          <w:noProof/>
          <w:kern w:val="2"/>
          <w:sz w:val="22"/>
          <w:szCs w:val="22"/>
        </w:rPr>
        <w:t>TSC Management, s.r.o., předseda představenstva</w:t>
      </w:r>
      <w:r w:rsidRPr="00F50E97">
        <w:rPr>
          <w:rFonts w:asciiTheme="minorHAnsi" w:hAnsiTheme="minorHAnsi" w:cstheme="minorHAnsi"/>
          <w:noProof/>
          <w:kern w:val="2"/>
          <w:sz w:val="22"/>
          <w:szCs w:val="22"/>
        </w:rPr>
        <w:t>, se sídlem: Stodolní 316/2, Moravská Ostrava,  702 00 Ostrava, IČ: 199 38 608, zapsaná v obchodním rejstříku vedeném Krajským soudem v Ostravě, v oddíle C, vložka 94302, kterého při výkonu funkce zastupuje Mgr. Robert Labuda</w:t>
      </w:r>
    </w:p>
    <w:p w14:paraId="582D3FD4" w14:textId="12D3A752" w:rsidR="005D3B2F" w:rsidRPr="00F50E97" w:rsidRDefault="00F50E97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bCs/>
          <w:noProof/>
          <w:kern w:val="2"/>
          <w:sz w:val="22"/>
          <w:szCs w:val="22"/>
        </w:rPr>
      </w:pPr>
      <w:r w:rsidRPr="00F50E97">
        <w:rPr>
          <w:rFonts w:asciiTheme="minorHAnsi" w:hAnsiTheme="minorHAnsi" w:cstheme="minorHAnsi"/>
          <w:b/>
          <w:bCs/>
          <w:noProof/>
          <w:kern w:val="2"/>
          <w:sz w:val="22"/>
          <w:szCs w:val="22"/>
        </w:rPr>
        <w:t>Richard Týnský, člen představenstva</w:t>
      </w:r>
    </w:p>
    <w:p w14:paraId="5AF687D9" w14:textId="77777777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IČ:                   253 68 907</w:t>
      </w: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ab/>
      </w:r>
    </w:p>
    <w:p w14:paraId="3EC675E2" w14:textId="77777777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DIČ :               CZ253 68 907</w:t>
      </w:r>
    </w:p>
    <w:p w14:paraId="54F6BD02" w14:textId="77777777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zapsaná v Obchodním rejstříku vedeném Krajským soudem v Ostravě v B, vložka 4249</w:t>
      </w:r>
    </w:p>
    <w:p w14:paraId="67CE06FB" w14:textId="10E1F559" w:rsidR="000A4E45" w:rsidRPr="0038208D" w:rsidRDefault="000A4E45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(dále jen „</w:t>
      </w:r>
      <w:r w:rsidR="00A861AD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Zhotovitel</w:t>
      </w: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“)</w:t>
      </w:r>
    </w:p>
    <w:p w14:paraId="65EEAAA4" w14:textId="77777777" w:rsidR="000A4E45" w:rsidRPr="0038208D" w:rsidRDefault="000A4E45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</w:p>
    <w:p w14:paraId="10153F28" w14:textId="77777777" w:rsidR="000A4E45" w:rsidRPr="0038208D" w:rsidRDefault="000A4E45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a</w:t>
      </w:r>
    </w:p>
    <w:p w14:paraId="1A249263" w14:textId="77777777" w:rsidR="000A4E45" w:rsidRPr="0038208D" w:rsidRDefault="000A4E45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</w:p>
    <w:p w14:paraId="0810A3EE" w14:textId="77777777" w:rsidR="00DF57E0" w:rsidRPr="0038208D" w:rsidRDefault="00DF57E0" w:rsidP="0038208D">
      <w:pPr>
        <w:pStyle w:val="Odstavecseseznamem"/>
        <w:widowControl w:val="0"/>
        <w:numPr>
          <w:ilvl w:val="0"/>
          <w:numId w:val="46"/>
        </w:numPr>
        <w:ind w:hanging="720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Zaměstnanecká pojišťovna Škoda</w:t>
      </w:r>
    </w:p>
    <w:p w14:paraId="016D8B46" w14:textId="1FA31907" w:rsidR="00DF57E0" w:rsidRPr="0038208D" w:rsidRDefault="00871F28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>
        <w:rPr>
          <w:rFonts w:asciiTheme="minorHAnsi" w:hAnsiTheme="minorHAnsi" w:cstheme="minorHAnsi"/>
          <w:noProof/>
          <w:kern w:val="2"/>
          <w:sz w:val="22"/>
          <w:szCs w:val="22"/>
        </w:rPr>
        <w:t>S</w:t>
      </w:r>
      <w:r w:rsidR="00DF57E0" w:rsidRPr="0038208D">
        <w:rPr>
          <w:rFonts w:asciiTheme="minorHAnsi" w:hAnsiTheme="minorHAnsi" w:cstheme="minorHAnsi"/>
          <w:noProof/>
          <w:kern w:val="2"/>
          <w:sz w:val="22"/>
          <w:szCs w:val="22"/>
        </w:rPr>
        <w:t>e sídlem Husova 302, Mladá Boleslav, 293 01</w:t>
      </w:r>
    </w:p>
    <w:p w14:paraId="6284BD8A" w14:textId="77777777" w:rsidR="00DF57E0" w:rsidRPr="0038208D" w:rsidRDefault="00DF57E0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IČ</w:t>
      </w:r>
      <w:r w:rsidR="00786804"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: </w:t>
      </w: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46354182</w:t>
      </w:r>
    </w:p>
    <w:p w14:paraId="1968516B" w14:textId="77777777" w:rsidR="00DF57E0" w:rsidRPr="0038208D" w:rsidRDefault="00DF57E0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DIČ: CZ 46354182</w:t>
      </w:r>
    </w:p>
    <w:p w14:paraId="52084598" w14:textId="77777777" w:rsidR="00704E6F" w:rsidRDefault="00DF57E0" w:rsidP="0038208D">
      <w:pPr>
        <w:widowControl w:val="0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Zapsaná v Obchodním rejstříku vedeném u Městského soud v Praze, oddíl A, vložka 7541 </w:t>
      </w:r>
    </w:p>
    <w:p w14:paraId="2262BC40" w14:textId="77777777" w:rsidR="00DF57E0" w:rsidRPr="0038208D" w:rsidRDefault="00704E6F" w:rsidP="0038208D">
      <w:pPr>
        <w:widowControl w:val="0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J</w:t>
      </w:r>
      <w:r w:rsidR="00DF57E0" w:rsidRPr="0038208D">
        <w:rPr>
          <w:rFonts w:asciiTheme="minorHAnsi" w:hAnsiTheme="minorHAnsi" w:cstheme="minorHAnsi"/>
          <w:noProof/>
          <w:kern w:val="2"/>
          <w:sz w:val="22"/>
          <w:szCs w:val="22"/>
        </w:rPr>
        <w:t>ednající</w:t>
      </w:r>
      <w:r>
        <w:rPr>
          <w:rFonts w:asciiTheme="minorHAnsi" w:hAnsiTheme="minorHAnsi" w:cstheme="minorHAnsi"/>
          <w:noProof/>
          <w:kern w:val="2"/>
          <w:sz w:val="22"/>
          <w:szCs w:val="22"/>
        </w:rPr>
        <w:t xml:space="preserve">:   </w:t>
      </w:r>
      <w:r w:rsidR="00DF57E0" w:rsidRPr="00CC34CE">
        <w:rPr>
          <w:rFonts w:asciiTheme="minorHAnsi" w:hAnsiTheme="minorHAnsi" w:cstheme="minorHAnsi"/>
          <w:b/>
          <w:bCs/>
          <w:noProof/>
          <w:kern w:val="2"/>
          <w:sz w:val="22"/>
          <w:szCs w:val="22"/>
        </w:rPr>
        <w:t>Ing. Darina Ulmanová, MBA, ředitelka</w:t>
      </w:r>
      <w:r w:rsidR="00DF57E0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 </w:t>
      </w:r>
    </w:p>
    <w:p w14:paraId="40DCA988" w14:textId="77777777" w:rsidR="00D14B2C" w:rsidRPr="0038208D" w:rsidRDefault="00D14B2C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Osoba oprávněná ve věcech provozních a technických: </w:t>
      </w:r>
    </w:p>
    <w:p w14:paraId="6C60AEC7" w14:textId="77777777" w:rsidR="003373D5" w:rsidRPr="0038208D" w:rsidRDefault="002478C6" w:rsidP="0038208D">
      <w:pPr>
        <w:widowControl w:val="0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Ing. Radko Česenek</w:t>
      </w:r>
      <w:r w:rsidR="003373D5"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, ředitel odboru pojistných vztahů a marketingu, e-mail: </w:t>
      </w:r>
      <w:hyperlink r:id="rId8" w:history="1">
        <w:r w:rsidR="003373D5" w:rsidRPr="0038208D">
          <w:rPr>
            <w:rStyle w:val="Hypertextovodkaz"/>
            <w:rFonts w:asciiTheme="minorHAnsi" w:hAnsiTheme="minorHAnsi" w:cstheme="minorHAnsi"/>
            <w:noProof/>
            <w:kern w:val="2"/>
            <w:sz w:val="22"/>
            <w:szCs w:val="22"/>
          </w:rPr>
          <w:t>radko.cesenek@zpskoda.cz</w:t>
        </w:r>
      </w:hyperlink>
    </w:p>
    <w:p w14:paraId="541E0978" w14:textId="77777777" w:rsidR="000A4E45" w:rsidRPr="0038208D" w:rsidRDefault="000A4E45" w:rsidP="0038208D">
      <w:pPr>
        <w:widowControl w:val="0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(dále </w:t>
      </w:r>
      <w:r w:rsidR="001E721A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také </w:t>
      </w: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jen </w:t>
      </w:r>
      <w:r w:rsidR="001E721A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„</w:t>
      </w:r>
      <w:r w:rsidR="00A861AD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Objednatel</w:t>
      </w: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“)</w:t>
      </w:r>
    </w:p>
    <w:p w14:paraId="1F5E2021" w14:textId="77777777" w:rsidR="007818AF" w:rsidRPr="0038208D" w:rsidRDefault="007818AF" w:rsidP="0038208D">
      <w:pPr>
        <w:widowControl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0F3B0B8" w14:textId="77777777" w:rsidR="007818AF" w:rsidRDefault="007818AF" w:rsidP="0038208D">
      <w:pPr>
        <w:widowControl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8C44CD5" w14:textId="77777777" w:rsidR="00BB6C25" w:rsidRPr="0038208D" w:rsidRDefault="00BB6C25" w:rsidP="0038208D">
      <w:pPr>
        <w:widowControl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8F21BA7" w14:textId="0A048DAC" w:rsidR="00BB6C25" w:rsidRPr="00BB6C25" w:rsidRDefault="00BB6C25" w:rsidP="00BB6C25">
      <w:pPr>
        <w:widowControl w:val="0"/>
        <w:numPr>
          <w:ilvl w:val="0"/>
          <w:numId w:val="36"/>
        </w:numPr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6C25">
        <w:rPr>
          <w:rFonts w:asciiTheme="minorHAnsi" w:hAnsiTheme="minorHAnsi" w:cstheme="minorHAnsi"/>
          <w:b/>
          <w:sz w:val="22"/>
          <w:szCs w:val="22"/>
        </w:rPr>
        <w:t xml:space="preserve">Smluvní strany konstatují, že mezi stranami (resp. původním zhotovitelem – společností </w:t>
      </w:r>
      <w:proofErr w:type="gramStart"/>
      <w:r w:rsidRPr="00BB6C25">
        <w:rPr>
          <w:rFonts w:asciiTheme="minorHAnsi" w:hAnsiTheme="minorHAnsi" w:cstheme="minorHAnsi"/>
          <w:b/>
          <w:sz w:val="22"/>
          <w:szCs w:val="22"/>
        </w:rPr>
        <w:t>HECTAS - TECHNICKÉ</w:t>
      </w:r>
      <w:proofErr w:type="gramEnd"/>
      <w:r w:rsidRPr="00BB6C25">
        <w:rPr>
          <w:rFonts w:asciiTheme="minorHAnsi" w:hAnsiTheme="minorHAnsi" w:cstheme="minorHAnsi"/>
          <w:b/>
          <w:sz w:val="22"/>
          <w:szCs w:val="22"/>
        </w:rPr>
        <w:t xml:space="preserve"> A BEZPEČNOSTNÍ SLUŽBY, s.r.o., a objednatelem) byla dne </w:t>
      </w:r>
      <w:r w:rsidRPr="0038208D">
        <w:rPr>
          <w:rFonts w:asciiTheme="minorHAnsi" w:hAnsiTheme="minorHAnsi" w:cstheme="minorHAnsi"/>
          <w:b/>
          <w:sz w:val="22"/>
          <w:szCs w:val="22"/>
        </w:rPr>
        <w:t xml:space="preserve">5. 4. 2016 </w:t>
      </w:r>
      <w:r w:rsidRPr="00BB6C25">
        <w:rPr>
          <w:rFonts w:asciiTheme="minorHAnsi" w:hAnsiTheme="minorHAnsi" w:cstheme="minorHAnsi"/>
          <w:b/>
          <w:sz w:val="22"/>
          <w:szCs w:val="22"/>
        </w:rPr>
        <w:t xml:space="preserve">uzavřena Smlouva o poskytování úklidových prací č. </w:t>
      </w:r>
      <w:r w:rsidRPr="0038208D">
        <w:rPr>
          <w:rFonts w:asciiTheme="minorHAnsi" w:hAnsiTheme="minorHAnsi" w:cstheme="minorHAnsi"/>
          <w:b/>
          <w:sz w:val="22"/>
          <w:szCs w:val="22"/>
        </w:rPr>
        <w:t xml:space="preserve">č. 1/01/16 </w:t>
      </w:r>
      <w:r w:rsidRPr="00BB6C25">
        <w:rPr>
          <w:rFonts w:asciiTheme="minorHAnsi" w:hAnsiTheme="minorHAnsi" w:cstheme="minorHAnsi"/>
          <w:b/>
          <w:sz w:val="22"/>
          <w:szCs w:val="22"/>
        </w:rPr>
        <w:t>(dále i jen „Smlouva), a to ve znění později uzavřených Dodatků, na základě které se Zhotovitel zavázal provádět pro Objednatele úklidové služby. Na společnost TSC Cleaning, a.s. (původně vystupující pod obchodním jménem MW-DIAS, a.s.) pak přešla práva a povinnosti z uzavřené smlouvy, kdy toto je podrobně specifikováno v Dodatku č. 3.</w:t>
      </w:r>
    </w:p>
    <w:p w14:paraId="7DED5C3B" w14:textId="77777777" w:rsidR="005D3B2F" w:rsidRPr="0038208D" w:rsidRDefault="005D3B2F" w:rsidP="0038208D">
      <w:pPr>
        <w:widowControl w:val="0"/>
        <w:suppressAutoHyphens w:val="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F8388D" w14:textId="31C11A16" w:rsidR="00786804" w:rsidRPr="0038208D" w:rsidRDefault="00786804" w:rsidP="0038208D">
      <w:pPr>
        <w:widowControl w:val="0"/>
        <w:numPr>
          <w:ilvl w:val="0"/>
          <w:numId w:val="36"/>
        </w:numPr>
        <w:suppressAutoHyphens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208D">
        <w:rPr>
          <w:rFonts w:asciiTheme="minorHAnsi" w:hAnsiTheme="minorHAnsi" w:cstheme="minorHAnsi"/>
          <w:b/>
          <w:sz w:val="22"/>
          <w:szCs w:val="22"/>
        </w:rPr>
        <w:t xml:space="preserve">Zhotovitel a objednatel se dohodli na uzavření tohoto Dodatku č. </w:t>
      </w:r>
      <w:r w:rsidR="00291BD3">
        <w:rPr>
          <w:rFonts w:asciiTheme="minorHAnsi" w:hAnsiTheme="minorHAnsi" w:cstheme="minorHAnsi"/>
          <w:b/>
          <w:sz w:val="22"/>
          <w:szCs w:val="22"/>
        </w:rPr>
        <w:t>8</w:t>
      </w:r>
      <w:r w:rsidRPr="0038208D">
        <w:rPr>
          <w:rFonts w:asciiTheme="minorHAnsi" w:hAnsiTheme="minorHAnsi" w:cstheme="minorHAnsi"/>
          <w:b/>
          <w:sz w:val="22"/>
          <w:szCs w:val="22"/>
        </w:rPr>
        <w:t xml:space="preserve"> (dále také jen Dodatek) ke Smlouvě, jehož obsahem je tato změna smlouvy:</w:t>
      </w:r>
    </w:p>
    <w:p w14:paraId="6E9E2919" w14:textId="77777777" w:rsidR="00786804" w:rsidRPr="0038208D" w:rsidRDefault="00786804" w:rsidP="0038208D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225EF1D1" w14:textId="029870A8" w:rsidR="00786804" w:rsidRPr="009D2655" w:rsidRDefault="00786804" w:rsidP="00871F28">
      <w:pPr>
        <w:pStyle w:val="Odstavecseseznamem"/>
        <w:widowControl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D2655">
        <w:rPr>
          <w:rFonts w:asciiTheme="minorHAnsi" w:hAnsiTheme="minorHAnsi" w:cstheme="minorHAnsi"/>
          <w:b/>
          <w:sz w:val="22"/>
          <w:szCs w:val="22"/>
        </w:rPr>
        <w:t>Smluvní strany se dohodly na změně obsahu části přílohy č. 2: „</w:t>
      </w:r>
      <w:r w:rsidRPr="009D2655">
        <w:rPr>
          <w:rFonts w:asciiTheme="minorHAnsi" w:hAnsiTheme="minorHAnsi" w:cstheme="minorHAnsi"/>
          <w:sz w:val="22"/>
          <w:szCs w:val="22"/>
        </w:rPr>
        <w:t>Cenová specifikace prováděných služeb“</w:t>
      </w:r>
      <w:r w:rsidRPr="009D2655">
        <w:rPr>
          <w:rFonts w:asciiTheme="minorHAnsi" w:hAnsiTheme="minorHAnsi" w:cstheme="minorHAnsi"/>
          <w:b/>
          <w:sz w:val="22"/>
          <w:szCs w:val="22"/>
        </w:rPr>
        <w:t>“ a to tak, že:</w:t>
      </w:r>
    </w:p>
    <w:p w14:paraId="2F6FA91B" w14:textId="77777777" w:rsidR="00786804" w:rsidRPr="0038208D" w:rsidRDefault="00786804" w:rsidP="00871F28">
      <w:pPr>
        <w:widowControl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08D">
        <w:rPr>
          <w:rFonts w:asciiTheme="minorHAnsi" w:hAnsiTheme="minorHAnsi" w:cstheme="minorHAnsi"/>
          <w:sz w:val="22"/>
          <w:szCs w:val="22"/>
        </w:rPr>
        <w:t xml:space="preserve">- </w:t>
      </w:r>
      <w:r w:rsidRPr="009D2655">
        <w:rPr>
          <w:rFonts w:asciiTheme="minorHAnsi" w:hAnsiTheme="minorHAnsi" w:cstheme="minorHAnsi"/>
          <w:i/>
          <w:iCs/>
          <w:sz w:val="22"/>
          <w:szCs w:val="22"/>
        </w:rPr>
        <w:t xml:space="preserve">příloha č. </w:t>
      </w:r>
      <w:r w:rsidR="005D3B2F" w:rsidRPr="009D2655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9D2655">
        <w:rPr>
          <w:rFonts w:asciiTheme="minorHAnsi" w:hAnsiTheme="minorHAnsi" w:cstheme="minorHAnsi"/>
          <w:i/>
          <w:iCs/>
          <w:sz w:val="22"/>
          <w:szCs w:val="22"/>
        </w:rPr>
        <w:t xml:space="preserve"> stávající smlouvy se ruší a nahrazuje se novým zněním přílohy č. 2, která je nedílnou součástí tohoto dodatku.</w:t>
      </w:r>
    </w:p>
    <w:p w14:paraId="69B743E7" w14:textId="77777777" w:rsidR="00786804" w:rsidRPr="0038208D" w:rsidRDefault="00786804" w:rsidP="0038208D">
      <w:pPr>
        <w:widowControl w:val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B4DF9E" w14:textId="77777777" w:rsidR="00786804" w:rsidRPr="0038208D" w:rsidRDefault="00786804" w:rsidP="0038208D">
      <w:pPr>
        <w:pStyle w:val="Odstavecseseznamem"/>
        <w:widowControl w:val="0"/>
        <w:numPr>
          <w:ilvl w:val="0"/>
          <w:numId w:val="46"/>
        </w:numPr>
        <w:tabs>
          <w:tab w:val="num" w:pos="-142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sz w:val="22"/>
          <w:szCs w:val="22"/>
        </w:rPr>
        <w:t>V ostatních částech se Smlouva nemění a zůstává v platnosti.</w:t>
      </w:r>
    </w:p>
    <w:p w14:paraId="53F37D0D" w14:textId="77777777" w:rsidR="00786804" w:rsidRPr="0038208D" w:rsidRDefault="00786804" w:rsidP="0038208D">
      <w:pPr>
        <w:tabs>
          <w:tab w:val="num" w:pos="1065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112E98" w14:textId="036981F1" w:rsidR="00786804" w:rsidRPr="0038208D" w:rsidRDefault="00786804" w:rsidP="0038208D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sz w:val="22"/>
          <w:szCs w:val="22"/>
        </w:rPr>
        <w:t xml:space="preserve">Tento Dodatek nabývá platnosti </w:t>
      </w:r>
      <w:r w:rsidR="00EC37E4" w:rsidRPr="0038208D">
        <w:rPr>
          <w:rFonts w:asciiTheme="minorHAnsi" w:hAnsiTheme="minorHAnsi" w:cstheme="minorHAnsi"/>
          <w:b/>
          <w:sz w:val="22"/>
          <w:szCs w:val="22"/>
        </w:rPr>
        <w:t>podpisem obou smluvních stran a účinnosti v souladu s příslušnými ustanoveními zákona č. 340/2015 Sb., o registru smluv, ve znění pozdějších předpisů (dále jen "zákon o registru smluv"). Smluvní strany se zároveň dohodly, že práva a povinnosti vyplývající z tohoto dodatku jsou pro smluvní strany závazné a tyto se jimi budou řídit od 01.0</w:t>
      </w:r>
      <w:r w:rsidR="00232D04">
        <w:rPr>
          <w:rFonts w:asciiTheme="minorHAnsi" w:hAnsiTheme="minorHAnsi" w:cstheme="minorHAnsi"/>
          <w:b/>
          <w:sz w:val="22"/>
          <w:szCs w:val="22"/>
        </w:rPr>
        <w:t>3</w:t>
      </w:r>
      <w:r w:rsidR="001C1614" w:rsidRPr="0038208D">
        <w:rPr>
          <w:rFonts w:asciiTheme="minorHAnsi" w:hAnsiTheme="minorHAnsi" w:cstheme="minorHAnsi"/>
          <w:b/>
          <w:sz w:val="22"/>
          <w:szCs w:val="22"/>
        </w:rPr>
        <w:t>.20</w:t>
      </w:r>
      <w:r w:rsidR="00704E6F">
        <w:rPr>
          <w:rFonts w:asciiTheme="minorHAnsi" w:hAnsiTheme="minorHAnsi" w:cstheme="minorHAnsi"/>
          <w:b/>
          <w:sz w:val="22"/>
          <w:szCs w:val="22"/>
        </w:rPr>
        <w:t>2</w:t>
      </w:r>
      <w:r w:rsidR="00291BD3">
        <w:rPr>
          <w:rFonts w:asciiTheme="minorHAnsi" w:hAnsiTheme="minorHAnsi" w:cstheme="minorHAnsi"/>
          <w:b/>
          <w:sz w:val="22"/>
          <w:szCs w:val="22"/>
        </w:rPr>
        <w:t>4</w:t>
      </w:r>
      <w:r w:rsidR="00EC37E4" w:rsidRPr="0038208D">
        <w:rPr>
          <w:rFonts w:asciiTheme="minorHAnsi" w:hAnsiTheme="minorHAnsi" w:cstheme="minorHAnsi"/>
          <w:b/>
          <w:sz w:val="22"/>
          <w:szCs w:val="22"/>
        </w:rPr>
        <w:t>.</w:t>
      </w:r>
      <w:r w:rsidRPr="0038208D">
        <w:rPr>
          <w:rFonts w:asciiTheme="minorHAnsi" w:hAnsiTheme="minorHAnsi" w:cstheme="minorHAnsi"/>
          <w:b/>
          <w:sz w:val="22"/>
          <w:szCs w:val="22"/>
        </w:rPr>
        <w:t xml:space="preserve"> Tento </w:t>
      </w:r>
      <w:r w:rsidR="009D2655">
        <w:rPr>
          <w:rFonts w:asciiTheme="minorHAnsi" w:hAnsiTheme="minorHAnsi" w:cstheme="minorHAnsi"/>
          <w:b/>
          <w:sz w:val="22"/>
          <w:szCs w:val="22"/>
        </w:rPr>
        <w:t>D</w:t>
      </w:r>
      <w:r w:rsidRPr="0038208D">
        <w:rPr>
          <w:rFonts w:asciiTheme="minorHAnsi" w:hAnsiTheme="minorHAnsi" w:cstheme="minorHAnsi"/>
          <w:b/>
          <w:sz w:val="22"/>
          <w:szCs w:val="22"/>
        </w:rPr>
        <w:t>odatek se vyhotovuje v</w:t>
      </w:r>
      <w:r w:rsidR="0038208D">
        <w:rPr>
          <w:rFonts w:asciiTheme="minorHAnsi" w:hAnsiTheme="minorHAnsi" w:cstheme="minorHAnsi"/>
          <w:b/>
          <w:sz w:val="22"/>
          <w:szCs w:val="22"/>
        </w:rPr>
        <w:t>e</w:t>
      </w:r>
      <w:r w:rsidRPr="0038208D">
        <w:rPr>
          <w:rFonts w:asciiTheme="minorHAnsi" w:hAnsiTheme="minorHAnsi" w:cstheme="minorHAnsi"/>
          <w:b/>
          <w:sz w:val="22"/>
          <w:szCs w:val="22"/>
        </w:rPr>
        <w:t xml:space="preserve"> dvou provedeních, z nichž každá ze smluvních stran obdrží po jednom vyhotovení s platností originálu. </w:t>
      </w:r>
    </w:p>
    <w:p w14:paraId="11355304" w14:textId="77777777" w:rsidR="00786804" w:rsidRPr="0038208D" w:rsidRDefault="00786804" w:rsidP="0038208D">
      <w:pPr>
        <w:tabs>
          <w:tab w:val="num" w:pos="-142"/>
        </w:tabs>
        <w:ind w:left="426" w:hanging="284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5BE731B" w14:textId="77777777" w:rsidR="00786804" w:rsidRPr="0038208D" w:rsidRDefault="00786804" w:rsidP="0038208D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sz w:val="22"/>
          <w:szCs w:val="22"/>
        </w:rPr>
        <w:lastRenderedPageBreak/>
        <w:t xml:space="preserve">Obě smluvní strany prohlašují, že si tuto smlouvu přečetly, že byla uzavřena podle jejich pravé a svobodné vůle, určitě a srozumitelně, nikoli v tísni a za nápadně nevýhodných podmínek, což stvrzují vlastnoručními podpisy. </w:t>
      </w:r>
    </w:p>
    <w:p w14:paraId="3652A48E" w14:textId="77777777" w:rsidR="00786804" w:rsidRPr="0038208D" w:rsidRDefault="00786804" w:rsidP="0038208D">
      <w:pPr>
        <w:pStyle w:val="Odstavecseseznamem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7FBBF2" w14:textId="77777777" w:rsidR="00786804" w:rsidRPr="0038208D" w:rsidRDefault="00786804" w:rsidP="0038208D">
      <w:pPr>
        <w:pStyle w:val="Odstavecseseznamem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sz w:val="22"/>
          <w:szCs w:val="22"/>
        </w:rPr>
        <w:t>Přílohy dodatku:</w:t>
      </w:r>
    </w:p>
    <w:p w14:paraId="0E59FD06" w14:textId="77777777" w:rsidR="00786804" w:rsidRPr="0038208D" w:rsidRDefault="00786804" w:rsidP="0038208D">
      <w:pPr>
        <w:tabs>
          <w:tab w:val="num" w:pos="-142"/>
        </w:tabs>
        <w:ind w:firstLine="142"/>
        <w:jc w:val="both"/>
        <w:rPr>
          <w:rFonts w:asciiTheme="minorHAnsi" w:hAnsiTheme="minorHAnsi" w:cstheme="minorHAnsi"/>
          <w:sz w:val="22"/>
          <w:szCs w:val="22"/>
        </w:rPr>
      </w:pPr>
    </w:p>
    <w:p w14:paraId="2D4C74F2" w14:textId="77777777" w:rsidR="00786804" w:rsidRPr="0038208D" w:rsidRDefault="00786804" w:rsidP="0038208D">
      <w:pPr>
        <w:tabs>
          <w:tab w:val="num" w:pos="-142"/>
        </w:tabs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38208D">
        <w:rPr>
          <w:rFonts w:asciiTheme="minorHAnsi" w:hAnsiTheme="minorHAnsi" w:cstheme="minorHAnsi"/>
          <w:sz w:val="22"/>
          <w:szCs w:val="22"/>
        </w:rPr>
        <w:t>Příloha č. 2 – „Cenová specifikace prováděných služeb“</w:t>
      </w:r>
    </w:p>
    <w:p w14:paraId="692F305E" w14:textId="77777777" w:rsidR="004D37B7" w:rsidRPr="0038208D" w:rsidRDefault="004D37B7" w:rsidP="0038208D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5F78CA" w14:textId="77777777" w:rsidR="00190B7D" w:rsidRPr="0038208D" w:rsidRDefault="00190B7D" w:rsidP="0038208D">
      <w:pPr>
        <w:pStyle w:val="Odstavecseseznamem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A9B3C7" w14:textId="77777777" w:rsidR="0057086E" w:rsidRPr="0038208D" w:rsidRDefault="0057086E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0629D55" w14:textId="77777777" w:rsidR="007279F1" w:rsidRPr="0038208D" w:rsidRDefault="007279F1" w:rsidP="0038208D">
      <w:pPr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323A76A9" w14:textId="73424AC6" w:rsidR="00A861AD" w:rsidRPr="0038208D" w:rsidRDefault="00A861AD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208D">
        <w:rPr>
          <w:rFonts w:asciiTheme="minorHAnsi" w:hAnsiTheme="minorHAnsi" w:cstheme="minorHAnsi"/>
          <w:sz w:val="22"/>
          <w:szCs w:val="22"/>
        </w:rPr>
        <w:t>V</w:t>
      </w:r>
      <w:r w:rsidR="00B17800" w:rsidRPr="0038208D">
        <w:rPr>
          <w:rFonts w:asciiTheme="minorHAnsi" w:hAnsiTheme="minorHAnsi" w:cstheme="minorHAnsi"/>
          <w:sz w:val="22"/>
          <w:szCs w:val="22"/>
        </w:rPr>
        <w:t> Mladé Boleslavi</w:t>
      </w:r>
      <w:r w:rsidRPr="0038208D">
        <w:rPr>
          <w:rFonts w:asciiTheme="minorHAnsi" w:hAnsiTheme="minorHAnsi" w:cstheme="minorHAnsi"/>
          <w:sz w:val="22"/>
          <w:szCs w:val="22"/>
        </w:rPr>
        <w:t xml:space="preserve"> dne ………</w:t>
      </w:r>
      <w:proofErr w:type="gramStart"/>
      <w:r w:rsidRPr="0038208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9D2655">
        <w:rPr>
          <w:rFonts w:asciiTheme="minorHAnsi" w:hAnsiTheme="minorHAnsi" w:cstheme="minorHAnsi"/>
          <w:sz w:val="22"/>
          <w:szCs w:val="22"/>
        </w:rPr>
        <w:t>202</w:t>
      </w:r>
      <w:r w:rsidR="00BC03EF">
        <w:rPr>
          <w:rFonts w:asciiTheme="minorHAnsi" w:hAnsiTheme="minorHAnsi" w:cstheme="minorHAnsi"/>
          <w:sz w:val="22"/>
          <w:szCs w:val="22"/>
        </w:rPr>
        <w:t>4</w:t>
      </w:r>
      <w:r w:rsidRPr="0038208D">
        <w:rPr>
          <w:rFonts w:asciiTheme="minorHAnsi" w:hAnsiTheme="minorHAnsi" w:cstheme="minorHAnsi"/>
          <w:sz w:val="22"/>
          <w:szCs w:val="22"/>
        </w:rPr>
        <w:tab/>
      </w:r>
      <w:r w:rsidRPr="0038208D">
        <w:rPr>
          <w:rFonts w:asciiTheme="minorHAnsi" w:hAnsiTheme="minorHAnsi" w:cstheme="minorHAnsi"/>
          <w:sz w:val="22"/>
          <w:szCs w:val="22"/>
        </w:rPr>
        <w:tab/>
      </w:r>
      <w:r w:rsidRPr="0038208D">
        <w:rPr>
          <w:rFonts w:asciiTheme="minorHAnsi" w:hAnsiTheme="minorHAnsi" w:cstheme="minorHAnsi"/>
          <w:sz w:val="22"/>
          <w:szCs w:val="22"/>
        </w:rPr>
        <w:tab/>
      </w:r>
      <w:r w:rsidR="00786804" w:rsidRPr="0038208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38208D">
        <w:rPr>
          <w:rFonts w:asciiTheme="minorHAnsi" w:hAnsiTheme="minorHAnsi" w:cstheme="minorHAnsi"/>
          <w:sz w:val="22"/>
          <w:szCs w:val="22"/>
        </w:rPr>
        <w:t xml:space="preserve">V Ostravě dne </w:t>
      </w:r>
      <w:r w:rsidR="00BC03EF">
        <w:rPr>
          <w:rFonts w:asciiTheme="minorHAnsi" w:hAnsiTheme="minorHAnsi" w:cstheme="minorHAnsi"/>
          <w:sz w:val="22"/>
          <w:szCs w:val="22"/>
        </w:rPr>
        <w:t>…………………………2024</w:t>
      </w:r>
    </w:p>
    <w:p w14:paraId="07E6EE64" w14:textId="77777777" w:rsidR="004D37B7" w:rsidRPr="0038208D" w:rsidRDefault="004D37B7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1542042" w14:textId="77777777" w:rsidR="004D37B7" w:rsidRPr="0038208D" w:rsidRDefault="004D37B7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3666B14" w14:textId="77777777" w:rsidR="004D37B7" w:rsidRPr="0038208D" w:rsidRDefault="004D37B7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B26B5B6" w14:textId="77777777" w:rsidR="004D37B7" w:rsidRPr="0038208D" w:rsidRDefault="004D37B7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715B99F" w14:textId="77777777" w:rsidR="00A861AD" w:rsidRPr="0038208D" w:rsidRDefault="00A861AD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4395"/>
        <w:gridCol w:w="5386"/>
      </w:tblGrid>
      <w:tr w:rsidR="004D37B7" w:rsidRPr="0038208D" w14:paraId="0F9FEDF1" w14:textId="77777777" w:rsidTr="002E5143">
        <w:tc>
          <w:tcPr>
            <w:tcW w:w="4395" w:type="dxa"/>
          </w:tcPr>
          <w:p w14:paraId="577ECC92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AE5A4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  <w:tc>
          <w:tcPr>
            <w:tcW w:w="5386" w:type="dxa"/>
          </w:tcPr>
          <w:p w14:paraId="23C88DEF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9DCFE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</w:tc>
      </w:tr>
      <w:tr w:rsidR="004D37B7" w:rsidRPr="0038208D" w14:paraId="5461C818" w14:textId="77777777" w:rsidTr="002E5143">
        <w:trPr>
          <w:trHeight w:val="938"/>
        </w:trPr>
        <w:tc>
          <w:tcPr>
            <w:tcW w:w="4395" w:type="dxa"/>
          </w:tcPr>
          <w:p w14:paraId="0577FF16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Zaměstnanecká pojišťovna Škoda</w:t>
            </w:r>
          </w:p>
          <w:p w14:paraId="67819BDF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    Ing. Darina Ulmanová, MBA</w:t>
            </w:r>
          </w:p>
          <w:p w14:paraId="7245B2A5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ředitelka</w:t>
            </w:r>
          </w:p>
        </w:tc>
        <w:tc>
          <w:tcPr>
            <w:tcW w:w="5386" w:type="dxa"/>
          </w:tcPr>
          <w:p w14:paraId="76E34EB6" w14:textId="6F89DEEE" w:rsidR="004D37B7" w:rsidRPr="0038208D" w:rsidRDefault="00871F28" w:rsidP="003820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TSC Cleaning,</w:t>
            </w:r>
            <w:r w:rsidR="004D37B7" w:rsidRPr="003820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a.s.</w:t>
            </w:r>
          </w:p>
          <w:p w14:paraId="47F1A602" w14:textId="77777777" w:rsidR="00BC03EF" w:rsidRDefault="00BC03EF" w:rsidP="0038208D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50E97">
              <w:rPr>
                <w:rFonts w:asciiTheme="minorHAnsi" w:hAnsiTheme="minorHAnsi" w:cstheme="minorHAnsi"/>
                <w:b/>
                <w:bCs/>
                <w:noProof/>
                <w:kern w:val="2"/>
                <w:sz w:val="22"/>
                <w:szCs w:val="22"/>
              </w:rPr>
              <w:t>TSC Management, s.r.o., předseda představenstva</w:t>
            </w:r>
            <w:r w:rsidRPr="003820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4D411224" w14:textId="62862984" w:rsidR="004D37B7" w:rsidRPr="0038208D" w:rsidRDefault="00BC03EF" w:rsidP="00BC03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E97">
              <w:rPr>
                <w:rFonts w:asciiTheme="minorHAnsi" w:hAnsiTheme="minorHAnsi" w:cstheme="minorHAnsi"/>
                <w:noProof/>
                <w:kern w:val="2"/>
                <w:sz w:val="22"/>
                <w:szCs w:val="22"/>
              </w:rPr>
              <w:t>kterého při výkonu funkce zastupuje Mgr. Robert Labuda</w:t>
            </w:r>
            <w:r w:rsidRPr="003820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BC03EF" w:rsidRPr="0038208D" w14:paraId="380FB651" w14:textId="77777777" w:rsidTr="002E5143">
        <w:trPr>
          <w:trHeight w:val="938"/>
        </w:trPr>
        <w:tc>
          <w:tcPr>
            <w:tcW w:w="4395" w:type="dxa"/>
          </w:tcPr>
          <w:p w14:paraId="188EE75E" w14:textId="7B520755" w:rsidR="00BC03EF" w:rsidRPr="00BC03EF" w:rsidRDefault="00BC03EF" w:rsidP="00A7476D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5386" w:type="dxa"/>
          </w:tcPr>
          <w:p w14:paraId="3D4EBFB7" w14:textId="77777777" w:rsidR="00BC03EF" w:rsidRPr="00BC03EF" w:rsidRDefault="00BC03EF" w:rsidP="00A747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1DDFC4" w14:textId="77777777" w:rsidR="00BC03EF" w:rsidRDefault="00BC03EF" w:rsidP="00A747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086915" w14:textId="77777777" w:rsidR="00BC03EF" w:rsidRDefault="00BC03EF" w:rsidP="00A747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D9CA9" w14:textId="741E5DFB" w:rsidR="00BC03EF" w:rsidRPr="00BC03EF" w:rsidRDefault="00BC03EF" w:rsidP="00A747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03EF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</w:t>
            </w:r>
          </w:p>
        </w:tc>
      </w:tr>
      <w:tr w:rsidR="00BC03EF" w:rsidRPr="0038208D" w14:paraId="6EBDBD29" w14:textId="77777777" w:rsidTr="002E5143">
        <w:trPr>
          <w:trHeight w:val="938"/>
        </w:trPr>
        <w:tc>
          <w:tcPr>
            <w:tcW w:w="4395" w:type="dxa"/>
          </w:tcPr>
          <w:p w14:paraId="2BBD5B49" w14:textId="14F036B3" w:rsidR="00BC03EF" w:rsidRPr="00BC03EF" w:rsidRDefault="00BC03EF" w:rsidP="00A7476D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5386" w:type="dxa"/>
          </w:tcPr>
          <w:p w14:paraId="1A63C2BC" w14:textId="77777777" w:rsidR="00BC03EF" w:rsidRPr="0038208D" w:rsidRDefault="00BC03EF" w:rsidP="00A747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TSC Cleaning,</w:t>
            </w:r>
            <w:r w:rsidRPr="003820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a.s.</w:t>
            </w:r>
          </w:p>
          <w:p w14:paraId="4D9BC6DC" w14:textId="77777777" w:rsidR="00BC03EF" w:rsidRPr="00F50E97" w:rsidRDefault="00BC03EF" w:rsidP="00BC03EF">
            <w:pPr>
              <w:widowControl w:val="0"/>
              <w:ind w:left="426" w:hanging="426"/>
              <w:jc w:val="center"/>
              <w:rPr>
                <w:rFonts w:asciiTheme="minorHAnsi" w:hAnsiTheme="minorHAnsi" w:cstheme="minorHAnsi"/>
                <w:b/>
                <w:bCs/>
                <w:noProof/>
                <w:kern w:val="2"/>
                <w:sz w:val="22"/>
                <w:szCs w:val="22"/>
              </w:rPr>
            </w:pPr>
            <w:r w:rsidRPr="00F50E97">
              <w:rPr>
                <w:rFonts w:asciiTheme="minorHAnsi" w:hAnsiTheme="minorHAnsi" w:cstheme="minorHAnsi"/>
                <w:b/>
                <w:bCs/>
                <w:noProof/>
                <w:kern w:val="2"/>
                <w:sz w:val="22"/>
                <w:szCs w:val="22"/>
              </w:rPr>
              <w:t>Richard Týnský, člen představenstva</w:t>
            </w:r>
          </w:p>
          <w:p w14:paraId="26463721" w14:textId="6C928F99" w:rsidR="00BC03EF" w:rsidRPr="00BC03EF" w:rsidRDefault="00BC03EF" w:rsidP="00A747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461277" w14:textId="77777777" w:rsidR="004D37B7" w:rsidRPr="0038208D" w:rsidRDefault="004D37B7" w:rsidP="0038208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D85FD4" w14:textId="6AB64E18" w:rsidR="004D37B7" w:rsidRPr="0038208D" w:rsidRDefault="004D37B7" w:rsidP="0038208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="001A7F0C">
        <w:rPr>
          <w:rFonts w:asciiTheme="minorHAnsi" w:hAnsiTheme="minorHAnsi" w:cstheme="minorHAnsi"/>
          <w:noProof/>
          <w:sz w:val="22"/>
          <w:szCs w:val="22"/>
        </w:rPr>
        <w:t xml:space="preserve">                 </w:t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="001A7F0C">
        <w:rPr>
          <w:rFonts w:asciiTheme="minorHAnsi" w:hAnsiTheme="minorHAnsi" w:cstheme="minorHAnsi"/>
          <w:noProof/>
          <w:sz w:val="22"/>
          <w:szCs w:val="22"/>
        </w:rPr>
        <w:t xml:space="preserve">is za oba jednatelé: Simona Poláchová, na základě plné </w:t>
      </w:r>
      <w:r w:rsidR="001A7F0C">
        <w:rPr>
          <w:rFonts w:asciiTheme="minorHAnsi" w:hAnsiTheme="minorHAnsi" w:cstheme="minorHAnsi"/>
          <w:noProof/>
          <w:sz w:val="22"/>
          <w:szCs w:val="22"/>
        </w:rPr>
        <w:br/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="001A7F0C">
        <w:rPr>
          <w:rFonts w:asciiTheme="minorHAnsi" w:hAnsiTheme="minorHAnsi" w:cstheme="minorHAnsi"/>
          <w:noProof/>
          <w:sz w:val="22"/>
          <w:szCs w:val="22"/>
        </w:rPr>
        <w:t>moci</w:t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  <w:t xml:space="preserve">     </w:t>
      </w:r>
      <w:r w:rsidR="00786804" w:rsidRPr="0038208D">
        <w:rPr>
          <w:rFonts w:asciiTheme="minorHAnsi" w:hAnsiTheme="minorHAnsi" w:cstheme="minorHAnsi"/>
          <w:noProof/>
          <w:sz w:val="22"/>
          <w:szCs w:val="22"/>
        </w:rPr>
        <w:t xml:space="preserve">    </w:t>
      </w:r>
    </w:p>
    <w:p w14:paraId="3DE108C1" w14:textId="77777777" w:rsidR="00A861AD" w:rsidRPr="0038208D" w:rsidRDefault="00A861AD" w:rsidP="00A861A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D19AB8D" w14:textId="75F0CD99" w:rsidR="005650C2" w:rsidRPr="0038208D" w:rsidRDefault="001A7F0C" w:rsidP="001E721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5650C2" w:rsidRPr="0038208D" w:rsidSect="001B0D01">
      <w:headerReference w:type="default" r:id="rId9"/>
      <w:footerReference w:type="default" r:id="rId10"/>
      <w:footnotePr>
        <w:pos w:val="beneathText"/>
      </w:footnotePr>
      <w:pgSz w:w="11905" w:h="16837"/>
      <w:pgMar w:top="709" w:right="1132" w:bottom="1134" w:left="1134" w:header="426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C563F" w14:textId="77777777" w:rsidR="009304DF" w:rsidRDefault="009304DF">
      <w:r>
        <w:separator/>
      </w:r>
    </w:p>
  </w:endnote>
  <w:endnote w:type="continuationSeparator" w:id="0">
    <w:p w14:paraId="3C3BCFDC" w14:textId="77777777" w:rsidR="009304DF" w:rsidRDefault="0093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BAFE" w14:textId="77777777" w:rsidR="005650C2" w:rsidRPr="004D37B7" w:rsidRDefault="004D37B7" w:rsidP="004D37B7">
    <w:pPr>
      <w:rPr>
        <w:rFonts w:asciiTheme="minorHAnsi" w:hAnsiTheme="minorHAnsi"/>
        <w:i/>
        <w:sz w:val="22"/>
      </w:rPr>
    </w:pPr>
    <w:r w:rsidRPr="004D37B7">
      <w:rPr>
        <w:rFonts w:asciiTheme="minorHAnsi" w:hAnsiTheme="minorHAnsi"/>
        <w:i/>
        <w:sz w:val="22"/>
      </w:rPr>
      <w:t xml:space="preserve">Objekt: Zaměstnanecká pojišťovna Škoda                             </w:t>
    </w:r>
    <w:r w:rsidR="005650C2" w:rsidRPr="004D37B7">
      <w:rPr>
        <w:rFonts w:asciiTheme="minorHAnsi" w:hAnsiTheme="minorHAnsi"/>
        <w:i/>
        <w:sz w:val="22"/>
      </w:rPr>
      <w:t xml:space="preserve">Strana </w: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begin"/>
    </w:r>
    <w:r w:rsidR="005650C2" w:rsidRPr="004D37B7">
      <w:rPr>
        <w:rStyle w:val="slostrnky"/>
        <w:rFonts w:asciiTheme="minorHAnsi" w:hAnsiTheme="minorHAnsi" w:cs="Arial"/>
        <w:sz w:val="22"/>
      </w:rPr>
      <w:instrText xml:space="preserve"> PAGE </w:instrTex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separate"/>
    </w:r>
    <w:r w:rsidR="00B17800">
      <w:rPr>
        <w:rStyle w:val="slostrnky"/>
        <w:rFonts w:asciiTheme="minorHAnsi" w:hAnsiTheme="minorHAnsi" w:cs="Arial"/>
        <w:noProof/>
        <w:sz w:val="22"/>
      </w:rPr>
      <w:t>2</w: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end"/>
    </w:r>
  </w:p>
  <w:p w14:paraId="1E3A7DFD" w14:textId="77777777" w:rsidR="005650C2" w:rsidRDefault="005650C2">
    <w:pPr>
      <w:pStyle w:val="Nadpis1"/>
      <w:keepNext w:val="0"/>
      <w:tabs>
        <w:tab w:val="left" w:pos="0"/>
      </w:tabs>
      <w:jc w:val="center"/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E1EB5" w14:textId="77777777" w:rsidR="009304DF" w:rsidRDefault="009304DF">
      <w:r>
        <w:separator/>
      </w:r>
    </w:p>
  </w:footnote>
  <w:footnote w:type="continuationSeparator" w:id="0">
    <w:p w14:paraId="2A4046D4" w14:textId="77777777" w:rsidR="009304DF" w:rsidRDefault="0093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2EF73" w14:textId="77777777" w:rsidR="005650C2" w:rsidRPr="006E7CAB" w:rsidRDefault="005650C2" w:rsidP="00321144">
    <w:pPr>
      <w:pStyle w:val="Zhlav"/>
      <w:jc w:val="both"/>
      <w:rPr>
        <w:rFonts w:ascii="Calibri" w:hAnsi="Calibri" w:cs="Arial"/>
        <w:sz w:val="22"/>
        <w:szCs w:val="22"/>
      </w:rPr>
    </w:pPr>
    <w:r w:rsidRPr="006E7CAB">
      <w:rPr>
        <w:rFonts w:ascii="Calibri" w:hAnsi="Calibri" w:cs="Arial"/>
        <w:sz w:val="22"/>
        <w:szCs w:val="22"/>
      </w:rPr>
      <w:t xml:space="preserve">                                     </w:t>
    </w:r>
  </w:p>
  <w:p w14:paraId="0B78EB51" w14:textId="77777777" w:rsidR="005650C2" w:rsidRDefault="005650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Smlouva-slo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462523"/>
    <w:multiLevelType w:val="singleLevel"/>
    <w:tmpl w:val="E1BA5316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</w:abstractNum>
  <w:abstractNum w:abstractNumId="16" w15:restartNumberingAfterBreak="0">
    <w:nsid w:val="023C738F"/>
    <w:multiLevelType w:val="hybridMultilevel"/>
    <w:tmpl w:val="2B140DD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04EA3169"/>
    <w:multiLevelType w:val="hybridMultilevel"/>
    <w:tmpl w:val="50762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B5849"/>
    <w:multiLevelType w:val="hybridMultilevel"/>
    <w:tmpl w:val="580C1880"/>
    <w:lvl w:ilvl="0" w:tplc="42DE8F0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78854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C5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8C481D"/>
    <w:multiLevelType w:val="hybridMultilevel"/>
    <w:tmpl w:val="107242C4"/>
    <w:lvl w:ilvl="0" w:tplc="C53E6D5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2C540EC"/>
    <w:multiLevelType w:val="hybridMultilevel"/>
    <w:tmpl w:val="4F9CA79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8785FF4"/>
    <w:multiLevelType w:val="hybridMultilevel"/>
    <w:tmpl w:val="B3CC4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685D84"/>
    <w:multiLevelType w:val="hybridMultilevel"/>
    <w:tmpl w:val="DB980FC2"/>
    <w:lvl w:ilvl="0" w:tplc="86FCD92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8116AE"/>
    <w:multiLevelType w:val="hybridMultilevel"/>
    <w:tmpl w:val="AFA8400E"/>
    <w:lvl w:ilvl="0" w:tplc="0405000F">
      <w:start w:val="1"/>
      <w:numFmt w:val="decimal"/>
      <w:lvlText w:val="%1."/>
      <w:lvlJc w:val="left"/>
      <w:pPr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3613475F"/>
    <w:multiLevelType w:val="singleLevel"/>
    <w:tmpl w:val="86FCD9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3B6F4A49"/>
    <w:multiLevelType w:val="singleLevel"/>
    <w:tmpl w:val="1898CC9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6" w15:restartNumberingAfterBreak="0">
    <w:nsid w:val="3C8C0667"/>
    <w:multiLevelType w:val="hybridMultilevel"/>
    <w:tmpl w:val="72E412EA"/>
    <w:lvl w:ilvl="0" w:tplc="92E83E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4B5037"/>
    <w:multiLevelType w:val="hybridMultilevel"/>
    <w:tmpl w:val="29CA77A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7163D"/>
    <w:multiLevelType w:val="hybridMultilevel"/>
    <w:tmpl w:val="A28C6BA8"/>
    <w:lvl w:ilvl="0" w:tplc="52585C52">
      <w:start w:val="7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4E5F5115"/>
    <w:multiLevelType w:val="hybridMultilevel"/>
    <w:tmpl w:val="B4001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D2DC6"/>
    <w:multiLevelType w:val="multilevel"/>
    <w:tmpl w:val="1332C0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27B51AE"/>
    <w:multiLevelType w:val="hybridMultilevel"/>
    <w:tmpl w:val="107242C4"/>
    <w:lvl w:ilvl="0" w:tplc="C53E6D5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2F6D79"/>
    <w:multiLevelType w:val="hybridMultilevel"/>
    <w:tmpl w:val="7E282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27417"/>
    <w:multiLevelType w:val="singleLevel"/>
    <w:tmpl w:val="F348B6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8A9665E"/>
    <w:multiLevelType w:val="hybridMultilevel"/>
    <w:tmpl w:val="D2B4F2C2"/>
    <w:lvl w:ilvl="0" w:tplc="F6C45CB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B24F5"/>
    <w:multiLevelType w:val="hybridMultilevel"/>
    <w:tmpl w:val="C3A054EC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E7E239E"/>
    <w:multiLevelType w:val="hybridMultilevel"/>
    <w:tmpl w:val="6750D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140E9"/>
    <w:multiLevelType w:val="hybridMultilevel"/>
    <w:tmpl w:val="C2606E38"/>
    <w:lvl w:ilvl="0" w:tplc="483801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710F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8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0ED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E4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E6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CF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6A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01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9A3BA9"/>
    <w:multiLevelType w:val="hybridMultilevel"/>
    <w:tmpl w:val="D952AF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87F12"/>
    <w:multiLevelType w:val="hybridMultilevel"/>
    <w:tmpl w:val="64A48052"/>
    <w:lvl w:ilvl="0" w:tplc="D680A05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04114"/>
    <w:multiLevelType w:val="hybridMultilevel"/>
    <w:tmpl w:val="B1C2F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F7302"/>
    <w:multiLevelType w:val="hybridMultilevel"/>
    <w:tmpl w:val="CAA6D5A0"/>
    <w:lvl w:ilvl="0" w:tplc="97C016E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508C4"/>
    <w:multiLevelType w:val="hybridMultilevel"/>
    <w:tmpl w:val="FDD09C4A"/>
    <w:lvl w:ilvl="0" w:tplc="691E27B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4"/>
  </w:num>
  <w:num w:numId="18">
    <w:abstractNumId w:val="15"/>
  </w:num>
  <w:num w:numId="19">
    <w:abstractNumId w:val="39"/>
  </w:num>
  <w:num w:numId="20">
    <w:abstractNumId w:val="34"/>
  </w:num>
  <w:num w:numId="21">
    <w:abstractNumId w:val="24"/>
    <w:lvlOverride w:ilvl="0">
      <w:startOverride w:val="1"/>
    </w:lvlOverride>
  </w:num>
  <w:num w:numId="22">
    <w:abstractNumId w:val="42"/>
  </w:num>
  <w:num w:numId="23">
    <w:abstractNumId w:val="41"/>
  </w:num>
  <w:num w:numId="24">
    <w:abstractNumId w:val="27"/>
  </w:num>
  <w:num w:numId="25">
    <w:abstractNumId w:val="33"/>
  </w:num>
  <w:num w:numId="26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2"/>
  </w:num>
  <w:num w:numId="29">
    <w:abstractNumId w:val="26"/>
  </w:num>
  <w:num w:numId="30">
    <w:abstractNumId w:val="18"/>
  </w:num>
  <w:num w:numId="31">
    <w:abstractNumId w:val="38"/>
  </w:num>
  <w:num w:numId="32">
    <w:abstractNumId w:val="37"/>
  </w:num>
  <w:num w:numId="33">
    <w:abstractNumId w:val="21"/>
  </w:num>
  <w:num w:numId="34">
    <w:abstractNumId w:val="28"/>
  </w:num>
  <w:num w:numId="35">
    <w:abstractNumId w:val="29"/>
  </w:num>
  <w:num w:numId="36">
    <w:abstractNumId w:val="30"/>
  </w:num>
  <w:num w:numId="37">
    <w:abstractNumId w:val="23"/>
  </w:num>
  <w:num w:numId="38">
    <w:abstractNumId w:val="20"/>
  </w:num>
  <w:num w:numId="39">
    <w:abstractNumId w:val="1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40"/>
  </w:num>
  <w:num w:numId="43">
    <w:abstractNumId w:val="31"/>
  </w:num>
  <w:num w:numId="44">
    <w:abstractNumId w:val="17"/>
  </w:num>
  <w:num w:numId="45">
    <w:abstractNumId w:val="19"/>
  </w:num>
  <w:num w:numId="46">
    <w:abstractNumId w:val="3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A"/>
    <w:rsid w:val="00003B44"/>
    <w:rsid w:val="000045B4"/>
    <w:rsid w:val="00021A69"/>
    <w:rsid w:val="0003427A"/>
    <w:rsid w:val="00034748"/>
    <w:rsid w:val="000467F1"/>
    <w:rsid w:val="00054505"/>
    <w:rsid w:val="00057C0D"/>
    <w:rsid w:val="00071541"/>
    <w:rsid w:val="000747AA"/>
    <w:rsid w:val="000801DC"/>
    <w:rsid w:val="00090119"/>
    <w:rsid w:val="000A0217"/>
    <w:rsid w:val="000A1F18"/>
    <w:rsid w:val="000A4E45"/>
    <w:rsid w:val="000C20F3"/>
    <w:rsid w:val="000C7041"/>
    <w:rsid w:val="000C7C13"/>
    <w:rsid w:val="000E1BF0"/>
    <w:rsid w:val="000E290D"/>
    <w:rsid w:val="000E4B25"/>
    <w:rsid w:val="000F3F80"/>
    <w:rsid w:val="000F5209"/>
    <w:rsid w:val="001168C6"/>
    <w:rsid w:val="00125649"/>
    <w:rsid w:val="00140E41"/>
    <w:rsid w:val="00156A70"/>
    <w:rsid w:val="00161E56"/>
    <w:rsid w:val="00171516"/>
    <w:rsid w:val="00171C6C"/>
    <w:rsid w:val="00190B7D"/>
    <w:rsid w:val="00197B4D"/>
    <w:rsid w:val="001A2A76"/>
    <w:rsid w:val="001A56BB"/>
    <w:rsid w:val="001A7F0C"/>
    <w:rsid w:val="001B0D01"/>
    <w:rsid w:val="001C1614"/>
    <w:rsid w:val="001C55DA"/>
    <w:rsid w:val="001C7660"/>
    <w:rsid w:val="001D01D8"/>
    <w:rsid w:val="001D2E34"/>
    <w:rsid w:val="001D7413"/>
    <w:rsid w:val="001D78AA"/>
    <w:rsid w:val="001E6332"/>
    <w:rsid w:val="001E721A"/>
    <w:rsid w:val="001F476C"/>
    <w:rsid w:val="0021046D"/>
    <w:rsid w:val="00227C47"/>
    <w:rsid w:val="00232D04"/>
    <w:rsid w:val="00236CEF"/>
    <w:rsid w:val="00237EBE"/>
    <w:rsid w:val="00247287"/>
    <w:rsid w:val="002478C6"/>
    <w:rsid w:val="002631A7"/>
    <w:rsid w:val="002650F6"/>
    <w:rsid w:val="00281665"/>
    <w:rsid w:val="00291BD3"/>
    <w:rsid w:val="0029790C"/>
    <w:rsid w:val="002A2E54"/>
    <w:rsid w:val="002C4EAC"/>
    <w:rsid w:val="002E5143"/>
    <w:rsid w:val="002F39F5"/>
    <w:rsid w:val="002F5B85"/>
    <w:rsid w:val="00307B84"/>
    <w:rsid w:val="00310A31"/>
    <w:rsid w:val="00317F8C"/>
    <w:rsid w:val="00321144"/>
    <w:rsid w:val="003373D5"/>
    <w:rsid w:val="003430D4"/>
    <w:rsid w:val="00345663"/>
    <w:rsid w:val="00350A34"/>
    <w:rsid w:val="003526E0"/>
    <w:rsid w:val="0036141A"/>
    <w:rsid w:val="00362A4B"/>
    <w:rsid w:val="003643AE"/>
    <w:rsid w:val="00371865"/>
    <w:rsid w:val="003722D8"/>
    <w:rsid w:val="0038208D"/>
    <w:rsid w:val="00397226"/>
    <w:rsid w:val="003A2119"/>
    <w:rsid w:val="003A3C47"/>
    <w:rsid w:val="003B1913"/>
    <w:rsid w:val="003B2EFD"/>
    <w:rsid w:val="003B3CA1"/>
    <w:rsid w:val="003C2E06"/>
    <w:rsid w:val="003C6645"/>
    <w:rsid w:val="003D7670"/>
    <w:rsid w:val="003F4CD0"/>
    <w:rsid w:val="003F6EA4"/>
    <w:rsid w:val="004012B8"/>
    <w:rsid w:val="004103F1"/>
    <w:rsid w:val="00416393"/>
    <w:rsid w:val="00433096"/>
    <w:rsid w:val="004424A4"/>
    <w:rsid w:val="004436F4"/>
    <w:rsid w:val="00446D66"/>
    <w:rsid w:val="00462398"/>
    <w:rsid w:val="00464A7E"/>
    <w:rsid w:val="00465FFE"/>
    <w:rsid w:val="004749C5"/>
    <w:rsid w:val="00477F8D"/>
    <w:rsid w:val="0049296E"/>
    <w:rsid w:val="004A0C40"/>
    <w:rsid w:val="004A19D5"/>
    <w:rsid w:val="004A20A8"/>
    <w:rsid w:val="004A25E3"/>
    <w:rsid w:val="004B51CE"/>
    <w:rsid w:val="004B7AAC"/>
    <w:rsid w:val="004C3D9E"/>
    <w:rsid w:val="004C7A93"/>
    <w:rsid w:val="004C7B96"/>
    <w:rsid w:val="004D37B7"/>
    <w:rsid w:val="004D4382"/>
    <w:rsid w:val="004E57E6"/>
    <w:rsid w:val="004F3140"/>
    <w:rsid w:val="004F6FA9"/>
    <w:rsid w:val="004F7465"/>
    <w:rsid w:val="004F77A3"/>
    <w:rsid w:val="00500829"/>
    <w:rsid w:val="005045DE"/>
    <w:rsid w:val="005106CF"/>
    <w:rsid w:val="00513D98"/>
    <w:rsid w:val="00520F29"/>
    <w:rsid w:val="00535263"/>
    <w:rsid w:val="005417C7"/>
    <w:rsid w:val="0054516F"/>
    <w:rsid w:val="00554DB7"/>
    <w:rsid w:val="0056406B"/>
    <w:rsid w:val="00564AED"/>
    <w:rsid w:val="005650C2"/>
    <w:rsid w:val="005657C9"/>
    <w:rsid w:val="0057086E"/>
    <w:rsid w:val="00571C30"/>
    <w:rsid w:val="00573C6A"/>
    <w:rsid w:val="00575D54"/>
    <w:rsid w:val="00576628"/>
    <w:rsid w:val="005C15DE"/>
    <w:rsid w:val="005C528E"/>
    <w:rsid w:val="005D22BC"/>
    <w:rsid w:val="005D3B2F"/>
    <w:rsid w:val="005D707A"/>
    <w:rsid w:val="005E0CCB"/>
    <w:rsid w:val="00606513"/>
    <w:rsid w:val="00626F92"/>
    <w:rsid w:val="0064354B"/>
    <w:rsid w:val="006470F0"/>
    <w:rsid w:val="00682907"/>
    <w:rsid w:val="0068345B"/>
    <w:rsid w:val="006952CD"/>
    <w:rsid w:val="006957FC"/>
    <w:rsid w:val="006967FD"/>
    <w:rsid w:val="006A0BCD"/>
    <w:rsid w:val="006A1C67"/>
    <w:rsid w:val="006C1FC1"/>
    <w:rsid w:val="006D4054"/>
    <w:rsid w:val="006D7D2D"/>
    <w:rsid w:val="006E7BA5"/>
    <w:rsid w:val="006E7CAB"/>
    <w:rsid w:val="00704E6F"/>
    <w:rsid w:val="00716AA9"/>
    <w:rsid w:val="007279F1"/>
    <w:rsid w:val="0073525C"/>
    <w:rsid w:val="00747913"/>
    <w:rsid w:val="00762874"/>
    <w:rsid w:val="00766C00"/>
    <w:rsid w:val="007707C2"/>
    <w:rsid w:val="00771245"/>
    <w:rsid w:val="00774835"/>
    <w:rsid w:val="00776B5A"/>
    <w:rsid w:val="007818AF"/>
    <w:rsid w:val="00785392"/>
    <w:rsid w:val="00786804"/>
    <w:rsid w:val="00791CA8"/>
    <w:rsid w:val="007973AB"/>
    <w:rsid w:val="007A7C1A"/>
    <w:rsid w:val="007B6E67"/>
    <w:rsid w:val="007B7347"/>
    <w:rsid w:val="007C1422"/>
    <w:rsid w:val="007C52AB"/>
    <w:rsid w:val="007D5BBF"/>
    <w:rsid w:val="007E3A1B"/>
    <w:rsid w:val="00835927"/>
    <w:rsid w:val="00835932"/>
    <w:rsid w:val="00840A67"/>
    <w:rsid w:val="00850A73"/>
    <w:rsid w:val="008551E0"/>
    <w:rsid w:val="00860D8D"/>
    <w:rsid w:val="008665C7"/>
    <w:rsid w:val="008714E3"/>
    <w:rsid w:val="00871F28"/>
    <w:rsid w:val="00873C96"/>
    <w:rsid w:val="008767F3"/>
    <w:rsid w:val="00880005"/>
    <w:rsid w:val="00886161"/>
    <w:rsid w:val="00893C0C"/>
    <w:rsid w:val="00895FCB"/>
    <w:rsid w:val="008A1260"/>
    <w:rsid w:val="008A5AC8"/>
    <w:rsid w:val="008B01FD"/>
    <w:rsid w:val="008B68AF"/>
    <w:rsid w:val="008C13E6"/>
    <w:rsid w:val="008C2F1F"/>
    <w:rsid w:val="008D1619"/>
    <w:rsid w:val="008F7E91"/>
    <w:rsid w:val="00914781"/>
    <w:rsid w:val="00922D58"/>
    <w:rsid w:val="00925800"/>
    <w:rsid w:val="009304DF"/>
    <w:rsid w:val="00961959"/>
    <w:rsid w:val="0096326F"/>
    <w:rsid w:val="00964072"/>
    <w:rsid w:val="009855C0"/>
    <w:rsid w:val="009907EC"/>
    <w:rsid w:val="0099729E"/>
    <w:rsid w:val="009B543B"/>
    <w:rsid w:val="009B62D1"/>
    <w:rsid w:val="009D2655"/>
    <w:rsid w:val="009D4857"/>
    <w:rsid w:val="009D595B"/>
    <w:rsid w:val="009F50E4"/>
    <w:rsid w:val="009F517A"/>
    <w:rsid w:val="00A04D54"/>
    <w:rsid w:val="00A24161"/>
    <w:rsid w:val="00A31B5C"/>
    <w:rsid w:val="00A36AEA"/>
    <w:rsid w:val="00A41E7D"/>
    <w:rsid w:val="00A56EE5"/>
    <w:rsid w:val="00A67107"/>
    <w:rsid w:val="00A861AD"/>
    <w:rsid w:val="00A8792C"/>
    <w:rsid w:val="00A96CA7"/>
    <w:rsid w:val="00AA269D"/>
    <w:rsid w:val="00AB5158"/>
    <w:rsid w:val="00AB5B0C"/>
    <w:rsid w:val="00AC227E"/>
    <w:rsid w:val="00AC2856"/>
    <w:rsid w:val="00AC5E72"/>
    <w:rsid w:val="00AC6333"/>
    <w:rsid w:val="00AC6685"/>
    <w:rsid w:val="00AC7FDC"/>
    <w:rsid w:val="00AD014A"/>
    <w:rsid w:val="00AD71BC"/>
    <w:rsid w:val="00AE2637"/>
    <w:rsid w:val="00AE70A5"/>
    <w:rsid w:val="00AF071F"/>
    <w:rsid w:val="00B0588D"/>
    <w:rsid w:val="00B067CE"/>
    <w:rsid w:val="00B07394"/>
    <w:rsid w:val="00B11382"/>
    <w:rsid w:val="00B17800"/>
    <w:rsid w:val="00B263E1"/>
    <w:rsid w:val="00B26C00"/>
    <w:rsid w:val="00B37253"/>
    <w:rsid w:val="00B37A77"/>
    <w:rsid w:val="00B60A9B"/>
    <w:rsid w:val="00B65E88"/>
    <w:rsid w:val="00B774EC"/>
    <w:rsid w:val="00B8206D"/>
    <w:rsid w:val="00B85DBC"/>
    <w:rsid w:val="00B86513"/>
    <w:rsid w:val="00B9276B"/>
    <w:rsid w:val="00B93344"/>
    <w:rsid w:val="00B93A9C"/>
    <w:rsid w:val="00BB419E"/>
    <w:rsid w:val="00BB6C25"/>
    <w:rsid w:val="00BB6EA1"/>
    <w:rsid w:val="00BC03EF"/>
    <w:rsid w:val="00BC20F2"/>
    <w:rsid w:val="00BC4205"/>
    <w:rsid w:val="00BD11B6"/>
    <w:rsid w:val="00BD6F53"/>
    <w:rsid w:val="00BE7DDF"/>
    <w:rsid w:val="00BF73C2"/>
    <w:rsid w:val="00C0069A"/>
    <w:rsid w:val="00C1317B"/>
    <w:rsid w:val="00C3119D"/>
    <w:rsid w:val="00C3624F"/>
    <w:rsid w:val="00C45682"/>
    <w:rsid w:val="00C656A5"/>
    <w:rsid w:val="00C679DA"/>
    <w:rsid w:val="00C9073A"/>
    <w:rsid w:val="00CA29D1"/>
    <w:rsid w:val="00CA53DD"/>
    <w:rsid w:val="00CA55BC"/>
    <w:rsid w:val="00CA55FB"/>
    <w:rsid w:val="00CB1EB0"/>
    <w:rsid w:val="00CC07B0"/>
    <w:rsid w:val="00CC34CE"/>
    <w:rsid w:val="00CC3E4E"/>
    <w:rsid w:val="00CD1DF5"/>
    <w:rsid w:val="00CD44FA"/>
    <w:rsid w:val="00CE6A0A"/>
    <w:rsid w:val="00CF76A8"/>
    <w:rsid w:val="00D02D86"/>
    <w:rsid w:val="00D03C86"/>
    <w:rsid w:val="00D12211"/>
    <w:rsid w:val="00D14B2C"/>
    <w:rsid w:val="00D23221"/>
    <w:rsid w:val="00D37EB2"/>
    <w:rsid w:val="00D51847"/>
    <w:rsid w:val="00D51A69"/>
    <w:rsid w:val="00D63031"/>
    <w:rsid w:val="00D8124D"/>
    <w:rsid w:val="00D81EB9"/>
    <w:rsid w:val="00D956B0"/>
    <w:rsid w:val="00DA4A9E"/>
    <w:rsid w:val="00DB50AB"/>
    <w:rsid w:val="00DB622B"/>
    <w:rsid w:val="00DB6AAB"/>
    <w:rsid w:val="00DC0D16"/>
    <w:rsid w:val="00DC5DD5"/>
    <w:rsid w:val="00DD37CA"/>
    <w:rsid w:val="00DD4202"/>
    <w:rsid w:val="00DD4BAA"/>
    <w:rsid w:val="00DD7A30"/>
    <w:rsid w:val="00DE0F95"/>
    <w:rsid w:val="00DE2B0A"/>
    <w:rsid w:val="00DE54CA"/>
    <w:rsid w:val="00DF57E0"/>
    <w:rsid w:val="00E126CE"/>
    <w:rsid w:val="00E203D2"/>
    <w:rsid w:val="00E2151F"/>
    <w:rsid w:val="00E23F33"/>
    <w:rsid w:val="00E3197F"/>
    <w:rsid w:val="00E352B3"/>
    <w:rsid w:val="00E424CD"/>
    <w:rsid w:val="00E43A33"/>
    <w:rsid w:val="00E514D1"/>
    <w:rsid w:val="00E60104"/>
    <w:rsid w:val="00E61C61"/>
    <w:rsid w:val="00E82320"/>
    <w:rsid w:val="00E8408F"/>
    <w:rsid w:val="00EA2ECE"/>
    <w:rsid w:val="00EA6989"/>
    <w:rsid w:val="00EB6D15"/>
    <w:rsid w:val="00EC37E4"/>
    <w:rsid w:val="00ED0EE3"/>
    <w:rsid w:val="00ED3FED"/>
    <w:rsid w:val="00ED5C5D"/>
    <w:rsid w:val="00EF52FC"/>
    <w:rsid w:val="00F0028B"/>
    <w:rsid w:val="00F0355F"/>
    <w:rsid w:val="00F14EC7"/>
    <w:rsid w:val="00F32300"/>
    <w:rsid w:val="00F33363"/>
    <w:rsid w:val="00F50E97"/>
    <w:rsid w:val="00F62132"/>
    <w:rsid w:val="00F828EE"/>
    <w:rsid w:val="00F91B0D"/>
    <w:rsid w:val="00F948B3"/>
    <w:rsid w:val="00FB1DF9"/>
    <w:rsid w:val="00FB271C"/>
    <w:rsid w:val="00FB559E"/>
    <w:rsid w:val="00FC6C8A"/>
    <w:rsid w:val="00FD24D2"/>
    <w:rsid w:val="00FF11FB"/>
    <w:rsid w:val="00FF51AE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85599"/>
  <w15:docId w15:val="{3CA5322F-ADCD-46E7-AB1C-78FF0350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C03EF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7z0">
    <w:name w:val="WW8Num7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Arial" w:eastAsia="Times New Roman" w:hAnsi="Arial" w:cs="Aria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2">
    <w:name w:val="Smlouva2"/>
    <w:basedOn w:val="Normln"/>
    <w:pPr>
      <w:jc w:val="center"/>
    </w:pPr>
    <w:rPr>
      <w:b/>
      <w:sz w:val="24"/>
    </w:rPr>
  </w:style>
  <w:style w:type="paragraph" w:customStyle="1" w:styleId="Smlouva1">
    <w:name w:val="Smlouva1"/>
    <w:basedOn w:val="Nadpis1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pPr>
      <w:numPr>
        <w:numId w:val="15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78539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785392"/>
    <w:rPr>
      <w:rFonts w:ascii="Cambria" w:eastAsia="Times New Roman" w:hAnsi="Cambria" w:cs="Times New Roman"/>
      <w:sz w:val="24"/>
      <w:szCs w:val="24"/>
      <w:lang w:eastAsia="ar-SA"/>
    </w:rPr>
  </w:style>
  <w:style w:type="character" w:styleId="Zdraznn">
    <w:name w:val="Emphasis"/>
    <w:qFormat/>
    <w:rsid w:val="00785392"/>
    <w:rPr>
      <w:i/>
      <w:iCs/>
    </w:rPr>
  </w:style>
  <w:style w:type="paragraph" w:customStyle="1" w:styleId="Styl">
    <w:name w:val="Styl"/>
    <w:rsid w:val="00397226"/>
    <w:pPr>
      <w:widowControl w:val="0"/>
      <w:suppressAutoHyphens/>
      <w:autoSpaceDE w:val="0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o.cesenek@zpskod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95CC35-84C5-4B60-99A4-BBF9576F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oem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mwdias</dc:creator>
  <cp:lastModifiedBy>Petrová, Martina</cp:lastModifiedBy>
  <cp:revision>2</cp:revision>
  <cp:lastPrinted>2017-11-21T09:02:00Z</cp:lastPrinted>
  <dcterms:created xsi:type="dcterms:W3CDTF">2024-02-19T13:08:00Z</dcterms:created>
  <dcterms:modified xsi:type="dcterms:W3CDTF">2024-02-19T13:08:00Z</dcterms:modified>
</cp:coreProperties>
</file>