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346" w:rsidRDefault="00932D7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3418840</wp:posOffset>
                </wp:positionH>
                <wp:positionV relativeFrom="paragraph">
                  <wp:posOffset>12700</wp:posOffset>
                </wp:positionV>
                <wp:extent cx="1329055" cy="25908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055" cy="259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1346" w:rsidRDefault="00932D73">
                            <w:pPr>
                              <w:pStyle w:val="Jin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sz w:val="32"/>
                                <w:szCs w:val="32"/>
                              </w:rPr>
                              <w:t>99001/2024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69.19999999999999pt;margin-top:1.pt;width:104.65000000000001pt;height:20.400000000000002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Style w:val="CharStyle3"/>
                          <w:b/>
                          <w:bCs/>
                          <w:sz w:val="32"/>
                          <w:szCs w:val="32"/>
                        </w:rPr>
                        <w:t>99001/2024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5366385</wp:posOffset>
                </wp:positionH>
                <wp:positionV relativeFrom="paragraph">
                  <wp:posOffset>76200</wp:posOffset>
                </wp:positionV>
                <wp:extent cx="1268095" cy="3841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095" cy="384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A11346" w:rsidRDefault="00932D73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Na faktuře a v dalším styku uvádějte vždy toto číslo objednávky!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22.55000000000001pt;margin-top:6.pt;width:99.850000000000009pt;height:30.25pt;z-index:-125829373;mso-wrap-distance-left:9.pt;mso-wrap-distance-right:9.pt;mso-position-horizontal-relative:page" fill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Na faktuře a v dalším styku uvádějte vždy toto číslo objednávky!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11346" w:rsidRDefault="00932D73">
      <w:pPr>
        <w:pStyle w:val="Jin0"/>
        <w:rPr>
          <w:sz w:val="32"/>
          <w:szCs w:val="32"/>
        </w:rPr>
      </w:pPr>
      <w:r>
        <w:rPr>
          <w:rStyle w:val="Jin"/>
          <w:b/>
          <w:bCs/>
          <w:sz w:val="32"/>
          <w:szCs w:val="32"/>
        </w:rPr>
        <w:t>Objednávka č.</w:t>
      </w:r>
    </w:p>
    <w:p w:rsidR="00A11346" w:rsidRDefault="00932D73">
      <w:pPr>
        <w:pStyle w:val="Zkladntext20"/>
        <w:sectPr w:rsidR="00A11346">
          <w:pgSz w:w="11900" w:h="16840"/>
          <w:pgMar w:top="1448" w:right="8421" w:bottom="667" w:left="1126" w:header="1020" w:footer="239" w:gutter="0"/>
          <w:pgNumType w:start="1"/>
          <w:cols w:space="720"/>
          <w:noEndnote/>
          <w:docGrid w:linePitch="360"/>
        </w:sectPr>
      </w:pPr>
      <w:r>
        <w:rPr>
          <w:rStyle w:val="Zkladntext2"/>
        </w:rPr>
        <w:t>(návrh smlouvy)</w:t>
      </w:r>
    </w:p>
    <w:p w:rsidR="00A11346" w:rsidRDefault="00A11346">
      <w:pPr>
        <w:spacing w:line="54" w:lineRule="exact"/>
        <w:rPr>
          <w:sz w:val="4"/>
          <w:szCs w:val="4"/>
        </w:rPr>
      </w:pPr>
    </w:p>
    <w:p w:rsidR="00A11346" w:rsidRDefault="00A11346">
      <w:pPr>
        <w:spacing w:line="1" w:lineRule="exact"/>
        <w:sectPr w:rsidR="00A11346">
          <w:type w:val="continuous"/>
          <w:pgSz w:w="11900" w:h="16840"/>
          <w:pgMar w:top="1448" w:right="0" w:bottom="667" w:left="0" w:header="0" w:footer="3" w:gutter="0"/>
          <w:cols w:space="720"/>
          <w:noEndnote/>
          <w:docGrid w:linePitch="360"/>
        </w:sectPr>
      </w:pPr>
    </w:p>
    <w:p w:rsidR="00A11346" w:rsidRDefault="00932D7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323215</wp:posOffset>
                </wp:positionV>
                <wp:extent cx="1807210" cy="56388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210" cy="563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1346" w:rsidRDefault="00932D73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B2B Partner, s.r.o. Plzeňská 3070 700 30 Ostrava-Zábřeh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26.10000000000002pt;margin-top:25.449999999999999pt;width:142.30000000000001pt;height:44.399999999999999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  <w:b/>
                          <w:bCs/>
                        </w:rPr>
                        <w:t>B2B Partner, s.r.o. Plzeňská 3070 700 30 Ostrava-Zábřeh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11346" w:rsidRDefault="00932D73">
      <w:pPr>
        <w:pStyle w:val="Zkladntext30"/>
        <w:spacing w:after="16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712470</wp:posOffset>
                </wp:positionH>
                <wp:positionV relativeFrom="paragraph">
                  <wp:posOffset>12700</wp:posOffset>
                </wp:positionV>
                <wp:extent cx="926465" cy="20129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46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1346" w:rsidRDefault="00932D73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Objednatel: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6.100000000000001pt;margin-top:1.pt;width:72.950000000000003pt;height:15.85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  <w:b/>
                          <w:bCs/>
                        </w:rPr>
                        <w:t>Objednatel: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3"/>
          <w:b/>
          <w:bCs/>
        </w:rPr>
        <w:t xml:space="preserve">Dodavatel - </w:t>
      </w:r>
      <w:r>
        <w:rPr>
          <w:rStyle w:val="Zkladntext3"/>
          <w:b/>
          <w:bCs/>
        </w:rPr>
        <w:t>zhotovitel:</w:t>
      </w:r>
    </w:p>
    <w:p w:rsidR="00A11346" w:rsidRDefault="00932D73">
      <w:pPr>
        <w:pStyle w:val="Jin0"/>
        <w:framePr w:dropCap="drop" w:lines="2" w:hSpace="197" w:vSpace="197" w:wrap="auto" w:vAnchor="text" w:hAnchor="text"/>
        <w:spacing w:line="534" w:lineRule="exact"/>
        <w:rPr>
          <w:sz w:val="24"/>
          <w:szCs w:val="24"/>
        </w:rPr>
      </w:pPr>
      <w:r>
        <w:rPr>
          <w:rStyle w:val="Jin"/>
          <w:rFonts w:ascii="Times New Roman" w:eastAsia="Times New Roman" w:hAnsi="Times New Roman" w:cs="Times New Roman"/>
          <w:b/>
          <w:bCs/>
          <w:i/>
          <w:iCs/>
          <w:position w:val="-11"/>
          <w:sz w:val="20"/>
          <w:szCs w:val="20"/>
          <w:u w:val="single"/>
        </w:rPr>
        <w:t>te</w:t>
      </w:r>
    </w:p>
    <w:p w:rsidR="00A11346" w:rsidRDefault="00932D73">
      <w:pPr>
        <w:pStyle w:val="Jin0"/>
        <w:spacing w:after="160"/>
        <w:rPr>
          <w:sz w:val="24"/>
          <w:szCs w:val="24"/>
        </w:rPr>
      </w:pPr>
      <w:r>
        <w:rPr>
          <w:rStyle w:val="Jin"/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Kroměnžské technické služby, s.r.o.</w:t>
      </w:r>
    </w:p>
    <w:p w:rsidR="00A11346" w:rsidRDefault="00932D73">
      <w:pPr>
        <w:pStyle w:val="Jin0"/>
        <w:spacing w:after="160"/>
        <w:ind w:left="1120"/>
        <w:rPr>
          <w:sz w:val="19"/>
          <w:szCs w:val="19"/>
        </w:rPr>
      </w:pPr>
      <w:r>
        <w:rPr>
          <w:rStyle w:val="Jin"/>
          <w:rFonts w:ascii="Times New Roman" w:eastAsia="Times New Roman" w:hAnsi="Times New Roman" w:cs="Times New Roman"/>
          <w:b/>
          <w:bCs/>
          <w:i/>
          <w:iCs/>
          <w:sz w:val="19"/>
          <w:szCs w:val="19"/>
        </w:rPr>
        <w:t>Kaplanova 2959 767 01 Kroměříž</w:t>
      </w:r>
    </w:p>
    <w:p w:rsidR="00A11346" w:rsidRDefault="00932D73">
      <w:pPr>
        <w:pStyle w:val="Jin0"/>
        <w:spacing w:after="160"/>
        <w:ind w:firstLine="420"/>
        <w:rPr>
          <w:sz w:val="18"/>
          <w:szCs w:val="18"/>
        </w:rPr>
      </w:pPr>
      <w:r>
        <w:rPr>
          <w:rStyle w:val="Jin"/>
          <w:rFonts w:ascii="Verdana" w:eastAsia="Verdana" w:hAnsi="Verdana" w:cs="Verdana"/>
          <w:b/>
          <w:bCs/>
          <w:i/>
          <w:iCs/>
          <w:sz w:val="18"/>
          <w:szCs w:val="18"/>
        </w:rPr>
        <w:t>Držíte! ISO 9001:2016, 14001:20016</w:t>
      </w:r>
    </w:p>
    <w:p w:rsidR="00A11346" w:rsidRDefault="00932D73">
      <w:pPr>
        <w:pStyle w:val="Zkladntext1"/>
      </w:pPr>
      <w:r>
        <w:rPr>
          <w:rStyle w:val="Zkladntext"/>
        </w:rPr>
        <w:t>Obchodní firma zapsaná v obchodním rejstříku vedeném</w:t>
      </w:r>
    </w:p>
    <w:p w:rsidR="00A11346" w:rsidRDefault="00932D73">
      <w:pPr>
        <w:pStyle w:val="Zkladntext1"/>
        <w:sectPr w:rsidR="00A11346">
          <w:type w:val="continuous"/>
          <w:pgSz w:w="11900" w:h="16840"/>
          <w:pgMar w:top="1448" w:right="5378" w:bottom="667" w:left="987" w:header="0" w:footer="3" w:gutter="0"/>
          <w:cols w:space="720"/>
          <w:noEndnote/>
          <w:docGrid w:linePitch="360"/>
        </w:sectPr>
      </w:pPr>
      <w:r>
        <w:rPr>
          <w:rStyle w:val="Zkladntext"/>
        </w:rPr>
        <w:t>Krajským soudem v Brně, oddíl C, vložka 41059</w:t>
      </w:r>
    </w:p>
    <w:p w:rsidR="00A11346" w:rsidRDefault="00932D73">
      <w:pPr>
        <w:pStyle w:val="Zkladntext1"/>
      </w:pPr>
      <w:r>
        <w:rPr>
          <w:rStyle w:val="Zkladntext"/>
        </w:rPr>
        <w:t>IČ: 26276437</w:t>
      </w:r>
    </w:p>
    <w:p w:rsidR="00A11346" w:rsidRDefault="00932D73">
      <w:pPr>
        <w:pStyle w:val="Zkladntext1"/>
        <w:spacing w:after="240"/>
      </w:pPr>
      <w:r>
        <w:rPr>
          <w:rStyle w:val="Zkladntext"/>
        </w:rPr>
        <w:t>DIČ: CZ26276437</w:t>
      </w:r>
    </w:p>
    <w:p w:rsidR="00A11346" w:rsidRDefault="00932D73">
      <w:pPr>
        <w:pStyle w:val="Zkladntext1"/>
      </w:pPr>
      <w:r>
        <w:rPr>
          <w:rStyle w:val="Zkladntext"/>
        </w:rPr>
        <w:t>Telefon: 571 130 161</w:t>
      </w:r>
    </w:p>
    <w:p w:rsidR="00A11346" w:rsidRDefault="00932D73">
      <w:pPr>
        <w:pStyle w:val="Zkladntext1"/>
      </w:pPr>
      <w:r>
        <w:rPr>
          <w:rStyle w:val="Zkladntext"/>
        </w:rPr>
        <w:t xml:space="preserve">Č. účtu </w:t>
      </w:r>
      <w:r>
        <w:rPr>
          <w:rStyle w:val="Zkladntext"/>
        </w:rPr>
        <w:t>183748205/0300</w:t>
      </w:r>
    </w:p>
    <w:p w:rsidR="00A11346" w:rsidRDefault="00932D73">
      <w:pPr>
        <w:pStyle w:val="Zkladntext1"/>
        <w:spacing w:after="240"/>
      </w:pPr>
      <w:r>
        <w:rPr>
          <w:rStyle w:val="Zkladntext"/>
        </w:rPr>
        <w:t>ČSOB, a.s. Kroměříž</w:t>
      </w:r>
    </w:p>
    <w:p w:rsidR="00A11346" w:rsidRDefault="00932D73">
      <w:pPr>
        <w:pStyle w:val="Zkladntext1"/>
        <w:sectPr w:rsidR="00A11346">
          <w:type w:val="continuous"/>
          <w:pgSz w:w="11900" w:h="16840"/>
          <w:pgMar w:top="1448" w:right="6861" w:bottom="667" w:left="1083" w:header="0" w:footer="3" w:gutter="0"/>
          <w:cols w:num="2" w:space="720" w:equalWidth="0">
            <w:col w:w="1574" w:space="562"/>
            <w:col w:w="1819"/>
          </w:cols>
          <w:noEndnote/>
          <w:docGrid w:linePitch="360"/>
        </w:sectPr>
      </w:pPr>
      <w:r>
        <w:rPr>
          <w:rStyle w:val="Zkladntext"/>
        </w:rPr>
        <w:t xml:space="preserve">http:// </w:t>
      </w:r>
      <w:hyperlink r:id="rId6" w:history="1">
        <w:r>
          <w:rPr>
            <w:rStyle w:val="Zkladntext"/>
            <w:u w:val="single"/>
            <w:lang w:val="en-US" w:eastAsia="en-US" w:bidi="en-US"/>
          </w:rPr>
          <w:t>www.kmts.cz</w:t>
        </w:r>
      </w:hyperlink>
      <w:r>
        <w:rPr>
          <w:rStyle w:val="Zkladntext"/>
          <w:u w:val="single"/>
          <w:lang w:val="en-US" w:eastAsia="en-US" w:bidi="en-US"/>
        </w:rPr>
        <w:t xml:space="preserve"> </w:t>
      </w:r>
      <w:r>
        <w:rPr>
          <w:rStyle w:val="Zkladntext"/>
        </w:rPr>
        <w:t xml:space="preserve">e-mail: </w:t>
      </w:r>
      <w:hyperlink r:id="rId7" w:history="1">
        <w:r>
          <w:rPr>
            <w:rStyle w:val="Zkladntext"/>
            <w:u w:val="single"/>
            <w:lang w:val="en-US" w:eastAsia="en-US" w:bidi="en-US"/>
          </w:rPr>
          <w:t>kmts@kmts.cz</w:t>
        </w:r>
      </w:hyperlink>
    </w:p>
    <w:p w:rsidR="00A11346" w:rsidRDefault="00A11346">
      <w:pPr>
        <w:spacing w:line="55" w:lineRule="exact"/>
        <w:rPr>
          <w:sz w:val="4"/>
          <w:szCs w:val="4"/>
        </w:rPr>
      </w:pPr>
    </w:p>
    <w:p w:rsidR="00A11346" w:rsidRDefault="00A11346">
      <w:pPr>
        <w:spacing w:line="1" w:lineRule="exact"/>
        <w:sectPr w:rsidR="00A11346">
          <w:type w:val="continuous"/>
          <w:pgSz w:w="11900" w:h="16840"/>
          <w:pgMar w:top="1448" w:right="0" w:bottom="667" w:left="0" w:header="0" w:footer="3" w:gutter="0"/>
          <w:cols w:space="720"/>
          <w:noEndnote/>
          <w:docGrid w:linePitch="360"/>
        </w:sectPr>
      </w:pPr>
    </w:p>
    <w:p w:rsidR="00A11346" w:rsidRDefault="00932D73">
      <w:pPr>
        <w:pStyle w:val="Zkladntext20"/>
        <w:spacing w:after="520"/>
      </w:pPr>
      <w:r>
        <w:rPr>
          <w:rStyle w:val="Zkladntext2"/>
          <w:b/>
          <w:bCs/>
        </w:rPr>
        <w:t>Provoz:</w:t>
      </w:r>
      <w:r>
        <w:rPr>
          <w:rStyle w:val="Zkladntext2"/>
          <w:b/>
          <w:bCs/>
        </w:rPr>
        <w:t xml:space="preserve"> 099</w:t>
      </w:r>
    </w:p>
    <w:p w:rsidR="00A11346" w:rsidRDefault="00932D73">
      <w:pPr>
        <w:pStyle w:val="Zkladntext30"/>
      </w:pPr>
      <w:r>
        <w:rPr>
          <w:rStyle w:val="Zkladntext3"/>
          <w:b/>
          <w:bCs/>
        </w:rPr>
        <w:t>Předmět objednávky:</w:t>
      </w:r>
    </w:p>
    <w:p w:rsidR="00A11346" w:rsidRDefault="00932D73">
      <w:pPr>
        <w:spacing w:line="1" w:lineRule="exact"/>
        <w:sectPr w:rsidR="00A11346">
          <w:type w:val="continuous"/>
          <w:pgSz w:w="11900" w:h="16840"/>
          <w:pgMar w:top="1448" w:right="1917" w:bottom="667" w:left="98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9050" distB="0" distL="0" distR="0" simplePos="0" relativeHeight="125829386" behindDoc="0" locked="0" layoutInCell="1" allowOverlap="1">
                <wp:simplePos x="0" y="0"/>
                <wp:positionH relativeFrom="page">
                  <wp:posOffset>824865</wp:posOffset>
                </wp:positionH>
                <wp:positionV relativeFrom="paragraph">
                  <wp:posOffset>19050</wp:posOffset>
                </wp:positionV>
                <wp:extent cx="981710" cy="17081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1346" w:rsidRDefault="00932D73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Objednáváme: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4.950000000000003pt;margin-top:1.5pt;width:77.299999999999997pt;height:13.450000000000001pt;z-index:-125829367;mso-wrap-distance-left:0;mso-wrap-distance-top:1.5pt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  <w:b/>
                          <w:bCs/>
                        </w:rPr>
                        <w:t>Objednáváme: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700" distB="2540" distL="0" distR="0" simplePos="0" relativeHeight="125829388" behindDoc="0" locked="0" layoutInCell="1" allowOverlap="1">
                <wp:simplePos x="0" y="0"/>
                <wp:positionH relativeFrom="page">
                  <wp:posOffset>4900295</wp:posOffset>
                </wp:positionH>
                <wp:positionV relativeFrom="paragraph">
                  <wp:posOffset>12700</wp:posOffset>
                </wp:positionV>
                <wp:extent cx="274320" cy="17399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1346" w:rsidRDefault="00932D73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m.j.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85.85000000000002pt;margin-top:1.pt;width:21.600000000000001pt;height:13.700000000000001pt;z-index:-125829365;mso-wrap-distance-left:0;mso-wrap-distance-top:1.pt;mso-wrap-distance-right:0;mso-wrap-distance-bottom:0.20000000000000001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  <w:b/>
                          <w:bCs/>
                        </w:rPr>
                        <w:t>m.j.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700" distB="8890" distL="0" distR="0" simplePos="0" relativeHeight="125829390" behindDoc="0" locked="0" layoutInCell="1" allowOverlap="1">
                <wp:simplePos x="0" y="0"/>
                <wp:positionH relativeFrom="page">
                  <wp:posOffset>5808345</wp:posOffset>
                </wp:positionH>
                <wp:positionV relativeFrom="paragraph">
                  <wp:posOffset>12700</wp:posOffset>
                </wp:positionV>
                <wp:extent cx="612775" cy="16764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1346" w:rsidRDefault="00932D73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množství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57.35000000000002pt;margin-top:1.pt;width:48.25pt;height:13.200000000000001pt;z-index:-125829363;mso-wrap-distance-left:0;mso-wrap-distance-top:1.pt;mso-wrap-distance-right:0;mso-wrap-distance-bottom:0.70000000000000007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  <w:b/>
                          <w:bCs/>
                        </w:rPr>
                        <w:t>množství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11346" w:rsidRDefault="00A11346">
      <w:pPr>
        <w:spacing w:line="128" w:lineRule="exact"/>
        <w:rPr>
          <w:sz w:val="10"/>
          <w:szCs w:val="10"/>
        </w:rPr>
      </w:pPr>
    </w:p>
    <w:p w:rsidR="00A11346" w:rsidRDefault="00A11346">
      <w:pPr>
        <w:spacing w:line="1" w:lineRule="exact"/>
        <w:sectPr w:rsidR="00A11346">
          <w:type w:val="continuous"/>
          <w:pgSz w:w="11900" w:h="16840"/>
          <w:pgMar w:top="1448" w:right="0" w:bottom="667" w:left="0" w:header="0" w:footer="3" w:gutter="0"/>
          <w:cols w:space="720"/>
          <w:noEndnote/>
          <w:docGrid w:linePitch="360"/>
        </w:sectPr>
      </w:pPr>
    </w:p>
    <w:p w:rsidR="00A11346" w:rsidRDefault="00932D73">
      <w:pPr>
        <w:pStyle w:val="Zkladntext20"/>
        <w:tabs>
          <w:tab w:val="left" w:pos="8323"/>
        </w:tabs>
        <w:spacing w:after="2880"/>
        <w:ind w:firstLine="240"/>
        <w:jc w:val="both"/>
      </w:pPr>
      <w:r>
        <w:rPr>
          <w:rStyle w:val="Zkladntext2"/>
          <w:b/>
          <w:bCs/>
        </w:rPr>
        <w:t>Dvojdílná šatní skříň modré dveře dle cenové nabídky č. PN24900168</w:t>
      </w:r>
      <w:r>
        <w:rPr>
          <w:rStyle w:val="Zkladntext2"/>
          <w:b/>
          <w:bCs/>
        </w:rPr>
        <w:tab/>
        <w:t>21 ks</w:t>
      </w:r>
    </w:p>
    <w:p w:rsidR="00A11346" w:rsidRDefault="00932D73">
      <w:pPr>
        <w:pStyle w:val="Zkladntext30"/>
        <w:spacing w:after="260"/>
      </w:pPr>
      <w:r>
        <w:rPr>
          <w:rStyle w:val="Zkladntext3"/>
          <w:b/>
          <w:bCs/>
        </w:rPr>
        <w:t>Cena (způsob stanovení):</w:t>
      </w:r>
    </w:p>
    <w:p w:rsidR="00A11346" w:rsidRDefault="00932D73">
      <w:pPr>
        <w:pStyle w:val="Zkladntext20"/>
        <w:spacing w:after="1520"/>
        <w:ind w:firstLine="240"/>
      </w:pPr>
      <w:r>
        <w:rPr>
          <w:rStyle w:val="Zkladntext2"/>
          <w:b/>
          <w:bCs/>
        </w:rPr>
        <w:t>Dle cenové nabídky Kč 63 806,40 bez DPH včetně</w:t>
      </w:r>
      <w:r>
        <w:rPr>
          <w:rStyle w:val="Zkladntext2"/>
          <w:b/>
          <w:bCs/>
        </w:rPr>
        <w:t xml:space="preserve"> dopravy zdarma</w:t>
      </w:r>
    </w:p>
    <w:p w:rsidR="00A11346" w:rsidRDefault="00932D73">
      <w:pPr>
        <w:pStyle w:val="Zkladntext30"/>
        <w:spacing w:after="180"/>
      </w:pPr>
      <w:r>
        <w:rPr>
          <w:rStyle w:val="Zkladntext3"/>
          <w:b/>
          <w:bCs/>
        </w:rPr>
        <w:t>Termín, (místo) plnění:</w:t>
      </w:r>
    </w:p>
    <w:p w:rsidR="00A11346" w:rsidRDefault="00932D73">
      <w:pPr>
        <w:pStyle w:val="Zkladntext30"/>
        <w:ind w:firstLine="240"/>
        <w:sectPr w:rsidR="00A11346">
          <w:type w:val="continuous"/>
          <w:pgSz w:w="11900" w:h="16840"/>
          <w:pgMar w:top="1448" w:right="1917" w:bottom="667" w:left="987" w:header="0" w:footer="3" w:gutter="0"/>
          <w:cols w:space="720"/>
          <w:noEndnote/>
          <w:docGrid w:linePitch="360"/>
        </w:sectPr>
      </w:pPr>
      <w:r>
        <w:rPr>
          <w:rStyle w:val="Zkladntext3"/>
          <w:b/>
          <w:bCs/>
        </w:rPr>
        <w:t>Skladem</w:t>
      </w:r>
    </w:p>
    <w:p w:rsidR="00A11346" w:rsidRDefault="00A11346">
      <w:pPr>
        <w:spacing w:before="99" w:after="99" w:line="240" w:lineRule="exact"/>
        <w:rPr>
          <w:sz w:val="19"/>
          <w:szCs w:val="19"/>
        </w:rPr>
      </w:pPr>
    </w:p>
    <w:p w:rsidR="00A11346" w:rsidRDefault="00A11346">
      <w:pPr>
        <w:spacing w:line="1" w:lineRule="exact"/>
        <w:sectPr w:rsidR="00A11346">
          <w:type w:val="continuous"/>
          <w:pgSz w:w="11900" w:h="16840"/>
          <w:pgMar w:top="1448" w:right="0" w:bottom="667" w:left="0" w:header="0" w:footer="3" w:gutter="0"/>
          <w:cols w:space="720"/>
          <w:noEndnote/>
          <w:docGrid w:linePitch="360"/>
        </w:sectPr>
      </w:pPr>
    </w:p>
    <w:p w:rsidR="00A11346" w:rsidRDefault="00932D73">
      <w:pPr>
        <w:pStyle w:val="Zkladntext20"/>
        <w:framePr w:w="1733" w:h="264" w:wrap="none" w:vAnchor="text" w:hAnchor="page" w:x="988" w:y="131"/>
      </w:pPr>
      <w:r>
        <w:rPr>
          <w:rStyle w:val="Zkladntext2"/>
          <w:b/>
          <w:bCs/>
        </w:rPr>
        <w:t>V Kroměříži dne:</w:t>
      </w:r>
    </w:p>
    <w:p w:rsidR="00A11346" w:rsidRDefault="00932D73">
      <w:pPr>
        <w:pStyle w:val="Zkladntext20"/>
        <w:framePr w:w="1181" w:h="264" w:wrap="none" w:vAnchor="text" w:hAnchor="page" w:x="3868" w:y="131"/>
      </w:pPr>
      <w:r>
        <w:rPr>
          <w:rStyle w:val="Zkladntext2"/>
          <w:b/>
          <w:bCs/>
        </w:rPr>
        <w:t>10. 1. 2024</w:t>
      </w:r>
    </w:p>
    <w:p w:rsidR="00A11346" w:rsidRDefault="00932D73">
      <w:pPr>
        <w:pStyle w:val="Zkladntext20"/>
        <w:framePr w:w="1632" w:h="269" w:wrap="none" w:vAnchor="text" w:hAnchor="page" w:x="988" w:y="663"/>
      </w:pPr>
      <w:r>
        <w:rPr>
          <w:rStyle w:val="Zkladntext2"/>
          <w:b/>
          <w:bCs/>
        </w:rPr>
        <w:t>Za objednatele:</w:t>
      </w:r>
    </w:p>
    <w:p w:rsidR="00A11346" w:rsidRDefault="00932D73">
      <w:pPr>
        <w:pStyle w:val="Zkladntext20"/>
        <w:framePr w:w="2717" w:h="278" w:wrap="none" w:vAnchor="text" w:hAnchor="page" w:x="3878" w:y="654"/>
      </w:pPr>
      <w:r>
        <w:rPr>
          <w:rStyle w:val="Zkladntext2"/>
          <w:b/>
          <w:bCs/>
        </w:rPr>
        <w:t>Ing. Jana Lehkoživová,BA</w:t>
      </w:r>
    </w:p>
    <w:p w:rsidR="00A11346" w:rsidRDefault="00932D73">
      <w:pPr>
        <w:pStyle w:val="Zkladntext20"/>
        <w:framePr w:w="2981" w:h="274" w:wrap="none" w:vAnchor="text" w:hAnchor="page" w:x="998" w:y="1148"/>
      </w:pPr>
      <w:r>
        <w:rPr>
          <w:rStyle w:val="Zkladntext2"/>
          <w:b/>
          <w:bCs/>
        </w:rPr>
        <w:t>Potvrzení přijetí objednávky:</w:t>
      </w:r>
    </w:p>
    <w:p w:rsidR="00A11346" w:rsidRDefault="00932D73">
      <w:pPr>
        <w:pStyle w:val="Jin0"/>
        <w:framePr w:w="2659" w:h="744" w:wrap="none" w:vAnchor="text" w:hAnchor="page" w:x="7171" w:y="265"/>
        <w:rPr>
          <w:sz w:val="17"/>
          <w:szCs w:val="17"/>
        </w:rPr>
      </w:pPr>
      <w:r>
        <w:rPr>
          <w:rStyle w:val="Jin"/>
          <w:rFonts w:ascii="Times New Roman" w:eastAsia="Times New Roman" w:hAnsi="Times New Roman" w:cs="Times New Roman"/>
          <w:sz w:val="17"/>
          <w:szCs w:val="17"/>
        </w:rPr>
        <w:t>KroměHžské technické služby, s..-.</w:t>
      </w:r>
      <w:r>
        <w:rPr>
          <w:rStyle w:val="Jin"/>
          <w:rFonts w:ascii="Times New Roman" w:eastAsia="Times New Roman" w:hAnsi="Times New Roman" w:cs="Times New Roman"/>
          <w:sz w:val="17"/>
          <w:szCs w:val="17"/>
          <w:vertAlign w:val="subscript"/>
        </w:rPr>
        <w:t>o</w:t>
      </w:r>
      <w:r>
        <w:rPr>
          <w:rStyle w:val="Jin"/>
          <w:rFonts w:ascii="Times New Roman" w:eastAsia="Times New Roman" w:hAnsi="Times New Roman" w:cs="Times New Roman"/>
          <w:sz w:val="17"/>
          <w:szCs w:val="17"/>
        </w:rPr>
        <w:t>.</w:t>
      </w:r>
    </w:p>
    <w:p w:rsidR="00A11346" w:rsidRDefault="00932D73">
      <w:pPr>
        <w:pStyle w:val="Jin0"/>
        <w:framePr w:w="2659" w:h="744" w:wrap="none" w:vAnchor="text" w:hAnchor="page" w:x="7171" w:y="265"/>
        <w:spacing w:line="168" w:lineRule="atLeast"/>
        <w:rPr>
          <w:sz w:val="15"/>
          <w:szCs w:val="15"/>
        </w:rPr>
      </w:pPr>
      <w:r>
        <w:rPr>
          <w:rStyle w:val="Jin"/>
          <w:rFonts w:ascii="Times New Roman" w:eastAsia="Times New Roman" w:hAnsi="Times New Roman" w:cs="Times New Roman"/>
          <w:b/>
          <w:bCs/>
          <w:sz w:val="21"/>
          <w:szCs w:val="21"/>
        </w:rPr>
        <w:t>(</w:t>
      </w:r>
      <w:r>
        <w:rPr>
          <w:rStyle w:val="Jin"/>
          <w:rFonts w:ascii="Arial" w:eastAsia="Arial" w:hAnsi="Arial" w:cs="Arial"/>
          <w:sz w:val="15"/>
          <w:szCs w:val="15"/>
        </w:rPr>
        <w:t>Kaplanova 2?59</w:t>
      </w:r>
    </w:p>
    <w:p w:rsidR="00A11346" w:rsidRDefault="00932D73">
      <w:pPr>
        <w:pStyle w:val="Jin0"/>
        <w:framePr w:w="2659" w:h="744" w:wrap="none" w:vAnchor="text" w:hAnchor="page" w:x="7171" w:y="265"/>
        <w:spacing w:line="226" w:lineRule="auto"/>
        <w:jc w:val="center"/>
        <w:rPr>
          <w:sz w:val="15"/>
          <w:szCs w:val="15"/>
        </w:rPr>
      </w:pPr>
      <w:r>
        <w:rPr>
          <w:rStyle w:val="Jin"/>
          <w:rFonts w:ascii="Arial" w:eastAsia="Arial" w:hAnsi="Arial" w:cs="Arial"/>
          <w:sz w:val="15"/>
          <w:szCs w:val="15"/>
        </w:rPr>
        <w:t xml:space="preserve">767 </w:t>
      </w:r>
      <w:r>
        <w:rPr>
          <w:rStyle w:val="Jin"/>
          <w:rFonts w:ascii="Arial" w:eastAsia="Arial" w:hAnsi="Arial" w:cs="Arial"/>
          <w:sz w:val="15"/>
          <w:szCs w:val="15"/>
        </w:rPr>
        <w:t>01 Kroměříž</w:t>
      </w:r>
    </w:p>
    <w:p w:rsidR="00A11346" w:rsidRDefault="00932D73">
      <w:pPr>
        <w:pStyle w:val="Jin0"/>
        <w:framePr w:w="2659" w:h="744" w:wrap="none" w:vAnchor="text" w:hAnchor="page" w:x="7171" w:y="265"/>
        <w:ind w:firstLine="220"/>
        <w:rPr>
          <w:sz w:val="15"/>
          <w:szCs w:val="15"/>
        </w:rPr>
      </w:pPr>
      <w:r>
        <w:rPr>
          <w:rStyle w:val="Jin"/>
          <w:rFonts w:ascii="Arial" w:eastAsia="Arial" w:hAnsi="Arial" w:cs="Arial"/>
          <w:sz w:val="15"/>
          <w:szCs w:val="15"/>
        </w:rPr>
        <w:t>IC 26276437; DIČ CZ26276437</w:t>
      </w:r>
    </w:p>
    <w:p w:rsidR="00A11346" w:rsidRDefault="00932D73">
      <w:pPr>
        <w:spacing w:line="360" w:lineRule="exact"/>
      </w:pPr>
      <w:r w:rsidRPr="00932D73">
        <w:t>zveřejněno_</w:t>
      </w:r>
      <w:bookmarkStart w:id="0" w:name="_GoBack"/>
      <w:bookmarkEnd w:id="0"/>
    </w:p>
    <w:p w:rsidR="00A11346" w:rsidRDefault="00A11346">
      <w:pPr>
        <w:spacing w:line="360" w:lineRule="exact"/>
      </w:pPr>
    </w:p>
    <w:p w:rsidR="00A11346" w:rsidRDefault="00A11346">
      <w:pPr>
        <w:spacing w:line="360" w:lineRule="exact"/>
      </w:pPr>
    </w:p>
    <w:p w:rsidR="00A11346" w:rsidRDefault="00A11346">
      <w:pPr>
        <w:spacing w:line="360" w:lineRule="exact"/>
      </w:pPr>
    </w:p>
    <w:p w:rsidR="00A11346" w:rsidRDefault="00A11346">
      <w:pPr>
        <w:spacing w:after="441" w:line="1" w:lineRule="exact"/>
      </w:pPr>
    </w:p>
    <w:p w:rsidR="00A11346" w:rsidRDefault="00A11346">
      <w:pPr>
        <w:spacing w:line="1" w:lineRule="exact"/>
      </w:pPr>
    </w:p>
    <w:sectPr w:rsidR="00A11346">
      <w:type w:val="continuous"/>
      <w:pgSz w:w="11900" w:h="16840"/>
      <w:pgMar w:top="1448" w:right="1452" w:bottom="667" w:left="9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32D73">
      <w:r>
        <w:separator/>
      </w:r>
    </w:p>
  </w:endnote>
  <w:endnote w:type="continuationSeparator" w:id="0">
    <w:p w:rsidR="00000000" w:rsidRDefault="0093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346" w:rsidRDefault="00A11346"/>
  </w:footnote>
  <w:footnote w:type="continuationSeparator" w:id="0">
    <w:p w:rsidR="00A11346" w:rsidRDefault="00A113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46"/>
    <w:rsid w:val="00932D73"/>
    <w:rsid w:val="00A1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BB2CA-ABD4-4AA2-96D2-3D9D695A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paragraph" w:customStyle="1" w:styleId="Jin0">
    <w:name w:val="Jiné"/>
    <w:basedOn w:val="Normln"/>
    <w:link w:val="Jin"/>
    <w:rPr>
      <w:rFonts w:ascii="Tahoma" w:eastAsia="Tahoma" w:hAnsi="Tahoma" w:cs="Tahoma"/>
      <w:sz w:val="16"/>
      <w:szCs w:val="16"/>
    </w:rPr>
  </w:style>
  <w:style w:type="paragraph" w:customStyle="1" w:styleId="Zkladntext1">
    <w:name w:val="Základní text1"/>
    <w:basedOn w:val="Normln"/>
    <w:link w:val="Zkladntext"/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rPr>
      <w:rFonts w:ascii="Tahoma" w:eastAsia="Tahoma" w:hAnsi="Tahoma" w:cs="Tahoma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rPr>
      <w:rFonts w:ascii="Tahoma" w:eastAsia="Tahoma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mts@kmt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mt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Šabata</dc:creator>
  <cp:lastModifiedBy>Ondřej Šabata</cp:lastModifiedBy>
  <cp:revision>2</cp:revision>
  <dcterms:created xsi:type="dcterms:W3CDTF">2024-02-21T11:51:00Z</dcterms:created>
  <dcterms:modified xsi:type="dcterms:W3CDTF">2024-02-21T11:51:00Z</dcterms:modified>
</cp:coreProperties>
</file>