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0991282C" w:rsidR="003538AA" w:rsidRDefault="003538AA" w:rsidP="00865FD0">
      <w:pPr>
        <w:pStyle w:val="Nzevdokumentu"/>
        <w:tabs>
          <w:tab w:val="left" w:pos="1785"/>
        </w:tabs>
      </w:pPr>
    </w:p>
    <w:p w14:paraId="101BCFC0" w14:textId="77777777" w:rsidR="00474451" w:rsidRDefault="00474451" w:rsidP="003D6880">
      <w:pPr>
        <w:pStyle w:val="Nzevdokumentu"/>
      </w:pPr>
    </w:p>
    <w:p w14:paraId="2F0A97D0" w14:textId="77777777" w:rsidR="006A7843" w:rsidRDefault="006A7843" w:rsidP="003D6880">
      <w:pPr>
        <w:pStyle w:val="Nzevdokumentu"/>
      </w:pPr>
    </w:p>
    <w:p w14:paraId="4E0595AD" w14:textId="6772F172" w:rsidR="0027139E" w:rsidRPr="00A20235" w:rsidRDefault="00694ED0" w:rsidP="003D6880">
      <w:pPr>
        <w:pStyle w:val="Nzevdokumentu"/>
      </w:pPr>
      <w:r>
        <w:t>PŘÍLOHA</w:t>
      </w:r>
    </w:p>
    <w:p w14:paraId="4C673333" w14:textId="743FE20E" w:rsidR="009B123B" w:rsidRPr="009B123B" w:rsidRDefault="00303C35" w:rsidP="009B123B">
      <w:pPr>
        <w:spacing w:before="240" w:after="840" w:line="240" w:lineRule="auto"/>
        <w:rPr>
          <w:rFonts w:ascii="Arial" w:hAnsi="Arial"/>
          <w:b/>
          <w:bCs/>
          <w:sz w:val="40"/>
          <w:szCs w:val="40"/>
        </w:rPr>
      </w:pPr>
      <w:r w:rsidRPr="00303C35">
        <w:rPr>
          <w:rFonts w:ascii="Arial" w:hAnsi="Arial"/>
          <w:b/>
          <w:bCs/>
          <w:sz w:val="40"/>
          <w:szCs w:val="40"/>
        </w:rPr>
        <w:t>Jižní spojka, Benzina – V Korytech, PHS, č.</w:t>
      </w:r>
      <w:r>
        <w:rPr>
          <w:rFonts w:ascii="Arial" w:hAnsi="Arial"/>
          <w:b/>
          <w:bCs/>
          <w:sz w:val="40"/>
          <w:szCs w:val="40"/>
        </w:rPr>
        <w:t> </w:t>
      </w:r>
      <w:r w:rsidRPr="00303C35">
        <w:rPr>
          <w:rFonts w:ascii="Arial" w:hAnsi="Arial"/>
          <w:b/>
          <w:bCs/>
          <w:sz w:val="40"/>
          <w:szCs w:val="40"/>
        </w:rPr>
        <w:t>akce 1000032</w:t>
      </w:r>
    </w:p>
    <w:p w14:paraId="672CF11E" w14:textId="72A571D8" w:rsidR="0078680C" w:rsidRDefault="0078680C" w:rsidP="00DE6D30"/>
    <w:p w14:paraId="7D4016F1" w14:textId="77777777" w:rsidR="0078680C" w:rsidRDefault="0078680C" w:rsidP="00DE6D30"/>
    <w:p w14:paraId="6E8FDAE3" w14:textId="77777777" w:rsidR="00B3338E" w:rsidRDefault="00B3338E" w:rsidP="00DE6D30"/>
    <w:p w14:paraId="1A44C315" w14:textId="77777777" w:rsidR="00B3338E" w:rsidRDefault="00B3338E" w:rsidP="00DE6D30"/>
    <w:p w14:paraId="1E287DBC" w14:textId="77777777" w:rsidR="00B3338E" w:rsidRDefault="00B3338E" w:rsidP="00DE6D30"/>
    <w:p w14:paraId="60F9B109" w14:textId="77777777" w:rsidR="00B3338E" w:rsidRDefault="00B3338E" w:rsidP="00DE6D30"/>
    <w:p w14:paraId="1ABD27B6" w14:textId="77777777" w:rsidR="00B3338E" w:rsidRDefault="00B3338E" w:rsidP="00DE6D30"/>
    <w:p w14:paraId="25244A6F" w14:textId="77777777" w:rsidR="00B3338E" w:rsidRDefault="00B3338E" w:rsidP="00DE6D30"/>
    <w:p w14:paraId="7F03A66B" w14:textId="77777777" w:rsidR="00B3338E" w:rsidRDefault="00B3338E" w:rsidP="00DE6D30"/>
    <w:p w14:paraId="08BC4CE5" w14:textId="77777777" w:rsidR="00B3338E" w:rsidRDefault="00B3338E" w:rsidP="00DE6D30"/>
    <w:p w14:paraId="0AD7A583" w14:textId="77777777" w:rsidR="00B3338E" w:rsidRDefault="00B3338E" w:rsidP="00DE6D30"/>
    <w:p w14:paraId="7A371ACD" w14:textId="3206CB10" w:rsidR="00DE6D30" w:rsidRPr="002B4095" w:rsidRDefault="00D36D1D" w:rsidP="00DE6D30">
      <w:pPr>
        <w:rPr>
          <w:b/>
          <w:bCs/>
        </w:rPr>
      </w:pPr>
      <w:r>
        <w:rPr>
          <w:b/>
          <w:bCs/>
        </w:rPr>
        <w:t>verze ke dni zahájení řízení</w:t>
      </w:r>
    </w:p>
    <w:p w14:paraId="365C902D" w14:textId="77777777" w:rsidR="00B3338E" w:rsidRPr="00A20235" w:rsidRDefault="00B3338E" w:rsidP="00DE6D30"/>
    <w:p w14:paraId="477C8CFA" w14:textId="10391DC0" w:rsidR="00DE6D30" w:rsidRPr="00A20235" w:rsidRDefault="00DE6D30" w:rsidP="00DE6D30">
      <w:pPr>
        <w:sectPr w:rsidR="00DE6D30" w:rsidRPr="00A20235" w:rsidSect="00BE666E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9071" w:type="dxa"/>
        <w:jc w:val="center"/>
        <w:tblBorders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1134"/>
        <w:gridCol w:w="5669"/>
      </w:tblGrid>
      <w:tr w:rsidR="00502C09" w:rsidRPr="007B0823" w14:paraId="39A6426E" w14:textId="77777777" w:rsidTr="56DFA3B6">
        <w:trPr>
          <w:trHeight w:val="20"/>
          <w:tblHeader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740D55" w14:textId="5E20C49A" w:rsidR="00502C09" w:rsidRPr="007B0823" w:rsidRDefault="00502C09" w:rsidP="00502C09">
            <w:pPr>
              <w:pStyle w:val="Tab"/>
              <w:rPr>
                <w:b/>
                <w:bCs/>
                <w:szCs w:val="20"/>
              </w:rPr>
            </w:pPr>
            <w:r w:rsidRPr="007B0823">
              <w:rPr>
                <w:b/>
                <w:bCs/>
                <w:szCs w:val="20"/>
              </w:rPr>
              <w:lastRenderedPageBreak/>
              <w:t>Název</w:t>
            </w:r>
            <w:r w:rsidR="0071363B" w:rsidRPr="007A117B">
              <w:rPr>
                <w:rStyle w:val="Znakapoznpodarou"/>
                <w:szCs w:val="20"/>
              </w:rPr>
              <w:footnoteReference w:id="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305EB5" w14:textId="4EABF2E6" w:rsidR="00502C09" w:rsidRPr="007B0823" w:rsidRDefault="00502C09" w:rsidP="00502C09">
            <w:pPr>
              <w:pStyle w:val="Tab"/>
              <w:rPr>
                <w:b/>
                <w:bCs/>
                <w:szCs w:val="20"/>
              </w:rPr>
            </w:pPr>
            <w:r w:rsidRPr="007B0823">
              <w:rPr>
                <w:b/>
                <w:bCs/>
                <w:szCs w:val="20"/>
              </w:rPr>
              <w:t>Číslo</w:t>
            </w:r>
            <w:r w:rsidR="0071363B" w:rsidRPr="007A117B">
              <w:rPr>
                <w:rStyle w:val="Znakapoznpodarou"/>
                <w:szCs w:val="20"/>
              </w:rPr>
              <w:footnoteReference w:id="3"/>
            </w:r>
          </w:p>
        </w:tc>
        <w:tc>
          <w:tcPr>
            <w:tcW w:w="5669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12AE0944" w14:textId="7693E6B1" w:rsidR="00502C09" w:rsidRPr="007B0823" w:rsidRDefault="0071363B" w:rsidP="00502C09">
            <w:pPr>
              <w:pStyle w:val="Tab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Údaje</w:t>
            </w:r>
            <w:r w:rsidRPr="007A117B">
              <w:rPr>
                <w:rStyle w:val="Znakapoznpodarou"/>
                <w:szCs w:val="20"/>
              </w:rPr>
              <w:footnoteReference w:id="4"/>
            </w:r>
          </w:p>
        </w:tc>
      </w:tr>
      <w:tr w:rsidR="00502C09" w:rsidRPr="00502C09" w14:paraId="2AC903C6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FE96344" w14:textId="40CCD956" w:rsidR="00502C09" w:rsidRPr="00502C09" w:rsidRDefault="009C79D8" w:rsidP="00502C09">
            <w:pPr>
              <w:pStyle w:val="Tab"/>
            </w:pPr>
            <w:r>
              <w:t>Smlouva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1FC39" w14:textId="1EEF34E9" w:rsidR="00502C09" w:rsidRPr="00502C09" w:rsidRDefault="009C79D8" w:rsidP="00502C09">
            <w:pPr>
              <w:pStyle w:val="Tab"/>
            </w:pPr>
            <w:r>
              <w:t>1.1.1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1685EC5A" w14:textId="495876CC" w:rsidR="00502C09" w:rsidRPr="003A110D" w:rsidRDefault="009C79D8" w:rsidP="2682BA85">
            <w:pPr>
              <w:pStyle w:val="Tab"/>
            </w:pPr>
            <w:r>
              <w:t>Dokumenty, které jsou součástí Smlouvy, jsou stanoveny ve Smlouvě o dílo.</w:t>
            </w:r>
          </w:p>
        </w:tc>
      </w:tr>
      <w:tr w:rsidR="003035C7" w:rsidRPr="00502C09" w14:paraId="202B0893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AAEB95D" w14:textId="1D44D08D" w:rsidR="003035C7" w:rsidRPr="00BA58C7" w:rsidRDefault="003035C7" w:rsidP="003035C7">
            <w:pPr>
              <w:pStyle w:val="Tab"/>
            </w:pPr>
            <w:r w:rsidRPr="00BA58C7">
              <w:t>Technická specifikace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A19E7" w14:textId="0A8C3D2E" w:rsidR="003035C7" w:rsidRPr="00BA58C7" w:rsidRDefault="003035C7" w:rsidP="003035C7">
            <w:pPr>
              <w:pStyle w:val="Tab"/>
            </w:pPr>
            <w:r w:rsidRPr="00BA58C7">
              <w:t>1.1.2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5CCBC232" w14:textId="77777777" w:rsidR="00B345B0" w:rsidRDefault="00B345B0" w:rsidP="00B345B0">
            <w:pPr>
              <w:pStyle w:val="Tab"/>
            </w:pPr>
            <w:r>
              <w:t xml:space="preserve">Technická specifikace je vymezena dokumentem </w:t>
            </w:r>
          </w:p>
          <w:p w14:paraId="4A9062CC" w14:textId="2C420483" w:rsidR="003035C7" w:rsidRPr="003D54B1" w:rsidRDefault="00B345B0" w:rsidP="003D54B1">
            <w:pPr>
              <w:rPr>
                <w:i/>
                <w:iCs/>
              </w:rPr>
            </w:pPr>
            <w:r>
              <w:t>s názvem „</w:t>
            </w:r>
            <w:r w:rsidR="006E51A1" w:rsidRPr="006E51A1">
              <w:rPr>
                <w:i/>
                <w:iCs/>
              </w:rPr>
              <w:t>Technická specifikace –</w:t>
            </w:r>
            <w:r w:rsidR="00B532B1" w:rsidRPr="00112316">
              <w:rPr>
                <w:i/>
                <w:iCs/>
              </w:rPr>
              <w:t>Jižní spojka, Benzina</w:t>
            </w:r>
            <w:r w:rsidR="009038C5" w:rsidRPr="00112316">
              <w:rPr>
                <w:i/>
                <w:iCs/>
              </w:rPr>
              <w:t xml:space="preserve"> – V Korytech, PHS, č. akce 1000032</w:t>
            </w:r>
            <w:r w:rsidR="006E51A1" w:rsidRPr="006E51A1">
              <w:rPr>
                <w:i/>
                <w:iCs/>
              </w:rPr>
              <w:t xml:space="preserve"> – Průvodní list</w:t>
            </w:r>
            <w:r>
              <w:t>“.</w:t>
            </w:r>
          </w:p>
        </w:tc>
      </w:tr>
      <w:tr w:rsidR="00BA58C7" w:rsidRPr="00502C09" w14:paraId="193416E7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C065F41" w14:textId="076E2E02" w:rsidR="00BA58C7" w:rsidRPr="00BA58C7" w:rsidRDefault="002379C4" w:rsidP="00502C09">
            <w:pPr>
              <w:pStyle w:val="Tab"/>
            </w:pPr>
            <w:r>
              <w:t>Výkresy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13521" w14:textId="0ED1DA35" w:rsidR="00BA58C7" w:rsidRPr="00BA58C7" w:rsidRDefault="002379C4" w:rsidP="00502C09">
            <w:pPr>
              <w:pStyle w:val="Tab"/>
            </w:pPr>
            <w:r>
              <w:t>1.1.3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46DFF7D9" w14:textId="53C1F4EA" w:rsidR="00BA58C7" w:rsidRPr="00146649" w:rsidRDefault="002379C4" w:rsidP="2682BA85">
            <w:pPr>
              <w:pStyle w:val="Tab"/>
            </w:pPr>
            <w:r w:rsidRPr="00146649">
              <w:t>Výkresy</w:t>
            </w:r>
            <w:r w:rsidR="003035C7" w:rsidRPr="00146649">
              <w:t xml:space="preserve"> </w:t>
            </w:r>
            <w:r w:rsidRPr="00146649">
              <w:t>jsou součástí Technické specifikace.</w:t>
            </w:r>
          </w:p>
        </w:tc>
      </w:tr>
      <w:tr w:rsidR="002811A9" w:rsidRPr="00502C09" w14:paraId="6A10A1AB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E3D25FD" w14:textId="391E0FAA" w:rsidR="002811A9" w:rsidRDefault="002811A9" w:rsidP="002811A9">
            <w:pPr>
              <w:pStyle w:val="Tab"/>
            </w:pPr>
            <w:r w:rsidRPr="00923A4D">
              <w:t>Datum zahájení prací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71C18" w14:textId="610D237A" w:rsidR="002811A9" w:rsidRDefault="002811A9" w:rsidP="002811A9">
            <w:pPr>
              <w:pStyle w:val="Tab"/>
            </w:pPr>
            <w:r>
              <w:t>1.1.7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0F2DC5F9" w14:textId="4A5E040B" w:rsidR="002811A9" w:rsidRPr="00B51CA2" w:rsidRDefault="00370DD7" w:rsidP="002811A9">
            <w:pPr>
              <w:pStyle w:val="Tab"/>
            </w:pPr>
            <w:r w:rsidRPr="00B51CA2">
              <w:t>Datum účinnosti</w:t>
            </w:r>
          </w:p>
        </w:tc>
      </w:tr>
      <w:tr w:rsidR="00A45A7F" w:rsidRPr="00502C09" w14:paraId="108B5AC8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865506F" w14:textId="634D7CB3" w:rsidR="00A45A7F" w:rsidRDefault="00A45A7F" w:rsidP="00A45A7F">
            <w:pPr>
              <w:pStyle w:val="Tab"/>
            </w:pPr>
            <w:r w:rsidRPr="00502C09">
              <w:t>Doba pro dokončení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B717E" w14:textId="0EA0A2DC" w:rsidR="00A45A7F" w:rsidRDefault="00A45A7F" w:rsidP="00A45A7F">
            <w:pPr>
              <w:pStyle w:val="Tab"/>
            </w:pPr>
            <w:r>
              <w:t>1.1.9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77830460" w14:textId="77777777" w:rsidR="00A45A7F" w:rsidRPr="001C18C3" w:rsidRDefault="00A45A7F" w:rsidP="00290208">
            <w:pPr>
              <w:pStyle w:val="Tab"/>
            </w:pPr>
            <w:r w:rsidRPr="001C18C3">
              <w:t>Doba pro dokončení Díla:</w:t>
            </w:r>
          </w:p>
          <w:p w14:paraId="44819CE1" w14:textId="77777777" w:rsidR="006E1DB0" w:rsidRPr="001C18C3" w:rsidRDefault="006E1DB0" w:rsidP="00290208">
            <w:pPr>
              <w:pStyle w:val="Tab"/>
            </w:pPr>
          </w:p>
          <w:p w14:paraId="0159D58E" w14:textId="596BD2A2" w:rsidR="00290208" w:rsidRPr="001C18C3" w:rsidRDefault="009F77B4" w:rsidP="00290208">
            <w:pPr>
              <w:pStyle w:val="Tab"/>
            </w:pPr>
            <w:r w:rsidRPr="001C18C3">
              <w:t>60</w:t>
            </w:r>
            <w:r w:rsidR="007970AD" w:rsidRPr="001C18C3">
              <w:t xml:space="preserve"> </w:t>
            </w:r>
            <w:r w:rsidRPr="001C18C3">
              <w:t>dnů</w:t>
            </w:r>
            <w:r w:rsidR="00AE4A36" w:rsidRPr="001C18C3">
              <w:t xml:space="preserve"> od Data zahájení prací</w:t>
            </w:r>
          </w:p>
          <w:p w14:paraId="701E454A" w14:textId="77777777" w:rsidR="00290208" w:rsidRPr="001C18C3" w:rsidRDefault="00290208" w:rsidP="00290208">
            <w:pPr>
              <w:pStyle w:val="Tab"/>
            </w:pPr>
          </w:p>
          <w:p w14:paraId="74CDA6F7" w14:textId="77452EF0" w:rsidR="0040300D" w:rsidRPr="001C18C3" w:rsidRDefault="0040300D" w:rsidP="00290208">
            <w:pPr>
              <w:pStyle w:val="Tab"/>
            </w:pPr>
            <w:r w:rsidRPr="001C18C3">
              <w:t>(V Době pro dokončení je zahrnuta doba potřebná pro</w:t>
            </w:r>
            <w:r w:rsidR="0057666E" w:rsidRPr="001C18C3">
              <w:t> všechny práce, které jsou součástí Díla</w:t>
            </w:r>
            <w:r w:rsidR="00502EC2" w:rsidRPr="001C18C3">
              <w:t>,</w:t>
            </w:r>
            <w:r w:rsidR="0057666E" w:rsidRPr="001C18C3">
              <w:t xml:space="preserve"> včetně</w:t>
            </w:r>
            <w:r w:rsidR="00C00979" w:rsidRPr="001C18C3">
              <w:t> </w:t>
            </w:r>
            <w:r w:rsidR="00B9452D" w:rsidRPr="001C18C3">
              <w:t xml:space="preserve">výroby </w:t>
            </w:r>
            <w:r w:rsidR="001C18C3" w:rsidRPr="001C18C3">
              <w:t xml:space="preserve">prvků protihlukové stěny, </w:t>
            </w:r>
            <w:r w:rsidR="003B0575" w:rsidRPr="001C18C3">
              <w:t>projednání DIO a zaji</w:t>
            </w:r>
            <w:r w:rsidR="00502EC2" w:rsidRPr="001C18C3">
              <w:t>štění</w:t>
            </w:r>
            <w:r w:rsidR="003B0575" w:rsidRPr="001C18C3">
              <w:t xml:space="preserve"> vydání DIR</w:t>
            </w:r>
            <w:r w:rsidRPr="001C18C3">
              <w:t>.)</w:t>
            </w:r>
          </w:p>
        </w:tc>
      </w:tr>
      <w:tr w:rsidR="00A45A7F" w:rsidRPr="00502C09" w14:paraId="556ACA34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09692975" w14:textId="2749E2E9" w:rsidR="00A45A7F" w:rsidRDefault="00011B85" w:rsidP="00A45A7F">
            <w:pPr>
              <w:pStyle w:val="Tab"/>
            </w:pPr>
            <w:r>
              <w:t>Sekce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83091" w14:textId="0EAEB61D" w:rsidR="00A45A7F" w:rsidRDefault="00011B85" w:rsidP="00A45A7F">
            <w:pPr>
              <w:pStyle w:val="Tab"/>
            </w:pPr>
            <w:r>
              <w:t>1.1.20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121BF3F5" w14:textId="4168BB6B" w:rsidR="00530914" w:rsidRPr="0047415A" w:rsidRDefault="0047415A" w:rsidP="005F7BA1">
            <w:pPr>
              <w:pStyle w:val="Tab"/>
            </w:pPr>
            <w:r w:rsidRPr="0047415A">
              <w:t>nepoužije se</w:t>
            </w:r>
          </w:p>
        </w:tc>
      </w:tr>
      <w:tr w:rsidR="00027E5E" w:rsidRPr="00FE0C21" w14:paraId="3AA9AE58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21FF006" w14:textId="28D2845C" w:rsidR="00027E5E" w:rsidRPr="006E1DB0" w:rsidRDefault="00027E5E" w:rsidP="00027E5E">
            <w:pPr>
              <w:pStyle w:val="Tab"/>
            </w:pPr>
            <w:r w:rsidRPr="006E1DB0">
              <w:t>Záruční doba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7E60E" w14:textId="13FC10AD" w:rsidR="00027E5E" w:rsidRPr="006E1DB0" w:rsidRDefault="00027E5E" w:rsidP="00027E5E">
            <w:pPr>
              <w:pStyle w:val="Tab"/>
            </w:pPr>
            <w:r w:rsidRPr="006E1DB0">
              <w:t>1.1.21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675172B0" w14:textId="2EFF6A56" w:rsidR="00FB2CD5" w:rsidRPr="001C18C3" w:rsidRDefault="00027E5E" w:rsidP="00647E58">
            <w:pPr>
              <w:pStyle w:val="TabPsm"/>
              <w:numPr>
                <w:ilvl w:val="0"/>
                <w:numId w:val="0"/>
              </w:numPr>
              <w:ind w:left="567" w:hanging="567"/>
            </w:pPr>
            <w:r w:rsidRPr="001C18C3">
              <w:t>60 měsíců na všechny stavební práce, ostatní práce a dodávky</w:t>
            </w:r>
          </w:p>
        </w:tc>
      </w:tr>
      <w:tr w:rsidR="002A3AD7" w:rsidRPr="00502C09" w14:paraId="6318602B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5141DE0" w14:textId="18DD9CD0" w:rsidR="002A3AD7" w:rsidRDefault="00936D95" w:rsidP="00027E5E">
            <w:pPr>
              <w:pStyle w:val="Tab"/>
            </w:pPr>
            <w:r>
              <w:t>CDE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AD80B" w14:textId="683E3FDB" w:rsidR="002A3AD7" w:rsidRDefault="00936D95" w:rsidP="00027E5E">
            <w:pPr>
              <w:pStyle w:val="Tab"/>
            </w:pPr>
            <w:r>
              <w:t>1.1.24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73CEE447" w14:textId="235AD1C2" w:rsidR="002A3AD7" w:rsidRPr="000003E2" w:rsidRDefault="00EF18AD" w:rsidP="00123757">
            <w:pPr>
              <w:pStyle w:val="Tab"/>
            </w:pPr>
            <w:r w:rsidRPr="000003E2">
              <w:t>neexistuje</w:t>
            </w:r>
            <w:r w:rsidR="002348D1" w:rsidRPr="000003E2">
              <w:t xml:space="preserve">, </w:t>
            </w:r>
            <w:r w:rsidR="000003E2" w:rsidRPr="000003E2">
              <w:t>ke zmínkám o CDE ve Smluvních podmínkách se nepřihlíží</w:t>
            </w:r>
          </w:p>
        </w:tc>
      </w:tr>
      <w:tr w:rsidR="00027E5E" w:rsidRPr="00502C09" w14:paraId="785F9F1A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71808A2C" w14:textId="13DC861A" w:rsidR="00027E5E" w:rsidRDefault="00027E5E" w:rsidP="00027E5E">
            <w:pPr>
              <w:pStyle w:val="Tab"/>
            </w:pPr>
            <w:r w:rsidRPr="00A7297D">
              <w:t>Hierarchie smluvních dokumentů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1C0A1" w14:textId="5E28B2A2" w:rsidR="00027E5E" w:rsidRDefault="00027E5E" w:rsidP="00027E5E">
            <w:pPr>
              <w:pStyle w:val="Tab"/>
            </w:pPr>
            <w:r>
              <w:t>1.3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5487CA10" w14:textId="26CBDD62" w:rsidR="00027E5E" w:rsidRPr="006E5C00" w:rsidRDefault="00027E5E" w:rsidP="00027E5E">
            <w:pPr>
              <w:pStyle w:val="Tab"/>
            </w:pPr>
            <w:r w:rsidRPr="006E5C00">
              <w:t>Pořadí závaznosti dokumentů, které jsou součástí Smlouvy, je</w:t>
            </w:r>
            <w:r>
              <w:t> </w:t>
            </w:r>
            <w:r w:rsidRPr="006E5C00">
              <w:t>stanoveno ve Smlouvě o dílo.</w:t>
            </w:r>
          </w:p>
        </w:tc>
      </w:tr>
      <w:tr w:rsidR="00027E5E" w:rsidRPr="00502C09" w14:paraId="00BF27CC" w14:textId="77777777" w:rsidTr="56DFA3B6">
        <w:trPr>
          <w:trHeight w:val="20"/>
          <w:jc w:val="center"/>
        </w:trPr>
        <w:tc>
          <w:tcPr>
            <w:tcW w:w="2268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14:paraId="3CA2CEBC" w14:textId="3F015FC9" w:rsidR="00027E5E" w:rsidRPr="00502C09" w:rsidRDefault="00027E5E" w:rsidP="00027E5E">
            <w:pPr>
              <w:pStyle w:val="Tab"/>
            </w:pPr>
            <w:r>
              <w:t>Komunikace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1E5BA" w14:textId="440B1D71" w:rsidR="00027E5E" w:rsidRPr="00502C09" w:rsidRDefault="00027E5E" w:rsidP="00027E5E">
            <w:pPr>
              <w:pStyle w:val="Tab"/>
            </w:pPr>
            <w:r w:rsidRPr="00502C09">
              <w:t>1.</w:t>
            </w:r>
            <w:r>
              <w:t>5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0592FA3E" w14:textId="35F5C090" w:rsidR="00027E5E" w:rsidRPr="005074E8" w:rsidRDefault="000003E2" w:rsidP="00027E5E">
            <w:pPr>
              <w:pStyle w:val="Tab"/>
            </w:pPr>
            <w:r w:rsidRPr="006630E7">
              <w:t>P</w:t>
            </w:r>
            <w:r w:rsidR="00027E5E" w:rsidRPr="006630E7">
              <w:t>ísemná komunikace</w:t>
            </w:r>
            <w:r w:rsidR="00E35F2F" w:rsidRPr="006630E7">
              <w:t xml:space="preserve"> zahrnující udělení nebo vydání oznámení, pokynu</w:t>
            </w:r>
            <w:r w:rsidR="007833CA" w:rsidRPr="006630E7">
              <w:t xml:space="preserve"> nebo jin</w:t>
            </w:r>
            <w:r w:rsidR="007B3270">
              <w:t>ou</w:t>
            </w:r>
            <w:r w:rsidR="007833CA" w:rsidRPr="006630E7">
              <w:t xml:space="preserve"> komunikac</w:t>
            </w:r>
            <w:r w:rsidR="007B3270">
              <w:t>i</w:t>
            </w:r>
            <w:r w:rsidR="007833CA" w:rsidRPr="006630E7">
              <w:t xml:space="preserve"> předpokládan</w:t>
            </w:r>
            <w:r w:rsidR="007B3270">
              <w:t>ou</w:t>
            </w:r>
            <w:r w:rsidR="007833CA" w:rsidRPr="006630E7">
              <w:t xml:space="preserve"> v ustanovení Sml</w:t>
            </w:r>
            <w:r w:rsidR="000E7F59" w:rsidRPr="006630E7">
              <w:t xml:space="preserve">ouvy </w:t>
            </w:r>
            <w:r w:rsidR="00EF7AFB" w:rsidRPr="006630E7">
              <w:t>probíhá</w:t>
            </w:r>
            <w:r w:rsidR="00027E5E" w:rsidRPr="006630E7">
              <w:t>:</w:t>
            </w:r>
          </w:p>
          <w:p w14:paraId="399A00D9" w14:textId="3A222620" w:rsidR="00027E5E" w:rsidRPr="00FE0C21" w:rsidRDefault="00027E5E" w:rsidP="00FE0C21">
            <w:pPr>
              <w:pStyle w:val="TabPsm"/>
              <w:numPr>
                <w:ilvl w:val="0"/>
                <w:numId w:val="42"/>
              </w:numPr>
              <w:ind w:left="567" w:hanging="567"/>
            </w:pPr>
            <w:r w:rsidRPr="00FE0C21">
              <w:t>v listinné podobě; nebo</w:t>
            </w:r>
          </w:p>
          <w:p w14:paraId="033132EA" w14:textId="473E7D72" w:rsidR="00027E5E" w:rsidRPr="00363A36" w:rsidRDefault="00027E5E" w:rsidP="00FE0C21">
            <w:pPr>
              <w:pStyle w:val="TabPsm"/>
            </w:pPr>
            <w:r w:rsidRPr="00363A36">
              <w:t>v </w:t>
            </w:r>
            <w:r w:rsidRPr="00FE0C21">
              <w:t>elektronické</w:t>
            </w:r>
            <w:r w:rsidRPr="00363A36">
              <w:t xml:space="preserve"> podobě</w:t>
            </w:r>
            <w:r w:rsidR="008A1C1B">
              <w:t xml:space="preserve"> prostřednictvím</w:t>
            </w:r>
            <w:r w:rsidRPr="00363A36">
              <w:t>:</w:t>
            </w:r>
          </w:p>
          <w:p w14:paraId="7296CB81" w14:textId="493D923D" w:rsidR="00027E5E" w:rsidRPr="00363A36" w:rsidRDefault="00027E5E" w:rsidP="00027E5E">
            <w:pPr>
              <w:pStyle w:val="Tabm"/>
            </w:pPr>
            <w:r w:rsidRPr="00363A36">
              <w:t>datov</w:t>
            </w:r>
            <w:r w:rsidR="009A5293">
              <w:t>ých</w:t>
            </w:r>
            <w:r w:rsidRPr="00363A36">
              <w:t xml:space="preserve"> schrán</w:t>
            </w:r>
            <w:r w:rsidR="009A5293">
              <w:t>e</w:t>
            </w:r>
            <w:r w:rsidRPr="00363A36">
              <w:t>k; nebo</w:t>
            </w:r>
          </w:p>
          <w:p w14:paraId="49543814" w14:textId="37453664" w:rsidR="00027E5E" w:rsidRDefault="00027E5E" w:rsidP="00027E5E">
            <w:pPr>
              <w:pStyle w:val="Tabm"/>
            </w:pPr>
            <w:r w:rsidRPr="00363A36">
              <w:t>e-mail</w:t>
            </w:r>
            <w:r w:rsidR="009A5293">
              <w:t>ových adres</w:t>
            </w:r>
            <w:r w:rsidRPr="00363A36">
              <w:t xml:space="preserve"> (</w:t>
            </w:r>
            <w:r w:rsidR="009A5293">
              <w:t>za použití uznávaného elektronického podpisu</w:t>
            </w:r>
            <w:r w:rsidRPr="00363A36">
              <w:t>)</w:t>
            </w:r>
          </w:p>
          <w:p w14:paraId="6F0AE91D" w14:textId="35C48866" w:rsidR="000E7F59" w:rsidRDefault="000E7F59" w:rsidP="000E7F59">
            <w:pPr>
              <w:pStyle w:val="TabpodTabPsm"/>
            </w:pPr>
            <w:r>
              <w:t>které jsou uvedeny v Příloze.</w:t>
            </w:r>
          </w:p>
          <w:p w14:paraId="5776D72F" w14:textId="77777777" w:rsidR="007D2AF8" w:rsidRDefault="007D2AF8" w:rsidP="000E7F59">
            <w:pPr>
              <w:pStyle w:val="TabpodTabPsm"/>
            </w:pPr>
          </w:p>
          <w:p w14:paraId="6E863561" w14:textId="243244E0" w:rsidR="005A57D1" w:rsidRDefault="001166AC" w:rsidP="005A57D1">
            <w:pPr>
              <w:pStyle w:val="Tab"/>
              <w:keepNext/>
            </w:pPr>
            <w:r>
              <w:t xml:space="preserve">Ostatní písemná komunikace, zejména běžná (pravidelná, každodenní, operativní) komunikace, probíhá v elektronické </w:t>
            </w:r>
            <w:r>
              <w:lastRenderedPageBreak/>
              <w:t>podobě</w:t>
            </w:r>
            <w:r w:rsidR="008A1C1B">
              <w:t xml:space="preserve"> </w:t>
            </w:r>
            <w:r w:rsidR="008A1C1B" w:rsidRPr="008A1C1B">
              <w:t xml:space="preserve">na základě pokynu Objednatele nebo s jeho souhlasem </w:t>
            </w:r>
            <w:r w:rsidR="008A1C1B">
              <w:t>prostřednictvím</w:t>
            </w:r>
            <w:r w:rsidR="005A57D1">
              <w:t>:</w:t>
            </w:r>
          </w:p>
          <w:p w14:paraId="18E1CFBA" w14:textId="0EB3FE44" w:rsidR="00DA19D8" w:rsidRDefault="001166AC" w:rsidP="00FE0C21">
            <w:pPr>
              <w:pStyle w:val="TabPsm"/>
              <w:numPr>
                <w:ilvl w:val="0"/>
                <w:numId w:val="45"/>
              </w:numPr>
            </w:pPr>
            <w:r>
              <w:t>vhodného nástroje pro komunikaci a</w:t>
            </w:r>
            <w:r w:rsidR="00BC1CB4">
              <w:t> </w:t>
            </w:r>
            <w:r>
              <w:t>sdílení dokumentů (např. Microsoft Teams)</w:t>
            </w:r>
            <w:r w:rsidR="005A57D1">
              <w:t>; nebo</w:t>
            </w:r>
          </w:p>
          <w:p w14:paraId="29FE7D9C" w14:textId="34EC13B9" w:rsidR="005A57D1" w:rsidRDefault="005A57D1" w:rsidP="00FE0C21">
            <w:pPr>
              <w:pStyle w:val="TabPsm"/>
              <w:numPr>
                <w:ilvl w:val="0"/>
                <w:numId w:val="45"/>
              </w:numPr>
            </w:pPr>
            <w:r>
              <w:t>e-mailových adres, které jsou uvedeny v</w:t>
            </w:r>
            <w:r w:rsidR="003571A2">
              <w:t> </w:t>
            </w:r>
            <w:r>
              <w:t>Příloze</w:t>
            </w:r>
            <w:r w:rsidR="003571A2">
              <w:t>, nebo</w:t>
            </w:r>
            <w:r w:rsidR="008A1C1B">
              <w:t> </w:t>
            </w:r>
            <w:r w:rsidR="003571A2">
              <w:t>jiných dohodnutých e-mailových adres</w:t>
            </w:r>
            <w:r>
              <w:t>.</w:t>
            </w:r>
          </w:p>
          <w:p w14:paraId="547ED26E" w14:textId="77777777" w:rsidR="00DA19D8" w:rsidRDefault="00DA19D8" w:rsidP="001166AC">
            <w:pPr>
              <w:pStyle w:val="Tab"/>
            </w:pPr>
          </w:p>
          <w:p w14:paraId="3BC98DCE" w14:textId="6BBD88F2" w:rsidR="001166AC" w:rsidRDefault="00DA19D8" w:rsidP="001166AC">
            <w:pPr>
              <w:pStyle w:val="Tab"/>
            </w:pPr>
            <w:r>
              <w:t xml:space="preserve">Komunikace související s </w:t>
            </w:r>
            <w:r w:rsidR="001166AC">
              <w:t>fakturací probíhá v souladu s</w:t>
            </w:r>
            <w:r w:rsidR="00C7653A">
              <w:t> </w:t>
            </w:r>
            <w:r>
              <w:t>Pod</w:t>
            </w:r>
            <w:r w:rsidR="00C7653A">
              <w:noBreakHyphen/>
            </w:r>
            <w:r>
              <w:t xml:space="preserve">článkem </w:t>
            </w:r>
            <w:r w:rsidR="00EF7AFB">
              <w:t>11.2 [Vyúčtování a fakturace]</w:t>
            </w:r>
            <w:r w:rsidR="001166AC">
              <w:t>.</w:t>
            </w:r>
          </w:p>
          <w:p w14:paraId="3E51EF94" w14:textId="77777777" w:rsidR="001166AC" w:rsidRDefault="001166AC" w:rsidP="001166AC">
            <w:pPr>
              <w:pStyle w:val="Tab"/>
            </w:pPr>
          </w:p>
          <w:p w14:paraId="1E0A006D" w14:textId="620C67BC" w:rsidR="007833CA" w:rsidRPr="00502C09" w:rsidRDefault="001166AC" w:rsidP="001166AC">
            <w:pPr>
              <w:pStyle w:val="Tab"/>
            </w:pPr>
            <w:r>
              <w:t>Objednatel může pro konkrétní případ určit jiná než výše stanovená pravidla komunikace.</w:t>
            </w:r>
          </w:p>
        </w:tc>
      </w:tr>
      <w:tr w:rsidR="00027E5E" w:rsidRPr="00502C09" w14:paraId="642544DC" w14:textId="77777777" w:rsidTr="56DFA3B6">
        <w:trPr>
          <w:trHeight w:val="375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40667A8D" w14:textId="77777777" w:rsidR="00027E5E" w:rsidRDefault="00027E5E" w:rsidP="00027E5E">
            <w:pPr>
              <w:pStyle w:val="Tab"/>
            </w:pPr>
          </w:p>
        </w:tc>
        <w:tc>
          <w:tcPr>
            <w:tcW w:w="1134" w:type="dxa"/>
            <w:vMerge/>
            <w:vAlign w:val="center"/>
          </w:tcPr>
          <w:p w14:paraId="36784AF7" w14:textId="77777777" w:rsidR="00027E5E" w:rsidRPr="00502C09" w:rsidRDefault="00027E5E" w:rsidP="00027E5E">
            <w:pPr>
              <w:pStyle w:val="Tab"/>
            </w:pP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FE0BF92" w14:textId="77777777" w:rsidR="00027E5E" w:rsidRPr="000729AB" w:rsidRDefault="00027E5E" w:rsidP="000314D0">
            <w:pPr>
              <w:pStyle w:val="Tab"/>
              <w:keepNext/>
              <w:rPr>
                <w:b/>
                <w:bCs/>
              </w:rPr>
            </w:pPr>
            <w:r w:rsidRPr="000729AB">
              <w:rPr>
                <w:b/>
                <w:bCs/>
              </w:rPr>
              <w:t>Objednatel:</w:t>
            </w:r>
          </w:p>
          <w:p w14:paraId="2C2215B6" w14:textId="065F0FCA" w:rsidR="00027E5E" w:rsidRDefault="00027E5E" w:rsidP="000314D0">
            <w:pPr>
              <w:pStyle w:val="Tab"/>
              <w:keepNext/>
            </w:pPr>
          </w:p>
          <w:p w14:paraId="32A7C082" w14:textId="77777777" w:rsidR="00027E5E" w:rsidRDefault="00027E5E" w:rsidP="000314D0">
            <w:pPr>
              <w:pStyle w:val="Tab"/>
              <w:keepNext/>
            </w:pPr>
            <w:r>
              <w:t>adresa:</w:t>
            </w:r>
          </w:p>
          <w:p w14:paraId="68910973" w14:textId="77777777" w:rsidR="00027E5E" w:rsidRDefault="00027E5E" w:rsidP="00027E5E">
            <w:pPr>
              <w:pStyle w:val="Tab"/>
            </w:pPr>
            <w:r w:rsidRPr="008B137B">
              <w:t>Technická správa komunikací hl. m. Prahy, a.s.</w:t>
            </w:r>
          </w:p>
          <w:p w14:paraId="1F2472E5" w14:textId="51628AC0" w:rsidR="00027E5E" w:rsidRDefault="00027E5E" w:rsidP="00027E5E">
            <w:pPr>
              <w:pStyle w:val="Tab"/>
            </w:pPr>
            <w:r w:rsidRPr="00495908">
              <w:t>Veletržní 1623/24, 170 00 Praha 7 – Holešovice</w:t>
            </w:r>
          </w:p>
          <w:p w14:paraId="5458872B" w14:textId="4EBE605E" w:rsidR="00027E5E" w:rsidRDefault="00027E5E" w:rsidP="00027E5E">
            <w:pPr>
              <w:pStyle w:val="Tab"/>
            </w:pPr>
            <w:r>
              <w:t xml:space="preserve">k rukám: </w:t>
            </w:r>
            <w:r w:rsidR="00CE3685">
              <w:t>xxxxxxxxxxx</w:t>
            </w:r>
          </w:p>
          <w:p w14:paraId="63465D80" w14:textId="3A4CD000" w:rsidR="00027E5E" w:rsidRDefault="00027E5E" w:rsidP="00027E5E">
            <w:pPr>
              <w:pStyle w:val="Tab"/>
            </w:pPr>
          </w:p>
          <w:p w14:paraId="1D7DF263" w14:textId="77777777" w:rsidR="00027E5E" w:rsidRDefault="00027E5E" w:rsidP="000314D0">
            <w:pPr>
              <w:pStyle w:val="Tab"/>
              <w:keepNext/>
            </w:pPr>
            <w:r>
              <w:t>ID datové schránky:</w:t>
            </w:r>
          </w:p>
          <w:p w14:paraId="03C86F40" w14:textId="77777777" w:rsidR="00027E5E" w:rsidRDefault="00027E5E" w:rsidP="00027E5E">
            <w:pPr>
              <w:pStyle w:val="Tab"/>
            </w:pPr>
            <w:r>
              <w:t>mivq4t3</w:t>
            </w:r>
          </w:p>
          <w:p w14:paraId="3B608EF7" w14:textId="01112DC9" w:rsidR="00027E5E" w:rsidRDefault="00027E5E" w:rsidP="00027E5E">
            <w:pPr>
              <w:pStyle w:val="Tab"/>
            </w:pPr>
            <w:r>
              <w:t>k rukám:</w:t>
            </w:r>
            <w:r w:rsidR="00CE3685">
              <w:t>xxxxxxxxxxx</w:t>
            </w:r>
          </w:p>
          <w:p w14:paraId="025973B9" w14:textId="3E2CC7DB" w:rsidR="00027E5E" w:rsidRDefault="00027E5E" w:rsidP="00027E5E">
            <w:pPr>
              <w:pStyle w:val="Tab"/>
            </w:pPr>
          </w:p>
          <w:p w14:paraId="3CB93974" w14:textId="77777777" w:rsidR="00027E5E" w:rsidRDefault="00027E5E" w:rsidP="000314D0">
            <w:pPr>
              <w:pStyle w:val="Tab"/>
              <w:keepNext/>
            </w:pPr>
            <w:r>
              <w:t>e-mailová adresa:</w:t>
            </w:r>
          </w:p>
          <w:p w14:paraId="39859F27" w14:textId="4810FD13" w:rsidR="003574B2" w:rsidRDefault="00CE3685" w:rsidP="003574B2">
            <w:pPr>
              <w:pStyle w:val="Tab"/>
              <w:rPr>
                <w:rStyle w:val="Hypertextovodkaz"/>
              </w:rPr>
            </w:pPr>
            <w:hyperlink r:id="rId14" w:history="1">
              <w:r>
                <w:rPr>
                  <w:rStyle w:val="Hypertextovodkaz"/>
                </w:rPr>
                <w:t>xxxxxxxxxxxx</w:t>
              </w:r>
            </w:hyperlink>
          </w:p>
          <w:p w14:paraId="41E75B87" w14:textId="77777777" w:rsidR="00027E5E" w:rsidRDefault="00027E5E" w:rsidP="00027E5E">
            <w:pPr>
              <w:pStyle w:val="Tab"/>
              <w:rPr>
                <w:highlight w:val="lightGray"/>
              </w:rPr>
            </w:pPr>
          </w:p>
          <w:p w14:paraId="7B526789" w14:textId="77777777" w:rsidR="00027E5E" w:rsidRPr="009B33A9" w:rsidRDefault="00027E5E" w:rsidP="000314D0">
            <w:pPr>
              <w:pStyle w:val="Tab"/>
              <w:keepNext/>
            </w:pPr>
            <w:r w:rsidRPr="009B33A9">
              <w:t>e-mailová adresa pro doručení faktury:</w:t>
            </w:r>
          </w:p>
          <w:p w14:paraId="28DDE84B" w14:textId="782785AF" w:rsidR="00B2053A" w:rsidRPr="00DF5D22" w:rsidRDefault="00CE3685" w:rsidP="00B2053A">
            <w:pPr>
              <w:pStyle w:val="Tab"/>
              <w:rPr>
                <w:highlight w:val="lightGray"/>
              </w:rPr>
            </w:pPr>
            <w:hyperlink r:id="rId15" w:history="1">
              <w:r>
                <w:rPr>
                  <w:rStyle w:val="Hypertextovodkaz"/>
                </w:rPr>
                <w:t>xxxxxxxxxxxxx</w:t>
              </w:r>
            </w:hyperlink>
          </w:p>
        </w:tc>
      </w:tr>
      <w:tr w:rsidR="00B2053A" w:rsidRPr="00502C09" w14:paraId="1CD8361A" w14:textId="77777777" w:rsidTr="56DFA3B6">
        <w:trPr>
          <w:trHeight w:val="2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712B0EEC" w14:textId="77777777" w:rsidR="00B2053A" w:rsidRDefault="00B2053A" w:rsidP="00027E5E">
            <w:pPr>
              <w:pStyle w:val="Tab"/>
            </w:pPr>
          </w:p>
        </w:tc>
        <w:tc>
          <w:tcPr>
            <w:tcW w:w="1134" w:type="dxa"/>
            <w:vMerge/>
            <w:vAlign w:val="center"/>
          </w:tcPr>
          <w:p w14:paraId="1BE8712B" w14:textId="77777777" w:rsidR="00B2053A" w:rsidRPr="00502C09" w:rsidRDefault="00B2053A" w:rsidP="00027E5E">
            <w:pPr>
              <w:pStyle w:val="Tab"/>
            </w:pP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0DD5DEAB" w14:textId="77777777" w:rsidR="00B2053A" w:rsidRPr="005074E8" w:rsidRDefault="00B2053A" w:rsidP="000314D0">
            <w:pPr>
              <w:pStyle w:val="Tab"/>
              <w:keepNext/>
              <w:rPr>
                <w:b/>
                <w:bCs/>
              </w:rPr>
            </w:pPr>
            <w:r w:rsidRPr="005074E8">
              <w:rPr>
                <w:b/>
                <w:bCs/>
              </w:rPr>
              <w:t>Pověřená osoba Objednatele:</w:t>
            </w:r>
          </w:p>
          <w:p w14:paraId="60CC1099" w14:textId="77777777" w:rsidR="00B2053A" w:rsidRDefault="00B2053A" w:rsidP="000314D0">
            <w:pPr>
              <w:pStyle w:val="Tab"/>
              <w:keepNext/>
            </w:pPr>
          </w:p>
          <w:p w14:paraId="0FA5AC8E" w14:textId="77777777" w:rsidR="00B2053A" w:rsidRDefault="00B2053A" w:rsidP="000314D0">
            <w:pPr>
              <w:pStyle w:val="Tab"/>
              <w:keepNext/>
            </w:pPr>
            <w:r>
              <w:t>adresa:</w:t>
            </w:r>
          </w:p>
          <w:p w14:paraId="61D9776F" w14:textId="77777777" w:rsidR="00B2053A" w:rsidRDefault="00B2053A" w:rsidP="00027E5E">
            <w:pPr>
              <w:pStyle w:val="Tab"/>
            </w:pPr>
            <w:r w:rsidRPr="008B137B">
              <w:t>Technická správa komunikací hl. m. Prahy, a.s.</w:t>
            </w:r>
          </w:p>
          <w:p w14:paraId="6EC7D1D6" w14:textId="77777777" w:rsidR="00B2053A" w:rsidRDefault="00B2053A" w:rsidP="00027E5E">
            <w:pPr>
              <w:pStyle w:val="Tab"/>
            </w:pPr>
            <w:r w:rsidRPr="00495908">
              <w:t>Veletržní 1623/24, 170 00 Praha 7 – Holešovice</w:t>
            </w:r>
          </w:p>
          <w:p w14:paraId="02C9E9E5" w14:textId="0FE2BB6F" w:rsidR="00B2053A" w:rsidRDefault="00B2053A" w:rsidP="00027E5E">
            <w:pPr>
              <w:pStyle w:val="Tab"/>
            </w:pPr>
            <w:r>
              <w:t xml:space="preserve">k rukám: </w:t>
            </w:r>
            <w:r w:rsidR="00CE3685">
              <w:t>xxxxxxxxx</w:t>
            </w:r>
          </w:p>
          <w:p w14:paraId="171EA014" w14:textId="77777777" w:rsidR="00B2053A" w:rsidRDefault="00B2053A" w:rsidP="00027E5E">
            <w:pPr>
              <w:pStyle w:val="Tab"/>
            </w:pPr>
          </w:p>
          <w:p w14:paraId="0CEFE75A" w14:textId="77777777" w:rsidR="00B2053A" w:rsidRDefault="00B2053A" w:rsidP="000314D0">
            <w:pPr>
              <w:pStyle w:val="Tab"/>
              <w:keepNext/>
            </w:pPr>
            <w:r>
              <w:t>ID datové schránky:</w:t>
            </w:r>
          </w:p>
          <w:p w14:paraId="6A8B2822" w14:textId="77777777" w:rsidR="00B2053A" w:rsidRDefault="00B2053A" w:rsidP="00027E5E">
            <w:pPr>
              <w:pStyle w:val="Tab"/>
            </w:pPr>
            <w:r>
              <w:t>mivq4t3</w:t>
            </w:r>
          </w:p>
          <w:p w14:paraId="778F8248" w14:textId="06D92ECB" w:rsidR="00B2053A" w:rsidRDefault="00B2053A" w:rsidP="00027E5E">
            <w:pPr>
              <w:pStyle w:val="Tab"/>
            </w:pPr>
            <w:r>
              <w:t>k rukám</w:t>
            </w:r>
            <w:r w:rsidR="00CE3685">
              <w:t>xxxxxxxxxxx</w:t>
            </w:r>
          </w:p>
          <w:p w14:paraId="5785ED81" w14:textId="77777777" w:rsidR="00B2053A" w:rsidRDefault="00B2053A" w:rsidP="00027E5E">
            <w:pPr>
              <w:pStyle w:val="Tab"/>
            </w:pPr>
          </w:p>
          <w:p w14:paraId="47F556B0" w14:textId="77777777" w:rsidR="00B2053A" w:rsidRDefault="00B2053A" w:rsidP="000314D0">
            <w:pPr>
              <w:pStyle w:val="Tab"/>
              <w:keepNext/>
            </w:pPr>
            <w:r>
              <w:t>e-mailová adresa:</w:t>
            </w:r>
          </w:p>
          <w:p w14:paraId="3F4A34CB" w14:textId="769A6F81" w:rsidR="00B2053A" w:rsidRPr="000729AB" w:rsidRDefault="00CE3685" w:rsidP="00B2053A">
            <w:pPr>
              <w:pStyle w:val="Tab"/>
              <w:rPr>
                <w:b/>
                <w:bCs/>
              </w:rPr>
            </w:pPr>
            <w:hyperlink r:id="rId16" w:history="1">
              <w:r>
                <w:rPr>
                  <w:rStyle w:val="Hypertextovodkaz"/>
                </w:rPr>
                <w:t>xxxxxxxxxxxxxxxxxxxx</w:t>
              </w:r>
            </w:hyperlink>
          </w:p>
        </w:tc>
      </w:tr>
      <w:tr w:rsidR="000314D0" w:rsidRPr="00502C09" w14:paraId="3B86B786" w14:textId="77777777" w:rsidTr="56DFA3B6">
        <w:trPr>
          <w:trHeight w:val="2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5BB055B6" w14:textId="77777777" w:rsidR="000314D0" w:rsidRDefault="000314D0" w:rsidP="00027E5E">
            <w:pPr>
              <w:pStyle w:val="Tab"/>
            </w:pPr>
          </w:p>
        </w:tc>
        <w:tc>
          <w:tcPr>
            <w:tcW w:w="1134" w:type="dxa"/>
            <w:vMerge/>
            <w:vAlign w:val="center"/>
          </w:tcPr>
          <w:p w14:paraId="16D5084D" w14:textId="77777777" w:rsidR="000314D0" w:rsidRPr="00502C09" w:rsidRDefault="000314D0" w:rsidP="00027E5E">
            <w:pPr>
              <w:pStyle w:val="Tab"/>
            </w:pP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0136BC1B" w14:textId="01060FEB" w:rsidR="000314D0" w:rsidRPr="004C16C4" w:rsidRDefault="000314D0" w:rsidP="000314D0">
            <w:pPr>
              <w:pStyle w:val="Tab"/>
              <w:keepNext/>
              <w:rPr>
                <w:b/>
                <w:bCs/>
              </w:rPr>
            </w:pPr>
            <w:r w:rsidRPr="009B149F">
              <w:rPr>
                <w:b/>
                <w:bCs/>
              </w:rPr>
              <w:t>Zástupce Objednatele</w:t>
            </w:r>
            <w:r>
              <w:rPr>
                <w:b/>
                <w:bCs/>
              </w:rPr>
              <w:t xml:space="preserve"> </w:t>
            </w:r>
            <w:r w:rsidR="00D835EC">
              <w:rPr>
                <w:b/>
                <w:bCs/>
              </w:rPr>
              <w:t>(TDS</w:t>
            </w:r>
            <w:r>
              <w:rPr>
                <w:b/>
                <w:bCs/>
              </w:rPr>
              <w:t>)</w:t>
            </w:r>
            <w:r w:rsidRPr="009B149F">
              <w:rPr>
                <w:b/>
                <w:bCs/>
              </w:rPr>
              <w:t>:</w:t>
            </w:r>
          </w:p>
          <w:p w14:paraId="2BDB02F8" w14:textId="77777777" w:rsidR="000314D0" w:rsidRPr="006443AA" w:rsidRDefault="000314D0" w:rsidP="000314D0">
            <w:pPr>
              <w:pStyle w:val="Tab"/>
              <w:keepNext/>
            </w:pPr>
          </w:p>
          <w:p w14:paraId="05AC3C01" w14:textId="7EDFEAAF" w:rsidR="000314D0" w:rsidRPr="005074E8" w:rsidRDefault="00112316" w:rsidP="000314D0">
            <w:pPr>
              <w:pStyle w:val="Tab"/>
              <w:rPr>
                <w:b/>
                <w:bCs/>
              </w:rPr>
            </w:pPr>
            <w:r w:rsidRPr="006E4EDD">
              <w:t xml:space="preserve">Identifikace, adresa, ID datové schránky a e-mailová adresa </w:t>
            </w:r>
            <w:r>
              <w:t>z</w:t>
            </w:r>
            <w:r w:rsidRPr="006E4EDD">
              <w:t>ástupce Objednatele (</w:t>
            </w:r>
            <w:r>
              <w:t>TDS</w:t>
            </w:r>
            <w:r w:rsidRPr="006E4EDD">
              <w:t xml:space="preserve">) bude Zhotoviteli oznámena po uzavření Smlouvy. Do doby takového oznámení je k výkonu všech práv a povinností </w:t>
            </w:r>
            <w:r>
              <w:t>Z</w:t>
            </w:r>
            <w:r w:rsidRPr="006E4EDD">
              <w:t>ástupce Objednatele (</w:t>
            </w:r>
            <w:r>
              <w:t>TDS</w:t>
            </w:r>
            <w:r w:rsidRPr="006E4EDD">
              <w:t>) oprávněná pověřená osoba Objednatele.</w:t>
            </w:r>
          </w:p>
        </w:tc>
      </w:tr>
      <w:tr w:rsidR="00027E5E" w:rsidRPr="00502C09" w14:paraId="237214AE" w14:textId="77777777" w:rsidTr="56DFA3B6">
        <w:trPr>
          <w:trHeight w:val="2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31761E07" w14:textId="77777777" w:rsidR="00027E5E" w:rsidRDefault="00027E5E" w:rsidP="00027E5E">
            <w:pPr>
              <w:pStyle w:val="Tab"/>
            </w:pPr>
          </w:p>
        </w:tc>
        <w:tc>
          <w:tcPr>
            <w:tcW w:w="1134" w:type="dxa"/>
            <w:vMerge/>
            <w:vAlign w:val="center"/>
          </w:tcPr>
          <w:p w14:paraId="1B6AD141" w14:textId="77777777" w:rsidR="00027E5E" w:rsidRPr="00502C09" w:rsidRDefault="00027E5E" w:rsidP="00027E5E">
            <w:pPr>
              <w:pStyle w:val="Tab"/>
            </w:pP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75050506" w14:textId="77777777" w:rsidR="00027E5E" w:rsidRPr="000729AB" w:rsidRDefault="00027E5E" w:rsidP="000314D0">
            <w:pPr>
              <w:pStyle w:val="Tab"/>
              <w:keepNext/>
              <w:rPr>
                <w:b/>
                <w:bCs/>
              </w:rPr>
            </w:pPr>
            <w:r w:rsidRPr="000729AB">
              <w:rPr>
                <w:b/>
                <w:bCs/>
              </w:rPr>
              <w:t>Zhotovitel:</w:t>
            </w:r>
          </w:p>
          <w:p w14:paraId="5C9EA925" w14:textId="77777777" w:rsidR="00027E5E" w:rsidRPr="008B278D" w:rsidRDefault="00027E5E" w:rsidP="000314D0">
            <w:pPr>
              <w:pStyle w:val="Tab"/>
              <w:keepNext/>
            </w:pPr>
          </w:p>
          <w:p w14:paraId="4DCBD4EB" w14:textId="77777777" w:rsidR="00027E5E" w:rsidRPr="008B278D" w:rsidRDefault="00027E5E" w:rsidP="000314D0">
            <w:pPr>
              <w:pStyle w:val="Tab"/>
              <w:keepNext/>
            </w:pPr>
            <w:r w:rsidRPr="008B278D">
              <w:t>adresa:</w:t>
            </w:r>
          </w:p>
          <w:p w14:paraId="1FB42B77" w14:textId="38D24206" w:rsidR="00027E5E" w:rsidRDefault="006D4E7C" w:rsidP="00027E5E">
            <w:pPr>
              <w:pStyle w:val="Tab"/>
            </w:pPr>
            <w:r>
              <w:t>ZEPRIS s.r.o.</w:t>
            </w:r>
          </w:p>
          <w:p w14:paraId="47194824" w14:textId="3FBA150B" w:rsidR="006D4E7C" w:rsidRPr="008B278D" w:rsidRDefault="006D4E7C" w:rsidP="00027E5E">
            <w:pPr>
              <w:pStyle w:val="Tab"/>
            </w:pPr>
            <w:r>
              <w:t>Mezi Vodami 639/27, 143 20 Praha 4</w:t>
            </w:r>
          </w:p>
          <w:p w14:paraId="5DF443E1" w14:textId="7AE2860E" w:rsidR="00027E5E" w:rsidRDefault="00027E5E" w:rsidP="00027E5E">
            <w:pPr>
              <w:pStyle w:val="Tab"/>
            </w:pPr>
            <w:r>
              <w:t xml:space="preserve">k rukám: </w:t>
            </w:r>
            <w:r w:rsidR="00CE3685">
              <w:t>xxxxxxxxxxxxx</w:t>
            </w:r>
          </w:p>
          <w:p w14:paraId="7EDCEBCC" w14:textId="77777777" w:rsidR="00027E5E" w:rsidRPr="008B278D" w:rsidRDefault="00027E5E" w:rsidP="00027E5E">
            <w:pPr>
              <w:pStyle w:val="Tab"/>
            </w:pPr>
          </w:p>
          <w:p w14:paraId="7C4EE1E0" w14:textId="77777777" w:rsidR="00027E5E" w:rsidRPr="008B278D" w:rsidRDefault="00027E5E" w:rsidP="000314D0">
            <w:pPr>
              <w:pStyle w:val="Tab"/>
              <w:keepNext/>
            </w:pPr>
            <w:r w:rsidRPr="008B278D">
              <w:t>ID datové schránky:</w:t>
            </w:r>
          </w:p>
          <w:p w14:paraId="793C3672" w14:textId="54E19CF1" w:rsidR="00027E5E" w:rsidRPr="008B278D" w:rsidRDefault="006D4E7C" w:rsidP="00027E5E">
            <w:pPr>
              <w:pStyle w:val="Tab"/>
            </w:pPr>
            <w:r>
              <w:t>8w5c2iu</w:t>
            </w:r>
          </w:p>
          <w:p w14:paraId="1601BF29" w14:textId="2F5C9C10" w:rsidR="00027E5E" w:rsidRDefault="00027E5E" w:rsidP="00027E5E">
            <w:pPr>
              <w:pStyle w:val="Tab"/>
            </w:pPr>
            <w:r>
              <w:t xml:space="preserve">k rukám: </w:t>
            </w:r>
            <w:r w:rsidR="00CE3685">
              <w:t>xxxxxxxxxxxxxx</w:t>
            </w:r>
          </w:p>
          <w:p w14:paraId="5C0F323A" w14:textId="77777777" w:rsidR="00027E5E" w:rsidRPr="008B278D" w:rsidRDefault="00027E5E" w:rsidP="00027E5E">
            <w:pPr>
              <w:pStyle w:val="Tab"/>
            </w:pPr>
          </w:p>
          <w:p w14:paraId="42DCE405" w14:textId="77777777" w:rsidR="006D4E7C" w:rsidRDefault="00027E5E" w:rsidP="006D4E7C">
            <w:pPr>
              <w:pStyle w:val="Tab"/>
              <w:keepNext/>
            </w:pPr>
            <w:r w:rsidRPr="008B278D">
              <w:t>e-mailová adresa:</w:t>
            </w:r>
          </w:p>
          <w:p w14:paraId="54322CF2" w14:textId="76ED2AE6" w:rsidR="000314D0" w:rsidRDefault="00CE3685" w:rsidP="005F49A7">
            <w:hyperlink r:id="rId17" w:history="1">
              <w:r>
                <w:rPr>
                  <w:rStyle w:val="Hypertextovodkaz"/>
                </w:rPr>
                <w:t>xxxxxxxxxxxxxx</w:t>
              </w:r>
            </w:hyperlink>
          </w:p>
          <w:p w14:paraId="0A59CD94" w14:textId="77777777" w:rsidR="000314D0" w:rsidRDefault="000314D0" w:rsidP="006D4E7C">
            <w:pPr>
              <w:pStyle w:val="Tab"/>
              <w:keepNext/>
            </w:pPr>
            <w:r w:rsidRPr="008B278D">
              <w:t>e-mailová adresa</w:t>
            </w:r>
            <w:r>
              <w:t xml:space="preserve"> pro odeslání faktury</w:t>
            </w:r>
            <w:r w:rsidRPr="008B278D">
              <w:t>:</w:t>
            </w:r>
          </w:p>
          <w:p w14:paraId="6DCB185A" w14:textId="016A6387" w:rsidR="006D4E7C" w:rsidRPr="006D4E7C" w:rsidRDefault="00CE3685" w:rsidP="00934C58">
            <w:hyperlink r:id="rId18" w:history="1">
              <w:r>
                <w:rPr>
                  <w:rStyle w:val="Hypertextovodkaz"/>
                </w:rPr>
                <w:t>xxxxxxxxxxxxxxxxxxxxxxx</w:t>
              </w:r>
            </w:hyperlink>
          </w:p>
        </w:tc>
      </w:tr>
      <w:tr w:rsidR="00027E5E" w:rsidRPr="00502C09" w14:paraId="759CC5CC" w14:textId="77777777" w:rsidTr="56DFA3B6">
        <w:trPr>
          <w:trHeight w:val="20"/>
          <w:jc w:val="center"/>
        </w:trPr>
        <w:tc>
          <w:tcPr>
            <w:tcW w:w="2268" w:type="dxa"/>
            <w:vMerge/>
            <w:tcMar>
              <w:left w:w="0" w:type="dxa"/>
            </w:tcMar>
            <w:vAlign w:val="center"/>
          </w:tcPr>
          <w:p w14:paraId="10B0AA64" w14:textId="77777777" w:rsidR="00027E5E" w:rsidRDefault="00027E5E" w:rsidP="00027E5E">
            <w:pPr>
              <w:pStyle w:val="Tab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8566B6" w14:textId="77777777" w:rsidR="00027E5E" w:rsidRPr="00502C09" w:rsidRDefault="00027E5E" w:rsidP="00027E5E">
            <w:pPr>
              <w:pStyle w:val="Tab"/>
            </w:pP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4424C90C" w14:textId="27B36217" w:rsidR="00027E5E" w:rsidRPr="000729AB" w:rsidRDefault="00027E5E" w:rsidP="000314D0">
            <w:pPr>
              <w:pStyle w:val="Tab"/>
              <w:keepNext/>
              <w:rPr>
                <w:b/>
                <w:bCs/>
              </w:rPr>
            </w:pPr>
            <w:r w:rsidRPr="00DD4D67">
              <w:rPr>
                <w:b/>
                <w:bCs/>
              </w:rPr>
              <w:t>Zástupce Zhotovitele:</w:t>
            </w:r>
          </w:p>
          <w:p w14:paraId="5241B636" w14:textId="77777777" w:rsidR="00027E5E" w:rsidRPr="008B278D" w:rsidRDefault="00027E5E" w:rsidP="000314D0">
            <w:pPr>
              <w:pStyle w:val="Tab"/>
              <w:keepNext/>
            </w:pPr>
          </w:p>
          <w:p w14:paraId="3DF82230" w14:textId="77777777" w:rsidR="00027E5E" w:rsidRPr="008B278D" w:rsidRDefault="00027E5E" w:rsidP="000314D0">
            <w:pPr>
              <w:pStyle w:val="Tab"/>
              <w:keepNext/>
            </w:pPr>
            <w:r w:rsidRPr="008B278D">
              <w:t>adresa:</w:t>
            </w:r>
          </w:p>
          <w:p w14:paraId="73446CD7" w14:textId="325D03B6" w:rsidR="00027E5E" w:rsidRDefault="007541CB" w:rsidP="00027E5E">
            <w:pPr>
              <w:pStyle w:val="Tab"/>
            </w:pPr>
            <w:r>
              <w:t>ZEPRIS s.r.o.</w:t>
            </w:r>
          </w:p>
          <w:p w14:paraId="7A0AB93D" w14:textId="295D30E2" w:rsidR="007541CB" w:rsidRPr="008B278D" w:rsidRDefault="007541CB" w:rsidP="00027E5E">
            <w:pPr>
              <w:pStyle w:val="Tab"/>
            </w:pPr>
            <w:r>
              <w:t>Mezi Vodami 639/27, 143 20 Praha 4</w:t>
            </w:r>
          </w:p>
          <w:p w14:paraId="23107968" w14:textId="2B5C5BBD" w:rsidR="00027E5E" w:rsidRDefault="00027E5E" w:rsidP="00027E5E">
            <w:pPr>
              <w:pStyle w:val="Tab"/>
            </w:pPr>
            <w:r>
              <w:t xml:space="preserve">k rukám: </w:t>
            </w:r>
            <w:r w:rsidR="00CE3685">
              <w:t>xxxxxxxxxxxxxxxxx</w:t>
            </w:r>
          </w:p>
          <w:p w14:paraId="4A0E43A7" w14:textId="77777777" w:rsidR="00027E5E" w:rsidRPr="008B278D" w:rsidRDefault="00027E5E" w:rsidP="00027E5E">
            <w:pPr>
              <w:pStyle w:val="Tab"/>
            </w:pPr>
          </w:p>
          <w:p w14:paraId="20463257" w14:textId="77777777" w:rsidR="00027E5E" w:rsidRPr="008B278D" w:rsidRDefault="00027E5E" w:rsidP="000314D0">
            <w:pPr>
              <w:pStyle w:val="Tab"/>
              <w:keepNext/>
            </w:pPr>
            <w:r w:rsidRPr="008B278D">
              <w:t>ID datové schránky:</w:t>
            </w:r>
          </w:p>
          <w:p w14:paraId="4005F0D2" w14:textId="28B1EB0E" w:rsidR="00027E5E" w:rsidRPr="008B278D" w:rsidRDefault="007541CB" w:rsidP="00027E5E">
            <w:pPr>
              <w:pStyle w:val="Tab"/>
            </w:pPr>
            <w:r>
              <w:t>8w5c2iu</w:t>
            </w:r>
          </w:p>
          <w:p w14:paraId="3EF4917D" w14:textId="0242D3D3" w:rsidR="00027E5E" w:rsidRDefault="00027E5E" w:rsidP="00027E5E">
            <w:pPr>
              <w:pStyle w:val="Tab"/>
            </w:pPr>
            <w:r>
              <w:t>k rukám:</w:t>
            </w:r>
            <w:r w:rsidR="007541CB">
              <w:t xml:space="preserve"> </w:t>
            </w:r>
            <w:r w:rsidR="00CE3685">
              <w:t>xxxxxxxxxxxxxx</w:t>
            </w:r>
          </w:p>
          <w:p w14:paraId="477E4326" w14:textId="77777777" w:rsidR="00027E5E" w:rsidRPr="008B278D" w:rsidRDefault="00027E5E" w:rsidP="00027E5E">
            <w:pPr>
              <w:pStyle w:val="Tab"/>
            </w:pPr>
          </w:p>
          <w:p w14:paraId="51E2E15F" w14:textId="77777777" w:rsidR="00027E5E" w:rsidRPr="008B278D" w:rsidRDefault="00027E5E" w:rsidP="000314D0">
            <w:pPr>
              <w:pStyle w:val="Tab"/>
              <w:keepNext/>
            </w:pPr>
            <w:r w:rsidRPr="008B278D">
              <w:t>e-mailová adresa:</w:t>
            </w:r>
          </w:p>
          <w:p w14:paraId="6CC250A5" w14:textId="6377BDA6" w:rsidR="00027E5E" w:rsidRPr="000314D0" w:rsidRDefault="00CE3685" w:rsidP="00934C58">
            <w:hyperlink r:id="rId19" w:history="1">
              <w:r>
                <w:rPr>
                  <w:rStyle w:val="Hypertextovodkaz"/>
                </w:rPr>
                <w:t>xxxxxxxxxxxxxxxx</w:t>
              </w:r>
            </w:hyperlink>
          </w:p>
        </w:tc>
      </w:tr>
      <w:tr w:rsidR="00027E5E" w:rsidRPr="00502C09" w14:paraId="14840F83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3B60DB6" w14:textId="1C4E0375" w:rsidR="00027E5E" w:rsidRDefault="00027E5E" w:rsidP="00027E5E">
            <w:pPr>
              <w:pStyle w:val="Tab"/>
            </w:pPr>
            <w:r w:rsidRPr="00A7297D">
              <w:t xml:space="preserve">Poskytnutí </w:t>
            </w:r>
            <w:r>
              <w:t>s</w:t>
            </w:r>
            <w:r w:rsidRPr="00A7297D">
              <w:t>taveniště</w:t>
            </w:r>
            <w:r>
              <w:t xml:space="preserve"> </w:t>
            </w:r>
            <w:r w:rsidR="009C4C04">
              <w:t>–</w:t>
            </w:r>
            <w:r>
              <w:t> d</w:t>
            </w:r>
            <w:r w:rsidRPr="009645F6">
              <w:t xml:space="preserve">oba poskytnutí práva přístupu na </w:t>
            </w:r>
            <w:r>
              <w:t>s</w:t>
            </w:r>
            <w:r w:rsidRPr="009645F6">
              <w:t>taveniště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8E46C" w14:textId="42E74316" w:rsidR="00027E5E" w:rsidRDefault="00027E5E" w:rsidP="00027E5E">
            <w:pPr>
              <w:pStyle w:val="Tab"/>
            </w:pPr>
            <w:r>
              <w:t>2.1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39FCCE4" w14:textId="449E8123" w:rsidR="00027E5E" w:rsidRPr="00340D96" w:rsidRDefault="00027E5E" w:rsidP="00027E5E">
            <w:pPr>
              <w:pStyle w:val="Tab"/>
            </w:pPr>
            <w:r w:rsidRPr="00340D96">
              <w:t>nejpozději k Datu zahájení prací</w:t>
            </w:r>
          </w:p>
        </w:tc>
      </w:tr>
      <w:tr w:rsidR="00027E5E" w:rsidRPr="00502C09" w14:paraId="2FA799F3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5640C0E" w14:textId="1254FDB9" w:rsidR="00027E5E" w:rsidRDefault="00027E5E" w:rsidP="00027E5E">
            <w:pPr>
              <w:pStyle w:val="Tab"/>
            </w:pPr>
            <w:r w:rsidRPr="00E46C8D">
              <w:t>Pověřená osoba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F3BBE" w14:textId="4C041230" w:rsidR="00027E5E" w:rsidRDefault="00027E5E" w:rsidP="00027E5E">
            <w:pPr>
              <w:pStyle w:val="Tab"/>
            </w:pPr>
            <w:r>
              <w:t>3.1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4113CCE1" w14:textId="5D09BABE" w:rsidR="00027E5E" w:rsidRPr="006E5C00" w:rsidRDefault="00027E5E" w:rsidP="00027E5E">
            <w:pPr>
              <w:pStyle w:val="Tab"/>
            </w:pPr>
            <w:r>
              <w:t>viz údaje k Pod-článku 1.5 [Komunikace]</w:t>
            </w:r>
          </w:p>
        </w:tc>
      </w:tr>
      <w:tr w:rsidR="00C33035" w:rsidRPr="00502C09" w14:paraId="70FCFF3B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0205F1BB" w14:textId="54533C63" w:rsidR="00C33035" w:rsidRPr="00E46C8D" w:rsidRDefault="00C33035" w:rsidP="00C33035">
            <w:pPr>
              <w:pStyle w:val="Tab"/>
            </w:pPr>
            <w:r w:rsidRPr="00A7297D">
              <w:t xml:space="preserve">Zástupce </w:t>
            </w:r>
            <w:r>
              <w:t>o</w:t>
            </w:r>
            <w:r w:rsidRPr="00A7297D">
              <w:t>bjednatele</w:t>
            </w:r>
            <w:r>
              <w:t xml:space="preserve"> (TDS)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7558C" w14:textId="77777777" w:rsidR="00C33035" w:rsidRDefault="00C33035" w:rsidP="00C33035">
            <w:pPr>
              <w:pStyle w:val="Tab"/>
            </w:pP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0F2BC05E" w14:textId="77777777" w:rsidR="00C33035" w:rsidRPr="00C35FC4" w:rsidRDefault="00C33035" w:rsidP="00C33035">
            <w:pPr>
              <w:pStyle w:val="Tab"/>
            </w:pPr>
            <w:r w:rsidRPr="00C35FC4">
              <w:t>viz údaje k Pod-článku 1.5 [Komunikace]</w:t>
            </w:r>
          </w:p>
          <w:p w14:paraId="1C7F8DF9" w14:textId="77777777" w:rsidR="00C33035" w:rsidRPr="00C35FC4" w:rsidRDefault="00C33035" w:rsidP="00C33035">
            <w:pPr>
              <w:pStyle w:val="Tab"/>
            </w:pPr>
          </w:p>
          <w:p w14:paraId="6476494B" w14:textId="257A55C3" w:rsidR="00C33035" w:rsidRPr="00C35FC4" w:rsidRDefault="00C33035" w:rsidP="00C33035">
            <w:pPr>
              <w:pStyle w:val="Tab"/>
            </w:pPr>
            <w:r w:rsidRPr="00C35FC4">
              <w:lastRenderedPageBreak/>
              <w:t xml:space="preserve">Zástupce objednatele </w:t>
            </w:r>
            <w:r>
              <w:t>se označuje</w:t>
            </w:r>
            <w:r w:rsidRPr="00C35FC4">
              <w:t xml:space="preserve"> jako </w:t>
            </w:r>
            <w:r>
              <w:t>TDS (technický dozor stavebníka)</w:t>
            </w:r>
            <w:r w:rsidRPr="00C35FC4">
              <w:t>.</w:t>
            </w:r>
          </w:p>
          <w:p w14:paraId="28E6B929" w14:textId="77777777" w:rsidR="00C33035" w:rsidRPr="00C35FC4" w:rsidRDefault="00C33035" w:rsidP="00C33035">
            <w:pPr>
              <w:pStyle w:val="Tab"/>
            </w:pPr>
          </w:p>
          <w:p w14:paraId="365A177D" w14:textId="1B800B2C" w:rsidR="00C33035" w:rsidRPr="00C35FC4" w:rsidRDefault="00C33035" w:rsidP="00C33035">
            <w:pPr>
              <w:pStyle w:val="Tab"/>
              <w:rPr>
                <w:b/>
                <w:bCs/>
              </w:rPr>
            </w:pPr>
            <w:r w:rsidRPr="006A768A">
              <w:rPr>
                <w:b/>
                <w:bCs/>
              </w:rPr>
              <w:t>Rozsah pravomoci TDS:</w:t>
            </w:r>
          </w:p>
          <w:p w14:paraId="3943D5BA" w14:textId="77777777" w:rsidR="00C33035" w:rsidRDefault="00C33035" w:rsidP="00C33035">
            <w:pPr>
              <w:pStyle w:val="Tab"/>
            </w:pPr>
          </w:p>
          <w:p w14:paraId="7A6B06B3" w14:textId="2759279D" w:rsidR="00C33035" w:rsidRDefault="00C33035" w:rsidP="00C33035">
            <w:pPr>
              <w:pStyle w:val="Tab"/>
            </w:pPr>
            <w:r>
              <w:t>TDS musí zastupovat Objednatele při výkonu jeho práv a povinností vyplývajících ze Smlouvy, pokud Objednatel nevydá jiný pokyn.</w:t>
            </w:r>
          </w:p>
          <w:p w14:paraId="76ED01D3" w14:textId="77777777" w:rsidR="00C33035" w:rsidRDefault="00C33035" w:rsidP="00C33035">
            <w:pPr>
              <w:pStyle w:val="Tab"/>
            </w:pPr>
          </w:p>
          <w:p w14:paraId="7D6C0524" w14:textId="434E4F2B" w:rsidR="00C33035" w:rsidRDefault="00C33035" w:rsidP="00C33035">
            <w:pPr>
              <w:pStyle w:val="Tab"/>
            </w:pPr>
            <w:r>
              <w:t xml:space="preserve">TDS musí </w:t>
            </w:r>
            <w:r w:rsidRPr="00681A0D">
              <w:t xml:space="preserve">ve vztahu ke Zhotoviteli </w:t>
            </w:r>
            <w:r>
              <w:t>zejména:</w:t>
            </w:r>
          </w:p>
          <w:p w14:paraId="340E4245" w14:textId="77777777" w:rsidR="00C33035" w:rsidRDefault="00C33035" w:rsidP="00FE0C21">
            <w:pPr>
              <w:pStyle w:val="TabPsm"/>
              <w:numPr>
                <w:ilvl w:val="0"/>
                <w:numId w:val="29"/>
              </w:numPr>
            </w:pPr>
            <w:r>
              <w:t>zajistit výkon funkce stálého technického dozoru stavebníka podle právních předpisů;</w:t>
            </w:r>
          </w:p>
          <w:p w14:paraId="22112537" w14:textId="77777777" w:rsidR="00C33035" w:rsidRDefault="00C33035" w:rsidP="00FE0C21">
            <w:pPr>
              <w:pStyle w:val="TabPsm"/>
            </w:pPr>
            <w:r>
              <w:t>zajistit výkon funkce koordinátora bezpečnosti a ochrany zdraví při práci podle právních předpisů (pokud Objednatele neoznámí Zhotoviteli jinou osobu);</w:t>
            </w:r>
          </w:p>
          <w:p w14:paraId="2C9882B9" w14:textId="77777777" w:rsidR="00C33035" w:rsidRDefault="00C33035" w:rsidP="00FE0C21">
            <w:pPr>
              <w:pStyle w:val="TabPsm"/>
            </w:pPr>
            <w:r>
              <w:t>dozorovat, zda Zhotovitel postupuje v souladu se Smlouvou, zejména zda plní řádně a včas všechny své povinnosti stanovené ve Smlouvě nebo vyplývající ze Smlouvy, a vyzývat jej k nápravě při neplnění;</w:t>
            </w:r>
          </w:p>
          <w:p w14:paraId="71DBBE0F" w14:textId="77777777" w:rsidR="00C33035" w:rsidRDefault="00C33035" w:rsidP="00FE0C21">
            <w:pPr>
              <w:pStyle w:val="TabPsm"/>
            </w:pPr>
            <w:r>
              <w:t>kontrolovat a připomínkovat dodržování podmínek (včetně dozorování stavebních prací prováděných pro splnění podmínek) stanovených v individuálních právních aktech orgánů veřejné moci vydaných v souvislosti s Dílem, zejména podmínek stanovených v územním rozhodnutí pro Dílo a stavebním povolením pro Dílo, a podmínek stanovených ve veřejnoprávních smlouvách případně uzavřených v souvislosti s Dílem;</w:t>
            </w:r>
          </w:p>
          <w:p w14:paraId="161730E6" w14:textId="77777777" w:rsidR="00C33035" w:rsidRDefault="00C33035" w:rsidP="00FE0C21">
            <w:pPr>
              <w:pStyle w:val="TabPsm"/>
            </w:pPr>
            <w:r>
              <w:t>navrhovat a dohodnout s Objednatelem a Zhotovitelem formální podobu dokumentů, jejichž zpracování předpokládá Smlouva;</w:t>
            </w:r>
          </w:p>
          <w:p w14:paraId="12BBAD51" w14:textId="77777777" w:rsidR="00C33035" w:rsidRDefault="00C33035" w:rsidP="00FE0C21">
            <w:pPr>
              <w:pStyle w:val="TabPsm"/>
            </w:pPr>
            <w:r>
              <w:t>posuzovat, připomínkovat a případně schvalovat dokumenty předložené Zhotovitelem v souladu s postupy stanovenými ve Smlouvě;</w:t>
            </w:r>
          </w:p>
          <w:p w14:paraId="44F4B406" w14:textId="77777777" w:rsidR="00C33035" w:rsidRDefault="00C33035" w:rsidP="00FE0C21">
            <w:pPr>
              <w:pStyle w:val="TabPsm"/>
            </w:pPr>
            <w:r>
              <w:t>dozorovat projektování Zhotovitele;</w:t>
            </w:r>
          </w:p>
          <w:p w14:paraId="7AAB1B79" w14:textId="77777777" w:rsidR="00C33035" w:rsidRDefault="00C33035" w:rsidP="00FE0C21">
            <w:pPr>
              <w:pStyle w:val="TabPsm"/>
            </w:pPr>
            <w:r>
              <w:t>dozorovat inženýrskou činnost Zhotovitele;</w:t>
            </w:r>
          </w:p>
          <w:p w14:paraId="1149F43C" w14:textId="77777777" w:rsidR="00C33035" w:rsidRDefault="00C33035" w:rsidP="00FE0C21">
            <w:pPr>
              <w:pStyle w:val="TabPsm"/>
            </w:pPr>
            <w:r>
              <w:t>dávat Zhotoviteli pokyny potřebné pro provedení Díla nebo odstranění vad Díla;</w:t>
            </w:r>
          </w:p>
          <w:p w14:paraId="5D2B5E43" w14:textId="77777777" w:rsidR="00C33035" w:rsidRDefault="00C33035" w:rsidP="00FE0C21">
            <w:pPr>
              <w:pStyle w:val="TabPsm"/>
            </w:pPr>
            <w:r>
              <w:t>vydávat Zhotoviteli potřebné souhlasy a schválení;</w:t>
            </w:r>
          </w:p>
          <w:p w14:paraId="63CC2095" w14:textId="77777777" w:rsidR="00C33035" w:rsidRDefault="00C33035" w:rsidP="00FE0C21">
            <w:pPr>
              <w:pStyle w:val="TabPsm"/>
            </w:pPr>
            <w:r>
              <w:t>vydávat Zhotoviteli potřebná potvrzení, zejména plateb, zkoušek, převzetí, vzorků, splnění Smlouvy;</w:t>
            </w:r>
          </w:p>
          <w:p w14:paraId="290AD1B7" w14:textId="77777777" w:rsidR="00C33035" w:rsidRDefault="00C33035" w:rsidP="00FE0C21">
            <w:pPr>
              <w:pStyle w:val="TabPsm"/>
            </w:pPr>
            <w:r>
              <w:t>vznášet na Zhotovitele potřebné požadavky;</w:t>
            </w:r>
          </w:p>
          <w:p w14:paraId="1F1C2E4D" w14:textId="77777777" w:rsidR="00C33035" w:rsidRDefault="00C33035" w:rsidP="00FE0C21">
            <w:pPr>
              <w:pStyle w:val="TabPsm"/>
            </w:pPr>
            <w:r>
              <w:t>svolávat kontrolní dny a plnit další související povinnosti vyplývající ze Smlouvy;</w:t>
            </w:r>
          </w:p>
          <w:p w14:paraId="17290B21" w14:textId="77777777" w:rsidR="00C33035" w:rsidRDefault="00C33035" w:rsidP="00FE0C21">
            <w:pPr>
              <w:pStyle w:val="TabPsm"/>
            </w:pPr>
            <w:r>
              <w:lastRenderedPageBreak/>
              <w:t>zajišťovat potřebné úkony v souvislosti s vyúčtováním a platbami;</w:t>
            </w:r>
          </w:p>
          <w:p w14:paraId="1C9CAB96" w14:textId="77777777" w:rsidR="00C33035" w:rsidRDefault="00C33035" w:rsidP="00FE0C21">
            <w:pPr>
              <w:pStyle w:val="TabPsm"/>
            </w:pPr>
            <w:r>
              <w:t>provést potřebné úkony v souvislosti s předáním Staveniště Zhotoviteli;</w:t>
            </w:r>
          </w:p>
          <w:p w14:paraId="416F4E9E" w14:textId="77777777" w:rsidR="00C33035" w:rsidRDefault="00C33035" w:rsidP="00FE0C21">
            <w:pPr>
              <w:pStyle w:val="TabPsm"/>
            </w:pPr>
            <w:r>
              <w:t>dozorovat užívání Staveniště Zhotovitelem;</w:t>
            </w:r>
          </w:p>
          <w:p w14:paraId="6627D4EB" w14:textId="77777777" w:rsidR="00C33035" w:rsidRDefault="00C33035" w:rsidP="00FE0C21">
            <w:pPr>
              <w:pStyle w:val="TabPsm"/>
            </w:pPr>
            <w:r>
              <w:t>dozorovat plnění povinností Zhotovitele týkajících se přístupových cest;</w:t>
            </w:r>
          </w:p>
          <w:p w14:paraId="21202D30" w14:textId="77777777" w:rsidR="00C33035" w:rsidRDefault="00C33035" w:rsidP="00FE0C21">
            <w:pPr>
              <w:pStyle w:val="TabPsm"/>
            </w:pPr>
            <w:r>
              <w:t>kontrolovat a připomínkovat vedení stavebních deníků a provádět v nich odpovídající záznamy;</w:t>
            </w:r>
          </w:p>
          <w:p w14:paraId="6A7260E7" w14:textId="77777777" w:rsidR="00C33035" w:rsidRDefault="00C33035" w:rsidP="00FE0C21">
            <w:pPr>
              <w:pStyle w:val="TabPsm"/>
            </w:pPr>
            <w:r>
              <w:t>dozorovat kvalitu, zejména kontrolovat práce, odmítat práce pro rozpor se Smlouvou a vyzývat k nápravě;</w:t>
            </w:r>
          </w:p>
          <w:p w14:paraId="40FC6F49" w14:textId="77777777" w:rsidR="00C33035" w:rsidRDefault="00C33035" w:rsidP="00FE0C21">
            <w:pPr>
              <w:pStyle w:val="TabPsm"/>
            </w:pPr>
            <w:r>
              <w:t>dozorovat náklady, zejména dodržování harmonogramu plateb nebo odhadů plateb a měřit relevantní část Díla (pokud existuje) a oceňovat pro účely plateb a oceňovat změny v souladu s aplikovatelnou metodikou;</w:t>
            </w:r>
          </w:p>
          <w:p w14:paraId="64DCA48F" w14:textId="77777777" w:rsidR="00CF483D" w:rsidRDefault="00C33035" w:rsidP="00FE0C21">
            <w:pPr>
              <w:pStyle w:val="TabPsm"/>
            </w:pPr>
            <w:r>
              <w:t>dozorovat čas, zejména poskytovat Zhotoviteli součinnost při tvorbě a aktualizaci harmonogramu, kontrolovat a připomínkovat harmonogram a jeho dodržování, oznamovat jeho nedodržování</w:t>
            </w:r>
          </w:p>
          <w:p w14:paraId="2F46168B" w14:textId="3262DAD4" w:rsidR="00C33035" w:rsidRDefault="00C33035" w:rsidP="00FE0C21">
            <w:pPr>
              <w:pStyle w:val="TabPsm"/>
            </w:pPr>
            <w:r>
              <w:t>vyzývat k akceleraci v souladu s</w:t>
            </w:r>
            <w:r w:rsidR="00CF483D">
              <w:t> </w:t>
            </w:r>
            <w:r>
              <w:t>aplikovatelnou metodikou</w:t>
            </w:r>
            <w:r w:rsidR="00CF483D">
              <w:t>, pokud je to potřebné;</w:t>
            </w:r>
          </w:p>
          <w:p w14:paraId="2EDB8FDD" w14:textId="77777777" w:rsidR="00C33035" w:rsidRDefault="00C33035" w:rsidP="00FE0C21">
            <w:pPr>
              <w:pStyle w:val="TabPsm"/>
            </w:pPr>
            <w:r>
              <w:t>odsouhlasovat a v odůvodněných případech odmítat Zhotovitelem navržené podzhotovitele včetně ověřování jejich kvalifikace;</w:t>
            </w:r>
          </w:p>
          <w:p w14:paraId="382AE20F" w14:textId="77777777" w:rsidR="00C33035" w:rsidRDefault="00C33035" w:rsidP="00FE0C21">
            <w:pPr>
              <w:pStyle w:val="TabPsm"/>
            </w:pPr>
            <w:r>
              <w:t>dozorovat, zda se provádění Díla účastní příslušný personál Zhotovitele, zejména osoby jmenované ve Smlouvě nebo osoby, které je v souladu se Smlouvou krátkodobě zastupují, nebo které je nahradily;</w:t>
            </w:r>
          </w:p>
          <w:p w14:paraId="602F2BF2" w14:textId="77777777" w:rsidR="00C33035" w:rsidRDefault="00C33035" w:rsidP="00FE0C21">
            <w:pPr>
              <w:pStyle w:val="TabPsm"/>
            </w:pPr>
            <w:r>
              <w:t>dozorovat plnění povinností Zhotovitele týkajících sociální odpovědnosti stanovených ve Smlouvě;</w:t>
            </w:r>
          </w:p>
          <w:p w14:paraId="0CB5BC3B" w14:textId="77777777" w:rsidR="00C33035" w:rsidRDefault="00C33035" w:rsidP="00FE0C21">
            <w:pPr>
              <w:pStyle w:val="TabPsm"/>
            </w:pPr>
            <w:r>
              <w:t>koordinovat přípravu, průběh a ukončení předčasného užívání Díla (nebo jeho části) a dozorovat plnění souvisejících povinností Zhotovitele;</w:t>
            </w:r>
          </w:p>
          <w:p w14:paraId="3302EAB1" w14:textId="77777777" w:rsidR="00C33035" w:rsidRDefault="00C33035" w:rsidP="00FE0C21">
            <w:pPr>
              <w:pStyle w:val="TabPsm"/>
            </w:pPr>
            <w:r>
              <w:t>koordinovat činnost Objednatele, Zhotovitele, případných jiných dodavatelů a jiných třetích osob, které jsou nebo mohou být v souladu se Smlouvou přítomny na Staveništi nebo jejichž činnost může souviset s Dílem nebo Staveništěm</w:t>
            </w:r>
          </w:p>
          <w:p w14:paraId="11F2582D" w14:textId="77777777" w:rsidR="00C33035" w:rsidRDefault="00C33035" w:rsidP="00FE0C21">
            <w:pPr>
              <w:pStyle w:val="TabPsm"/>
            </w:pPr>
            <w:r>
              <w:t>řešit nálezy na Staveništi, udílet pokyny, jak s nimi naložit, a informovat o nich příslušné orgány veřejné moci;</w:t>
            </w:r>
          </w:p>
          <w:p w14:paraId="192D81F4" w14:textId="77777777" w:rsidR="00C33035" w:rsidRDefault="00C33035" w:rsidP="00FE0C21">
            <w:pPr>
              <w:pStyle w:val="TabPsm"/>
            </w:pPr>
            <w:r>
              <w:t>řešit změny, zejména variace a zlepšení, v souladu s aplikovatelnou metodikou;</w:t>
            </w:r>
          </w:p>
          <w:p w14:paraId="01DF2BAF" w14:textId="77777777" w:rsidR="00C33035" w:rsidRDefault="00C33035" w:rsidP="00FE0C21">
            <w:pPr>
              <w:pStyle w:val="TabPsm"/>
            </w:pPr>
            <w:r>
              <w:lastRenderedPageBreak/>
              <w:t>vykonávat potřebné úkony související s jakoukoli úpravou v důsledku změn nákladů včetně výpočtu nebo ověření správnosti výpočtu takové úpravy;</w:t>
            </w:r>
          </w:p>
          <w:p w14:paraId="699B9B55" w14:textId="77777777" w:rsidR="00C33035" w:rsidRDefault="00C33035" w:rsidP="00FE0C21">
            <w:pPr>
              <w:pStyle w:val="TabPsm"/>
            </w:pPr>
            <w:r>
              <w:t>provést potřebné úkony související s převzetím Díla (nebo jeho části);</w:t>
            </w:r>
          </w:p>
          <w:p w14:paraId="11A30604" w14:textId="77777777" w:rsidR="00C33035" w:rsidRDefault="00C33035" w:rsidP="00FE0C21">
            <w:pPr>
              <w:pStyle w:val="TabPsm"/>
            </w:pPr>
            <w:r>
              <w:t>dozorovat odstranění případných vad a nedodělků;</w:t>
            </w:r>
          </w:p>
          <w:p w14:paraId="362A94C8" w14:textId="77777777" w:rsidR="00C33035" w:rsidRDefault="00C33035" w:rsidP="00FE0C21">
            <w:pPr>
              <w:pStyle w:val="TabPsm"/>
            </w:pPr>
            <w:r>
              <w:t>dozorovat vyklizení Staveniště Zhotovitelem;</w:t>
            </w:r>
          </w:p>
          <w:p w14:paraId="1A9A8185" w14:textId="77777777" w:rsidR="00C33035" w:rsidRDefault="00C33035" w:rsidP="00FE0C21">
            <w:pPr>
              <w:pStyle w:val="TabPsm"/>
            </w:pPr>
            <w:r>
              <w:t>provádět potřebné úkony v souvislosti s uplatněním smluvní pokuty nebo finanční kompenzace včetně výpočtu jejich výše;</w:t>
            </w:r>
          </w:p>
          <w:p w14:paraId="34677C05" w14:textId="77777777" w:rsidR="00C33035" w:rsidRDefault="00C33035" w:rsidP="00FE0C21">
            <w:pPr>
              <w:pStyle w:val="TabPsm"/>
            </w:pPr>
            <w:r>
              <w:t>zprostředkovávat dohody Objednatele a Zhotovitele (mediace);</w:t>
            </w:r>
          </w:p>
          <w:p w14:paraId="010DA835" w14:textId="77777777" w:rsidR="00C33035" w:rsidRDefault="00C33035" w:rsidP="00FE0C21">
            <w:pPr>
              <w:pStyle w:val="TabPsm"/>
            </w:pPr>
            <w:r>
              <w:t>řešit claimy, zejména předcházet sporům prostřednictvím mediace a spravedlivě určovat v souladu s aplikovatelnou metodikou;</w:t>
            </w:r>
          </w:p>
          <w:p w14:paraId="03FAAB4F" w14:textId="77777777" w:rsidR="00C33035" w:rsidRDefault="00C33035" w:rsidP="00FE0C21">
            <w:pPr>
              <w:pStyle w:val="TabPsm"/>
            </w:pPr>
            <w:r>
              <w:t>dozorovat plnění povinností Zhotovitele týkajících se zajištění splnění Smlouvy;</w:t>
            </w:r>
          </w:p>
          <w:p w14:paraId="428AB610" w14:textId="77777777" w:rsidR="00C33035" w:rsidRPr="00681A0D" w:rsidRDefault="00C33035" w:rsidP="00FE0C21">
            <w:pPr>
              <w:pStyle w:val="TabPsm"/>
            </w:pPr>
            <w:r w:rsidRPr="00681A0D">
              <w:t>dozorovat plnění povinností Zhotovitele týkajících se pojištění;</w:t>
            </w:r>
          </w:p>
          <w:p w14:paraId="5E776A45" w14:textId="77777777" w:rsidR="00C33035" w:rsidRDefault="00C33035" w:rsidP="00FE0C21">
            <w:pPr>
              <w:pStyle w:val="TabPsm"/>
            </w:pPr>
            <w:r>
              <w:t>vést potřebnou smluvní korespondenci a jinou komunikaci týkající se Smlouvy a zajišťovat co nejlepší vzájemnou informovanost Objednatele a Zhotovitele;</w:t>
            </w:r>
          </w:p>
          <w:p w14:paraId="2634CD95" w14:textId="77777777" w:rsidR="00C33035" w:rsidRDefault="00C33035" w:rsidP="00FE0C21">
            <w:pPr>
              <w:pStyle w:val="TabPsm"/>
            </w:pPr>
            <w:r>
              <w:t>vyjasňovat rozpory nebo nesrovnalosti ve Smlouvě.</w:t>
            </w:r>
          </w:p>
          <w:p w14:paraId="52BF91EA" w14:textId="77777777" w:rsidR="00C33035" w:rsidRDefault="00C33035" w:rsidP="00C33035">
            <w:pPr>
              <w:pStyle w:val="Tab"/>
            </w:pPr>
          </w:p>
          <w:p w14:paraId="1A4D8E1C" w14:textId="2F6DCE2A" w:rsidR="00C33035" w:rsidRPr="00C35FC4" w:rsidRDefault="00C33035" w:rsidP="00C3303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C35FC4">
              <w:rPr>
                <w:b/>
                <w:bCs/>
              </w:rPr>
              <w:t xml:space="preserve">mezení pravomoci </w:t>
            </w:r>
            <w:r w:rsidR="00841D66">
              <w:rPr>
                <w:b/>
                <w:bCs/>
              </w:rPr>
              <w:t>TDS</w:t>
            </w:r>
            <w:r w:rsidRPr="00C35FC4">
              <w:rPr>
                <w:b/>
                <w:bCs/>
              </w:rPr>
              <w:t>:</w:t>
            </w:r>
          </w:p>
          <w:p w14:paraId="2C518251" w14:textId="77777777" w:rsidR="00C33035" w:rsidRPr="00C35FC4" w:rsidRDefault="00C33035" w:rsidP="00C33035">
            <w:pPr>
              <w:pStyle w:val="Tab"/>
              <w:rPr>
                <w:b/>
                <w:bCs/>
              </w:rPr>
            </w:pPr>
          </w:p>
          <w:p w14:paraId="4E013577" w14:textId="4F519EA6" w:rsidR="00C33035" w:rsidRPr="00C35FC4" w:rsidRDefault="00841D66" w:rsidP="00C33035">
            <w:pPr>
              <w:pStyle w:val="Tab"/>
            </w:pPr>
            <w:r>
              <w:t>TDS</w:t>
            </w:r>
            <w:r w:rsidR="00C33035" w:rsidRPr="00C35FC4">
              <w:t xml:space="preserve"> musí získat schválení Objednatele, než přistoupí:</w:t>
            </w:r>
          </w:p>
          <w:p w14:paraId="1F6D007B" w14:textId="77777777" w:rsidR="00C33035" w:rsidRPr="00C35FC4" w:rsidRDefault="00C33035" w:rsidP="00841D66">
            <w:pPr>
              <w:pStyle w:val="TabPsm"/>
              <w:numPr>
                <w:ilvl w:val="0"/>
                <w:numId w:val="30"/>
              </w:numPr>
              <w:ind w:left="567" w:hanging="567"/>
            </w:pPr>
            <w:r w:rsidRPr="00C35FC4">
              <w:t>k iniciaci nebo ke schválení Variace; nebo</w:t>
            </w:r>
          </w:p>
          <w:p w14:paraId="33B837E4" w14:textId="77777777" w:rsidR="00C33035" w:rsidRPr="00C35FC4" w:rsidRDefault="00C33035" w:rsidP="00FE0C21">
            <w:pPr>
              <w:pStyle w:val="TabPsm"/>
            </w:pPr>
            <w:r w:rsidRPr="00C35FC4">
              <w:t>k určení záležitosti podle Pod-článku 10.5 [Postup při</w:t>
            </w:r>
            <w:r>
              <w:t> </w:t>
            </w:r>
            <w:r w:rsidRPr="00C35FC4">
              <w:t>variaci a při claimu],</w:t>
            </w:r>
          </w:p>
          <w:p w14:paraId="3D44EB10" w14:textId="77777777" w:rsidR="00C33035" w:rsidRDefault="00C33035" w:rsidP="00C33035">
            <w:pPr>
              <w:pStyle w:val="Tab"/>
            </w:pPr>
            <w:r w:rsidRPr="00C35FC4">
              <w:t>pokud zvyšují smluvní cenu.</w:t>
            </w:r>
          </w:p>
          <w:p w14:paraId="17FA985C" w14:textId="77777777" w:rsidR="00C33035" w:rsidRDefault="00C33035" w:rsidP="00C33035">
            <w:pPr>
              <w:pStyle w:val="Tab"/>
            </w:pPr>
          </w:p>
          <w:p w14:paraId="4F39A1B2" w14:textId="7D46D45A" w:rsidR="00C33035" w:rsidRDefault="00841D66" w:rsidP="00C33035">
            <w:pPr>
              <w:pStyle w:val="Tab"/>
            </w:pPr>
            <w:r>
              <w:t>TDS</w:t>
            </w:r>
            <w:r w:rsidR="00C33035" w:rsidRPr="006E1D30">
              <w:t xml:space="preserve"> nemá pravomoc měnit Smlouvu ani zbavit Objednatele nebo Zhotovitele jakýchkoli povinností, závazků nebo odpovědností podle Smlouvy.</w:t>
            </w:r>
          </w:p>
        </w:tc>
      </w:tr>
      <w:tr w:rsidR="003D0CC0" w:rsidRPr="00502C09" w14:paraId="61F408DF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6864231B" w14:textId="78ED535C" w:rsidR="003D0CC0" w:rsidRPr="004840A9" w:rsidRDefault="003D0CC0" w:rsidP="003D0CC0">
            <w:pPr>
              <w:pStyle w:val="Tab"/>
            </w:pPr>
            <w:r w:rsidRPr="004840A9">
              <w:lastRenderedPageBreak/>
              <w:t>Obecné povinnosti – nové hodnocení a finanční kompenzace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3AA95" w14:textId="3FD82F09" w:rsidR="003D0CC0" w:rsidRPr="004840A9" w:rsidRDefault="003D0CC0" w:rsidP="003D0CC0">
            <w:pPr>
              <w:pStyle w:val="Tab"/>
            </w:pPr>
            <w:r w:rsidRPr="004840A9">
              <w:t>4.1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75D405EB" w14:textId="283DA076" w:rsidR="003D0CC0" w:rsidRPr="00B010CE" w:rsidRDefault="006502FA" w:rsidP="003D0CC0">
            <w:pPr>
              <w:pStyle w:val="Tab"/>
              <w:rPr>
                <w:highlight w:val="yellow"/>
              </w:rPr>
            </w:pPr>
            <w:r>
              <w:t>nepoužije se</w:t>
            </w:r>
          </w:p>
        </w:tc>
      </w:tr>
      <w:tr w:rsidR="00C33035" w:rsidRPr="00502C09" w14:paraId="04CF0590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BB01C11" w14:textId="7D5F2B81" w:rsidR="00C33035" w:rsidRDefault="00C33035" w:rsidP="00C33035">
            <w:pPr>
              <w:pStyle w:val="Tab"/>
            </w:pPr>
            <w:r>
              <w:t>Zástupce zhotovitele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16BF3" w14:textId="3756E0C6" w:rsidR="00C33035" w:rsidRDefault="00C33035" w:rsidP="00C33035">
            <w:pPr>
              <w:pStyle w:val="Tab"/>
            </w:pPr>
            <w:r>
              <w:t>4.2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590736D2" w14:textId="6F34C667" w:rsidR="00C33035" w:rsidRPr="007764BB" w:rsidRDefault="00C33035" w:rsidP="00C33035">
            <w:pPr>
              <w:pStyle w:val="Tab"/>
              <w:rPr>
                <w:highlight w:val="cyan"/>
              </w:rPr>
            </w:pPr>
            <w:r>
              <w:t>viz údaje k Pod-článku 1.5 [Komunikace]</w:t>
            </w:r>
          </w:p>
        </w:tc>
      </w:tr>
      <w:tr w:rsidR="00C33035" w14:paraId="4DEA4174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9B50944" w14:textId="37A73C6A" w:rsidR="00C33035" w:rsidRPr="00496E48" w:rsidRDefault="00C33035" w:rsidP="00C33035">
            <w:pPr>
              <w:pStyle w:val="Tab"/>
            </w:pPr>
            <w:r w:rsidRPr="00496E48">
              <w:t>Zajištění plnění smlouvy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151CA" w14:textId="77777777" w:rsidR="00C33035" w:rsidRPr="00496E48" w:rsidRDefault="00C33035" w:rsidP="00C33035">
            <w:pPr>
              <w:pStyle w:val="Tab"/>
            </w:pPr>
            <w:r w:rsidRPr="00496E48">
              <w:t>4.4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5E283E2" w14:textId="10307EBA" w:rsidR="00C33035" w:rsidRDefault="00C33035" w:rsidP="00C33035">
            <w:pPr>
              <w:pStyle w:val="Tab"/>
            </w:pPr>
            <w:r w:rsidRPr="00496E48">
              <w:t>nepoužije se</w:t>
            </w:r>
          </w:p>
        </w:tc>
      </w:tr>
      <w:tr w:rsidR="00C33035" w:rsidRPr="00502C09" w14:paraId="49920105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D2A2B70" w14:textId="3A91E36A" w:rsidR="00C33035" w:rsidRPr="00A85D40" w:rsidRDefault="00C33035" w:rsidP="00C33035">
            <w:pPr>
              <w:pStyle w:val="Tab"/>
            </w:pPr>
            <w:r w:rsidRPr="00A85D40">
              <w:lastRenderedPageBreak/>
              <w:t>Dokumenty nezbytné pro provoz díla a dokumenty o shodě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13516" w14:textId="67F805A2" w:rsidR="00C33035" w:rsidRPr="00A85D40" w:rsidRDefault="00C33035" w:rsidP="00C33035">
            <w:pPr>
              <w:pStyle w:val="Tab"/>
            </w:pPr>
            <w:r w:rsidRPr="00A85D40">
              <w:t>4.15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25EE7F2F" w14:textId="7652A9C4" w:rsidR="00C33035" w:rsidRPr="00C86435" w:rsidRDefault="00C33035" w:rsidP="00C33035">
            <w:pPr>
              <w:pStyle w:val="Tab"/>
              <w:rPr>
                <w:highlight w:val="cyan"/>
              </w:rPr>
            </w:pPr>
            <w:r w:rsidRPr="00895BDD">
              <w:t>viz Technická specifikace</w:t>
            </w:r>
          </w:p>
        </w:tc>
      </w:tr>
      <w:tr w:rsidR="00C33035" w:rsidRPr="00502C09" w14:paraId="2301384F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2E23A2F" w14:textId="5FF415ED" w:rsidR="00C33035" w:rsidRPr="00C86435" w:rsidRDefault="00C33035" w:rsidP="00C33035">
            <w:pPr>
              <w:pStyle w:val="Tab"/>
            </w:pPr>
            <w:r w:rsidRPr="00C86435">
              <w:t>Sociální odpovědnost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EE130" w14:textId="09A8BB78" w:rsidR="00C33035" w:rsidRPr="00C86435" w:rsidRDefault="00C33035" w:rsidP="00C33035">
            <w:pPr>
              <w:pStyle w:val="Tab"/>
            </w:pPr>
            <w:r w:rsidRPr="00C86435">
              <w:t>4.16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0071A630" w14:textId="1CFA10EC" w:rsidR="00C33035" w:rsidRPr="00E23A5B" w:rsidRDefault="00C33035" w:rsidP="00C33035">
            <w:pPr>
              <w:pStyle w:val="Tab"/>
            </w:pPr>
            <w:r w:rsidRPr="00E23A5B">
              <w:t>v rozsahu druhého odstavce se nepoužije</w:t>
            </w:r>
          </w:p>
        </w:tc>
      </w:tr>
      <w:tr w:rsidR="00C33035" w:rsidRPr="00502C09" w14:paraId="1236F054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E8C6F47" w14:textId="7A20CD90" w:rsidR="00C33035" w:rsidRPr="00E57F26" w:rsidRDefault="00C33035" w:rsidP="00C33035">
            <w:pPr>
              <w:pStyle w:val="Tab"/>
            </w:pPr>
            <w:r w:rsidRPr="00E57F26">
              <w:t>Další podmínky provádění díla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5BA88" w14:textId="4F3BF40F" w:rsidR="00C33035" w:rsidRPr="00E57F26" w:rsidRDefault="00C33035" w:rsidP="00C33035">
            <w:pPr>
              <w:pStyle w:val="Tab"/>
            </w:pPr>
            <w:r w:rsidRPr="00E57F26">
              <w:t>4.17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6721AEAC" w14:textId="718B7153" w:rsidR="000C6A3D" w:rsidRPr="0090640E" w:rsidRDefault="00D7099E" w:rsidP="003561D1">
            <w:pPr>
              <w:pStyle w:val="Tab"/>
            </w:pPr>
            <w:r>
              <w:t>nepoužije se</w:t>
            </w:r>
          </w:p>
        </w:tc>
      </w:tr>
      <w:tr w:rsidR="00C33035" w:rsidRPr="00502C09" w14:paraId="40B10F9A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5A73B1F" w14:textId="6EE1697F" w:rsidR="00C33035" w:rsidRPr="00E00796" w:rsidRDefault="00C33035" w:rsidP="00C33035">
            <w:pPr>
              <w:pStyle w:val="Tab"/>
            </w:pPr>
            <w:r w:rsidRPr="00E00796">
              <w:t>Projektová dokumentace zhotovitele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3F36B" w14:textId="4738C0B1" w:rsidR="00C33035" w:rsidRPr="00E00796" w:rsidRDefault="00C33035" w:rsidP="00C33035">
            <w:pPr>
              <w:pStyle w:val="Tab"/>
            </w:pPr>
            <w:r w:rsidRPr="00E00796">
              <w:t>5.1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25EE43F0" w14:textId="49FEEA57" w:rsidR="00C33035" w:rsidRPr="00D921E1" w:rsidRDefault="00C33035" w:rsidP="00C33035">
            <w:pPr>
              <w:pStyle w:val="Tab"/>
            </w:pPr>
            <w:r w:rsidRPr="00D921E1">
              <w:t>viz Technická specifikace</w:t>
            </w:r>
          </w:p>
        </w:tc>
      </w:tr>
      <w:tr w:rsidR="00C33035" w:rsidRPr="00502C09" w14:paraId="4B29E228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204791A" w14:textId="023C31D3" w:rsidR="00C33035" w:rsidRPr="00E00796" w:rsidRDefault="00C33035" w:rsidP="00C33035">
            <w:pPr>
              <w:pStyle w:val="Tab"/>
            </w:pPr>
            <w:r>
              <w:t>Dokumentace skutečného provedení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6B927" w14:textId="07E4DB9B" w:rsidR="00C33035" w:rsidRPr="00E00796" w:rsidRDefault="00C33035" w:rsidP="00C33035">
            <w:pPr>
              <w:pStyle w:val="Tab"/>
            </w:pPr>
            <w:r>
              <w:t>5.3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4719FDC9" w14:textId="2F98958E" w:rsidR="00C33035" w:rsidRPr="00D921E1" w:rsidRDefault="00C33035" w:rsidP="00C33035">
            <w:pPr>
              <w:pStyle w:val="Tab"/>
            </w:pPr>
            <w:r w:rsidRPr="00D921E1">
              <w:t>viz Technická specifikace</w:t>
            </w:r>
          </w:p>
        </w:tc>
      </w:tr>
      <w:tr w:rsidR="00C33035" w:rsidRPr="00502C09" w14:paraId="7A55A0E1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2AAC262" w14:textId="5CE30949" w:rsidR="00C33035" w:rsidRPr="00B177E9" w:rsidRDefault="00C33035" w:rsidP="00C33035">
            <w:pPr>
              <w:pStyle w:val="Tab"/>
            </w:pPr>
            <w:r w:rsidRPr="00B177E9">
              <w:t>Harmonogram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FE9E4" w14:textId="597A8383" w:rsidR="00C33035" w:rsidRDefault="00C33035" w:rsidP="00C33035">
            <w:pPr>
              <w:pStyle w:val="Tab"/>
            </w:pPr>
            <w:r>
              <w:t>7.2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5B496A72" w14:textId="72C187D8" w:rsidR="00C33035" w:rsidRPr="00DB389E" w:rsidRDefault="00C33035" w:rsidP="00C33035">
            <w:pPr>
              <w:pStyle w:val="Tab"/>
            </w:pPr>
            <w:r w:rsidRPr="00DB389E">
              <w:t>Lhůta pro předložení harmonogramu:</w:t>
            </w:r>
          </w:p>
          <w:p w14:paraId="058561BC" w14:textId="23F99A15" w:rsidR="00C33035" w:rsidRPr="00DB389E" w:rsidRDefault="00C33035" w:rsidP="00C33035">
            <w:pPr>
              <w:pStyle w:val="Tab"/>
            </w:pPr>
            <w:r w:rsidRPr="00DB389E">
              <w:t>do 14 dní od oznámení Data zahájení prací, nebo do 7 dní od Data zahájení prací, podle toho, co nastane později</w:t>
            </w:r>
          </w:p>
          <w:p w14:paraId="0DDAA2B0" w14:textId="3705505F" w:rsidR="00C33035" w:rsidRPr="00DB389E" w:rsidRDefault="00C33035" w:rsidP="00C33035">
            <w:pPr>
              <w:pStyle w:val="Tab"/>
            </w:pPr>
          </w:p>
          <w:p w14:paraId="61E92C45" w14:textId="077F2648" w:rsidR="00C33035" w:rsidRPr="00DB389E" w:rsidRDefault="00C33035" w:rsidP="00C33035">
            <w:pPr>
              <w:pStyle w:val="Tab"/>
            </w:pPr>
            <w:r w:rsidRPr="00DB389E">
              <w:t>Lhůta pro předložení aktualizace harmonogramu:</w:t>
            </w:r>
          </w:p>
          <w:p w14:paraId="1CAF09B7" w14:textId="2ED9E65C" w:rsidR="00C33035" w:rsidRPr="00DB389E" w:rsidRDefault="00C33035" w:rsidP="00C33035">
            <w:pPr>
              <w:pStyle w:val="Tab"/>
            </w:pPr>
            <w:r w:rsidRPr="00DB389E">
              <w:t>do 7 dní od upozornění, že harmonogram není v souladu se skutečností</w:t>
            </w:r>
          </w:p>
          <w:p w14:paraId="30875795" w14:textId="77777777" w:rsidR="00C33035" w:rsidRPr="00DB389E" w:rsidRDefault="00C33035" w:rsidP="00C33035">
            <w:pPr>
              <w:pStyle w:val="Tab"/>
            </w:pPr>
          </w:p>
          <w:p w14:paraId="5D6C0456" w14:textId="27AC690A" w:rsidR="00C33035" w:rsidRPr="00DB389E" w:rsidRDefault="00C33035" w:rsidP="00C33035">
            <w:pPr>
              <w:pStyle w:val="Tab"/>
            </w:pPr>
            <w:r w:rsidRPr="00DB389E">
              <w:t xml:space="preserve">Harmonogram </w:t>
            </w:r>
            <w:r>
              <w:t>musí být</w:t>
            </w:r>
            <w:r w:rsidRPr="00DB389E">
              <w:t xml:space="preserve"> </w:t>
            </w:r>
            <w:r>
              <w:t>zpracován</w:t>
            </w:r>
            <w:r w:rsidRPr="00DB389E">
              <w:t xml:space="preserve"> přiměřeně v souladu s </w:t>
            </w:r>
            <w:r w:rsidRPr="00DB389E">
              <w:rPr>
                <w:i/>
              </w:rPr>
              <w:t xml:space="preserve">Metodikou pro časové řízení u stavebních zakázek podle smluvních podmínek FIDIC </w:t>
            </w:r>
            <w:r w:rsidRPr="00DB389E">
              <w:t>vydanou SFDI v aktuálním znění, která je dostupná na:</w:t>
            </w:r>
          </w:p>
          <w:p w14:paraId="13EF3D13" w14:textId="77777777" w:rsidR="00C33035" w:rsidRPr="00DB389E" w:rsidRDefault="00CE3685" w:rsidP="00C33035">
            <w:pPr>
              <w:pStyle w:val="Tab"/>
              <w:rPr>
                <w:color w:val="0563C1" w:themeColor="hyperlink"/>
                <w:u w:val="single"/>
              </w:rPr>
            </w:pPr>
            <w:hyperlink r:id="rId20" w:history="1">
              <w:r w:rsidR="00C33035" w:rsidRPr="00DB389E">
                <w:rPr>
                  <w:color w:val="0563C1" w:themeColor="hyperlink"/>
                  <w:u w:val="single"/>
                </w:rPr>
                <w:t>https://www.sfdi.cz/pravidla-metodiky-a-ceniky/metodiky/</w:t>
              </w:r>
            </w:hyperlink>
          </w:p>
          <w:p w14:paraId="5C06AF9B" w14:textId="77777777" w:rsidR="00C33035" w:rsidRDefault="00C33035" w:rsidP="00C33035">
            <w:pPr>
              <w:pStyle w:val="Tab"/>
            </w:pPr>
          </w:p>
          <w:p w14:paraId="7905AB16" w14:textId="28572A82" w:rsidR="00C33035" w:rsidRDefault="00C33035" w:rsidP="00C33035">
            <w:pPr>
              <w:pStyle w:val="Tab"/>
            </w:pPr>
            <w:r w:rsidRPr="003225CA">
              <w:t>Harmonogram musí</w:t>
            </w:r>
            <w:r>
              <w:t xml:space="preserve"> být zpracován ve </w:t>
            </w:r>
            <w:r w:rsidRPr="003225CA">
              <w:t>3. stupni podrobnosti</w:t>
            </w:r>
            <w:r>
              <w:t xml:space="preserve"> a musí</w:t>
            </w:r>
            <w:r w:rsidRPr="003225CA">
              <w:t xml:space="preserve"> obsahovat</w:t>
            </w:r>
            <w:r>
              <w:t xml:space="preserve"> </w:t>
            </w:r>
            <w:r w:rsidRPr="003225CA">
              <w:t>řádně vyznačenou kritickou cestu</w:t>
            </w:r>
            <w:r>
              <w:t>.</w:t>
            </w:r>
          </w:p>
          <w:p w14:paraId="75AC41CE" w14:textId="77777777" w:rsidR="00C33035" w:rsidRPr="00DB389E" w:rsidRDefault="00C33035" w:rsidP="00C33035">
            <w:pPr>
              <w:pStyle w:val="Tab"/>
            </w:pPr>
          </w:p>
          <w:p w14:paraId="7DECA3D2" w14:textId="0696A2C4" w:rsidR="00C33035" w:rsidRPr="00E036F1" w:rsidRDefault="00C33035" w:rsidP="00C33035">
            <w:pPr>
              <w:pStyle w:val="Tab"/>
            </w:pPr>
            <w:r w:rsidRPr="00DB389E">
              <w:t xml:space="preserve">Harmonogram v elektronické formě </w:t>
            </w:r>
            <w:r>
              <w:t>musí být</w:t>
            </w:r>
            <w:r w:rsidRPr="00DB389E">
              <w:t xml:space="preserve"> předkládán v otevřeném formátu .mpp.</w:t>
            </w:r>
          </w:p>
        </w:tc>
      </w:tr>
      <w:tr w:rsidR="00246F90" w:rsidRPr="00502C09" w14:paraId="0ED78417" w14:textId="77777777" w:rsidTr="00D7099E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6FACF44" w14:textId="01359132" w:rsidR="00246F90" w:rsidRDefault="00246F90" w:rsidP="003D04D2">
            <w:pPr>
              <w:pStyle w:val="Tab"/>
              <w:keepNext/>
            </w:pPr>
            <w:r>
              <w:t>Milníky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E4C62" w14:textId="7F0FD2F3" w:rsidR="00246F90" w:rsidRDefault="00246F90" w:rsidP="003D04D2">
            <w:pPr>
              <w:pStyle w:val="Tab"/>
              <w:keepNext/>
            </w:pPr>
            <w:r>
              <w:t>7.5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9A1CA37" w14:textId="54D64D23" w:rsidR="00246F90" w:rsidRPr="00246F90" w:rsidRDefault="00D7099E" w:rsidP="00684D4C">
            <w:pPr>
              <w:pStyle w:val="Tab"/>
              <w:rPr>
                <w:rFonts w:eastAsia="Calibri" w:cs="Arial"/>
              </w:rPr>
            </w:pPr>
            <w:r>
              <w:rPr>
                <w:rFonts w:eastAsia="Calibri" w:cs="Arial"/>
              </w:rPr>
              <w:t>nepoužije se</w:t>
            </w:r>
          </w:p>
        </w:tc>
      </w:tr>
      <w:tr w:rsidR="00F00B67" w:rsidRPr="00502C09" w14:paraId="5D19E827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9CAF311" w14:textId="5F858F1D" w:rsidR="00F00B67" w:rsidRPr="00D85B11" w:rsidRDefault="00F00B67" w:rsidP="00F00B67">
            <w:pPr>
              <w:pStyle w:val="Tab"/>
            </w:pPr>
            <w:r w:rsidRPr="00D85B11">
              <w:t>Oceňování variací – cenová databáze</w:t>
            </w:r>
            <w:r>
              <w:t xml:space="preserve"> </w:t>
            </w:r>
            <w:r w:rsidRPr="00D85B11">
              <w:t>/soustava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BA97E" w14:textId="26087EA7" w:rsidR="00F00B67" w:rsidRPr="00AE03FC" w:rsidRDefault="00F00B67" w:rsidP="00F00B67">
            <w:pPr>
              <w:pStyle w:val="Tab"/>
            </w:pPr>
            <w:r w:rsidRPr="00AE03FC">
              <w:t>10.2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B022A34" w14:textId="5AFA50C4" w:rsidR="00F00B67" w:rsidRPr="00A44196" w:rsidRDefault="00F00B67" w:rsidP="00F00B67">
            <w:pPr>
              <w:pStyle w:val="Tab"/>
            </w:pPr>
            <w:r w:rsidRPr="00A44196">
              <w:t>Oborový třídník stavebních konstrukcí a prací (OTSKP)</w:t>
            </w:r>
          </w:p>
        </w:tc>
      </w:tr>
      <w:tr w:rsidR="00F00B67" w:rsidRPr="001F4CCA" w14:paraId="21235583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DA93CAC" w14:textId="000DBFE8" w:rsidR="00F00B67" w:rsidRDefault="00F00B67" w:rsidP="00F00B67">
            <w:pPr>
              <w:pStyle w:val="Tab"/>
              <w:rPr>
                <w:highlight w:val="cyan"/>
              </w:rPr>
            </w:pPr>
            <w:r w:rsidRPr="00137F8F">
              <w:t>Postup při variaci a</w:t>
            </w:r>
            <w:r>
              <w:t> </w:t>
            </w:r>
            <w:r w:rsidRPr="00137F8F">
              <w:t>claimu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979CF" w14:textId="0143AD4F" w:rsidR="00F00B67" w:rsidRPr="00AE03FC" w:rsidRDefault="00F00B67" w:rsidP="00F00B67">
            <w:pPr>
              <w:pStyle w:val="Tab"/>
            </w:pPr>
            <w:r>
              <w:t>10.5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48BAC4F3" w14:textId="34A22C5E" w:rsidR="00F00B67" w:rsidRPr="001F4CCA" w:rsidRDefault="00F00B67" w:rsidP="00F00B67">
            <w:r w:rsidRPr="001F4CCA">
              <w:t xml:space="preserve">Postup při Variacích může být konkretizován Objednatelem přiměřeně v souladu s </w:t>
            </w:r>
            <w:r w:rsidRPr="001F4CCA">
              <w:rPr>
                <w:i/>
                <w:iCs/>
              </w:rPr>
              <w:t>Metodikou pro správu změn díla (variací) u stavebních zakázek financovaných z rozpočtu SFDI podle smluvních podmínek FIDIC (Červené knihy) ve vztahu k úpravě zadávání veřejných zakázek</w:t>
            </w:r>
            <w:r w:rsidRPr="00CF483D">
              <w:t xml:space="preserve"> v aktuálním znění, </w:t>
            </w:r>
            <w:r w:rsidRPr="001F4CCA">
              <w:t>která je dostupná na:</w:t>
            </w:r>
          </w:p>
          <w:p w14:paraId="3FAB96C1" w14:textId="77777777" w:rsidR="00F00B67" w:rsidRDefault="00CE3685" w:rsidP="00F00B67">
            <w:pPr>
              <w:rPr>
                <w:rStyle w:val="Hypertextovodkaz"/>
              </w:rPr>
            </w:pPr>
            <w:hyperlink r:id="rId21" w:history="1">
              <w:r w:rsidR="00F00B67" w:rsidRPr="001F4CCA">
                <w:rPr>
                  <w:rStyle w:val="Hypertextovodkaz"/>
                </w:rPr>
                <w:t>https://www.sfdi.cz/pravidla-metodiky-a-ceniky/metodiky/</w:t>
              </w:r>
            </w:hyperlink>
          </w:p>
          <w:p w14:paraId="6512E68B" w14:textId="5FF4A2D0" w:rsidR="00CF483D" w:rsidRPr="001F4CCA" w:rsidRDefault="00CF483D" w:rsidP="00F00B67">
            <w:r>
              <w:t xml:space="preserve">V souvislosti s claimy se přiměřeně uplatní </w:t>
            </w:r>
            <w:r w:rsidRPr="00CF483D">
              <w:rPr>
                <w:i/>
                <w:iCs/>
              </w:rPr>
              <w:t>Metodika pro kvantifikaci finančních nároků při zpoždění a prodloužení vydaná SFDI</w:t>
            </w:r>
            <w:r>
              <w:t xml:space="preserve"> v aktuálním znění, která je rovněž dostupná na výše uvedeném odkazu.</w:t>
            </w:r>
          </w:p>
        </w:tc>
      </w:tr>
      <w:tr w:rsidR="00F00B67" w:rsidRPr="00502C09" w14:paraId="7089A340" w14:textId="77777777" w:rsidTr="56DFA3B6">
        <w:trPr>
          <w:trHeight w:val="17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3739FF2" w14:textId="08201839" w:rsidR="00F00B67" w:rsidRPr="00C27CDE" w:rsidRDefault="00F00B67" w:rsidP="00F00B67">
            <w:pPr>
              <w:pStyle w:val="Tab"/>
            </w:pPr>
            <w:r w:rsidRPr="00C27CDE">
              <w:lastRenderedPageBreak/>
              <w:t>Ocenění díla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BC2B5" w14:textId="76DDC175" w:rsidR="00F00B67" w:rsidRPr="00724B16" w:rsidRDefault="00F00B67" w:rsidP="00F00B67">
            <w:pPr>
              <w:pStyle w:val="Tab"/>
            </w:pPr>
            <w:r w:rsidRPr="00724B16">
              <w:t>11.1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04F971A6" w14:textId="72A029E3" w:rsidR="00F00B67" w:rsidRPr="00724B16" w:rsidRDefault="00F00B67" w:rsidP="00F00B67">
            <w:pPr>
              <w:pStyle w:val="Tab"/>
              <w:keepNext/>
            </w:pPr>
            <w:r w:rsidRPr="00AB4CD0">
              <w:t>Smluvní cena je</w:t>
            </w:r>
            <w:r>
              <w:t xml:space="preserve"> </w:t>
            </w:r>
            <w:r w:rsidRPr="00753EF8">
              <w:t xml:space="preserve">určena </w:t>
            </w:r>
            <w:r>
              <w:t>na základě oceněného Výkazu výměr a skutečně provedených a změřených prací; postup měření a evidence navrhne Zhotovitel a projedná se Zástupcem objednatele (TDS) do 28 dní od Data zahájení prací</w:t>
            </w:r>
            <w:r w:rsidRPr="00D00C01">
              <w:t xml:space="preserve">; na postup měření a evidence se přiměřeně </w:t>
            </w:r>
            <w:r>
              <w:t xml:space="preserve">použije </w:t>
            </w:r>
            <w:r w:rsidRPr="00D00C01">
              <w:rPr>
                <w:i/>
                <w:iCs/>
              </w:rPr>
              <w:t>Metodika měření pro účely článku 12 Červené knihy FIDIC</w:t>
            </w:r>
            <w:r w:rsidRPr="00D00C01">
              <w:t xml:space="preserve"> v aktuálním znění, která je dostupná na: </w:t>
            </w:r>
            <w:hyperlink r:id="rId22" w:history="1">
              <w:r w:rsidRPr="00630355">
                <w:rPr>
                  <w:rStyle w:val="Hypertextovodkaz"/>
                </w:rPr>
                <w:t>https://www.sfdi.cz/pravidla-metodiky-a-ceniky/metodiky/</w:t>
              </w:r>
            </w:hyperlink>
          </w:p>
        </w:tc>
      </w:tr>
      <w:tr w:rsidR="00F00B67" w:rsidRPr="00502C09" w14:paraId="2DAF8D93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42556082" w14:textId="766EB084" w:rsidR="00F00B67" w:rsidRPr="00476D5C" w:rsidRDefault="00F00B67" w:rsidP="00F00B67">
            <w:pPr>
              <w:pStyle w:val="Tab"/>
            </w:pPr>
            <w:r w:rsidRPr="00476D5C">
              <w:t>Vyúčtování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427CD" w14:textId="693EC710" w:rsidR="00F00B67" w:rsidRPr="00724B16" w:rsidRDefault="00F00B67" w:rsidP="00F00B67">
            <w:pPr>
              <w:pStyle w:val="Tab"/>
            </w:pPr>
            <w:r>
              <w:t>11.2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7D57D5BC" w14:textId="6ADC9476" w:rsidR="00F00B67" w:rsidRPr="00EA5B8F" w:rsidRDefault="00F00B67" w:rsidP="00F00B67">
            <w:pPr>
              <w:pStyle w:val="Tab"/>
            </w:pPr>
            <w:r w:rsidRPr="00EA5B8F">
              <w:t>nepoužije se (platí ustanovení Smluvních podmínek bez změny)</w:t>
            </w:r>
          </w:p>
        </w:tc>
      </w:tr>
      <w:tr w:rsidR="00F00B67" w:rsidRPr="00502C09" w14:paraId="4394239F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340BD7F" w14:textId="43ACF324" w:rsidR="00F00B67" w:rsidRPr="00C21495" w:rsidRDefault="00F00B67" w:rsidP="00F00B67">
            <w:pPr>
              <w:pStyle w:val="Tab"/>
            </w:pPr>
            <w:r w:rsidRPr="00C21495">
              <w:t>Průběžné platby – sazba zádržného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E39CE" w14:textId="77777777" w:rsidR="00F00B67" w:rsidRPr="00C21495" w:rsidRDefault="00F00B67" w:rsidP="00F00B67">
            <w:pPr>
              <w:pStyle w:val="Tab"/>
            </w:pPr>
            <w:r w:rsidRPr="00C21495">
              <w:t>11.3</w:t>
            </w:r>
          </w:p>
          <w:p w14:paraId="55B278D8" w14:textId="4B0FF0B2" w:rsidR="00F00B67" w:rsidRPr="00C21495" w:rsidRDefault="00F00B67" w:rsidP="00F00B67">
            <w:pPr>
              <w:pStyle w:val="Tab"/>
            </w:pPr>
            <w:r w:rsidRPr="00C21495">
              <w:t>první odstavec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AD2C9CA" w14:textId="39E9AB20" w:rsidR="00F00B67" w:rsidRPr="00C21495" w:rsidRDefault="00F00B67" w:rsidP="00F00B67">
            <w:pPr>
              <w:pStyle w:val="Tab"/>
            </w:pPr>
            <w:r w:rsidRPr="00C21495">
              <w:t>10 %</w:t>
            </w:r>
          </w:p>
        </w:tc>
      </w:tr>
      <w:tr w:rsidR="00F00B67" w:rsidRPr="00502C09" w14:paraId="49500B32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BA1A496" w14:textId="4AAADD50" w:rsidR="00F00B67" w:rsidRPr="00477A9A" w:rsidRDefault="00F00B67" w:rsidP="00F00B67">
            <w:pPr>
              <w:pStyle w:val="Tab"/>
            </w:pPr>
            <w:r w:rsidRPr="00477A9A">
              <w:t>Průběžné platby – zadržení průběžné platby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2F66E" w14:textId="77777777" w:rsidR="00F00B67" w:rsidRDefault="00F00B67" w:rsidP="00F00B67">
            <w:pPr>
              <w:pStyle w:val="Tab"/>
            </w:pPr>
            <w:r>
              <w:t>11.3</w:t>
            </w:r>
          </w:p>
          <w:p w14:paraId="6333F2E5" w14:textId="63BA2A0A" w:rsidR="00F00B67" w:rsidRDefault="00F00B67" w:rsidP="00F00B67">
            <w:pPr>
              <w:pStyle w:val="Tab"/>
            </w:pPr>
            <w:r>
              <w:t>druhý odstavec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FBECFD7" w14:textId="77777777" w:rsidR="00F00B67" w:rsidRPr="00146649" w:rsidRDefault="00F00B67" w:rsidP="00F00B67">
            <w:pPr>
              <w:pStyle w:val="Tab"/>
            </w:pPr>
            <w:r w:rsidRPr="00146649">
              <w:t>Jestliže Zhotovitel:</w:t>
            </w:r>
          </w:p>
          <w:p w14:paraId="1638348A" w14:textId="7ECA4ACB" w:rsidR="00F00B67" w:rsidRPr="00146649" w:rsidRDefault="00F00B67" w:rsidP="006A154A">
            <w:pPr>
              <w:pStyle w:val="TabPsm"/>
              <w:numPr>
                <w:ilvl w:val="0"/>
                <w:numId w:val="32"/>
              </w:numPr>
              <w:ind w:left="567" w:hanging="567"/>
            </w:pPr>
            <w:r w:rsidRPr="00146649">
              <w:t xml:space="preserve">nesplnil včas finanční závazky svému Podzhotoviteli </w:t>
            </w:r>
            <w:r w:rsidRPr="006A154A">
              <w:t>podle</w:t>
            </w:r>
            <w:r w:rsidRPr="00146649">
              <w:t> Pod-článku 4.16 [Sociální odpovědnost], může být zadržena částka až do výše 5 % Nabídkové ceny (bez DPH) za každý jednotlivý případ porušení;</w:t>
            </w:r>
          </w:p>
          <w:p w14:paraId="273AC2D4" w14:textId="30913F74" w:rsidR="00F00B67" w:rsidRPr="00146649" w:rsidRDefault="00F00B67" w:rsidP="00FE0C21">
            <w:pPr>
              <w:pStyle w:val="TabPsm"/>
            </w:pPr>
            <w:r w:rsidRPr="00146649">
              <w:t>neprokázal nebo neudržuje pojištění podle Článku 14 [Pojištění], může být zadržena částka až do výše 5 % Nabídkové ceny (bez DPH).</w:t>
            </w:r>
          </w:p>
          <w:p w14:paraId="145107ED" w14:textId="77777777" w:rsidR="00F00B67" w:rsidRPr="00146649" w:rsidRDefault="00F00B67" w:rsidP="00F00B67">
            <w:pPr>
              <w:pStyle w:val="Tab"/>
            </w:pPr>
          </w:p>
          <w:p w14:paraId="03A9B876" w14:textId="7C2430E5" w:rsidR="00F00B67" w:rsidRPr="00146649" w:rsidRDefault="00F00B67" w:rsidP="00F00B67">
            <w:pPr>
              <w:pStyle w:val="Tab"/>
              <w:keepNext/>
            </w:pPr>
            <w:r w:rsidRPr="00146649">
              <w:t>Jestliže Zhotovitel ani po obdržení písemné výzvy k nápravě v čase stanoveném v takové výzvě:</w:t>
            </w:r>
          </w:p>
          <w:p w14:paraId="422541DB" w14:textId="75C560FF" w:rsidR="00F00B67" w:rsidRPr="00146649" w:rsidRDefault="00F00B67" w:rsidP="006A154A">
            <w:pPr>
              <w:pStyle w:val="TabPsm"/>
              <w:numPr>
                <w:ilvl w:val="0"/>
                <w:numId w:val="33"/>
              </w:numPr>
              <w:ind w:left="567" w:hanging="567"/>
            </w:pPr>
            <w:r w:rsidRPr="00146649">
              <w:t>nesplnil jinou než časovou podmínku stanovenou v individuálním právním aktu orgánu veřejné moci podle Pod-článku 4.9 [Podmínky omezení provozu na pozemních komunikacích], může být zadržena částka až do výše 5 % Nabídkové ceny (bez DPH) za každý jednotlivý případ porušení;</w:t>
            </w:r>
          </w:p>
          <w:p w14:paraId="1DB0D5A2" w14:textId="5988259E" w:rsidR="00F00B67" w:rsidRPr="00146649" w:rsidRDefault="00F00B67" w:rsidP="00FE0C21">
            <w:pPr>
              <w:pStyle w:val="TabPsm"/>
            </w:pPr>
            <w:r w:rsidRPr="00146649">
              <w:t>nesplnil podmínku stanovenou koordinátorem bezpečnosti a ochrany zdraví při práci na Staveništi nebo mu neposkytl potřebnou součinnost pro výkon jeho funkce podle Pod</w:t>
            </w:r>
            <w:r w:rsidRPr="00146649">
              <w:noBreakHyphen/>
              <w:t>článku 4.10 [Bezpečnost práce], může být zadržena částka až do výše 5 % Nabídkové ceny (bez DPH) za každý jednotlivý případ porušení;</w:t>
            </w:r>
          </w:p>
          <w:p w14:paraId="0E6B951A" w14:textId="04CDB500" w:rsidR="00F00B67" w:rsidRPr="00146649" w:rsidRDefault="00F00B67" w:rsidP="00FE0C21">
            <w:pPr>
              <w:pStyle w:val="TabPsm"/>
            </w:pPr>
            <w:r w:rsidRPr="00146649">
              <w:t>nepředložil:</w:t>
            </w:r>
          </w:p>
          <w:p w14:paraId="5043BAF8" w14:textId="5013945A" w:rsidR="00F00B67" w:rsidRPr="00146649" w:rsidRDefault="00F00B67" w:rsidP="00F00B67">
            <w:pPr>
              <w:pStyle w:val="Tabm"/>
              <w:numPr>
                <w:ilvl w:val="0"/>
                <w:numId w:val="41"/>
              </w:numPr>
              <w:ind w:left="1134" w:hanging="567"/>
            </w:pPr>
            <w:r w:rsidRPr="00146649">
              <w:lastRenderedPageBreak/>
              <w:t>počáteční harmonogram podle Pod</w:t>
            </w:r>
            <w:r w:rsidRPr="00146649">
              <w:noBreakHyphen/>
              <w:t>článku 7.2 [Harmonogram];</w:t>
            </w:r>
          </w:p>
          <w:p w14:paraId="5168A298" w14:textId="05BFC0C7" w:rsidR="00F00B67" w:rsidRPr="00146649" w:rsidRDefault="00F00B67" w:rsidP="00F00B67">
            <w:pPr>
              <w:pStyle w:val="Tabm"/>
            </w:pPr>
            <w:r w:rsidRPr="00146649">
              <w:t xml:space="preserve">aktualizaci harmonogramu podle Pod článku 7.2 [Harmonogram], přestože stávající harmonogram není v souladu se skutečností, </w:t>
            </w:r>
          </w:p>
          <w:p w14:paraId="47DEB20D" w14:textId="77777777" w:rsidR="00F00B67" w:rsidRPr="00146649" w:rsidRDefault="00F00B67" w:rsidP="00F00B67">
            <w:pPr>
              <w:pStyle w:val="TabpodTabPsm"/>
            </w:pPr>
            <w:r w:rsidRPr="00146649">
              <w:t>může být zadržena částka až do výše 5 % Nabídkové ceny (bez DPH) za každý jednotlivý případ porušení; nebo</w:t>
            </w:r>
          </w:p>
          <w:p w14:paraId="5EC69FD1" w14:textId="0480662F" w:rsidR="00F00B67" w:rsidRPr="00146649" w:rsidRDefault="00F00B67" w:rsidP="00FE0C21">
            <w:pPr>
              <w:pStyle w:val="TabPsm"/>
            </w:pPr>
            <w:r w:rsidRPr="00146649">
              <w:t>nezajistil Personál zhotovitele a Vybavení zhotovitele na Staveništi v rozsahu a počtech potřebných:</w:t>
            </w:r>
          </w:p>
          <w:p w14:paraId="04EE09BE" w14:textId="4371648A" w:rsidR="00F00B67" w:rsidRPr="00146649" w:rsidRDefault="00F00B67" w:rsidP="00F00B67">
            <w:pPr>
              <w:pStyle w:val="Tabm"/>
              <w:numPr>
                <w:ilvl w:val="0"/>
                <w:numId w:val="43"/>
              </w:numPr>
              <w:ind w:left="1134" w:hanging="567"/>
            </w:pPr>
            <w:r w:rsidRPr="00146649">
              <w:t>pro provádění Díla v souladu s harmonogramem podle Pod-článku 7.2 [Harmonogram];</w:t>
            </w:r>
          </w:p>
          <w:p w14:paraId="692CA167" w14:textId="49630706" w:rsidR="00F00B67" w:rsidRPr="00146649" w:rsidRDefault="00F00B67" w:rsidP="00F00B67">
            <w:pPr>
              <w:pStyle w:val="Tabm"/>
            </w:pPr>
            <w:r w:rsidRPr="00146649">
              <w:t>splnění milníku stanoveného v Příloze (je</w:t>
            </w:r>
            <w:r w:rsidRPr="00146649">
              <w:noBreakHyphen/>
              <w:t>li takový) ve stanovené době; nebo</w:t>
            </w:r>
          </w:p>
          <w:p w14:paraId="7038CE6C" w14:textId="34AB1067" w:rsidR="00F00B67" w:rsidRPr="00146649" w:rsidRDefault="00F00B67" w:rsidP="00F00B67">
            <w:pPr>
              <w:pStyle w:val="Tabm"/>
            </w:pPr>
            <w:r w:rsidRPr="00146649">
              <w:t>dokončení Díla v Době pro dokončení Díla nebo Sekce (je-li taková) v Době pro dokončení takové Sekce,</w:t>
            </w:r>
          </w:p>
          <w:p w14:paraId="5AFA2451" w14:textId="78BDF4B5" w:rsidR="00F00B67" w:rsidRPr="00146649" w:rsidRDefault="00F00B67" w:rsidP="00F00B67">
            <w:pPr>
              <w:pStyle w:val="TabpodTabPsm"/>
            </w:pPr>
            <w:r w:rsidRPr="00146649">
              <w:t xml:space="preserve">může být zadržena částka až do výše 10 % </w:t>
            </w:r>
            <w:r>
              <w:t>Nabídkové ceny</w:t>
            </w:r>
            <w:r w:rsidRPr="00146649">
              <w:t xml:space="preserve"> (bez DPH) za každý jednotlivý případ porušení.</w:t>
            </w:r>
          </w:p>
        </w:tc>
      </w:tr>
      <w:tr w:rsidR="00F00B67" w:rsidRPr="00502C09" w14:paraId="1663AB9D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74F7D12F" w14:textId="0A261A13" w:rsidR="00F00B67" w:rsidRDefault="00F00B67" w:rsidP="00F00B67">
            <w:pPr>
              <w:pStyle w:val="Tab"/>
            </w:pPr>
            <w:r w:rsidRPr="00C4387E">
              <w:lastRenderedPageBreak/>
              <w:t>Průběžné platby –</w:t>
            </w:r>
            <w:r>
              <w:t> </w:t>
            </w:r>
            <w:r w:rsidRPr="00C4387E">
              <w:t xml:space="preserve">maximální možná celková výše </w:t>
            </w:r>
            <w:r>
              <w:t>zadržených plateb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0EA7D" w14:textId="687A190F" w:rsidR="00F00B67" w:rsidRPr="006A768A" w:rsidRDefault="00F00B67" w:rsidP="00F00B67">
            <w:pPr>
              <w:pStyle w:val="Tab"/>
            </w:pPr>
            <w:r w:rsidRPr="006A768A">
              <w:t>11.3 druhý odstavec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23D0A556" w14:textId="7CDF3C1F" w:rsidR="00F00B67" w:rsidRPr="006A768A" w:rsidRDefault="00F00B67" w:rsidP="00F00B67">
            <w:pPr>
              <w:pStyle w:val="Tab"/>
            </w:pPr>
            <w:r w:rsidRPr="006A768A">
              <w:t>30 % Nabídkové ceny (bez DPH); tento limit se nijak netýká odpočtu zádržného</w:t>
            </w:r>
          </w:p>
        </w:tc>
      </w:tr>
      <w:tr w:rsidR="00F00B67" w:rsidRPr="00502C09" w14:paraId="0BB80378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354548A3" w14:textId="3BA457AC" w:rsidR="00F00B67" w:rsidRDefault="00F00B67" w:rsidP="00F00B67">
            <w:pPr>
              <w:pStyle w:val="Tab"/>
            </w:pPr>
            <w:r>
              <w:t>Platba druhé poloviny zádržného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05E32" w14:textId="263B21F6" w:rsidR="00F00B67" w:rsidRPr="006A768A" w:rsidRDefault="00F00B67" w:rsidP="00F00B67">
            <w:pPr>
              <w:pStyle w:val="Tab"/>
            </w:pPr>
            <w:r w:rsidRPr="006A768A">
              <w:t>11.5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2F2A7ADC" w14:textId="1305A532" w:rsidR="00F00B67" w:rsidRPr="006A768A" w:rsidRDefault="00F00B67" w:rsidP="00F00B67">
            <w:pPr>
              <w:pStyle w:val="Tab"/>
            </w:pPr>
            <w:r w:rsidRPr="006A768A">
              <w:t>nepoužije se (není stanovena žádná podmínka nad rámec Smluvních podmínek)</w:t>
            </w:r>
          </w:p>
        </w:tc>
      </w:tr>
      <w:tr w:rsidR="00F00B67" w:rsidRPr="00502C09" w14:paraId="492A4E15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E66B28B" w14:textId="71719F9E" w:rsidR="00F00B67" w:rsidRDefault="00F00B67" w:rsidP="00F00B67">
            <w:pPr>
              <w:pStyle w:val="Tab"/>
            </w:pPr>
            <w:r>
              <w:t>Zpožděná platba – úrok z prodlení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C338B" w14:textId="22AE87E4" w:rsidR="00F00B67" w:rsidRPr="006A768A" w:rsidRDefault="00F00B67" w:rsidP="00F00B67">
            <w:pPr>
              <w:pStyle w:val="Tab"/>
            </w:pPr>
            <w:r w:rsidRPr="006A768A">
              <w:t>11.8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6EB24C69" w14:textId="15A8990E" w:rsidR="00F00B67" w:rsidRPr="006A768A" w:rsidRDefault="00F00B67" w:rsidP="00F00B67">
            <w:pPr>
              <w:pStyle w:val="Tab"/>
            </w:pPr>
            <w:r w:rsidRPr="006A768A">
              <w:t>úrok z prodlení podle právních předpisů</w:t>
            </w:r>
          </w:p>
        </w:tc>
      </w:tr>
      <w:tr w:rsidR="00F00B67" w:rsidRPr="00502C09" w14:paraId="37E665A2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5C19D0AC" w14:textId="14A729B2" w:rsidR="00F00B67" w:rsidRDefault="00F00B67" w:rsidP="00F00B67">
            <w:pPr>
              <w:pStyle w:val="Tab"/>
            </w:pPr>
            <w:r>
              <w:t>Smluvní pokuty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72D2D" w14:textId="77F31319" w:rsidR="00F00B67" w:rsidRDefault="00F00B67" w:rsidP="00F00B67">
            <w:pPr>
              <w:pStyle w:val="Tab"/>
            </w:pPr>
            <w:r>
              <w:t>12.5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7E198847" w14:textId="77777777" w:rsidR="00F00B67" w:rsidRPr="00146649" w:rsidRDefault="00F00B67" w:rsidP="00F00B67">
            <w:pPr>
              <w:pStyle w:val="Tab"/>
            </w:pPr>
            <w:r w:rsidRPr="00146649">
              <w:t>Jestliže Zhotovitel:</w:t>
            </w:r>
          </w:p>
          <w:p w14:paraId="348E198F" w14:textId="7E99E60F" w:rsidR="00F00B67" w:rsidRPr="00146649" w:rsidRDefault="00F00B67" w:rsidP="006A154A">
            <w:pPr>
              <w:pStyle w:val="TabPsm"/>
              <w:numPr>
                <w:ilvl w:val="0"/>
                <w:numId w:val="34"/>
              </w:numPr>
              <w:ind w:left="567" w:hanging="567"/>
            </w:pPr>
            <w:r w:rsidRPr="00146649">
              <w:t>nahradil Podzhotovitele, kterým prokazoval část kvalifikace v Zadávacím řízení, v rozporu s posledním odstavcem Pod-článku 4.3 [Subdodávky], zaplatí Objednateli smluvní pokutu ve výši 0,3 % Nabídkové ceny (bez DPH) za každý jednotlivý případ porušení a započatý kalendářní měsíc, ve kterém bylo takové porušení zjištěno;</w:t>
            </w:r>
          </w:p>
          <w:p w14:paraId="4A774FE6" w14:textId="449720C0" w:rsidR="00F00B67" w:rsidRPr="00146649" w:rsidRDefault="00F00B67" w:rsidP="00FE0C21">
            <w:pPr>
              <w:pStyle w:val="TabPsm"/>
            </w:pPr>
            <w:r w:rsidRPr="00146649">
              <w:t xml:space="preserve">nezajistil, aby se provádění Díla účastnila osoba podle třetího odstavce Pod-článku 4.2 [Zástupce zhotovitele a další personál zhotovitele], přičemž se nejedná o případy jejího dočasného zastoupení nebo dlouhodobého nahrazení v souladu se Smlouvou, zaplatí Objednateli smluvní pokutu ve výši 0,3 % Nabídkové ceny (bez DPH) za každý jednotlivý případ porušení a </w:t>
            </w:r>
            <w:r w:rsidRPr="00146649">
              <w:lastRenderedPageBreak/>
              <w:t>započatý kalendářní měsíc, ve kterém bylo takové porušení zjištěno</w:t>
            </w:r>
            <w:r w:rsidRPr="00E2232D">
              <w:t>;</w:t>
            </w:r>
          </w:p>
          <w:p w14:paraId="5E41194C" w14:textId="1DE30175" w:rsidR="00F00B67" w:rsidRPr="00146649" w:rsidRDefault="00F00B67" w:rsidP="00FE0C21">
            <w:pPr>
              <w:pStyle w:val="TabPsm"/>
            </w:pPr>
            <w:r w:rsidRPr="00146649">
              <w:t>nedodržel lhůtu nebo jiné časové určení stanovené v individuálním právním aktu orgánu veřejné moci podle Pod-článku 4.9 [Podmínky omezení provozu na pozemních komunikacích], zaplatí Objednateli smluvní pokutu ve výši 0,1 % Nabídkové ceny (bez DPH) za každý jednotlivý případ porušení a započatý den prodlení;</w:t>
            </w:r>
          </w:p>
          <w:p w14:paraId="16F357E5" w14:textId="279EED72" w:rsidR="00F00B67" w:rsidRPr="00146649" w:rsidRDefault="00F00B67" w:rsidP="00FE0C21">
            <w:pPr>
              <w:pStyle w:val="TabPsm"/>
            </w:pPr>
            <w:r w:rsidRPr="00146649">
              <w:t>nedodržel Dobu pro dokončení Díla podle Pod-článku 7.1 [Provedení díla], zaplatí Objednateli smluvní pokutu ve výši 0,1 % Nabídkové ceny (bez DPH) za každý jednotlivý případ porušení a započatý den prodlení;</w:t>
            </w:r>
          </w:p>
          <w:p w14:paraId="5A48CD81" w14:textId="21CEAADA" w:rsidR="00F00B67" w:rsidRPr="006E4A8C" w:rsidRDefault="00F00B67" w:rsidP="00FE0C21">
            <w:pPr>
              <w:pStyle w:val="TabPsm"/>
            </w:pPr>
            <w:r w:rsidRPr="006E4A8C">
              <w:t>nesplnil milník podle Pod-článku 7.5 [Milníky] ve stanovené době, zaplatí Objednateli smluvní pokutu ve výši 0,05 % Nabídkové ceny (bez DPH) za každý za každý započatý první až pátý den prodlení a 0,1 % Nabídkové ceny (bez DPH) za každý započatý šestý a další den prodlení;</w:t>
            </w:r>
            <w:r w:rsidR="002B2E59" w:rsidRPr="006E4A8C">
              <w:t xml:space="preserve"> nebo</w:t>
            </w:r>
          </w:p>
          <w:p w14:paraId="562DC805" w14:textId="55368A82" w:rsidR="00F00B67" w:rsidRPr="00146649" w:rsidRDefault="00F00B67" w:rsidP="00FE0C21">
            <w:pPr>
              <w:pStyle w:val="TabPsm"/>
            </w:pPr>
            <w:r w:rsidRPr="00146649">
              <w:t>neodstranil vadu nebo poškození ve lhůtě stanovené Objednatelem podle Pod článku 9.1 [Vady díla v záruční době]; zaplatí Objednateli smluvní pokutu ve výši 0,05 % Nabídkové ceny (bez DPH) za každý jednotlivý případ porušení a započatý den prodlení.</w:t>
            </w:r>
          </w:p>
          <w:p w14:paraId="355F5E47" w14:textId="77777777" w:rsidR="00F00B67" w:rsidRPr="00146649" w:rsidRDefault="00F00B67" w:rsidP="00F00B67">
            <w:pPr>
              <w:pStyle w:val="Tab"/>
            </w:pPr>
          </w:p>
          <w:p w14:paraId="26B0AA4D" w14:textId="34A64A63" w:rsidR="00F00B67" w:rsidRPr="00146649" w:rsidRDefault="00F00B67" w:rsidP="00F00B67">
            <w:pPr>
              <w:pStyle w:val="Tab"/>
              <w:keepNext/>
            </w:pPr>
            <w:r w:rsidRPr="00146649">
              <w:t>Jestliže Zhotovitel ani po obdržení písemné výzvy k nápravě v čase stanoveném v takové výzvě:</w:t>
            </w:r>
          </w:p>
          <w:p w14:paraId="62822403" w14:textId="715AEB33" w:rsidR="00F00B67" w:rsidRPr="00146649" w:rsidRDefault="00F00B67" w:rsidP="006A154A">
            <w:pPr>
              <w:pStyle w:val="TabPsm"/>
              <w:numPr>
                <w:ilvl w:val="0"/>
                <w:numId w:val="35"/>
              </w:numPr>
              <w:ind w:left="567" w:hanging="567"/>
            </w:pPr>
            <w:r w:rsidRPr="00146649">
              <w:t>nesplnil podmínku stanovenou koordinátorem bezpečnosti a ochrany zdraví při práci na Staveništi nebo mu neposkytl potřebnou součinnost pro výkon jeho funkce podle Pod</w:t>
            </w:r>
            <w:r w:rsidRPr="00146649">
              <w:noBreakHyphen/>
              <w:t>článku 4.10 [Bezpečnost práce], zaplatí Objednateli smluvní pokutu ve výši 0,05 % Nabídkové ceny (bez DPH) za každý jednotlivý případ porušení a započatý den prodlení;</w:t>
            </w:r>
          </w:p>
          <w:p w14:paraId="35AC7157" w14:textId="23467BBC" w:rsidR="00F00B67" w:rsidRPr="00146649" w:rsidRDefault="00F00B67" w:rsidP="00FE0C21">
            <w:pPr>
              <w:pStyle w:val="TabPsm"/>
            </w:pPr>
            <w:r w:rsidRPr="00146649">
              <w:t>jinou než časovou podmínku stanovenou v individuálním právním aktu orgánu veřejné moci podle Pod-článku 4.9 [Podmínky omezení provozu na pozemních komunikacích], zaplatí Objednateli smluvní pokutu ve výši 0,05 % Nabídkové ceny (bez DPH) za každý jednotlivý případ porušení a započatý den prodlení; nebo</w:t>
            </w:r>
          </w:p>
          <w:p w14:paraId="3384DFD0" w14:textId="2CC664C4" w:rsidR="00F00B67" w:rsidRPr="00146649" w:rsidRDefault="00F00B67" w:rsidP="00FE0C21">
            <w:pPr>
              <w:pStyle w:val="TabPsm"/>
            </w:pPr>
            <w:r w:rsidRPr="00146649">
              <w:t>nepředložil:</w:t>
            </w:r>
          </w:p>
          <w:p w14:paraId="0B8AF3CD" w14:textId="34D4E6F5" w:rsidR="00F00B67" w:rsidRPr="00146649" w:rsidRDefault="00F00B67" w:rsidP="00F00B67">
            <w:pPr>
              <w:pStyle w:val="Tabm"/>
              <w:numPr>
                <w:ilvl w:val="0"/>
                <w:numId w:val="40"/>
              </w:numPr>
              <w:ind w:left="1134" w:hanging="567"/>
            </w:pPr>
            <w:r w:rsidRPr="00146649">
              <w:t>harmonogram podle Pod</w:t>
            </w:r>
            <w:r w:rsidRPr="00146649">
              <w:noBreakHyphen/>
              <w:t>článku 7.2 [Harmonogram];</w:t>
            </w:r>
          </w:p>
          <w:p w14:paraId="6CB7ACA7" w14:textId="63B47E21" w:rsidR="00F00B67" w:rsidRPr="00146649" w:rsidRDefault="00F00B67" w:rsidP="00F00B67">
            <w:pPr>
              <w:pStyle w:val="Tabm"/>
            </w:pPr>
            <w:r w:rsidRPr="00146649">
              <w:lastRenderedPageBreak/>
              <w:t>aktualizaci harmonogramu podle Pod</w:t>
            </w:r>
            <w:r w:rsidRPr="00146649">
              <w:noBreakHyphen/>
              <w:t>článku 7.2 [Harmonogram], přestože stávající harmonogram není v souladu se skutečností,</w:t>
            </w:r>
          </w:p>
          <w:p w14:paraId="5D6770D0" w14:textId="0F317E9E" w:rsidR="00F00B67" w:rsidRPr="00146649" w:rsidRDefault="00F00B67" w:rsidP="00314275">
            <w:pPr>
              <w:pStyle w:val="TabpodTabPsm"/>
            </w:pPr>
            <w:r w:rsidRPr="00146649">
              <w:t>zaplatí Objednateli smluvní pokutu ve výši 0,025 % Nabídkové ceny (bez DPH) za každý jednotlivý případ porušení a započatý den prodlení.</w:t>
            </w:r>
          </w:p>
          <w:p w14:paraId="645FB600" w14:textId="77777777" w:rsidR="00F00B67" w:rsidRPr="00146649" w:rsidRDefault="00F00B67" w:rsidP="00F00B67">
            <w:pPr>
              <w:pStyle w:val="Tab"/>
            </w:pPr>
          </w:p>
          <w:p w14:paraId="423CF742" w14:textId="4A3AEB41" w:rsidR="00F00B67" w:rsidRPr="00146649" w:rsidRDefault="00F00B67" w:rsidP="00F00B67">
            <w:pPr>
              <w:pStyle w:val="Tab"/>
            </w:pPr>
            <w:r w:rsidRPr="00146649">
              <w:t>Pokud byla za určitý případ porušení povinnosti utvrzené smluvní pokutou zadržena průběžná platba podle Pod-článku 11.3 [Průběžné platby], Zhotovitel musí zaplatit takovou smluvní pokutu, pouze pokud povinnost nesplnil ani do dne uvolnění průběžné platby.</w:t>
            </w:r>
          </w:p>
        </w:tc>
      </w:tr>
      <w:tr w:rsidR="00F00B67" w:rsidRPr="00502C09" w14:paraId="4E3061F3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1915DDE5" w14:textId="2C6511CC" w:rsidR="00F00B67" w:rsidRDefault="00F00B67" w:rsidP="00F00B67">
            <w:pPr>
              <w:pStyle w:val="Tab"/>
            </w:pPr>
            <w:r>
              <w:lastRenderedPageBreak/>
              <w:t>Smluvní pokuty – maximální možná celková výše smluvních pokut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E5562" w14:textId="7CEA7467" w:rsidR="00F00B67" w:rsidRDefault="00F00B67" w:rsidP="00F00B67">
            <w:pPr>
              <w:pStyle w:val="Tab"/>
            </w:pPr>
            <w:r>
              <w:t>12.5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304E7D79" w14:textId="58D07A01" w:rsidR="00F00B67" w:rsidRPr="00726E0D" w:rsidRDefault="00F00B67" w:rsidP="00F00B67">
            <w:pPr>
              <w:pStyle w:val="Tab"/>
            </w:pPr>
            <w:r w:rsidRPr="00726E0D">
              <w:t>Maximální možná celková výše smluvních pokut, které musí Zhotovitel zaplatit, je 10 % Nabídkové ceny (bez DPH)</w:t>
            </w:r>
            <w:r w:rsidR="006502FA">
              <w:t>.</w:t>
            </w:r>
          </w:p>
        </w:tc>
      </w:tr>
      <w:tr w:rsidR="00F00B67" w:rsidRPr="00502C09" w14:paraId="0A6C4B90" w14:textId="77777777" w:rsidTr="56DFA3B6">
        <w:trPr>
          <w:trHeight w:val="20"/>
          <w:jc w:val="center"/>
        </w:trPr>
        <w:tc>
          <w:tcPr>
            <w:tcW w:w="2268" w:type="dxa"/>
            <w:shd w:val="clear" w:color="auto" w:fill="auto"/>
            <w:tcMar>
              <w:left w:w="0" w:type="dxa"/>
            </w:tcMar>
            <w:vAlign w:val="center"/>
          </w:tcPr>
          <w:p w14:paraId="20155DC3" w14:textId="7639ECE9" w:rsidR="00F00B67" w:rsidRPr="00B546AD" w:rsidRDefault="00F00B67" w:rsidP="00F00B67">
            <w:pPr>
              <w:pStyle w:val="Tab"/>
            </w:pPr>
            <w:r w:rsidRPr="00B546AD">
              <w:t>Obecné požadavky na pojištění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AB769" w14:textId="2559DE2F" w:rsidR="00F00B67" w:rsidRPr="00B546AD" w:rsidRDefault="00F00B67" w:rsidP="00F00B67">
            <w:pPr>
              <w:pStyle w:val="Tab"/>
            </w:pPr>
            <w:r w:rsidRPr="00B546AD">
              <w:t>14.2</w:t>
            </w:r>
          </w:p>
        </w:tc>
        <w:tc>
          <w:tcPr>
            <w:tcW w:w="5669" w:type="dxa"/>
            <w:shd w:val="clear" w:color="auto" w:fill="auto"/>
            <w:tcMar>
              <w:right w:w="0" w:type="dxa"/>
            </w:tcMar>
            <w:vAlign w:val="center"/>
          </w:tcPr>
          <w:p w14:paraId="75C11A1E" w14:textId="77777777" w:rsidR="00F00B67" w:rsidRPr="00840453" w:rsidRDefault="00F00B67" w:rsidP="00F00B67">
            <w:pPr>
              <w:pStyle w:val="Tab"/>
            </w:pPr>
            <w:r w:rsidRPr="00840453">
              <w:t>Pojištění Díla a okolního majetku Objednatele, a to za splnění následujících minimálních požadavků:</w:t>
            </w:r>
          </w:p>
          <w:p w14:paraId="0C13E81D" w14:textId="75619799" w:rsidR="00F00B67" w:rsidRPr="00840453" w:rsidRDefault="00F00B67" w:rsidP="006A154A">
            <w:pPr>
              <w:pStyle w:val="TabPsm"/>
              <w:numPr>
                <w:ilvl w:val="0"/>
                <w:numId w:val="36"/>
              </w:numPr>
              <w:ind w:left="567" w:hanging="567"/>
            </w:pPr>
            <w:r w:rsidRPr="00840453">
              <w:t>pojistná částka min. ve výši smluvní ceny;</w:t>
            </w:r>
          </w:p>
          <w:p w14:paraId="72BC53B5" w14:textId="14E6415A" w:rsidR="00F00B67" w:rsidRPr="00840453" w:rsidRDefault="00F00B67" w:rsidP="00FE0C21">
            <w:pPr>
              <w:pStyle w:val="TabPsm"/>
            </w:pPr>
            <w:r w:rsidRPr="00840453">
              <w:t>rozsah krytí alespoň stavebně-montážní „All-risks“ a rizika FLEXA do plné výše smluvní ceny, limit plnění pro odcizení a vandalismus min. 5 % ze smluvní ceny, minimálně však 200</w:t>
            </w:r>
            <w:r>
              <w:t xml:space="preserve"> tis.</w:t>
            </w:r>
            <w:r w:rsidRPr="00840453">
              <w:t xml:space="preserve"> Kč, limit plnění jednotlivě pro ostatní rizika min. ve výši smluvní ceny;</w:t>
            </w:r>
          </w:p>
          <w:p w14:paraId="3DE44948" w14:textId="50DA5D8F" w:rsidR="00F00B67" w:rsidRPr="008B40C5" w:rsidRDefault="00F00B67" w:rsidP="00FE0C21">
            <w:pPr>
              <w:pStyle w:val="TabPsm"/>
            </w:pPr>
            <w:r w:rsidRPr="008B40C5">
              <w:t>pojištění okolního majetku Objednatele s limitem plnění min. 5 mil. Kč (za majetek Objednatele se pro tyto účely považuje i majetek akcionáře Objednatele, který Objednatel spravuje, tedy pozemní komunikace, jejich součásti a příslušenství včetně pozemků a další nemovitý majetek na území hlavního města Prahy);</w:t>
            </w:r>
          </w:p>
          <w:p w14:paraId="79DC12D0" w14:textId="4C00C494" w:rsidR="00F00B67" w:rsidRPr="00146649" w:rsidRDefault="00F00B67" w:rsidP="00FE0C21">
            <w:pPr>
              <w:pStyle w:val="TabPsm"/>
            </w:pPr>
            <w:r w:rsidRPr="00840453">
              <w:t xml:space="preserve">spoluúčast Zhotovitele </w:t>
            </w:r>
            <w:r w:rsidRPr="00146649">
              <w:t>max. 500 tis. Kč;</w:t>
            </w:r>
          </w:p>
          <w:p w14:paraId="0ACAB698" w14:textId="2A0FE38A" w:rsidR="00F00B67" w:rsidRPr="00146649" w:rsidRDefault="00F00B67" w:rsidP="00FE0C21">
            <w:pPr>
              <w:pStyle w:val="TabPsm"/>
            </w:pPr>
            <w:r w:rsidRPr="00146649">
              <w:t>počátek krytí nejpozději při převzetí Staveniště;</w:t>
            </w:r>
          </w:p>
          <w:p w14:paraId="1DCB909B" w14:textId="182E1950" w:rsidR="00F00B67" w:rsidRPr="00146649" w:rsidRDefault="00F00B67" w:rsidP="00FE0C21">
            <w:pPr>
              <w:pStyle w:val="TabPsm"/>
            </w:pPr>
            <w:r w:rsidRPr="00146649">
              <w:t>konec krytí nejdříve dnem převzetí Díla Objednatelem, nebo dnem odstranění poslední vady uvedené v oznámení dle Pod-článku 8.2 [Oznámení o převzetí], podle toho, co nastane později.</w:t>
            </w:r>
          </w:p>
          <w:p w14:paraId="533F608C" w14:textId="77777777" w:rsidR="00F00B67" w:rsidRPr="00146649" w:rsidRDefault="00F00B67" w:rsidP="00F00B67">
            <w:pPr>
              <w:pStyle w:val="Tab"/>
            </w:pPr>
          </w:p>
          <w:p w14:paraId="2577444E" w14:textId="77777777" w:rsidR="00F00B67" w:rsidRPr="00146649" w:rsidRDefault="00F00B67" w:rsidP="00F00B67">
            <w:pPr>
              <w:pStyle w:val="Tab"/>
            </w:pPr>
            <w:r w:rsidRPr="00146649">
              <w:t>Pojištění odpovědnosti, a to za splnění následujících minimálních požadavků:</w:t>
            </w:r>
          </w:p>
          <w:p w14:paraId="6B842E70" w14:textId="3E38E671" w:rsidR="00F00B67" w:rsidRPr="00146649" w:rsidRDefault="00F00B67" w:rsidP="006A154A">
            <w:pPr>
              <w:pStyle w:val="TabPsm"/>
              <w:numPr>
                <w:ilvl w:val="0"/>
                <w:numId w:val="37"/>
              </w:numPr>
              <w:ind w:left="567" w:hanging="567"/>
            </w:pPr>
            <w:r w:rsidRPr="00146649">
              <w:t>pojištění odpovědnosti za škodu způsobenou třetí straně včetně Objednatele Zhotovitel sjedná jako pojistník a pojištěnými touto pojistnou smlouvou budou Zhotovitel a podzhotovitelé;</w:t>
            </w:r>
          </w:p>
          <w:p w14:paraId="48F6712D" w14:textId="4157B270" w:rsidR="00F00B67" w:rsidRPr="005D023E" w:rsidRDefault="00F00B67" w:rsidP="00FE0C21">
            <w:pPr>
              <w:pStyle w:val="TabPsm"/>
            </w:pPr>
            <w:r w:rsidRPr="00146649">
              <w:lastRenderedPageBreak/>
              <w:t xml:space="preserve">rozsah krytí bude zahrnovat i odpovědnost za škodu </w:t>
            </w:r>
            <w:r w:rsidRPr="005D023E">
              <w:t>způsobenou věcí pojištěného a odpovědnost za škodu vzniklou v souvislosti s prováděním Díla včetně pojištění odpovědnosti za újmu způsobenou chvěním, odstraněním nebo zeslabením nosného či podpírajícího prvku; součástí bude krytí tzv. „křížové odpovědnosti“ vztahující se na všechny pojištěné tak, jako by byl každý z pojištěných pojištěný svojí vlastní pojistnou smlouvou;</w:t>
            </w:r>
          </w:p>
          <w:p w14:paraId="3160BA2B" w14:textId="399D1640" w:rsidR="00F00B67" w:rsidRPr="008B40C5" w:rsidRDefault="00F00B67" w:rsidP="00FE0C21">
            <w:pPr>
              <w:pStyle w:val="TabPsm"/>
            </w:pPr>
            <w:r w:rsidRPr="008B40C5">
              <w:t>limit plnění min. 50 mil. Kč;</w:t>
            </w:r>
          </w:p>
          <w:p w14:paraId="66D2CFE5" w14:textId="1B850422" w:rsidR="00F00B67" w:rsidRPr="005D023E" w:rsidRDefault="00F00B67" w:rsidP="00FE0C21">
            <w:pPr>
              <w:pStyle w:val="TabPsm"/>
            </w:pPr>
            <w:r w:rsidRPr="005D023E">
              <w:t>spoluúčast Zhotovitele max. 500 tis. Kč;</w:t>
            </w:r>
          </w:p>
          <w:p w14:paraId="34AFA151" w14:textId="77777777" w:rsidR="00F00B67" w:rsidRPr="00146649" w:rsidRDefault="00F00B67" w:rsidP="00FE0C21">
            <w:pPr>
              <w:pStyle w:val="TabPsm"/>
            </w:pPr>
            <w:r w:rsidRPr="005D023E">
              <w:t>počátek krytí nejpozději při převzetí Staveniště</w:t>
            </w:r>
            <w:r w:rsidRPr="00146649">
              <w:t>;</w:t>
            </w:r>
          </w:p>
          <w:p w14:paraId="0C1B327B" w14:textId="6F5871B6" w:rsidR="00F00B67" w:rsidRPr="00840453" w:rsidRDefault="00F00B67" w:rsidP="00FE0C21">
            <w:pPr>
              <w:pStyle w:val="TabPsm"/>
            </w:pPr>
            <w:r w:rsidRPr="00146649">
              <w:t>konec krytí nejdříve dnem převzetí Díla</w:t>
            </w:r>
            <w:r w:rsidRPr="00840453">
              <w:t xml:space="preserve"> Objednatelem, </w:t>
            </w:r>
            <w:r>
              <w:t>nebo</w:t>
            </w:r>
            <w:r w:rsidRPr="00840453">
              <w:t xml:space="preserve"> dnem odstranění poslední vady uvedené v oznámení dle Pod-článku 8.2</w:t>
            </w:r>
            <w:r>
              <w:t xml:space="preserve"> [</w:t>
            </w:r>
            <w:r w:rsidRPr="00861726">
              <w:t>Oznámení o převzetí</w:t>
            </w:r>
            <w:r>
              <w:t>], podle toho, co nastane později.</w:t>
            </w:r>
          </w:p>
        </w:tc>
      </w:tr>
    </w:tbl>
    <w:p w14:paraId="38858A19" w14:textId="05CDA9E7" w:rsidR="00D51F19" w:rsidRDefault="00D51F19" w:rsidP="006502FA"/>
    <w:sectPr w:rsidR="00D51F19" w:rsidSect="003C31E6">
      <w:footerReference w:type="default" r:id="rId2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7B76" w14:textId="77777777" w:rsidR="00173E78" w:rsidRDefault="00173E78" w:rsidP="00677FBA">
      <w:pPr>
        <w:spacing w:after="0" w:line="240" w:lineRule="auto"/>
      </w:pPr>
      <w:r>
        <w:separator/>
      </w:r>
    </w:p>
  </w:endnote>
  <w:endnote w:type="continuationSeparator" w:id="0">
    <w:p w14:paraId="6171D4B4" w14:textId="77777777" w:rsidR="00173E78" w:rsidRDefault="00173E78" w:rsidP="00677FBA">
      <w:pPr>
        <w:spacing w:after="0" w:line="240" w:lineRule="auto"/>
      </w:pPr>
      <w:r>
        <w:continuationSeparator/>
      </w:r>
    </w:p>
  </w:endnote>
  <w:endnote w:type="continuationNotice" w:id="1">
    <w:p w14:paraId="1C15C956" w14:textId="77777777" w:rsidR="00173E78" w:rsidRDefault="00173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35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43D984" w14:textId="4C108E9D" w:rsidR="00E020B6" w:rsidRPr="002E335D" w:rsidRDefault="00CA23E6" w:rsidP="002E335D">
            <w:pPr>
              <w:pStyle w:val="Zpat"/>
            </w:pPr>
            <w:r>
              <w:t>Technická specifikace</w:t>
            </w:r>
            <w:r w:rsidR="009021C9">
              <w:t xml:space="preserve"> |</w:t>
            </w:r>
            <w:r>
              <w:t xml:space="preserve"> P</w:t>
            </w:r>
            <w:r w:rsidR="00E57B9A">
              <w:t>růvodní list</w:t>
            </w:r>
            <w:r w:rsidR="00E020B6" w:rsidRPr="002E335D">
              <w:tab/>
              <w:t xml:space="preserve">Strana </w:t>
            </w:r>
            <w:r w:rsidR="00E020B6" w:rsidRPr="002E335D">
              <w:fldChar w:fldCharType="begin"/>
            </w:r>
            <w:r w:rsidR="00E020B6" w:rsidRPr="002E335D">
              <w:instrText>PAGE</w:instrText>
            </w:r>
            <w:r w:rsidR="00E020B6" w:rsidRPr="002E335D">
              <w:fldChar w:fldCharType="separate"/>
            </w:r>
            <w:r w:rsidR="00A24BBF">
              <w:rPr>
                <w:noProof/>
              </w:rPr>
              <w:t>18</w:t>
            </w:r>
            <w:r w:rsidR="00E020B6" w:rsidRPr="002E335D">
              <w:fldChar w:fldCharType="end"/>
            </w:r>
            <w:r w:rsidR="00E020B6"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8A4347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BAB" w14:textId="56B9562F" w:rsidR="0B5D4A3A" w:rsidRPr="00B923AB" w:rsidRDefault="00B923AB" w:rsidP="00B923AB">
    <w:pPr>
      <w:pStyle w:val="Zpat"/>
      <w:pBdr>
        <w:top w:val="none" w:sz="0" w:space="0" w:color="auto"/>
      </w:pBdr>
      <w:tabs>
        <w:tab w:val="clear" w:pos="9072"/>
        <w:tab w:val="left" w:pos="1817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8738"/>
      <w:docPartObj>
        <w:docPartGallery w:val="Page Numbers (Bottom of Page)"/>
        <w:docPartUnique/>
      </w:docPartObj>
    </w:sdtPr>
    <w:sdtEndPr/>
    <w:sdtContent>
      <w:sdt>
        <w:sdtPr>
          <w:id w:val="1356385871"/>
          <w:docPartObj>
            <w:docPartGallery w:val="Page Numbers (Top of Page)"/>
            <w:docPartUnique/>
          </w:docPartObj>
        </w:sdtPr>
        <w:sdtEndPr/>
        <w:sdtContent>
          <w:p w14:paraId="0BD86F0F" w14:textId="1C826E4E" w:rsidR="00227363" w:rsidRPr="002E335D" w:rsidRDefault="00227363" w:rsidP="002E335D">
            <w:pPr>
              <w:pStyle w:val="Zpat"/>
            </w:pPr>
            <w:r>
              <w:t>Příloha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rPr>
                <w:noProof/>
              </w:rPr>
              <w:t>18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CE3685">
              <w:rPr>
                <w:noProof/>
              </w:rPr>
              <w:t>12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8E27" w14:textId="77777777" w:rsidR="00173E78" w:rsidRDefault="00173E78" w:rsidP="00677FBA">
      <w:pPr>
        <w:spacing w:after="0" w:line="240" w:lineRule="auto"/>
      </w:pPr>
      <w:r>
        <w:separator/>
      </w:r>
    </w:p>
  </w:footnote>
  <w:footnote w:type="continuationSeparator" w:id="0">
    <w:p w14:paraId="18B42857" w14:textId="77777777" w:rsidR="00173E78" w:rsidRDefault="00173E78" w:rsidP="00677FBA">
      <w:pPr>
        <w:spacing w:after="0" w:line="240" w:lineRule="auto"/>
      </w:pPr>
      <w:r>
        <w:continuationSeparator/>
      </w:r>
    </w:p>
  </w:footnote>
  <w:footnote w:type="continuationNotice" w:id="1">
    <w:p w14:paraId="07E86079" w14:textId="77777777" w:rsidR="00173E78" w:rsidRDefault="00173E78">
      <w:pPr>
        <w:spacing w:after="0" w:line="240" w:lineRule="auto"/>
      </w:pPr>
    </w:p>
  </w:footnote>
  <w:footnote w:id="2">
    <w:p w14:paraId="0E875546" w14:textId="75406B98" w:rsidR="0071363B" w:rsidRPr="007A117B" w:rsidRDefault="0071363B" w:rsidP="00EC22C3">
      <w:pPr>
        <w:pStyle w:val="Textpoznpodarou"/>
      </w:pPr>
      <w:r w:rsidRPr="007A117B">
        <w:rPr>
          <w:rStyle w:val="Znakapoznpodarou"/>
          <w:szCs w:val="18"/>
        </w:rPr>
        <w:footnoteRef/>
      </w:r>
      <w:r w:rsidR="007A117B" w:rsidRPr="007A117B">
        <w:tab/>
      </w:r>
      <w:r w:rsidR="00804B79">
        <w:t>n</w:t>
      </w:r>
      <w:r w:rsidRPr="007A117B">
        <w:t>ázev dotčeného Pod-článku Smluvních podmínek nebo název odpovídající položky</w:t>
      </w:r>
    </w:p>
  </w:footnote>
  <w:footnote w:id="3">
    <w:p w14:paraId="35924B34" w14:textId="423E301C" w:rsidR="0071363B" w:rsidRPr="007A117B" w:rsidRDefault="0071363B" w:rsidP="00EC22C3">
      <w:pPr>
        <w:pStyle w:val="Textpoznpodarou"/>
      </w:pPr>
      <w:r w:rsidRPr="007A117B">
        <w:rPr>
          <w:rStyle w:val="Znakapoznpodarou"/>
          <w:szCs w:val="18"/>
        </w:rPr>
        <w:footnoteRef/>
      </w:r>
      <w:r w:rsidR="007A117B" w:rsidRPr="007A117B">
        <w:tab/>
      </w:r>
      <w:r w:rsidR="00804B79">
        <w:t>č</w:t>
      </w:r>
      <w:r w:rsidRPr="007A117B">
        <w:t>íslo dotčeného Pod-článku Smluvních podmínek</w:t>
      </w:r>
    </w:p>
  </w:footnote>
  <w:footnote w:id="4">
    <w:p w14:paraId="23060512" w14:textId="12BF165F" w:rsidR="0071363B" w:rsidRPr="007A117B" w:rsidRDefault="0071363B" w:rsidP="00EC22C3">
      <w:pPr>
        <w:pStyle w:val="Textpoznpodarou"/>
      </w:pPr>
      <w:r w:rsidRPr="007A117B">
        <w:rPr>
          <w:rStyle w:val="Znakapoznpodarou"/>
          <w:szCs w:val="18"/>
        </w:rPr>
        <w:footnoteRef/>
      </w:r>
      <w:r w:rsidR="007A117B" w:rsidRPr="007A117B">
        <w:tab/>
      </w:r>
      <w:r w:rsidR="008E3BE0">
        <w:t>ú</w:t>
      </w:r>
      <w:r w:rsidR="00FC4E75" w:rsidRPr="007A117B">
        <w:t xml:space="preserve">daje konkretizující </w:t>
      </w:r>
      <w:r w:rsidR="00D660B0" w:rsidRPr="007A117B">
        <w:t>Smluvní podmínky</w:t>
      </w:r>
      <w:r w:rsidR="008E3BE0">
        <w:t>;</w:t>
      </w:r>
      <w:r w:rsidR="00D660B0" w:rsidRPr="007A117B">
        <w:t xml:space="preserve"> </w:t>
      </w:r>
      <w:r w:rsidR="008E3BE0">
        <w:t>p</w:t>
      </w:r>
      <w:r w:rsidR="00D660B0" w:rsidRPr="007A117B">
        <w:t>okud je uveden odkaz na Článek</w:t>
      </w:r>
      <w:r w:rsidR="007A117B" w:rsidRPr="007A117B">
        <w:t>/Pod-článek, rozumí se tím vždy Článek/Pod-článek Smluvních podmínek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E36" w14:textId="10D5C448" w:rsidR="00E020B6" w:rsidRPr="001124C4" w:rsidRDefault="001124C4" w:rsidP="001124C4">
    <w:pPr>
      <w:pStyle w:val="Zhlav"/>
    </w:pPr>
    <w:r>
      <w:rPr>
        <w:noProof/>
      </w:rPr>
      <w:drawing>
        <wp:inline distT="0" distB="0" distL="0" distR="0" wp14:anchorId="289234BA" wp14:editId="0BFD84E9">
          <wp:extent cx="920750" cy="926465"/>
          <wp:effectExtent l="0" t="0" r="0" b="6985"/>
          <wp:docPr id="2" name="Picture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0FB"/>
    <w:multiLevelType w:val="hybridMultilevel"/>
    <w:tmpl w:val="9126DF9C"/>
    <w:lvl w:ilvl="0" w:tplc="0BD8E040">
      <w:start w:val="11"/>
      <w:numFmt w:val="bullet"/>
      <w:lvlText w:val="-"/>
      <w:lvlJc w:val="left"/>
      <w:pPr>
        <w:ind w:left="832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12E6812"/>
    <w:multiLevelType w:val="hybridMultilevel"/>
    <w:tmpl w:val="DB7CC168"/>
    <w:lvl w:ilvl="0" w:tplc="F3CA14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2444"/>
    <w:multiLevelType w:val="hybridMultilevel"/>
    <w:tmpl w:val="65B2E1DC"/>
    <w:lvl w:ilvl="0" w:tplc="0405001B">
      <w:start w:val="1"/>
      <w:numFmt w:val="lowerRoman"/>
      <w:lvlText w:val="%1."/>
      <w:lvlJc w:val="righ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B037114"/>
    <w:multiLevelType w:val="hybridMultilevel"/>
    <w:tmpl w:val="D1A41C80"/>
    <w:lvl w:ilvl="0" w:tplc="DE6A1242">
      <w:start w:val="1"/>
      <w:numFmt w:val="lowerLetter"/>
      <w:pStyle w:val="TabPsm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D43442"/>
    <w:multiLevelType w:val="hybridMultilevel"/>
    <w:tmpl w:val="B336BD64"/>
    <w:lvl w:ilvl="0" w:tplc="42B6953A">
      <w:start w:val="1"/>
      <w:numFmt w:val="lowerRoman"/>
      <w:pStyle w:val="Tabm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873AE"/>
    <w:multiLevelType w:val="hybridMultilevel"/>
    <w:tmpl w:val="3EF6ED0A"/>
    <w:lvl w:ilvl="0" w:tplc="2436AB8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3C7067"/>
    <w:multiLevelType w:val="multilevel"/>
    <w:tmpl w:val="1D0A7762"/>
    <w:lvl w:ilvl="0">
      <w:start w:val="1"/>
      <w:numFmt w:val="decimal"/>
      <w:pStyle w:val="Seznamsodrkami2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ordinal"/>
      <w:lvlText w:val="%1.%2.%3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ind w:left="1701" w:hanging="567"/>
      </w:pPr>
    </w:lvl>
    <w:lvl w:ilvl="4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3A3A74"/>
    <w:multiLevelType w:val="multilevel"/>
    <w:tmpl w:val="6630A694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ascii="Tahoma" w:hAnsi="Tahoma" w:cs="Tahoma" w:hint="default"/>
        <w:b w:val="0"/>
        <w:bCs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5D04AC"/>
    <w:multiLevelType w:val="hybridMultilevel"/>
    <w:tmpl w:val="D7766832"/>
    <w:lvl w:ilvl="0" w:tplc="803E50D2">
      <w:start w:val="1"/>
      <w:numFmt w:val="lowerLetter"/>
      <w:lvlText w:val="(%1)"/>
      <w:lvlJc w:val="left"/>
      <w:pPr>
        <w:ind w:left="142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CCB0789"/>
    <w:multiLevelType w:val="hybridMultilevel"/>
    <w:tmpl w:val="65B2E1DC"/>
    <w:lvl w:ilvl="0" w:tplc="0405001B">
      <w:start w:val="1"/>
      <w:numFmt w:val="lowerRoman"/>
      <w:lvlText w:val="%1."/>
      <w:lvlJc w:val="righ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6D0E6EA4"/>
    <w:multiLevelType w:val="hybridMultilevel"/>
    <w:tmpl w:val="2D28B2EC"/>
    <w:lvl w:ilvl="0" w:tplc="78A8654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1DD1"/>
    <w:multiLevelType w:val="multilevel"/>
    <w:tmpl w:val="51E6795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14" w15:restartNumberingAfterBreak="0">
    <w:nsid w:val="7FC44E5A"/>
    <w:multiLevelType w:val="hybridMultilevel"/>
    <w:tmpl w:val="1EF2AE8E"/>
    <w:lvl w:ilvl="0" w:tplc="FFFFFFFF">
      <w:start w:val="1"/>
      <w:numFmt w:val="bullet"/>
      <w:pStyle w:val="Odrkyod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80737">
    <w:abstractNumId w:val="9"/>
  </w:num>
  <w:num w:numId="2" w16cid:durableId="179701387">
    <w:abstractNumId w:val="8"/>
  </w:num>
  <w:num w:numId="3" w16cid:durableId="1740789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3725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2960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4770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0027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5023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6662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2575804">
    <w:abstractNumId w:val="4"/>
  </w:num>
  <w:num w:numId="11" w16cid:durableId="11004197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825873">
    <w:abstractNumId w:val="7"/>
  </w:num>
  <w:num w:numId="13" w16cid:durableId="1997880845">
    <w:abstractNumId w:val="14"/>
  </w:num>
  <w:num w:numId="14" w16cid:durableId="329529236">
    <w:abstractNumId w:val="13"/>
  </w:num>
  <w:num w:numId="15" w16cid:durableId="250624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8928981">
    <w:abstractNumId w:val="1"/>
  </w:num>
  <w:num w:numId="17" w16cid:durableId="1302805308">
    <w:abstractNumId w:val="2"/>
  </w:num>
  <w:num w:numId="18" w16cid:durableId="1273517383">
    <w:abstractNumId w:val="11"/>
  </w:num>
  <w:num w:numId="19" w16cid:durableId="1488939835">
    <w:abstractNumId w:val="0"/>
  </w:num>
  <w:num w:numId="20" w16cid:durableId="1571502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6684770">
    <w:abstractNumId w:val="10"/>
  </w:num>
  <w:num w:numId="22" w16cid:durableId="176830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5899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1875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5381140">
    <w:abstractNumId w:val="3"/>
  </w:num>
  <w:num w:numId="26" w16cid:durableId="1286810911">
    <w:abstractNumId w:val="12"/>
  </w:num>
  <w:num w:numId="27" w16cid:durableId="1307276531">
    <w:abstractNumId w:val="3"/>
    <w:lvlOverride w:ilvl="0">
      <w:startOverride w:val="1"/>
    </w:lvlOverride>
  </w:num>
  <w:num w:numId="28" w16cid:durableId="2060352484">
    <w:abstractNumId w:val="3"/>
    <w:lvlOverride w:ilvl="0">
      <w:startOverride w:val="1"/>
    </w:lvlOverride>
  </w:num>
  <w:num w:numId="29" w16cid:durableId="880897213">
    <w:abstractNumId w:val="3"/>
    <w:lvlOverride w:ilvl="0">
      <w:startOverride w:val="1"/>
    </w:lvlOverride>
  </w:num>
  <w:num w:numId="30" w16cid:durableId="719785066">
    <w:abstractNumId w:val="3"/>
    <w:lvlOverride w:ilvl="0">
      <w:startOverride w:val="1"/>
    </w:lvlOverride>
  </w:num>
  <w:num w:numId="31" w16cid:durableId="478034268">
    <w:abstractNumId w:val="3"/>
    <w:lvlOverride w:ilvl="0">
      <w:startOverride w:val="1"/>
    </w:lvlOverride>
  </w:num>
  <w:num w:numId="32" w16cid:durableId="935557807">
    <w:abstractNumId w:val="3"/>
    <w:lvlOverride w:ilvl="0">
      <w:startOverride w:val="1"/>
    </w:lvlOverride>
  </w:num>
  <w:num w:numId="33" w16cid:durableId="155651366">
    <w:abstractNumId w:val="3"/>
    <w:lvlOverride w:ilvl="0">
      <w:startOverride w:val="1"/>
    </w:lvlOverride>
  </w:num>
  <w:num w:numId="34" w16cid:durableId="1206135255">
    <w:abstractNumId w:val="3"/>
    <w:lvlOverride w:ilvl="0">
      <w:startOverride w:val="1"/>
    </w:lvlOverride>
  </w:num>
  <w:num w:numId="35" w16cid:durableId="1293826082">
    <w:abstractNumId w:val="3"/>
    <w:lvlOverride w:ilvl="0">
      <w:startOverride w:val="1"/>
    </w:lvlOverride>
  </w:num>
  <w:num w:numId="36" w16cid:durableId="1935942660">
    <w:abstractNumId w:val="3"/>
    <w:lvlOverride w:ilvl="0">
      <w:startOverride w:val="1"/>
    </w:lvlOverride>
  </w:num>
  <w:num w:numId="37" w16cid:durableId="1328361808">
    <w:abstractNumId w:val="3"/>
    <w:lvlOverride w:ilvl="0">
      <w:startOverride w:val="1"/>
    </w:lvlOverride>
  </w:num>
  <w:num w:numId="38" w16cid:durableId="74980704">
    <w:abstractNumId w:val="6"/>
  </w:num>
  <w:num w:numId="39" w16cid:durableId="1931042450">
    <w:abstractNumId w:val="5"/>
  </w:num>
  <w:num w:numId="40" w16cid:durableId="299000797">
    <w:abstractNumId w:val="5"/>
    <w:lvlOverride w:ilvl="0">
      <w:startOverride w:val="1"/>
    </w:lvlOverride>
  </w:num>
  <w:num w:numId="41" w16cid:durableId="161287091">
    <w:abstractNumId w:val="5"/>
    <w:lvlOverride w:ilvl="0">
      <w:startOverride w:val="1"/>
    </w:lvlOverride>
  </w:num>
  <w:num w:numId="42" w16cid:durableId="967201638">
    <w:abstractNumId w:val="3"/>
    <w:lvlOverride w:ilvl="0">
      <w:startOverride w:val="1"/>
    </w:lvlOverride>
  </w:num>
  <w:num w:numId="43" w16cid:durableId="1407918978">
    <w:abstractNumId w:val="5"/>
    <w:lvlOverride w:ilvl="0">
      <w:startOverride w:val="1"/>
    </w:lvlOverride>
  </w:num>
  <w:num w:numId="44" w16cid:durableId="871039683">
    <w:abstractNumId w:val="3"/>
  </w:num>
  <w:num w:numId="45" w16cid:durableId="1665741955">
    <w:abstractNumId w:val="3"/>
    <w:lvlOverride w:ilvl="0">
      <w:startOverride w:val="1"/>
    </w:lvlOverride>
  </w:num>
  <w:num w:numId="46" w16cid:durableId="1748116451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3E2"/>
    <w:rsid w:val="00000676"/>
    <w:rsid w:val="000008FB"/>
    <w:rsid w:val="00001274"/>
    <w:rsid w:val="00001AFB"/>
    <w:rsid w:val="0000227F"/>
    <w:rsid w:val="00002409"/>
    <w:rsid w:val="00002B23"/>
    <w:rsid w:val="0000305B"/>
    <w:rsid w:val="0000314D"/>
    <w:rsid w:val="00004012"/>
    <w:rsid w:val="00004383"/>
    <w:rsid w:val="00004D20"/>
    <w:rsid w:val="00004D7D"/>
    <w:rsid w:val="0000507C"/>
    <w:rsid w:val="000051BD"/>
    <w:rsid w:val="0000594B"/>
    <w:rsid w:val="0000608D"/>
    <w:rsid w:val="00006379"/>
    <w:rsid w:val="00006937"/>
    <w:rsid w:val="00007292"/>
    <w:rsid w:val="000073D1"/>
    <w:rsid w:val="00007841"/>
    <w:rsid w:val="00007A7B"/>
    <w:rsid w:val="00010355"/>
    <w:rsid w:val="0001047F"/>
    <w:rsid w:val="000104ED"/>
    <w:rsid w:val="000105E4"/>
    <w:rsid w:val="0001080D"/>
    <w:rsid w:val="00010A8C"/>
    <w:rsid w:val="00011342"/>
    <w:rsid w:val="000113E2"/>
    <w:rsid w:val="00011B85"/>
    <w:rsid w:val="00012710"/>
    <w:rsid w:val="00012944"/>
    <w:rsid w:val="00012D2F"/>
    <w:rsid w:val="0001309D"/>
    <w:rsid w:val="0001330C"/>
    <w:rsid w:val="000135C2"/>
    <w:rsid w:val="0001361C"/>
    <w:rsid w:val="000136A3"/>
    <w:rsid w:val="00013D52"/>
    <w:rsid w:val="000140CE"/>
    <w:rsid w:val="00014347"/>
    <w:rsid w:val="0001489A"/>
    <w:rsid w:val="00014EC5"/>
    <w:rsid w:val="000152C4"/>
    <w:rsid w:val="00015531"/>
    <w:rsid w:val="0001596A"/>
    <w:rsid w:val="000159D1"/>
    <w:rsid w:val="00015C2B"/>
    <w:rsid w:val="00015E9C"/>
    <w:rsid w:val="000160C5"/>
    <w:rsid w:val="0001638F"/>
    <w:rsid w:val="000171E9"/>
    <w:rsid w:val="0001777F"/>
    <w:rsid w:val="000178D7"/>
    <w:rsid w:val="00017B96"/>
    <w:rsid w:val="00017FBD"/>
    <w:rsid w:val="0002023C"/>
    <w:rsid w:val="00020253"/>
    <w:rsid w:val="000202EC"/>
    <w:rsid w:val="0002030B"/>
    <w:rsid w:val="000214FA"/>
    <w:rsid w:val="00021650"/>
    <w:rsid w:val="00021D91"/>
    <w:rsid w:val="00022017"/>
    <w:rsid w:val="00023839"/>
    <w:rsid w:val="00023A14"/>
    <w:rsid w:val="00023DED"/>
    <w:rsid w:val="00023EE8"/>
    <w:rsid w:val="000240B8"/>
    <w:rsid w:val="00024300"/>
    <w:rsid w:val="00024BB2"/>
    <w:rsid w:val="00024D77"/>
    <w:rsid w:val="00024DCB"/>
    <w:rsid w:val="00024E34"/>
    <w:rsid w:val="00024F62"/>
    <w:rsid w:val="00025EAF"/>
    <w:rsid w:val="00026D0C"/>
    <w:rsid w:val="0002788F"/>
    <w:rsid w:val="000279E3"/>
    <w:rsid w:val="00027CEC"/>
    <w:rsid w:val="00027E5E"/>
    <w:rsid w:val="000301C0"/>
    <w:rsid w:val="00030A87"/>
    <w:rsid w:val="00030B22"/>
    <w:rsid w:val="00031102"/>
    <w:rsid w:val="00031330"/>
    <w:rsid w:val="000314D0"/>
    <w:rsid w:val="000317D0"/>
    <w:rsid w:val="00031826"/>
    <w:rsid w:val="0003197D"/>
    <w:rsid w:val="00031FE5"/>
    <w:rsid w:val="00032312"/>
    <w:rsid w:val="0003258B"/>
    <w:rsid w:val="000326D2"/>
    <w:rsid w:val="000326F5"/>
    <w:rsid w:val="00033196"/>
    <w:rsid w:val="0003350C"/>
    <w:rsid w:val="000337B7"/>
    <w:rsid w:val="00033FB3"/>
    <w:rsid w:val="00033FED"/>
    <w:rsid w:val="00034387"/>
    <w:rsid w:val="000349D5"/>
    <w:rsid w:val="000354AA"/>
    <w:rsid w:val="00035956"/>
    <w:rsid w:val="00035B66"/>
    <w:rsid w:val="00035F93"/>
    <w:rsid w:val="00036352"/>
    <w:rsid w:val="00036620"/>
    <w:rsid w:val="0003665D"/>
    <w:rsid w:val="0003668A"/>
    <w:rsid w:val="00036832"/>
    <w:rsid w:val="0003695F"/>
    <w:rsid w:val="000369A6"/>
    <w:rsid w:val="00037256"/>
    <w:rsid w:val="00037623"/>
    <w:rsid w:val="00037709"/>
    <w:rsid w:val="000378AA"/>
    <w:rsid w:val="00037FBC"/>
    <w:rsid w:val="000402E5"/>
    <w:rsid w:val="00040398"/>
    <w:rsid w:val="000403C7"/>
    <w:rsid w:val="00040816"/>
    <w:rsid w:val="00040C7B"/>
    <w:rsid w:val="000412FD"/>
    <w:rsid w:val="000414D6"/>
    <w:rsid w:val="00041600"/>
    <w:rsid w:val="000420B2"/>
    <w:rsid w:val="000422AE"/>
    <w:rsid w:val="000423F6"/>
    <w:rsid w:val="0004244D"/>
    <w:rsid w:val="00042711"/>
    <w:rsid w:val="00042A4A"/>
    <w:rsid w:val="00042BCD"/>
    <w:rsid w:val="00042E0F"/>
    <w:rsid w:val="00042F25"/>
    <w:rsid w:val="00042F67"/>
    <w:rsid w:val="000430A0"/>
    <w:rsid w:val="000432D2"/>
    <w:rsid w:val="000438BA"/>
    <w:rsid w:val="000439DD"/>
    <w:rsid w:val="00043BFD"/>
    <w:rsid w:val="00043C15"/>
    <w:rsid w:val="00043D03"/>
    <w:rsid w:val="00043EA5"/>
    <w:rsid w:val="00044153"/>
    <w:rsid w:val="00044240"/>
    <w:rsid w:val="000442AF"/>
    <w:rsid w:val="00044522"/>
    <w:rsid w:val="000448FC"/>
    <w:rsid w:val="00044BE0"/>
    <w:rsid w:val="00044CF2"/>
    <w:rsid w:val="00044E4E"/>
    <w:rsid w:val="00044EF0"/>
    <w:rsid w:val="00045021"/>
    <w:rsid w:val="0004581B"/>
    <w:rsid w:val="00045CB1"/>
    <w:rsid w:val="00045FA7"/>
    <w:rsid w:val="00046ADE"/>
    <w:rsid w:val="0004778C"/>
    <w:rsid w:val="0005024E"/>
    <w:rsid w:val="00050849"/>
    <w:rsid w:val="00050E61"/>
    <w:rsid w:val="000512F5"/>
    <w:rsid w:val="000515CA"/>
    <w:rsid w:val="00052128"/>
    <w:rsid w:val="0005212E"/>
    <w:rsid w:val="000524E3"/>
    <w:rsid w:val="00052CE0"/>
    <w:rsid w:val="000533FE"/>
    <w:rsid w:val="000537C3"/>
    <w:rsid w:val="00053AA3"/>
    <w:rsid w:val="00053DCC"/>
    <w:rsid w:val="00054532"/>
    <w:rsid w:val="0005464C"/>
    <w:rsid w:val="0005475F"/>
    <w:rsid w:val="00054972"/>
    <w:rsid w:val="000549BF"/>
    <w:rsid w:val="00054AF2"/>
    <w:rsid w:val="00055187"/>
    <w:rsid w:val="00055362"/>
    <w:rsid w:val="00055C01"/>
    <w:rsid w:val="00055C38"/>
    <w:rsid w:val="00055DF8"/>
    <w:rsid w:val="00055E15"/>
    <w:rsid w:val="000566FD"/>
    <w:rsid w:val="000569C9"/>
    <w:rsid w:val="00056B49"/>
    <w:rsid w:val="00056DDA"/>
    <w:rsid w:val="0005748F"/>
    <w:rsid w:val="000575EC"/>
    <w:rsid w:val="00057CE9"/>
    <w:rsid w:val="000603D4"/>
    <w:rsid w:val="000604B7"/>
    <w:rsid w:val="00060624"/>
    <w:rsid w:val="00060C69"/>
    <w:rsid w:val="00060F9B"/>
    <w:rsid w:val="000610ED"/>
    <w:rsid w:val="0006142B"/>
    <w:rsid w:val="00061895"/>
    <w:rsid w:val="00061900"/>
    <w:rsid w:val="00061A3B"/>
    <w:rsid w:val="000626AC"/>
    <w:rsid w:val="00062A79"/>
    <w:rsid w:val="000630E0"/>
    <w:rsid w:val="000631CB"/>
    <w:rsid w:val="0006334C"/>
    <w:rsid w:val="00063A7A"/>
    <w:rsid w:val="00063B2B"/>
    <w:rsid w:val="00063FFB"/>
    <w:rsid w:val="0006491C"/>
    <w:rsid w:val="00065101"/>
    <w:rsid w:val="000651FA"/>
    <w:rsid w:val="00065244"/>
    <w:rsid w:val="00065630"/>
    <w:rsid w:val="000656A3"/>
    <w:rsid w:val="00065C67"/>
    <w:rsid w:val="00065ED6"/>
    <w:rsid w:val="00066230"/>
    <w:rsid w:val="00066E03"/>
    <w:rsid w:val="000670EA"/>
    <w:rsid w:val="00067470"/>
    <w:rsid w:val="00067870"/>
    <w:rsid w:val="00067E7C"/>
    <w:rsid w:val="000701F7"/>
    <w:rsid w:val="000707FC"/>
    <w:rsid w:val="00070E72"/>
    <w:rsid w:val="00070EC3"/>
    <w:rsid w:val="0007107D"/>
    <w:rsid w:val="00071184"/>
    <w:rsid w:val="000716D9"/>
    <w:rsid w:val="000718F4"/>
    <w:rsid w:val="00071E9E"/>
    <w:rsid w:val="00072272"/>
    <w:rsid w:val="00072607"/>
    <w:rsid w:val="000729AB"/>
    <w:rsid w:val="00072CE9"/>
    <w:rsid w:val="00073762"/>
    <w:rsid w:val="00073947"/>
    <w:rsid w:val="00073BEA"/>
    <w:rsid w:val="00073D8F"/>
    <w:rsid w:val="00073DFF"/>
    <w:rsid w:val="000741C4"/>
    <w:rsid w:val="000741C7"/>
    <w:rsid w:val="000751C7"/>
    <w:rsid w:val="00075260"/>
    <w:rsid w:val="00075637"/>
    <w:rsid w:val="00075981"/>
    <w:rsid w:val="00075FF7"/>
    <w:rsid w:val="00076029"/>
    <w:rsid w:val="00076217"/>
    <w:rsid w:val="00076477"/>
    <w:rsid w:val="00076EF1"/>
    <w:rsid w:val="0007731F"/>
    <w:rsid w:val="0007768D"/>
    <w:rsid w:val="000804E4"/>
    <w:rsid w:val="00080D2F"/>
    <w:rsid w:val="0008173B"/>
    <w:rsid w:val="0008186E"/>
    <w:rsid w:val="00081B5E"/>
    <w:rsid w:val="00081C89"/>
    <w:rsid w:val="00081CA5"/>
    <w:rsid w:val="00081CA8"/>
    <w:rsid w:val="000826F9"/>
    <w:rsid w:val="000830F3"/>
    <w:rsid w:val="000833B4"/>
    <w:rsid w:val="000834FB"/>
    <w:rsid w:val="00083796"/>
    <w:rsid w:val="000838D9"/>
    <w:rsid w:val="00083AD2"/>
    <w:rsid w:val="00084481"/>
    <w:rsid w:val="00084815"/>
    <w:rsid w:val="00084F64"/>
    <w:rsid w:val="00085A58"/>
    <w:rsid w:val="00085AF9"/>
    <w:rsid w:val="00085D93"/>
    <w:rsid w:val="0008645D"/>
    <w:rsid w:val="000869AB"/>
    <w:rsid w:val="0008705A"/>
    <w:rsid w:val="0008716C"/>
    <w:rsid w:val="000873E8"/>
    <w:rsid w:val="0008768D"/>
    <w:rsid w:val="000902E8"/>
    <w:rsid w:val="0009060A"/>
    <w:rsid w:val="0009085B"/>
    <w:rsid w:val="00090927"/>
    <w:rsid w:val="000914F6"/>
    <w:rsid w:val="00091502"/>
    <w:rsid w:val="000925E4"/>
    <w:rsid w:val="000928CC"/>
    <w:rsid w:val="00092A32"/>
    <w:rsid w:val="00092A72"/>
    <w:rsid w:val="00093609"/>
    <w:rsid w:val="00093A0F"/>
    <w:rsid w:val="00093B05"/>
    <w:rsid w:val="0009446B"/>
    <w:rsid w:val="00094750"/>
    <w:rsid w:val="00094C84"/>
    <w:rsid w:val="000954AD"/>
    <w:rsid w:val="00095B52"/>
    <w:rsid w:val="00095BF5"/>
    <w:rsid w:val="000966EE"/>
    <w:rsid w:val="000967E7"/>
    <w:rsid w:val="00096B1F"/>
    <w:rsid w:val="00096F6E"/>
    <w:rsid w:val="00097580"/>
    <w:rsid w:val="00097723"/>
    <w:rsid w:val="000A0032"/>
    <w:rsid w:val="000A009A"/>
    <w:rsid w:val="000A0768"/>
    <w:rsid w:val="000A08AE"/>
    <w:rsid w:val="000A14BD"/>
    <w:rsid w:val="000A1FF7"/>
    <w:rsid w:val="000A23AE"/>
    <w:rsid w:val="000A24D6"/>
    <w:rsid w:val="000A291F"/>
    <w:rsid w:val="000A2A27"/>
    <w:rsid w:val="000A2F41"/>
    <w:rsid w:val="000A35EA"/>
    <w:rsid w:val="000A387B"/>
    <w:rsid w:val="000A3B2C"/>
    <w:rsid w:val="000A40E1"/>
    <w:rsid w:val="000A471B"/>
    <w:rsid w:val="000A4B3F"/>
    <w:rsid w:val="000A4DCF"/>
    <w:rsid w:val="000A55BB"/>
    <w:rsid w:val="000A56CA"/>
    <w:rsid w:val="000A5851"/>
    <w:rsid w:val="000A5966"/>
    <w:rsid w:val="000A59DC"/>
    <w:rsid w:val="000A6A9E"/>
    <w:rsid w:val="000A6ACD"/>
    <w:rsid w:val="000A6FC7"/>
    <w:rsid w:val="000A72BF"/>
    <w:rsid w:val="000A75EA"/>
    <w:rsid w:val="000A7748"/>
    <w:rsid w:val="000B09A4"/>
    <w:rsid w:val="000B09DA"/>
    <w:rsid w:val="000B168B"/>
    <w:rsid w:val="000B1881"/>
    <w:rsid w:val="000B1E08"/>
    <w:rsid w:val="000B205D"/>
    <w:rsid w:val="000B2691"/>
    <w:rsid w:val="000B2A42"/>
    <w:rsid w:val="000B2CBD"/>
    <w:rsid w:val="000B2D79"/>
    <w:rsid w:val="000B355C"/>
    <w:rsid w:val="000B3752"/>
    <w:rsid w:val="000B46A5"/>
    <w:rsid w:val="000B4ADC"/>
    <w:rsid w:val="000B53D1"/>
    <w:rsid w:val="000B57AA"/>
    <w:rsid w:val="000B581C"/>
    <w:rsid w:val="000B593D"/>
    <w:rsid w:val="000B5A95"/>
    <w:rsid w:val="000B61A1"/>
    <w:rsid w:val="000B66EC"/>
    <w:rsid w:val="000B6B9A"/>
    <w:rsid w:val="000B7419"/>
    <w:rsid w:val="000B76C6"/>
    <w:rsid w:val="000B77DD"/>
    <w:rsid w:val="000C050A"/>
    <w:rsid w:val="000C0841"/>
    <w:rsid w:val="000C0979"/>
    <w:rsid w:val="000C0AB1"/>
    <w:rsid w:val="000C0F67"/>
    <w:rsid w:val="000C12F7"/>
    <w:rsid w:val="000C1336"/>
    <w:rsid w:val="000C14BE"/>
    <w:rsid w:val="000C150D"/>
    <w:rsid w:val="000C1567"/>
    <w:rsid w:val="000C17F6"/>
    <w:rsid w:val="000C1A8B"/>
    <w:rsid w:val="000C1D63"/>
    <w:rsid w:val="000C1EA5"/>
    <w:rsid w:val="000C1EB0"/>
    <w:rsid w:val="000C212F"/>
    <w:rsid w:val="000C25B7"/>
    <w:rsid w:val="000C3125"/>
    <w:rsid w:val="000C3313"/>
    <w:rsid w:val="000C35AF"/>
    <w:rsid w:val="000C35E8"/>
    <w:rsid w:val="000C3B13"/>
    <w:rsid w:val="000C3CD1"/>
    <w:rsid w:val="000C3DBA"/>
    <w:rsid w:val="000C41B3"/>
    <w:rsid w:val="000C476F"/>
    <w:rsid w:val="000C4801"/>
    <w:rsid w:val="000C48A2"/>
    <w:rsid w:val="000C5176"/>
    <w:rsid w:val="000C51CC"/>
    <w:rsid w:val="000C5432"/>
    <w:rsid w:val="000C5451"/>
    <w:rsid w:val="000C57C3"/>
    <w:rsid w:val="000C5A43"/>
    <w:rsid w:val="000C5C82"/>
    <w:rsid w:val="000C5C9C"/>
    <w:rsid w:val="000C5DF4"/>
    <w:rsid w:val="000C683A"/>
    <w:rsid w:val="000C6A3D"/>
    <w:rsid w:val="000C7CBA"/>
    <w:rsid w:val="000C7D84"/>
    <w:rsid w:val="000C7E2C"/>
    <w:rsid w:val="000C7F05"/>
    <w:rsid w:val="000D056D"/>
    <w:rsid w:val="000D0A18"/>
    <w:rsid w:val="000D0B6D"/>
    <w:rsid w:val="000D1048"/>
    <w:rsid w:val="000D24A8"/>
    <w:rsid w:val="000D26E0"/>
    <w:rsid w:val="000D2C1E"/>
    <w:rsid w:val="000D2D3F"/>
    <w:rsid w:val="000D2F51"/>
    <w:rsid w:val="000D34E5"/>
    <w:rsid w:val="000D4996"/>
    <w:rsid w:val="000D4E7B"/>
    <w:rsid w:val="000D57DA"/>
    <w:rsid w:val="000D5BB9"/>
    <w:rsid w:val="000D61F3"/>
    <w:rsid w:val="000D62C9"/>
    <w:rsid w:val="000D68F0"/>
    <w:rsid w:val="000D7024"/>
    <w:rsid w:val="000D7199"/>
    <w:rsid w:val="000E0470"/>
    <w:rsid w:val="000E04B4"/>
    <w:rsid w:val="000E0761"/>
    <w:rsid w:val="000E0A82"/>
    <w:rsid w:val="000E0CCC"/>
    <w:rsid w:val="000E1016"/>
    <w:rsid w:val="000E1398"/>
    <w:rsid w:val="000E14CB"/>
    <w:rsid w:val="000E14DC"/>
    <w:rsid w:val="000E195B"/>
    <w:rsid w:val="000E1A70"/>
    <w:rsid w:val="000E1DC5"/>
    <w:rsid w:val="000E24B0"/>
    <w:rsid w:val="000E28FF"/>
    <w:rsid w:val="000E293B"/>
    <w:rsid w:val="000E2C4B"/>
    <w:rsid w:val="000E2D30"/>
    <w:rsid w:val="000E2DBE"/>
    <w:rsid w:val="000E3301"/>
    <w:rsid w:val="000E3457"/>
    <w:rsid w:val="000E364C"/>
    <w:rsid w:val="000E4FF7"/>
    <w:rsid w:val="000E51D3"/>
    <w:rsid w:val="000E54AC"/>
    <w:rsid w:val="000E5CFF"/>
    <w:rsid w:val="000E5D11"/>
    <w:rsid w:val="000E5D41"/>
    <w:rsid w:val="000E5DB1"/>
    <w:rsid w:val="000E61B0"/>
    <w:rsid w:val="000E62A6"/>
    <w:rsid w:val="000E67AC"/>
    <w:rsid w:val="000E722E"/>
    <w:rsid w:val="000E743C"/>
    <w:rsid w:val="000E76C4"/>
    <w:rsid w:val="000E77D2"/>
    <w:rsid w:val="000E7F59"/>
    <w:rsid w:val="000F0033"/>
    <w:rsid w:val="000F06B9"/>
    <w:rsid w:val="000F07C4"/>
    <w:rsid w:val="000F0958"/>
    <w:rsid w:val="000F0EB5"/>
    <w:rsid w:val="000F0FEF"/>
    <w:rsid w:val="000F1417"/>
    <w:rsid w:val="000F1B3C"/>
    <w:rsid w:val="000F1BF5"/>
    <w:rsid w:val="000F1E5D"/>
    <w:rsid w:val="000F2226"/>
    <w:rsid w:val="000F254F"/>
    <w:rsid w:val="000F2A1B"/>
    <w:rsid w:val="000F37B9"/>
    <w:rsid w:val="000F4031"/>
    <w:rsid w:val="000F46CB"/>
    <w:rsid w:val="000F48FF"/>
    <w:rsid w:val="000F529F"/>
    <w:rsid w:val="000F5780"/>
    <w:rsid w:val="000F5A68"/>
    <w:rsid w:val="000F6421"/>
    <w:rsid w:val="000F6668"/>
    <w:rsid w:val="000F6F5D"/>
    <w:rsid w:val="000F718C"/>
    <w:rsid w:val="000F7FD8"/>
    <w:rsid w:val="0010003F"/>
    <w:rsid w:val="00100A42"/>
    <w:rsid w:val="00100B32"/>
    <w:rsid w:val="00100DF7"/>
    <w:rsid w:val="001014AB"/>
    <w:rsid w:val="00101E3D"/>
    <w:rsid w:val="0010259D"/>
    <w:rsid w:val="001028B6"/>
    <w:rsid w:val="00102A4D"/>
    <w:rsid w:val="001035FA"/>
    <w:rsid w:val="0010378F"/>
    <w:rsid w:val="00104212"/>
    <w:rsid w:val="001046A5"/>
    <w:rsid w:val="00104A3A"/>
    <w:rsid w:val="00105E68"/>
    <w:rsid w:val="0010612F"/>
    <w:rsid w:val="00106CD7"/>
    <w:rsid w:val="001071E1"/>
    <w:rsid w:val="0010728B"/>
    <w:rsid w:val="00107534"/>
    <w:rsid w:val="00110604"/>
    <w:rsid w:val="00110819"/>
    <w:rsid w:val="001109B8"/>
    <w:rsid w:val="00110C50"/>
    <w:rsid w:val="001110E5"/>
    <w:rsid w:val="0011196B"/>
    <w:rsid w:val="00111CB3"/>
    <w:rsid w:val="00112028"/>
    <w:rsid w:val="00112316"/>
    <w:rsid w:val="001124C4"/>
    <w:rsid w:val="00112B59"/>
    <w:rsid w:val="00112D90"/>
    <w:rsid w:val="001131E6"/>
    <w:rsid w:val="001135D9"/>
    <w:rsid w:val="001139F7"/>
    <w:rsid w:val="00113D3B"/>
    <w:rsid w:val="00113FD4"/>
    <w:rsid w:val="00114126"/>
    <w:rsid w:val="0011413A"/>
    <w:rsid w:val="00114CB9"/>
    <w:rsid w:val="00114E12"/>
    <w:rsid w:val="00115217"/>
    <w:rsid w:val="001152BF"/>
    <w:rsid w:val="001155E4"/>
    <w:rsid w:val="00115A53"/>
    <w:rsid w:val="001166AC"/>
    <w:rsid w:val="00116756"/>
    <w:rsid w:val="0011678F"/>
    <w:rsid w:val="00116911"/>
    <w:rsid w:val="001169A5"/>
    <w:rsid w:val="00116D52"/>
    <w:rsid w:val="00117147"/>
    <w:rsid w:val="00117220"/>
    <w:rsid w:val="00117452"/>
    <w:rsid w:val="001176A0"/>
    <w:rsid w:val="001177CE"/>
    <w:rsid w:val="00117947"/>
    <w:rsid w:val="00117957"/>
    <w:rsid w:val="0012008A"/>
    <w:rsid w:val="001201DA"/>
    <w:rsid w:val="00120329"/>
    <w:rsid w:val="001203F5"/>
    <w:rsid w:val="001207DA"/>
    <w:rsid w:val="0012171D"/>
    <w:rsid w:val="00121A1F"/>
    <w:rsid w:val="00122318"/>
    <w:rsid w:val="001223EE"/>
    <w:rsid w:val="00122C6C"/>
    <w:rsid w:val="00123757"/>
    <w:rsid w:val="00123858"/>
    <w:rsid w:val="00124EFD"/>
    <w:rsid w:val="001253C9"/>
    <w:rsid w:val="0012588C"/>
    <w:rsid w:val="00126628"/>
    <w:rsid w:val="00126933"/>
    <w:rsid w:val="00126F31"/>
    <w:rsid w:val="00127437"/>
    <w:rsid w:val="0012749B"/>
    <w:rsid w:val="001279E9"/>
    <w:rsid w:val="00127A5E"/>
    <w:rsid w:val="00127FE3"/>
    <w:rsid w:val="0013014E"/>
    <w:rsid w:val="0013018C"/>
    <w:rsid w:val="00130A05"/>
    <w:rsid w:val="00130BFB"/>
    <w:rsid w:val="001313F5"/>
    <w:rsid w:val="001319AC"/>
    <w:rsid w:val="00131AC1"/>
    <w:rsid w:val="00131BE7"/>
    <w:rsid w:val="00131EEF"/>
    <w:rsid w:val="0013216B"/>
    <w:rsid w:val="0013218A"/>
    <w:rsid w:val="001322E7"/>
    <w:rsid w:val="00132728"/>
    <w:rsid w:val="00133041"/>
    <w:rsid w:val="00133463"/>
    <w:rsid w:val="00133B1F"/>
    <w:rsid w:val="00134B22"/>
    <w:rsid w:val="00134DB2"/>
    <w:rsid w:val="00135E2A"/>
    <w:rsid w:val="00136677"/>
    <w:rsid w:val="001366C6"/>
    <w:rsid w:val="00136CBF"/>
    <w:rsid w:val="00137016"/>
    <w:rsid w:val="00137208"/>
    <w:rsid w:val="00137365"/>
    <w:rsid w:val="001373AA"/>
    <w:rsid w:val="001375C1"/>
    <w:rsid w:val="00137F4E"/>
    <w:rsid w:val="00137F8F"/>
    <w:rsid w:val="00140004"/>
    <w:rsid w:val="00140308"/>
    <w:rsid w:val="0014075A"/>
    <w:rsid w:val="001407D4"/>
    <w:rsid w:val="00140823"/>
    <w:rsid w:val="0014111B"/>
    <w:rsid w:val="0014124B"/>
    <w:rsid w:val="00141749"/>
    <w:rsid w:val="00141DAC"/>
    <w:rsid w:val="00141E75"/>
    <w:rsid w:val="00142567"/>
    <w:rsid w:val="001426D6"/>
    <w:rsid w:val="00142FA8"/>
    <w:rsid w:val="001436F9"/>
    <w:rsid w:val="001443AD"/>
    <w:rsid w:val="001445A2"/>
    <w:rsid w:val="001452A0"/>
    <w:rsid w:val="00145542"/>
    <w:rsid w:val="00145817"/>
    <w:rsid w:val="001458C5"/>
    <w:rsid w:val="00145A72"/>
    <w:rsid w:val="00145AFD"/>
    <w:rsid w:val="001460A2"/>
    <w:rsid w:val="0014634F"/>
    <w:rsid w:val="00146649"/>
    <w:rsid w:val="0014679B"/>
    <w:rsid w:val="00147017"/>
    <w:rsid w:val="0014705C"/>
    <w:rsid w:val="00147A1C"/>
    <w:rsid w:val="00147E41"/>
    <w:rsid w:val="00147F6A"/>
    <w:rsid w:val="00147F77"/>
    <w:rsid w:val="001508E0"/>
    <w:rsid w:val="00150A47"/>
    <w:rsid w:val="00150D24"/>
    <w:rsid w:val="001510AE"/>
    <w:rsid w:val="00151164"/>
    <w:rsid w:val="001512C8"/>
    <w:rsid w:val="0015143D"/>
    <w:rsid w:val="001514F2"/>
    <w:rsid w:val="00151FC1"/>
    <w:rsid w:val="00152130"/>
    <w:rsid w:val="00152441"/>
    <w:rsid w:val="00152C6A"/>
    <w:rsid w:val="00153148"/>
    <w:rsid w:val="001532D9"/>
    <w:rsid w:val="0015365F"/>
    <w:rsid w:val="001536E0"/>
    <w:rsid w:val="0015398F"/>
    <w:rsid w:val="00154037"/>
    <w:rsid w:val="001544D9"/>
    <w:rsid w:val="00154904"/>
    <w:rsid w:val="00154F12"/>
    <w:rsid w:val="001550E8"/>
    <w:rsid w:val="00155344"/>
    <w:rsid w:val="0015631B"/>
    <w:rsid w:val="00157A06"/>
    <w:rsid w:val="00157D82"/>
    <w:rsid w:val="0016022C"/>
    <w:rsid w:val="0016080D"/>
    <w:rsid w:val="0016111E"/>
    <w:rsid w:val="0016112B"/>
    <w:rsid w:val="0016193E"/>
    <w:rsid w:val="00161B13"/>
    <w:rsid w:val="00161C04"/>
    <w:rsid w:val="00162C8A"/>
    <w:rsid w:val="00162CF2"/>
    <w:rsid w:val="0016310F"/>
    <w:rsid w:val="001632ED"/>
    <w:rsid w:val="00163722"/>
    <w:rsid w:val="00163914"/>
    <w:rsid w:val="00163A0B"/>
    <w:rsid w:val="00163DF3"/>
    <w:rsid w:val="001645B8"/>
    <w:rsid w:val="001647A9"/>
    <w:rsid w:val="00164801"/>
    <w:rsid w:val="001648F8"/>
    <w:rsid w:val="001652D1"/>
    <w:rsid w:val="001657DD"/>
    <w:rsid w:val="00166241"/>
    <w:rsid w:val="00166384"/>
    <w:rsid w:val="001663A5"/>
    <w:rsid w:val="00167590"/>
    <w:rsid w:val="00167AA2"/>
    <w:rsid w:val="001701AA"/>
    <w:rsid w:val="00170658"/>
    <w:rsid w:val="00170BB5"/>
    <w:rsid w:val="00170C0D"/>
    <w:rsid w:val="00170E5B"/>
    <w:rsid w:val="00171162"/>
    <w:rsid w:val="001713ED"/>
    <w:rsid w:val="00171A9A"/>
    <w:rsid w:val="00171F21"/>
    <w:rsid w:val="0017205A"/>
    <w:rsid w:val="00172CA4"/>
    <w:rsid w:val="001736BB"/>
    <w:rsid w:val="00173DCD"/>
    <w:rsid w:val="00173E78"/>
    <w:rsid w:val="00174493"/>
    <w:rsid w:val="00174736"/>
    <w:rsid w:val="001751EA"/>
    <w:rsid w:val="001760F6"/>
    <w:rsid w:val="00176374"/>
    <w:rsid w:val="0017650C"/>
    <w:rsid w:val="0017658C"/>
    <w:rsid w:val="00177016"/>
    <w:rsid w:val="001770B0"/>
    <w:rsid w:val="0017796E"/>
    <w:rsid w:val="00180472"/>
    <w:rsid w:val="00180667"/>
    <w:rsid w:val="001806DA"/>
    <w:rsid w:val="00180D72"/>
    <w:rsid w:val="00180E25"/>
    <w:rsid w:val="001810E0"/>
    <w:rsid w:val="0018163F"/>
    <w:rsid w:val="00181AD5"/>
    <w:rsid w:val="00181B0D"/>
    <w:rsid w:val="00181E33"/>
    <w:rsid w:val="00181FB6"/>
    <w:rsid w:val="0018217C"/>
    <w:rsid w:val="00182420"/>
    <w:rsid w:val="0018295D"/>
    <w:rsid w:val="00182B02"/>
    <w:rsid w:val="00182C6E"/>
    <w:rsid w:val="00183070"/>
    <w:rsid w:val="001831DC"/>
    <w:rsid w:val="001837DA"/>
    <w:rsid w:val="00183BAB"/>
    <w:rsid w:val="00183E26"/>
    <w:rsid w:val="0018405A"/>
    <w:rsid w:val="00184466"/>
    <w:rsid w:val="00184BCE"/>
    <w:rsid w:val="0018599E"/>
    <w:rsid w:val="00186826"/>
    <w:rsid w:val="00186BB5"/>
    <w:rsid w:val="00187104"/>
    <w:rsid w:val="00187265"/>
    <w:rsid w:val="001875F1"/>
    <w:rsid w:val="0018777A"/>
    <w:rsid w:val="00187DF8"/>
    <w:rsid w:val="0019058A"/>
    <w:rsid w:val="001905C1"/>
    <w:rsid w:val="00190F67"/>
    <w:rsid w:val="00191050"/>
    <w:rsid w:val="00191687"/>
    <w:rsid w:val="00191C65"/>
    <w:rsid w:val="00191ECB"/>
    <w:rsid w:val="00191EE2"/>
    <w:rsid w:val="00192063"/>
    <w:rsid w:val="001923A7"/>
    <w:rsid w:val="0019269C"/>
    <w:rsid w:val="001936B0"/>
    <w:rsid w:val="001939ED"/>
    <w:rsid w:val="00193ECC"/>
    <w:rsid w:val="001943AD"/>
    <w:rsid w:val="0019513E"/>
    <w:rsid w:val="00195690"/>
    <w:rsid w:val="00195776"/>
    <w:rsid w:val="00196006"/>
    <w:rsid w:val="00196C49"/>
    <w:rsid w:val="00197241"/>
    <w:rsid w:val="00197588"/>
    <w:rsid w:val="001978F9"/>
    <w:rsid w:val="00197E1C"/>
    <w:rsid w:val="001A06BB"/>
    <w:rsid w:val="001A1D0C"/>
    <w:rsid w:val="001A1E85"/>
    <w:rsid w:val="001A24F0"/>
    <w:rsid w:val="001A26FA"/>
    <w:rsid w:val="001A2D4C"/>
    <w:rsid w:val="001A3097"/>
    <w:rsid w:val="001A3F7C"/>
    <w:rsid w:val="001A4766"/>
    <w:rsid w:val="001A490F"/>
    <w:rsid w:val="001A4A79"/>
    <w:rsid w:val="001A52A2"/>
    <w:rsid w:val="001A54F9"/>
    <w:rsid w:val="001A5547"/>
    <w:rsid w:val="001A597B"/>
    <w:rsid w:val="001A63F9"/>
    <w:rsid w:val="001A6548"/>
    <w:rsid w:val="001A6B4C"/>
    <w:rsid w:val="001A6CED"/>
    <w:rsid w:val="001A6DC2"/>
    <w:rsid w:val="001A6E67"/>
    <w:rsid w:val="001A6EAC"/>
    <w:rsid w:val="001A6FE0"/>
    <w:rsid w:val="001A7B32"/>
    <w:rsid w:val="001A7DCE"/>
    <w:rsid w:val="001B039D"/>
    <w:rsid w:val="001B08A9"/>
    <w:rsid w:val="001B0EC2"/>
    <w:rsid w:val="001B1016"/>
    <w:rsid w:val="001B118C"/>
    <w:rsid w:val="001B131E"/>
    <w:rsid w:val="001B1426"/>
    <w:rsid w:val="001B1D3C"/>
    <w:rsid w:val="001B2365"/>
    <w:rsid w:val="001B255D"/>
    <w:rsid w:val="001B34AB"/>
    <w:rsid w:val="001B37C4"/>
    <w:rsid w:val="001B49AE"/>
    <w:rsid w:val="001B5CC8"/>
    <w:rsid w:val="001B6CA3"/>
    <w:rsid w:val="001B746C"/>
    <w:rsid w:val="001B7953"/>
    <w:rsid w:val="001B7ADA"/>
    <w:rsid w:val="001B7EA2"/>
    <w:rsid w:val="001C044B"/>
    <w:rsid w:val="001C0559"/>
    <w:rsid w:val="001C18C3"/>
    <w:rsid w:val="001C24DF"/>
    <w:rsid w:val="001C2B1B"/>
    <w:rsid w:val="001C2CBF"/>
    <w:rsid w:val="001C3032"/>
    <w:rsid w:val="001C318C"/>
    <w:rsid w:val="001C34F1"/>
    <w:rsid w:val="001C3AA0"/>
    <w:rsid w:val="001C3AE9"/>
    <w:rsid w:val="001C4717"/>
    <w:rsid w:val="001C4C30"/>
    <w:rsid w:val="001C514A"/>
    <w:rsid w:val="001C581E"/>
    <w:rsid w:val="001C584D"/>
    <w:rsid w:val="001C5F38"/>
    <w:rsid w:val="001C64BC"/>
    <w:rsid w:val="001C671C"/>
    <w:rsid w:val="001C67C0"/>
    <w:rsid w:val="001C6F9F"/>
    <w:rsid w:val="001C7FD1"/>
    <w:rsid w:val="001D005B"/>
    <w:rsid w:val="001D01E5"/>
    <w:rsid w:val="001D021A"/>
    <w:rsid w:val="001D04B7"/>
    <w:rsid w:val="001D0724"/>
    <w:rsid w:val="001D18D5"/>
    <w:rsid w:val="001D1ACC"/>
    <w:rsid w:val="001D1D7F"/>
    <w:rsid w:val="001D2150"/>
    <w:rsid w:val="001D221C"/>
    <w:rsid w:val="001D27C0"/>
    <w:rsid w:val="001D293D"/>
    <w:rsid w:val="001D2F7B"/>
    <w:rsid w:val="001D3259"/>
    <w:rsid w:val="001D3331"/>
    <w:rsid w:val="001D33AD"/>
    <w:rsid w:val="001D373C"/>
    <w:rsid w:val="001D389C"/>
    <w:rsid w:val="001D3BCA"/>
    <w:rsid w:val="001D451E"/>
    <w:rsid w:val="001D5206"/>
    <w:rsid w:val="001D5CD6"/>
    <w:rsid w:val="001D63BA"/>
    <w:rsid w:val="001D6C13"/>
    <w:rsid w:val="001D6F10"/>
    <w:rsid w:val="001D745D"/>
    <w:rsid w:val="001D75A8"/>
    <w:rsid w:val="001D763A"/>
    <w:rsid w:val="001D7937"/>
    <w:rsid w:val="001D79AB"/>
    <w:rsid w:val="001D7D96"/>
    <w:rsid w:val="001E00B5"/>
    <w:rsid w:val="001E00D5"/>
    <w:rsid w:val="001E0B7F"/>
    <w:rsid w:val="001E1E35"/>
    <w:rsid w:val="001E1F4A"/>
    <w:rsid w:val="001E2087"/>
    <w:rsid w:val="001E28AB"/>
    <w:rsid w:val="001E3664"/>
    <w:rsid w:val="001E4391"/>
    <w:rsid w:val="001E4B5D"/>
    <w:rsid w:val="001E4F3D"/>
    <w:rsid w:val="001E5455"/>
    <w:rsid w:val="001E5521"/>
    <w:rsid w:val="001E56AB"/>
    <w:rsid w:val="001E571A"/>
    <w:rsid w:val="001E5AD5"/>
    <w:rsid w:val="001E5E09"/>
    <w:rsid w:val="001E6067"/>
    <w:rsid w:val="001E65E5"/>
    <w:rsid w:val="001E6EDC"/>
    <w:rsid w:val="001E7561"/>
    <w:rsid w:val="001E77D6"/>
    <w:rsid w:val="001F0798"/>
    <w:rsid w:val="001F09FA"/>
    <w:rsid w:val="001F1407"/>
    <w:rsid w:val="001F1851"/>
    <w:rsid w:val="001F26A9"/>
    <w:rsid w:val="001F2B3C"/>
    <w:rsid w:val="001F2E61"/>
    <w:rsid w:val="001F39A3"/>
    <w:rsid w:val="001F3CB5"/>
    <w:rsid w:val="001F3D01"/>
    <w:rsid w:val="001F3F10"/>
    <w:rsid w:val="001F4339"/>
    <w:rsid w:val="001F4CCA"/>
    <w:rsid w:val="001F5F83"/>
    <w:rsid w:val="001F621C"/>
    <w:rsid w:val="001F6780"/>
    <w:rsid w:val="001F6B7E"/>
    <w:rsid w:val="001F6DC1"/>
    <w:rsid w:val="001F7694"/>
    <w:rsid w:val="001F77BD"/>
    <w:rsid w:val="001F7CC2"/>
    <w:rsid w:val="001F7D82"/>
    <w:rsid w:val="001F7DCB"/>
    <w:rsid w:val="00200132"/>
    <w:rsid w:val="00200275"/>
    <w:rsid w:val="002002E3"/>
    <w:rsid w:val="0020070A"/>
    <w:rsid w:val="0020072C"/>
    <w:rsid w:val="00200AC7"/>
    <w:rsid w:val="00200C9E"/>
    <w:rsid w:val="002014E1"/>
    <w:rsid w:val="002019D7"/>
    <w:rsid w:val="00201A6E"/>
    <w:rsid w:val="00201F3D"/>
    <w:rsid w:val="002021A4"/>
    <w:rsid w:val="002022DC"/>
    <w:rsid w:val="0020242F"/>
    <w:rsid w:val="00202A27"/>
    <w:rsid w:val="0020304F"/>
    <w:rsid w:val="00203423"/>
    <w:rsid w:val="002037C0"/>
    <w:rsid w:val="00203C45"/>
    <w:rsid w:val="00203EEF"/>
    <w:rsid w:val="0020428B"/>
    <w:rsid w:val="00204E61"/>
    <w:rsid w:val="0020539D"/>
    <w:rsid w:val="002054ED"/>
    <w:rsid w:val="00205745"/>
    <w:rsid w:val="00205892"/>
    <w:rsid w:val="00205941"/>
    <w:rsid w:val="00205D85"/>
    <w:rsid w:val="00205E37"/>
    <w:rsid w:val="00205E9B"/>
    <w:rsid w:val="00205EB0"/>
    <w:rsid w:val="002064ED"/>
    <w:rsid w:val="00206899"/>
    <w:rsid w:val="00207130"/>
    <w:rsid w:val="0020791A"/>
    <w:rsid w:val="00207C68"/>
    <w:rsid w:val="00210135"/>
    <w:rsid w:val="0021033D"/>
    <w:rsid w:val="00210E3E"/>
    <w:rsid w:val="0021127C"/>
    <w:rsid w:val="00211467"/>
    <w:rsid w:val="00211894"/>
    <w:rsid w:val="00211AF3"/>
    <w:rsid w:val="00211BB6"/>
    <w:rsid w:val="00211D81"/>
    <w:rsid w:val="00211DB3"/>
    <w:rsid w:val="00211E6B"/>
    <w:rsid w:val="00212171"/>
    <w:rsid w:val="00212AFF"/>
    <w:rsid w:val="00213784"/>
    <w:rsid w:val="00213D0F"/>
    <w:rsid w:val="00214495"/>
    <w:rsid w:val="00214990"/>
    <w:rsid w:val="00214FC4"/>
    <w:rsid w:val="00215346"/>
    <w:rsid w:val="002155C5"/>
    <w:rsid w:val="00216291"/>
    <w:rsid w:val="00216771"/>
    <w:rsid w:val="0021700F"/>
    <w:rsid w:val="0021748A"/>
    <w:rsid w:val="00217C80"/>
    <w:rsid w:val="00220135"/>
    <w:rsid w:val="0022059C"/>
    <w:rsid w:val="00221032"/>
    <w:rsid w:val="0022190F"/>
    <w:rsid w:val="00221C10"/>
    <w:rsid w:val="00222363"/>
    <w:rsid w:val="00223015"/>
    <w:rsid w:val="0022378B"/>
    <w:rsid w:val="002239DD"/>
    <w:rsid w:val="002240E2"/>
    <w:rsid w:val="00224112"/>
    <w:rsid w:val="00224B61"/>
    <w:rsid w:val="00224B99"/>
    <w:rsid w:val="00225444"/>
    <w:rsid w:val="00225661"/>
    <w:rsid w:val="0022597B"/>
    <w:rsid w:val="00225A67"/>
    <w:rsid w:val="00225F4F"/>
    <w:rsid w:val="00226508"/>
    <w:rsid w:val="002267A4"/>
    <w:rsid w:val="00226AA1"/>
    <w:rsid w:val="00226BF5"/>
    <w:rsid w:val="00227363"/>
    <w:rsid w:val="0023012E"/>
    <w:rsid w:val="002301A3"/>
    <w:rsid w:val="0023054C"/>
    <w:rsid w:val="002308D7"/>
    <w:rsid w:val="00230A6F"/>
    <w:rsid w:val="00230DA0"/>
    <w:rsid w:val="00230FD1"/>
    <w:rsid w:val="00231047"/>
    <w:rsid w:val="00231115"/>
    <w:rsid w:val="00231185"/>
    <w:rsid w:val="002314AF"/>
    <w:rsid w:val="0023154C"/>
    <w:rsid w:val="002317EB"/>
    <w:rsid w:val="00231BAD"/>
    <w:rsid w:val="00231DE0"/>
    <w:rsid w:val="00232201"/>
    <w:rsid w:val="002332D4"/>
    <w:rsid w:val="00233313"/>
    <w:rsid w:val="00233400"/>
    <w:rsid w:val="002336A3"/>
    <w:rsid w:val="002337DA"/>
    <w:rsid w:val="0023391C"/>
    <w:rsid w:val="00233D59"/>
    <w:rsid w:val="002343EA"/>
    <w:rsid w:val="002348D1"/>
    <w:rsid w:val="002352EB"/>
    <w:rsid w:val="00235352"/>
    <w:rsid w:val="002355DE"/>
    <w:rsid w:val="00235D47"/>
    <w:rsid w:val="00235FB8"/>
    <w:rsid w:val="002362BA"/>
    <w:rsid w:val="0023639D"/>
    <w:rsid w:val="002367B9"/>
    <w:rsid w:val="00236BED"/>
    <w:rsid w:val="00236D40"/>
    <w:rsid w:val="00236E29"/>
    <w:rsid w:val="0023703F"/>
    <w:rsid w:val="002374FB"/>
    <w:rsid w:val="002379C4"/>
    <w:rsid w:val="00237C34"/>
    <w:rsid w:val="00237C96"/>
    <w:rsid w:val="002400EE"/>
    <w:rsid w:val="002410D6"/>
    <w:rsid w:val="002416C8"/>
    <w:rsid w:val="002417FF"/>
    <w:rsid w:val="00241802"/>
    <w:rsid w:val="00241815"/>
    <w:rsid w:val="002419C2"/>
    <w:rsid w:val="00241BC3"/>
    <w:rsid w:val="002423D9"/>
    <w:rsid w:val="0024284F"/>
    <w:rsid w:val="002428CE"/>
    <w:rsid w:val="00242B07"/>
    <w:rsid w:val="00243046"/>
    <w:rsid w:val="0024310B"/>
    <w:rsid w:val="00243AC7"/>
    <w:rsid w:val="00243F23"/>
    <w:rsid w:val="002440F1"/>
    <w:rsid w:val="00244555"/>
    <w:rsid w:val="002445B2"/>
    <w:rsid w:val="002453D6"/>
    <w:rsid w:val="002454B3"/>
    <w:rsid w:val="0024562F"/>
    <w:rsid w:val="00245721"/>
    <w:rsid w:val="00245A0D"/>
    <w:rsid w:val="00245D09"/>
    <w:rsid w:val="00245D4D"/>
    <w:rsid w:val="00245DDF"/>
    <w:rsid w:val="002465DC"/>
    <w:rsid w:val="00246741"/>
    <w:rsid w:val="00246CB8"/>
    <w:rsid w:val="00246F90"/>
    <w:rsid w:val="00247162"/>
    <w:rsid w:val="00247C4B"/>
    <w:rsid w:val="002505CC"/>
    <w:rsid w:val="00250A84"/>
    <w:rsid w:val="002513A8"/>
    <w:rsid w:val="0025183C"/>
    <w:rsid w:val="00251D3B"/>
    <w:rsid w:val="00251DFE"/>
    <w:rsid w:val="00252365"/>
    <w:rsid w:val="00252960"/>
    <w:rsid w:val="002529CD"/>
    <w:rsid w:val="0025331F"/>
    <w:rsid w:val="0025375F"/>
    <w:rsid w:val="00253977"/>
    <w:rsid w:val="00254126"/>
    <w:rsid w:val="00254130"/>
    <w:rsid w:val="00254265"/>
    <w:rsid w:val="00254283"/>
    <w:rsid w:val="002544B9"/>
    <w:rsid w:val="00254A49"/>
    <w:rsid w:val="00254F00"/>
    <w:rsid w:val="00254F36"/>
    <w:rsid w:val="00254FC8"/>
    <w:rsid w:val="0025588E"/>
    <w:rsid w:val="00255C93"/>
    <w:rsid w:val="00255E16"/>
    <w:rsid w:val="0025601C"/>
    <w:rsid w:val="00256128"/>
    <w:rsid w:val="002565D1"/>
    <w:rsid w:val="0025696C"/>
    <w:rsid w:val="00256EBE"/>
    <w:rsid w:val="00257646"/>
    <w:rsid w:val="0025782B"/>
    <w:rsid w:val="002600A3"/>
    <w:rsid w:val="002606AF"/>
    <w:rsid w:val="002614A5"/>
    <w:rsid w:val="00261C8F"/>
    <w:rsid w:val="00261F6C"/>
    <w:rsid w:val="00262028"/>
    <w:rsid w:val="002624AE"/>
    <w:rsid w:val="00263873"/>
    <w:rsid w:val="002639A2"/>
    <w:rsid w:val="00263A09"/>
    <w:rsid w:val="00263A5D"/>
    <w:rsid w:val="002641AB"/>
    <w:rsid w:val="00264B53"/>
    <w:rsid w:val="00264BA2"/>
    <w:rsid w:val="00264C49"/>
    <w:rsid w:val="00264F25"/>
    <w:rsid w:val="002658A8"/>
    <w:rsid w:val="00265CDA"/>
    <w:rsid w:val="00266823"/>
    <w:rsid w:val="00266A03"/>
    <w:rsid w:val="00266CCC"/>
    <w:rsid w:val="00266DDE"/>
    <w:rsid w:val="00267BC1"/>
    <w:rsid w:val="00270DD3"/>
    <w:rsid w:val="0027139E"/>
    <w:rsid w:val="00271828"/>
    <w:rsid w:val="0027194F"/>
    <w:rsid w:val="00272050"/>
    <w:rsid w:val="002725B6"/>
    <w:rsid w:val="00272876"/>
    <w:rsid w:val="00272C18"/>
    <w:rsid w:val="0027317A"/>
    <w:rsid w:val="002731CD"/>
    <w:rsid w:val="002731F8"/>
    <w:rsid w:val="00273468"/>
    <w:rsid w:val="002735AC"/>
    <w:rsid w:val="00273AB5"/>
    <w:rsid w:val="00273C5B"/>
    <w:rsid w:val="00273CA3"/>
    <w:rsid w:val="002740A2"/>
    <w:rsid w:val="002741AB"/>
    <w:rsid w:val="002744A0"/>
    <w:rsid w:val="00274A93"/>
    <w:rsid w:val="00274C24"/>
    <w:rsid w:val="00274C82"/>
    <w:rsid w:val="002756AC"/>
    <w:rsid w:val="00275BC9"/>
    <w:rsid w:val="00275DE5"/>
    <w:rsid w:val="00276084"/>
    <w:rsid w:val="00276309"/>
    <w:rsid w:val="0027698E"/>
    <w:rsid w:val="00276AA0"/>
    <w:rsid w:val="00276B87"/>
    <w:rsid w:val="00276CF9"/>
    <w:rsid w:val="00276DC5"/>
    <w:rsid w:val="00276E47"/>
    <w:rsid w:val="0027719A"/>
    <w:rsid w:val="00277595"/>
    <w:rsid w:val="0027769C"/>
    <w:rsid w:val="00277831"/>
    <w:rsid w:val="00277B9F"/>
    <w:rsid w:val="00280003"/>
    <w:rsid w:val="00280426"/>
    <w:rsid w:val="00280444"/>
    <w:rsid w:val="002805A8"/>
    <w:rsid w:val="00280D64"/>
    <w:rsid w:val="002811A9"/>
    <w:rsid w:val="002817F4"/>
    <w:rsid w:val="00282272"/>
    <w:rsid w:val="0028262A"/>
    <w:rsid w:val="00282C69"/>
    <w:rsid w:val="002834B5"/>
    <w:rsid w:val="00283718"/>
    <w:rsid w:val="00283DB5"/>
    <w:rsid w:val="00284D9D"/>
    <w:rsid w:val="00284DA5"/>
    <w:rsid w:val="00284F8A"/>
    <w:rsid w:val="0028576F"/>
    <w:rsid w:val="00285C48"/>
    <w:rsid w:val="00285C6F"/>
    <w:rsid w:val="00285FA2"/>
    <w:rsid w:val="0028626E"/>
    <w:rsid w:val="00286DB5"/>
    <w:rsid w:val="00286DFE"/>
    <w:rsid w:val="00286F03"/>
    <w:rsid w:val="00286F58"/>
    <w:rsid w:val="0028796F"/>
    <w:rsid w:val="00287ED1"/>
    <w:rsid w:val="00290009"/>
    <w:rsid w:val="00290208"/>
    <w:rsid w:val="0029071F"/>
    <w:rsid w:val="00290FB5"/>
    <w:rsid w:val="00291203"/>
    <w:rsid w:val="002912BF"/>
    <w:rsid w:val="00292003"/>
    <w:rsid w:val="0029205E"/>
    <w:rsid w:val="002924FF"/>
    <w:rsid w:val="002925FA"/>
    <w:rsid w:val="00292928"/>
    <w:rsid w:val="00292A12"/>
    <w:rsid w:val="00292F3A"/>
    <w:rsid w:val="00293BD5"/>
    <w:rsid w:val="00293FF2"/>
    <w:rsid w:val="0029418C"/>
    <w:rsid w:val="0029459E"/>
    <w:rsid w:val="00295054"/>
    <w:rsid w:val="00295159"/>
    <w:rsid w:val="002955E8"/>
    <w:rsid w:val="0029580D"/>
    <w:rsid w:val="00295973"/>
    <w:rsid w:val="00296398"/>
    <w:rsid w:val="002963B3"/>
    <w:rsid w:val="002967CE"/>
    <w:rsid w:val="00296FAD"/>
    <w:rsid w:val="00297A89"/>
    <w:rsid w:val="00297B24"/>
    <w:rsid w:val="00297E71"/>
    <w:rsid w:val="002A02AE"/>
    <w:rsid w:val="002A041D"/>
    <w:rsid w:val="002A077B"/>
    <w:rsid w:val="002A10C7"/>
    <w:rsid w:val="002A1D70"/>
    <w:rsid w:val="002A203E"/>
    <w:rsid w:val="002A2313"/>
    <w:rsid w:val="002A2A13"/>
    <w:rsid w:val="002A2DC2"/>
    <w:rsid w:val="002A2F0D"/>
    <w:rsid w:val="002A30DA"/>
    <w:rsid w:val="002A390F"/>
    <w:rsid w:val="002A39DA"/>
    <w:rsid w:val="002A3AD7"/>
    <w:rsid w:val="002A4285"/>
    <w:rsid w:val="002A4500"/>
    <w:rsid w:val="002A4BD4"/>
    <w:rsid w:val="002A504B"/>
    <w:rsid w:val="002A534A"/>
    <w:rsid w:val="002A55A1"/>
    <w:rsid w:val="002A6331"/>
    <w:rsid w:val="002A6427"/>
    <w:rsid w:val="002A6439"/>
    <w:rsid w:val="002A68C8"/>
    <w:rsid w:val="002A74B0"/>
    <w:rsid w:val="002A7587"/>
    <w:rsid w:val="002A759A"/>
    <w:rsid w:val="002A7B31"/>
    <w:rsid w:val="002A7DEB"/>
    <w:rsid w:val="002B02F8"/>
    <w:rsid w:val="002B035D"/>
    <w:rsid w:val="002B05B6"/>
    <w:rsid w:val="002B06CF"/>
    <w:rsid w:val="002B075E"/>
    <w:rsid w:val="002B0BCC"/>
    <w:rsid w:val="002B0C38"/>
    <w:rsid w:val="002B0D25"/>
    <w:rsid w:val="002B0FC1"/>
    <w:rsid w:val="002B11D2"/>
    <w:rsid w:val="002B1628"/>
    <w:rsid w:val="002B1941"/>
    <w:rsid w:val="002B1F8F"/>
    <w:rsid w:val="002B2D0B"/>
    <w:rsid w:val="002B2E59"/>
    <w:rsid w:val="002B3336"/>
    <w:rsid w:val="002B33E4"/>
    <w:rsid w:val="002B3CDD"/>
    <w:rsid w:val="002B3D42"/>
    <w:rsid w:val="002B3E30"/>
    <w:rsid w:val="002B3EFF"/>
    <w:rsid w:val="002B4095"/>
    <w:rsid w:val="002B4269"/>
    <w:rsid w:val="002B4279"/>
    <w:rsid w:val="002B4726"/>
    <w:rsid w:val="002B5343"/>
    <w:rsid w:val="002B6178"/>
    <w:rsid w:val="002B6324"/>
    <w:rsid w:val="002B6622"/>
    <w:rsid w:val="002B6724"/>
    <w:rsid w:val="002B686F"/>
    <w:rsid w:val="002B6ADC"/>
    <w:rsid w:val="002B6E91"/>
    <w:rsid w:val="002C0094"/>
    <w:rsid w:val="002C0918"/>
    <w:rsid w:val="002C18BB"/>
    <w:rsid w:val="002C1968"/>
    <w:rsid w:val="002C1EC8"/>
    <w:rsid w:val="002C2138"/>
    <w:rsid w:val="002C24F1"/>
    <w:rsid w:val="002C2700"/>
    <w:rsid w:val="002C2780"/>
    <w:rsid w:val="002C28D7"/>
    <w:rsid w:val="002C2A4B"/>
    <w:rsid w:val="002C2CA2"/>
    <w:rsid w:val="002C2CC9"/>
    <w:rsid w:val="002C2DD6"/>
    <w:rsid w:val="002C2FE0"/>
    <w:rsid w:val="002C33F5"/>
    <w:rsid w:val="002C3470"/>
    <w:rsid w:val="002C34CF"/>
    <w:rsid w:val="002C3B1A"/>
    <w:rsid w:val="002C3DCA"/>
    <w:rsid w:val="002C42BA"/>
    <w:rsid w:val="002C4687"/>
    <w:rsid w:val="002C4702"/>
    <w:rsid w:val="002C491B"/>
    <w:rsid w:val="002C57B5"/>
    <w:rsid w:val="002C5CCB"/>
    <w:rsid w:val="002C7E99"/>
    <w:rsid w:val="002D042F"/>
    <w:rsid w:val="002D0B18"/>
    <w:rsid w:val="002D0D06"/>
    <w:rsid w:val="002D0E45"/>
    <w:rsid w:val="002D0E71"/>
    <w:rsid w:val="002D15F7"/>
    <w:rsid w:val="002D201E"/>
    <w:rsid w:val="002D2205"/>
    <w:rsid w:val="002D257D"/>
    <w:rsid w:val="002D268D"/>
    <w:rsid w:val="002D278F"/>
    <w:rsid w:val="002D293D"/>
    <w:rsid w:val="002D2BEB"/>
    <w:rsid w:val="002D2C16"/>
    <w:rsid w:val="002D33B6"/>
    <w:rsid w:val="002D34DC"/>
    <w:rsid w:val="002D4146"/>
    <w:rsid w:val="002D417C"/>
    <w:rsid w:val="002D428D"/>
    <w:rsid w:val="002D45EE"/>
    <w:rsid w:val="002D4D42"/>
    <w:rsid w:val="002D5F50"/>
    <w:rsid w:val="002D623F"/>
    <w:rsid w:val="002D6A25"/>
    <w:rsid w:val="002D6D2F"/>
    <w:rsid w:val="002E0372"/>
    <w:rsid w:val="002E1385"/>
    <w:rsid w:val="002E14C3"/>
    <w:rsid w:val="002E1C39"/>
    <w:rsid w:val="002E2300"/>
    <w:rsid w:val="002E2434"/>
    <w:rsid w:val="002E26DF"/>
    <w:rsid w:val="002E2728"/>
    <w:rsid w:val="002E2A9A"/>
    <w:rsid w:val="002E2D0F"/>
    <w:rsid w:val="002E32E1"/>
    <w:rsid w:val="002E335D"/>
    <w:rsid w:val="002E3496"/>
    <w:rsid w:val="002E3EAE"/>
    <w:rsid w:val="002E4845"/>
    <w:rsid w:val="002E4FC4"/>
    <w:rsid w:val="002E526F"/>
    <w:rsid w:val="002E5959"/>
    <w:rsid w:val="002E6157"/>
    <w:rsid w:val="002E6567"/>
    <w:rsid w:val="002E65F4"/>
    <w:rsid w:val="002E6B68"/>
    <w:rsid w:val="002E6B84"/>
    <w:rsid w:val="002E7195"/>
    <w:rsid w:val="002F06CA"/>
    <w:rsid w:val="002F0C89"/>
    <w:rsid w:val="002F1124"/>
    <w:rsid w:val="002F11CC"/>
    <w:rsid w:val="002F16B1"/>
    <w:rsid w:val="002F17EE"/>
    <w:rsid w:val="002F1D3D"/>
    <w:rsid w:val="002F1F16"/>
    <w:rsid w:val="002F280F"/>
    <w:rsid w:val="002F2C0A"/>
    <w:rsid w:val="002F2E46"/>
    <w:rsid w:val="002F2F41"/>
    <w:rsid w:val="002F348D"/>
    <w:rsid w:val="002F3AB7"/>
    <w:rsid w:val="002F3F5B"/>
    <w:rsid w:val="002F4710"/>
    <w:rsid w:val="002F4C80"/>
    <w:rsid w:val="002F4D47"/>
    <w:rsid w:val="002F4D5C"/>
    <w:rsid w:val="002F516B"/>
    <w:rsid w:val="002F53A6"/>
    <w:rsid w:val="002F5B79"/>
    <w:rsid w:val="002F5CA2"/>
    <w:rsid w:val="002F6188"/>
    <w:rsid w:val="002F630B"/>
    <w:rsid w:val="002F67E0"/>
    <w:rsid w:val="002F6A99"/>
    <w:rsid w:val="002F6BA5"/>
    <w:rsid w:val="002F7476"/>
    <w:rsid w:val="0030070A"/>
    <w:rsid w:val="00301170"/>
    <w:rsid w:val="003019D9"/>
    <w:rsid w:val="003022AF"/>
    <w:rsid w:val="00302789"/>
    <w:rsid w:val="003029A7"/>
    <w:rsid w:val="00303070"/>
    <w:rsid w:val="003030E6"/>
    <w:rsid w:val="0030341A"/>
    <w:rsid w:val="003035C7"/>
    <w:rsid w:val="003036D1"/>
    <w:rsid w:val="00303C35"/>
    <w:rsid w:val="00303DBF"/>
    <w:rsid w:val="003040C8"/>
    <w:rsid w:val="003042E3"/>
    <w:rsid w:val="003045E1"/>
    <w:rsid w:val="003046AD"/>
    <w:rsid w:val="00304C24"/>
    <w:rsid w:val="0030502A"/>
    <w:rsid w:val="00305109"/>
    <w:rsid w:val="0030537B"/>
    <w:rsid w:val="00305524"/>
    <w:rsid w:val="003055AD"/>
    <w:rsid w:val="003055BD"/>
    <w:rsid w:val="0030618F"/>
    <w:rsid w:val="00306366"/>
    <w:rsid w:val="00306482"/>
    <w:rsid w:val="00306E4C"/>
    <w:rsid w:val="00307131"/>
    <w:rsid w:val="0031048E"/>
    <w:rsid w:val="0031051F"/>
    <w:rsid w:val="00310B08"/>
    <w:rsid w:val="00311638"/>
    <w:rsid w:val="003118A1"/>
    <w:rsid w:val="00311C13"/>
    <w:rsid w:val="00311DA7"/>
    <w:rsid w:val="00312082"/>
    <w:rsid w:val="00312229"/>
    <w:rsid w:val="00312A65"/>
    <w:rsid w:val="00312D82"/>
    <w:rsid w:val="00312E32"/>
    <w:rsid w:val="003133D4"/>
    <w:rsid w:val="003138CA"/>
    <w:rsid w:val="00313DDB"/>
    <w:rsid w:val="00313F97"/>
    <w:rsid w:val="00313FA2"/>
    <w:rsid w:val="00314275"/>
    <w:rsid w:val="0031491F"/>
    <w:rsid w:val="00314DFF"/>
    <w:rsid w:val="00314FC9"/>
    <w:rsid w:val="003151BC"/>
    <w:rsid w:val="003159F5"/>
    <w:rsid w:val="00315A2D"/>
    <w:rsid w:val="00316444"/>
    <w:rsid w:val="0031658B"/>
    <w:rsid w:val="00317696"/>
    <w:rsid w:val="0031788F"/>
    <w:rsid w:val="00317EFD"/>
    <w:rsid w:val="00320726"/>
    <w:rsid w:val="003209A5"/>
    <w:rsid w:val="00320FF4"/>
    <w:rsid w:val="00321802"/>
    <w:rsid w:val="003218C9"/>
    <w:rsid w:val="00321B38"/>
    <w:rsid w:val="00322186"/>
    <w:rsid w:val="00322417"/>
    <w:rsid w:val="003225CA"/>
    <w:rsid w:val="00322977"/>
    <w:rsid w:val="00322D53"/>
    <w:rsid w:val="00323B86"/>
    <w:rsid w:val="00324355"/>
    <w:rsid w:val="00324EE0"/>
    <w:rsid w:val="00325127"/>
    <w:rsid w:val="00325329"/>
    <w:rsid w:val="00326938"/>
    <w:rsid w:val="00326D25"/>
    <w:rsid w:val="00326D7C"/>
    <w:rsid w:val="00326DD9"/>
    <w:rsid w:val="00327199"/>
    <w:rsid w:val="00327342"/>
    <w:rsid w:val="00330505"/>
    <w:rsid w:val="00330EC7"/>
    <w:rsid w:val="0033131C"/>
    <w:rsid w:val="0033131F"/>
    <w:rsid w:val="00332046"/>
    <w:rsid w:val="0033259D"/>
    <w:rsid w:val="00332BEB"/>
    <w:rsid w:val="0033337B"/>
    <w:rsid w:val="00333745"/>
    <w:rsid w:val="0033410B"/>
    <w:rsid w:val="00334660"/>
    <w:rsid w:val="00334E85"/>
    <w:rsid w:val="00334F1D"/>
    <w:rsid w:val="00335206"/>
    <w:rsid w:val="00335CE2"/>
    <w:rsid w:val="00335F76"/>
    <w:rsid w:val="003363B4"/>
    <w:rsid w:val="0033645F"/>
    <w:rsid w:val="0033686B"/>
    <w:rsid w:val="00336EF0"/>
    <w:rsid w:val="00336FFD"/>
    <w:rsid w:val="00337060"/>
    <w:rsid w:val="003372CD"/>
    <w:rsid w:val="00337C0E"/>
    <w:rsid w:val="00337F6B"/>
    <w:rsid w:val="00340168"/>
    <w:rsid w:val="00340334"/>
    <w:rsid w:val="003408DF"/>
    <w:rsid w:val="0034091C"/>
    <w:rsid w:val="00340AA6"/>
    <w:rsid w:val="00340B2F"/>
    <w:rsid w:val="00340D96"/>
    <w:rsid w:val="00340E03"/>
    <w:rsid w:val="0034143C"/>
    <w:rsid w:val="00341745"/>
    <w:rsid w:val="00342CBB"/>
    <w:rsid w:val="003431FF"/>
    <w:rsid w:val="0034321C"/>
    <w:rsid w:val="00343224"/>
    <w:rsid w:val="0034390D"/>
    <w:rsid w:val="00343ADE"/>
    <w:rsid w:val="00344114"/>
    <w:rsid w:val="00344AED"/>
    <w:rsid w:val="00344E2B"/>
    <w:rsid w:val="00344E98"/>
    <w:rsid w:val="00345B26"/>
    <w:rsid w:val="00345C8E"/>
    <w:rsid w:val="00345FDD"/>
    <w:rsid w:val="003464BF"/>
    <w:rsid w:val="003464D3"/>
    <w:rsid w:val="0034684A"/>
    <w:rsid w:val="00346C5F"/>
    <w:rsid w:val="00347650"/>
    <w:rsid w:val="003479E3"/>
    <w:rsid w:val="00347C09"/>
    <w:rsid w:val="00347F23"/>
    <w:rsid w:val="003509A1"/>
    <w:rsid w:val="003511C7"/>
    <w:rsid w:val="00351314"/>
    <w:rsid w:val="0035156E"/>
    <w:rsid w:val="003518AE"/>
    <w:rsid w:val="00351A28"/>
    <w:rsid w:val="00351B2E"/>
    <w:rsid w:val="00352336"/>
    <w:rsid w:val="00352680"/>
    <w:rsid w:val="00352A4B"/>
    <w:rsid w:val="00353400"/>
    <w:rsid w:val="003538AA"/>
    <w:rsid w:val="00353AED"/>
    <w:rsid w:val="00353E49"/>
    <w:rsid w:val="0035415B"/>
    <w:rsid w:val="0035427F"/>
    <w:rsid w:val="00355467"/>
    <w:rsid w:val="003558B2"/>
    <w:rsid w:val="00355F37"/>
    <w:rsid w:val="003560B1"/>
    <w:rsid w:val="003560F7"/>
    <w:rsid w:val="003561D1"/>
    <w:rsid w:val="003566E1"/>
    <w:rsid w:val="003567C3"/>
    <w:rsid w:val="00356AE2"/>
    <w:rsid w:val="003571A2"/>
    <w:rsid w:val="0035727A"/>
    <w:rsid w:val="003574B2"/>
    <w:rsid w:val="00357745"/>
    <w:rsid w:val="00357823"/>
    <w:rsid w:val="00357B2E"/>
    <w:rsid w:val="00357C06"/>
    <w:rsid w:val="00357D1C"/>
    <w:rsid w:val="00360B0F"/>
    <w:rsid w:val="00360E32"/>
    <w:rsid w:val="003614E4"/>
    <w:rsid w:val="00361EEA"/>
    <w:rsid w:val="00362125"/>
    <w:rsid w:val="00362191"/>
    <w:rsid w:val="0036391D"/>
    <w:rsid w:val="00363A36"/>
    <w:rsid w:val="00364E10"/>
    <w:rsid w:val="003659FA"/>
    <w:rsid w:val="00365F65"/>
    <w:rsid w:val="00366078"/>
    <w:rsid w:val="00367587"/>
    <w:rsid w:val="003677BA"/>
    <w:rsid w:val="0037013D"/>
    <w:rsid w:val="00370A06"/>
    <w:rsid w:val="00370C01"/>
    <w:rsid w:val="00370DD7"/>
    <w:rsid w:val="00371605"/>
    <w:rsid w:val="00371775"/>
    <w:rsid w:val="0037206F"/>
    <w:rsid w:val="00372712"/>
    <w:rsid w:val="00372749"/>
    <w:rsid w:val="00372B2B"/>
    <w:rsid w:val="00373533"/>
    <w:rsid w:val="003738EA"/>
    <w:rsid w:val="00373A93"/>
    <w:rsid w:val="00373BB2"/>
    <w:rsid w:val="00373E11"/>
    <w:rsid w:val="003742D3"/>
    <w:rsid w:val="003744AD"/>
    <w:rsid w:val="003745EF"/>
    <w:rsid w:val="00374AAB"/>
    <w:rsid w:val="00374C0F"/>
    <w:rsid w:val="00374CE5"/>
    <w:rsid w:val="00375734"/>
    <w:rsid w:val="0037594E"/>
    <w:rsid w:val="00376099"/>
    <w:rsid w:val="00376140"/>
    <w:rsid w:val="00377A2F"/>
    <w:rsid w:val="00377B38"/>
    <w:rsid w:val="00377E5F"/>
    <w:rsid w:val="003805A0"/>
    <w:rsid w:val="00380645"/>
    <w:rsid w:val="0038199E"/>
    <w:rsid w:val="003824DC"/>
    <w:rsid w:val="00382C72"/>
    <w:rsid w:val="003834F6"/>
    <w:rsid w:val="00383AF9"/>
    <w:rsid w:val="00383B4B"/>
    <w:rsid w:val="003846D1"/>
    <w:rsid w:val="003849A8"/>
    <w:rsid w:val="00384B8E"/>
    <w:rsid w:val="00385972"/>
    <w:rsid w:val="00385A22"/>
    <w:rsid w:val="00385D17"/>
    <w:rsid w:val="00386135"/>
    <w:rsid w:val="00386156"/>
    <w:rsid w:val="003866B9"/>
    <w:rsid w:val="00386949"/>
    <w:rsid w:val="0038701A"/>
    <w:rsid w:val="003875DB"/>
    <w:rsid w:val="003900C6"/>
    <w:rsid w:val="00390326"/>
    <w:rsid w:val="003908D0"/>
    <w:rsid w:val="00390FBC"/>
    <w:rsid w:val="00391467"/>
    <w:rsid w:val="00391790"/>
    <w:rsid w:val="003918D4"/>
    <w:rsid w:val="00391986"/>
    <w:rsid w:val="00391A11"/>
    <w:rsid w:val="00391A75"/>
    <w:rsid w:val="00391D94"/>
    <w:rsid w:val="00391EBC"/>
    <w:rsid w:val="0039234E"/>
    <w:rsid w:val="0039249E"/>
    <w:rsid w:val="0039264C"/>
    <w:rsid w:val="003931C2"/>
    <w:rsid w:val="003933E4"/>
    <w:rsid w:val="003934D2"/>
    <w:rsid w:val="00393D8D"/>
    <w:rsid w:val="003950E0"/>
    <w:rsid w:val="00395117"/>
    <w:rsid w:val="00395301"/>
    <w:rsid w:val="00396863"/>
    <w:rsid w:val="00396B04"/>
    <w:rsid w:val="00396FEB"/>
    <w:rsid w:val="0039746D"/>
    <w:rsid w:val="00397479"/>
    <w:rsid w:val="00397B3A"/>
    <w:rsid w:val="003A0178"/>
    <w:rsid w:val="003A08F1"/>
    <w:rsid w:val="003A0F4B"/>
    <w:rsid w:val="003A110D"/>
    <w:rsid w:val="003A1179"/>
    <w:rsid w:val="003A15F2"/>
    <w:rsid w:val="003A1732"/>
    <w:rsid w:val="003A18C4"/>
    <w:rsid w:val="003A1E83"/>
    <w:rsid w:val="003A2292"/>
    <w:rsid w:val="003A22D4"/>
    <w:rsid w:val="003A25FD"/>
    <w:rsid w:val="003A27AE"/>
    <w:rsid w:val="003A28FE"/>
    <w:rsid w:val="003A2A3A"/>
    <w:rsid w:val="003A32AB"/>
    <w:rsid w:val="003A33D0"/>
    <w:rsid w:val="003A3E1D"/>
    <w:rsid w:val="003A4404"/>
    <w:rsid w:val="003A52CC"/>
    <w:rsid w:val="003A55D0"/>
    <w:rsid w:val="003A5F80"/>
    <w:rsid w:val="003A6CFD"/>
    <w:rsid w:val="003A6F71"/>
    <w:rsid w:val="003A7474"/>
    <w:rsid w:val="003A757A"/>
    <w:rsid w:val="003A77BB"/>
    <w:rsid w:val="003A79CC"/>
    <w:rsid w:val="003A7AB4"/>
    <w:rsid w:val="003B0575"/>
    <w:rsid w:val="003B06C2"/>
    <w:rsid w:val="003B09B1"/>
    <w:rsid w:val="003B0DE3"/>
    <w:rsid w:val="003B0E59"/>
    <w:rsid w:val="003B13E4"/>
    <w:rsid w:val="003B14C9"/>
    <w:rsid w:val="003B1E0E"/>
    <w:rsid w:val="003B20B2"/>
    <w:rsid w:val="003B24A9"/>
    <w:rsid w:val="003B2593"/>
    <w:rsid w:val="003B30CC"/>
    <w:rsid w:val="003B310C"/>
    <w:rsid w:val="003B3266"/>
    <w:rsid w:val="003B3436"/>
    <w:rsid w:val="003B3525"/>
    <w:rsid w:val="003B38B1"/>
    <w:rsid w:val="003B3B3D"/>
    <w:rsid w:val="003B4168"/>
    <w:rsid w:val="003B425A"/>
    <w:rsid w:val="003B4435"/>
    <w:rsid w:val="003B4749"/>
    <w:rsid w:val="003B4AE7"/>
    <w:rsid w:val="003B4F1F"/>
    <w:rsid w:val="003B5103"/>
    <w:rsid w:val="003B5399"/>
    <w:rsid w:val="003B5B97"/>
    <w:rsid w:val="003B7428"/>
    <w:rsid w:val="003C0100"/>
    <w:rsid w:val="003C0B83"/>
    <w:rsid w:val="003C0EEB"/>
    <w:rsid w:val="003C109D"/>
    <w:rsid w:val="003C144B"/>
    <w:rsid w:val="003C18B1"/>
    <w:rsid w:val="003C1D43"/>
    <w:rsid w:val="003C1EFC"/>
    <w:rsid w:val="003C28B8"/>
    <w:rsid w:val="003C2D3C"/>
    <w:rsid w:val="003C31E6"/>
    <w:rsid w:val="003C32E9"/>
    <w:rsid w:val="003C3A02"/>
    <w:rsid w:val="003C3BE5"/>
    <w:rsid w:val="003C3CFF"/>
    <w:rsid w:val="003C3D65"/>
    <w:rsid w:val="003C44AD"/>
    <w:rsid w:val="003C488E"/>
    <w:rsid w:val="003C4BE0"/>
    <w:rsid w:val="003C5513"/>
    <w:rsid w:val="003C60DE"/>
    <w:rsid w:val="003C61E3"/>
    <w:rsid w:val="003C6420"/>
    <w:rsid w:val="003C651D"/>
    <w:rsid w:val="003C6685"/>
    <w:rsid w:val="003C673B"/>
    <w:rsid w:val="003C6845"/>
    <w:rsid w:val="003C7CEA"/>
    <w:rsid w:val="003D0255"/>
    <w:rsid w:val="003D036A"/>
    <w:rsid w:val="003D04D2"/>
    <w:rsid w:val="003D0CC0"/>
    <w:rsid w:val="003D11DE"/>
    <w:rsid w:val="003D19CD"/>
    <w:rsid w:val="003D1BF1"/>
    <w:rsid w:val="003D1FF1"/>
    <w:rsid w:val="003D26D3"/>
    <w:rsid w:val="003D298B"/>
    <w:rsid w:val="003D2B1D"/>
    <w:rsid w:val="003D2CDE"/>
    <w:rsid w:val="003D36F7"/>
    <w:rsid w:val="003D3A7E"/>
    <w:rsid w:val="003D4423"/>
    <w:rsid w:val="003D468B"/>
    <w:rsid w:val="003D49A6"/>
    <w:rsid w:val="003D4B93"/>
    <w:rsid w:val="003D4CC2"/>
    <w:rsid w:val="003D54B1"/>
    <w:rsid w:val="003D5A14"/>
    <w:rsid w:val="003D6234"/>
    <w:rsid w:val="003D6316"/>
    <w:rsid w:val="003D64B0"/>
    <w:rsid w:val="003D6880"/>
    <w:rsid w:val="003D6D0B"/>
    <w:rsid w:val="003D72BD"/>
    <w:rsid w:val="003D788E"/>
    <w:rsid w:val="003E0C4C"/>
    <w:rsid w:val="003E1076"/>
    <w:rsid w:val="003E1808"/>
    <w:rsid w:val="003E1B28"/>
    <w:rsid w:val="003E2B44"/>
    <w:rsid w:val="003E30F9"/>
    <w:rsid w:val="003E3426"/>
    <w:rsid w:val="003E34C8"/>
    <w:rsid w:val="003E35C6"/>
    <w:rsid w:val="003E3892"/>
    <w:rsid w:val="003E39D1"/>
    <w:rsid w:val="003E3BCA"/>
    <w:rsid w:val="003E4014"/>
    <w:rsid w:val="003E4288"/>
    <w:rsid w:val="003E478D"/>
    <w:rsid w:val="003E4877"/>
    <w:rsid w:val="003E4DDB"/>
    <w:rsid w:val="003E5AAE"/>
    <w:rsid w:val="003E5F01"/>
    <w:rsid w:val="003E5FE0"/>
    <w:rsid w:val="003E6105"/>
    <w:rsid w:val="003E610A"/>
    <w:rsid w:val="003E68F4"/>
    <w:rsid w:val="003E69B4"/>
    <w:rsid w:val="003E69D0"/>
    <w:rsid w:val="003E6E5D"/>
    <w:rsid w:val="003E74CB"/>
    <w:rsid w:val="003F1744"/>
    <w:rsid w:val="003F1865"/>
    <w:rsid w:val="003F1CE6"/>
    <w:rsid w:val="003F1F91"/>
    <w:rsid w:val="003F20ED"/>
    <w:rsid w:val="003F22AE"/>
    <w:rsid w:val="003F26C6"/>
    <w:rsid w:val="003F275F"/>
    <w:rsid w:val="003F2B7F"/>
    <w:rsid w:val="003F2BC5"/>
    <w:rsid w:val="003F2C36"/>
    <w:rsid w:val="003F2E40"/>
    <w:rsid w:val="003F34F1"/>
    <w:rsid w:val="003F35B1"/>
    <w:rsid w:val="003F3C42"/>
    <w:rsid w:val="003F3D12"/>
    <w:rsid w:val="003F3D7C"/>
    <w:rsid w:val="003F4560"/>
    <w:rsid w:val="003F496B"/>
    <w:rsid w:val="003F4EC4"/>
    <w:rsid w:val="003F53C5"/>
    <w:rsid w:val="003F54B6"/>
    <w:rsid w:val="003F550E"/>
    <w:rsid w:val="003F56E7"/>
    <w:rsid w:val="003F5A0F"/>
    <w:rsid w:val="003F5EC6"/>
    <w:rsid w:val="003F609E"/>
    <w:rsid w:val="003F65F2"/>
    <w:rsid w:val="003F69CC"/>
    <w:rsid w:val="003F6DD4"/>
    <w:rsid w:val="003F7571"/>
    <w:rsid w:val="003F7F6A"/>
    <w:rsid w:val="0040047E"/>
    <w:rsid w:val="00400CEF"/>
    <w:rsid w:val="00400D44"/>
    <w:rsid w:val="00400F21"/>
    <w:rsid w:val="00401CED"/>
    <w:rsid w:val="00401D57"/>
    <w:rsid w:val="00402B93"/>
    <w:rsid w:val="00402BA5"/>
    <w:rsid w:val="0040300D"/>
    <w:rsid w:val="004035AD"/>
    <w:rsid w:val="004040D5"/>
    <w:rsid w:val="0040415D"/>
    <w:rsid w:val="00404563"/>
    <w:rsid w:val="00404566"/>
    <w:rsid w:val="00404886"/>
    <w:rsid w:val="00404906"/>
    <w:rsid w:val="00404B8F"/>
    <w:rsid w:val="00405DC8"/>
    <w:rsid w:val="004068AF"/>
    <w:rsid w:val="00406C5E"/>
    <w:rsid w:val="00406E9B"/>
    <w:rsid w:val="00406FA9"/>
    <w:rsid w:val="0040735F"/>
    <w:rsid w:val="00407651"/>
    <w:rsid w:val="00407756"/>
    <w:rsid w:val="00410C2F"/>
    <w:rsid w:val="00410C66"/>
    <w:rsid w:val="00410F59"/>
    <w:rsid w:val="0041154F"/>
    <w:rsid w:val="00411C07"/>
    <w:rsid w:val="00412166"/>
    <w:rsid w:val="00412306"/>
    <w:rsid w:val="00412509"/>
    <w:rsid w:val="00412731"/>
    <w:rsid w:val="00412F7B"/>
    <w:rsid w:val="00413A5A"/>
    <w:rsid w:val="00413CA9"/>
    <w:rsid w:val="00414F59"/>
    <w:rsid w:val="00414F69"/>
    <w:rsid w:val="004154E3"/>
    <w:rsid w:val="004157FB"/>
    <w:rsid w:val="00416126"/>
    <w:rsid w:val="004163CC"/>
    <w:rsid w:val="00416A61"/>
    <w:rsid w:val="0041761D"/>
    <w:rsid w:val="004178D5"/>
    <w:rsid w:val="00417B06"/>
    <w:rsid w:val="0042004F"/>
    <w:rsid w:val="00420B41"/>
    <w:rsid w:val="00421282"/>
    <w:rsid w:val="0042146F"/>
    <w:rsid w:val="004216C6"/>
    <w:rsid w:val="004216D9"/>
    <w:rsid w:val="004217FF"/>
    <w:rsid w:val="004218CE"/>
    <w:rsid w:val="00421C12"/>
    <w:rsid w:val="00421ED2"/>
    <w:rsid w:val="0042211C"/>
    <w:rsid w:val="004222DC"/>
    <w:rsid w:val="00422317"/>
    <w:rsid w:val="004228EA"/>
    <w:rsid w:val="00422D3E"/>
    <w:rsid w:val="00422F5D"/>
    <w:rsid w:val="0042343E"/>
    <w:rsid w:val="00424681"/>
    <w:rsid w:val="00424A66"/>
    <w:rsid w:val="00425746"/>
    <w:rsid w:val="00425911"/>
    <w:rsid w:val="004263BF"/>
    <w:rsid w:val="00426443"/>
    <w:rsid w:val="0042694F"/>
    <w:rsid w:val="00426B5E"/>
    <w:rsid w:val="00426C01"/>
    <w:rsid w:val="004271E3"/>
    <w:rsid w:val="0042752E"/>
    <w:rsid w:val="00427D00"/>
    <w:rsid w:val="00430124"/>
    <w:rsid w:val="0043033B"/>
    <w:rsid w:val="004308ED"/>
    <w:rsid w:val="00430B75"/>
    <w:rsid w:val="00430BC0"/>
    <w:rsid w:val="00431ECA"/>
    <w:rsid w:val="00432899"/>
    <w:rsid w:val="00432971"/>
    <w:rsid w:val="00432AB3"/>
    <w:rsid w:val="0043329F"/>
    <w:rsid w:val="004332B9"/>
    <w:rsid w:val="0043358A"/>
    <w:rsid w:val="0043448D"/>
    <w:rsid w:val="0043509B"/>
    <w:rsid w:val="0043565E"/>
    <w:rsid w:val="00435CB2"/>
    <w:rsid w:val="00435DF6"/>
    <w:rsid w:val="00436617"/>
    <w:rsid w:val="004368F6"/>
    <w:rsid w:val="004369F3"/>
    <w:rsid w:val="00436C8B"/>
    <w:rsid w:val="00437109"/>
    <w:rsid w:val="00437862"/>
    <w:rsid w:val="00437ABE"/>
    <w:rsid w:val="00437C2B"/>
    <w:rsid w:val="0044011E"/>
    <w:rsid w:val="00440802"/>
    <w:rsid w:val="00440CA1"/>
    <w:rsid w:val="00440EA4"/>
    <w:rsid w:val="004410F1"/>
    <w:rsid w:val="00441486"/>
    <w:rsid w:val="004414E6"/>
    <w:rsid w:val="00441FBA"/>
    <w:rsid w:val="0044281A"/>
    <w:rsid w:val="00443275"/>
    <w:rsid w:val="00444612"/>
    <w:rsid w:val="00445463"/>
    <w:rsid w:val="00445F52"/>
    <w:rsid w:val="004468F6"/>
    <w:rsid w:val="00446E3D"/>
    <w:rsid w:val="00446E44"/>
    <w:rsid w:val="00446F17"/>
    <w:rsid w:val="00447709"/>
    <w:rsid w:val="00447B91"/>
    <w:rsid w:val="00450229"/>
    <w:rsid w:val="00450AD2"/>
    <w:rsid w:val="00450D94"/>
    <w:rsid w:val="004513F1"/>
    <w:rsid w:val="00451AEB"/>
    <w:rsid w:val="00451C78"/>
    <w:rsid w:val="00451D16"/>
    <w:rsid w:val="0045225C"/>
    <w:rsid w:val="0045264D"/>
    <w:rsid w:val="004528D4"/>
    <w:rsid w:val="00452A3E"/>
    <w:rsid w:val="00453AAD"/>
    <w:rsid w:val="00453B36"/>
    <w:rsid w:val="00453F56"/>
    <w:rsid w:val="004545EE"/>
    <w:rsid w:val="00454A76"/>
    <w:rsid w:val="00455DC6"/>
    <w:rsid w:val="00455F62"/>
    <w:rsid w:val="0045628F"/>
    <w:rsid w:val="00456A98"/>
    <w:rsid w:val="00456BF0"/>
    <w:rsid w:val="00457100"/>
    <w:rsid w:val="00457273"/>
    <w:rsid w:val="00457668"/>
    <w:rsid w:val="00457915"/>
    <w:rsid w:val="004579C1"/>
    <w:rsid w:val="00457A18"/>
    <w:rsid w:val="00457E94"/>
    <w:rsid w:val="00460B80"/>
    <w:rsid w:val="0046104B"/>
    <w:rsid w:val="00461986"/>
    <w:rsid w:val="00461B0C"/>
    <w:rsid w:val="00461EF7"/>
    <w:rsid w:val="00462086"/>
    <w:rsid w:val="004622B7"/>
    <w:rsid w:val="00462C86"/>
    <w:rsid w:val="00462EDD"/>
    <w:rsid w:val="004634CC"/>
    <w:rsid w:val="004638F3"/>
    <w:rsid w:val="0046391A"/>
    <w:rsid w:val="00463A89"/>
    <w:rsid w:val="00463B65"/>
    <w:rsid w:val="00464373"/>
    <w:rsid w:val="00464845"/>
    <w:rsid w:val="00464BAB"/>
    <w:rsid w:val="0046539D"/>
    <w:rsid w:val="00465773"/>
    <w:rsid w:val="0046591A"/>
    <w:rsid w:val="00465F2D"/>
    <w:rsid w:val="00466105"/>
    <w:rsid w:val="00466415"/>
    <w:rsid w:val="004665F5"/>
    <w:rsid w:val="00466627"/>
    <w:rsid w:val="00466846"/>
    <w:rsid w:val="00467E05"/>
    <w:rsid w:val="00470461"/>
    <w:rsid w:val="00470787"/>
    <w:rsid w:val="004716D0"/>
    <w:rsid w:val="004718FC"/>
    <w:rsid w:val="00471B52"/>
    <w:rsid w:val="00471B8F"/>
    <w:rsid w:val="00471BB2"/>
    <w:rsid w:val="004725B3"/>
    <w:rsid w:val="00472C23"/>
    <w:rsid w:val="00473364"/>
    <w:rsid w:val="004733BF"/>
    <w:rsid w:val="0047415A"/>
    <w:rsid w:val="00474451"/>
    <w:rsid w:val="00475164"/>
    <w:rsid w:val="00475E42"/>
    <w:rsid w:val="00476D5C"/>
    <w:rsid w:val="004771C7"/>
    <w:rsid w:val="0047720F"/>
    <w:rsid w:val="00477387"/>
    <w:rsid w:val="00477A9A"/>
    <w:rsid w:val="00477CD2"/>
    <w:rsid w:val="004801A5"/>
    <w:rsid w:val="0048105D"/>
    <w:rsid w:val="00481267"/>
    <w:rsid w:val="0048126D"/>
    <w:rsid w:val="004819F4"/>
    <w:rsid w:val="00481A6E"/>
    <w:rsid w:val="00481B72"/>
    <w:rsid w:val="00482156"/>
    <w:rsid w:val="00482530"/>
    <w:rsid w:val="00482904"/>
    <w:rsid w:val="0048341D"/>
    <w:rsid w:val="00483A6D"/>
    <w:rsid w:val="00483B4A"/>
    <w:rsid w:val="00483FA6"/>
    <w:rsid w:val="004840A9"/>
    <w:rsid w:val="004844F9"/>
    <w:rsid w:val="00484EF3"/>
    <w:rsid w:val="004857A9"/>
    <w:rsid w:val="004859E6"/>
    <w:rsid w:val="00485C14"/>
    <w:rsid w:val="004862D6"/>
    <w:rsid w:val="00486602"/>
    <w:rsid w:val="0048691A"/>
    <w:rsid w:val="00486D8B"/>
    <w:rsid w:val="00486FB6"/>
    <w:rsid w:val="00487B74"/>
    <w:rsid w:val="00487D65"/>
    <w:rsid w:val="00490B58"/>
    <w:rsid w:val="00490D34"/>
    <w:rsid w:val="00490EBD"/>
    <w:rsid w:val="004911AA"/>
    <w:rsid w:val="00491265"/>
    <w:rsid w:val="0049133A"/>
    <w:rsid w:val="0049135F"/>
    <w:rsid w:val="00491B6F"/>
    <w:rsid w:val="00491D18"/>
    <w:rsid w:val="004920D0"/>
    <w:rsid w:val="00492B23"/>
    <w:rsid w:val="004938C9"/>
    <w:rsid w:val="004949B8"/>
    <w:rsid w:val="004954F9"/>
    <w:rsid w:val="00495734"/>
    <w:rsid w:val="00495908"/>
    <w:rsid w:val="00495EA2"/>
    <w:rsid w:val="00495F37"/>
    <w:rsid w:val="00495F45"/>
    <w:rsid w:val="00496010"/>
    <w:rsid w:val="0049632B"/>
    <w:rsid w:val="00496E48"/>
    <w:rsid w:val="00496EF2"/>
    <w:rsid w:val="004973C9"/>
    <w:rsid w:val="00497964"/>
    <w:rsid w:val="00497CD8"/>
    <w:rsid w:val="00497D6C"/>
    <w:rsid w:val="004A0431"/>
    <w:rsid w:val="004A0679"/>
    <w:rsid w:val="004A0A19"/>
    <w:rsid w:val="004A0BDA"/>
    <w:rsid w:val="004A11AA"/>
    <w:rsid w:val="004A21C2"/>
    <w:rsid w:val="004A248A"/>
    <w:rsid w:val="004A27A2"/>
    <w:rsid w:val="004A2885"/>
    <w:rsid w:val="004A2DE6"/>
    <w:rsid w:val="004A3059"/>
    <w:rsid w:val="004A30C1"/>
    <w:rsid w:val="004A31F8"/>
    <w:rsid w:val="004A454F"/>
    <w:rsid w:val="004A455A"/>
    <w:rsid w:val="004A45F8"/>
    <w:rsid w:val="004A46DA"/>
    <w:rsid w:val="004A4E13"/>
    <w:rsid w:val="004A51DE"/>
    <w:rsid w:val="004A5331"/>
    <w:rsid w:val="004A598C"/>
    <w:rsid w:val="004A5AE5"/>
    <w:rsid w:val="004A69B5"/>
    <w:rsid w:val="004A6CD1"/>
    <w:rsid w:val="004A6CD3"/>
    <w:rsid w:val="004A705D"/>
    <w:rsid w:val="004A7431"/>
    <w:rsid w:val="004A743B"/>
    <w:rsid w:val="004A751E"/>
    <w:rsid w:val="004A7669"/>
    <w:rsid w:val="004A768A"/>
    <w:rsid w:val="004A7975"/>
    <w:rsid w:val="004A7A88"/>
    <w:rsid w:val="004B00A1"/>
    <w:rsid w:val="004B010C"/>
    <w:rsid w:val="004B0C93"/>
    <w:rsid w:val="004B0D90"/>
    <w:rsid w:val="004B13DD"/>
    <w:rsid w:val="004B1989"/>
    <w:rsid w:val="004B220D"/>
    <w:rsid w:val="004B2784"/>
    <w:rsid w:val="004B2847"/>
    <w:rsid w:val="004B2998"/>
    <w:rsid w:val="004B32A8"/>
    <w:rsid w:val="004B36DF"/>
    <w:rsid w:val="004B48FA"/>
    <w:rsid w:val="004B498F"/>
    <w:rsid w:val="004B49BB"/>
    <w:rsid w:val="004B50D9"/>
    <w:rsid w:val="004B5186"/>
    <w:rsid w:val="004B5188"/>
    <w:rsid w:val="004B6590"/>
    <w:rsid w:val="004B68DF"/>
    <w:rsid w:val="004B69D5"/>
    <w:rsid w:val="004B71F1"/>
    <w:rsid w:val="004C0580"/>
    <w:rsid w:val="004C11A0"/>
    <w:rsid w:val="004C16C4"/>
    <w:rsid w:val="004C19A3"/>
    <w:rsid w:val="004C1C66"/>
    <w:rsid w:val="004C1FF7"/>
    <w:rsid w:val="004C20B2"/>
    <w:rsid w:val="004C270E"/>
    <w:rsid w:val="004C27F0"/>
    <w:rsid w:val="004C292C"/>
    <w:rsid w:val="004C2D2C"/>
    <w:rsid w:val="004C2F92"/>
    <w:rsid w:val="004C4B9B"/>
    <w:rsid w:val="004C539C"/>
    <w:rsid w:val="004C5900"/>
    <w:rsid w:val="004C5CDC"/>
    <w:rsid w:val="004C5CFE"/>
    <w:rsid w:val="004C634E"/>
    <w:rsid w:val="004C6467"/>
    <w:rsid w:val="004C6475"/>
    <w:rsid w:val="004C64F0"/>
    <w:rsid w:val="004C6835"/>
    <w:rsid w:val="004C71D5"/>
    <w:rsid w:val="004C7457"/>
    <w:rsid w:val="004D0C73"/>
    <w:rsid w:val="004D0E65"/>
    <w:rsid w:val="004D1AAC"/>
    <w:rsid w:val="004D29B1"/>
    <w:rsid w:val="004D3196"/>
    <w:rsid w:val="004D3ACF"/>
    <w:rsid w:val="004D3E1B"/>
    <w:rsid w:val="004D40CF"/>
    <w:rsid w:val="004D4192"/>
    <w:rsid w:val="004D52A6"/>
    <w:rsid w:val="004D641E"/>
    <w:rsid w:val="004D692C"/>
    <w:rsid w:val="004D6DDF"/>
    <w:rsid w:val="004D700D"/>
    <w:rsid w:val="004D7754"/>
    <w:rsid w:val="004D7BFF"/>
    <w:rsid w:val="004E082B"/>
    <w:rsid w:val="004E0927"/>
    <w:rsid w:val="004E0A93"/>
    <w:rsid w:val="004E1101"/>
    <w:rsid w:val="004E1555"/>
    <w:rsid w:val="004E1EFB"/>
    <w:rsid w:val="004E29DA"/>
    <w:rsid w:val="004E2EE3"/>
    <w:rsid w:val="004E2FF3"/>
    <w:rsid w:val="004E3185"/>
    <w:rsid w:val="004E3414"/>
    <w:rsid w:val="004E38BB"/>
    <w:rsid w:val="004E41D3"/>
    <w:rsid w:val="004E4206"/>
    <w:rsid w:val="004E4637"/>
    <w:rsid w:val="004E4716"/>
    <w:rsid w:val="004E4EE9"/>
    <w:rsid w:val="004E504F"/>
    <w:rsid w:val="004E507D"/>
    <w:rsid w:val="004E5DD0"/>
    <w:rsid w:val="004E66D6"/>
    <w:rsid w:val="004E68A2"/>
    <w:rsid w:val="004E7033"/>
    <w:rsid w:val="004E7065"/>
    <w:rsid w:val="004E7791"/>
    <w:rsid w:val="004F0003"/>
    <w:rsid w:val="004F0085"/>
    <w:rsid w:val="004F0280"/>
    <w:rsid w:val="004F0F63"/>
    <w:rsid w:val="004F1FDC"/>
    <w:rsid w:val="004F216F"/>
    <w:rsid w:val="004F22D6"/>
    <w:rsid w:val="004F29DC"/>
    <w:rsid w:val="004F3043"/>
    <w:rsid w:val="004F3388"/>
    <w:rsid w:val="004F368F"/>
    <w:rsid w:val="004F37A7"/>
    <w:rsid w:val="004F384D"/>
    <w:rsid w:val="004F3DBC"/>
    <w:rsid w:val="004F4A56"/>
    <w:rsid w:val="004F5572"/>
    <w:rsid w:val="004F594E"/>
    <w:rsid w:val="004F5A6A"/>
    <w:rsid w:val="004F5CB6"/>
    <w:rsid w:val="004F6FE7"/>
    <w:rsid w:val="004F71D4"/>
    <w:rsid w:val="004F7692"/>
    <w:rsid w:val="004F7715"/>
    <w:rsid w:val="005004D9"/>
    <w:rsid w:val="005004F5"/>
    <w:rsid w:val="00500FD2"/>
    <w:rsid w:val="00501980"/>
    <w:rsid w:val="00501B02"/>
    <w:rsid w:val="00501BCC"/>
    <w:rsid w:val="00502698"/>
    <w:rsid w:val="00502839"/>
    <w:rsid w:val="00502C09"/>
    <w:rsid w:val="00502EC2"/>
    <w:rsid w:val="00503364"/>
    <w:rsid w:val="00503668"/>
    <w:rsid w:val="005045B3"/>
    <w:rsid w:val="0050490D"/>
    <w:rsid w:val="005053F5"/>
    <w:rsid w:val="0050562B"/>
    <w:rsid w:val="00506469"/>
    <w:rsid w:val="00506885"/>
    <w:rsid w:val="00506BE1"/>
    <w:rsid w:val="005071DE"/>
    <w:rsid w:val="005074E8"/>
    <w:rsid w:val="005079F2"/>
    <w:rsid w:val="00507E10"/>
    <w:rsid w:val="005100A6"/>
    <w:rsid w:val="00510782"/>
    <w:rsid w:val="005111F8"/>
    <w:rsid w:val="00511378"/>
    <w:rsid w:val="00511664"/>
    <w:rsid w:val="00511A7E"/>
    <w:rsid w:val="00511E10"/>
    <w:rsid w:val="00512356"/>
    <w:rsid w:val="005123DF"/>
    <w:rsid w:val="005126E1"/>
    <w:rsid w:val="00512C36"/>
    <w:rsid w:val="00512D9A"/>
    <w:rsid w:val="0051317B"/>
    <w:rsid w:val="0051356B"/>
    <w:rsid w:val="00514041"/>
    <w:rsid w:val="005149E3"/>
    <w:rsid w:val="00514E64"/>
    <w:rsid w:val="00514F38"/>
    <w:rsid w:val="005150B7"/>
    <w:rsid w:val="00515DBC"/>
    <w:rsid w:val="00515E34"/>
    <w:rsid w:val="00515F72"/>
    <w:rsid w:val="00515FCE"/>
    <w:rsid w:val="005161FB"/>
    <w:rsid w:val="00516729"/>
    <w:rsid w:val="00516DB2"/>
    <w:rsid w:val="005170BD"/>
    <w:rsid w:val="00517661"/>
    <w:rsid w:val="0051792D"/>
    <w:rsid w:val="005201DA"/>
    <w:rsid w:val="005201DC"/>
    <w:rsid w:val="00521494"/>
    <w:rsid w:val="00521BA6"/>
    <w:rsid w:val="005237B0"/>
    <w:rsid w:val="00523D72"/>
    <w:rsid w:val="00524604"/>
    <w:rsid w:val="00524CBB"/>
    <w:rsid w:val="00525DB9"/>
    <w:rsid w:val="00525DF7"/>
    <w:rsid w:val="00525E50"/>
    <w:rsid w:val="00525EBD"/>
    <w:rsid w:val="00526305"/>
    <w:rsid w:val="005276E5"/>
    <w:rsid w:val="00527908"/>
    <w:rsid w:val="00527DB9"/>
    <w:rsid w:val="00530914"/>
    <w:rsid w:val="00530D7C"/>
    <w:rsid w:val="005318DC"/>
    <w:rsid w:val="005324C0"/>
    <w:rsid w:val="00532602"/>
    <w:rsid w:val="005327EF"/>
    <w:rsid w:val="00532B0B"/>
    <w:rsid w:val="00532BFD"/>
    <w:rsid w:val="00533234"/>
    <w:rsid w:val="00533CA9"/>
    <w:rsid w:val="00533CD4"/>
    <w:rsid w:val="0053416E"/>
    <w:rsid w:val="00534B75"/>
    <w:rsid w:val="00534BB0"/>
    <w:rsid w:val="00534F59"/>
    <w:rsid w:val="00535271"/>
    <w:rsid w:val="00535299"/>
    <w:rsid w:val="00535F10"/>
    <w:rsid w:val="005362A7"/>
    <w:rsid w:val="00536C9E"/>
    <w:rsid w:val="00536F9A"/>
    <w:rsid w:val="00537AD3"/>
    <w:rsid w:val="00537F61"/>
    <w:rsid w:val="00540196"/>
    <w:rsid w:val="00540DB9"/>
    <w:rsid w:val="005413F0"/>
    <w:rsid w:val="005414A1"/>
    <w:rsid w:val="005420CF"/>
    <w:rsid w:val="0054252E"/>
    <w:rsid w:val="00542936"/>
    <w:rsid w:val="00542BAB"/>
    <w:rsid w:val="005439C4"/>
    <w:rsid w:val="0054415E"/>
    <w:rsid w:val="0054548A"/>
    <w:rsid w:val="00545B23"/>
    <w:rsid w:val="00545B37"/>
    <w:rsid w:val="00545F99"/>
    <w:rsid w:val="0054607B"/>
    <w:rsid w:val="005460C4"/>
    <w:rsid w:val="00546233"/>
    <w:rsid w:val="005466FC"/>
    <w:rsid w:val="00546964"/>
    <w:rsid w:val="00546CDF"/>
    <w:rsid w:val="00546F05"/>
    <w:rsid w:val="00546FDE"/>
    <w:rsid w:val="00547B0E"/>
    <w:rsid w:val="00547D00"/>
    <w:rsid w:val="0055066D"/>
    <w:rsid w:val="005507ED"/>
    <w:rsid w:val="0055084B"/>
    <w:rsid w:val="0055186F"/>
    <w:rsid w:val="005518B0"/>
    <w:rsid w:val="00551AA6"/>
    <w:rsid w:val="00551B28"/>
    <w:rsid w:val="00552186"/>
    <w:rsid w:val="00552418"/>
    <w:rsid w:val="00552B25"/>
    <w:rsid w:val="00552DDC"/>
    <w:rsid w:val="0055301E"/>
    <w:rsid w:val="00553253"/>
    <w:rsid w:val="00553276"/>
    <w:rsid w:val="0055360B"/>
    <w:rsid w:val="00553CA4"/>
    <w:rsid w:val="005545A9"/>
    <w:rsid w:val="005545FC"/>
    <w:rsid w:val="0055473A"/>
    <w:rsid w:val="005552B5"/>
    <w:rsid w:val="00555390"/>
    <w:rsid w:val="0055548F"/>
    <w:rsid w:val="005559A5"/>
    <w:rsid w:val="005566FA"/>
    <w:rsid w:val="005568DF"/>
    <w:rsid w:val="0055690C"/>
    <w:rsid w:val="00556C4F"/>
    <w:rsid w:val="00556FBC"/>
    <w:rsid w:val="00557071"/>
    <w:rsid w:val="005579B8"/>
    <w:rsid w:val="00560637"/>
    <w:rsid w:val="0056085A"/>
    <w:rsid w:val="005611AA"/>
    <w:rsid w:val="005614FD"/>
    <w:rsid w:val="005616D4"/>
    <w:rsid w:val="005618EA"/>
    <w:rsid w:val="005618F7"/>
    <w:rsid w:val="00561C7C"/>
    <w:rsid w:val="00561F4E"/>
    <w:rsid w:val="00561F74"/>
    <w:rsid w:val="00561FB1"/>
    <w:rsid w:val="00562482"/>
    <w:rsid w:val="00562D5A"/>
    <w:rsid w:val="00562F01"/>
    <w:rsid w:val="005635AC"/>
    <w:rsid w:val="00563F6D"/>
    <w:rsid w:val="005644A8"/>
    <w:rsid w:val="005647A9"/>
    <w:rsid w:val="00565105"/>
    <w:rsid w:val="00565882"/>
    <w:rsid w:val="005659E7"/>
    <w:rsid w:val="00565E2F"/>
    <w:rsid w:val="0056632C"/>
    <w:rsid w:val="005664E6"/>
    <w:rsid w:val="00566762"/>
    <w:rsid w:val="005668C8"/>
    <w:rsid w:val="00566B53"/>
    <w:rsid w:val="005679F8"/>
    <w:rsid w:val="00567B2C"/>
    <w:rsid w:val="00567EF7"/>
    <w:rsid w:val="00570043"/>
    <w:rsid w:val="00570333"/>
    <w:rsid w:val="00570741"/>
    <w:rsid w:val="00570785"/>
    <w:rsid w:val="00570D69"/>
    <w:rsid w:val="00570D76"/>
    <w:rsid w:val="005713FE"/>
    <w:rsid w:val="00571638"/>
    <w:rsid w:val="005716CD"/>
    <w:rsid w:val="00571F8F"/>
    <w:rsid w:val="005722FD"/>
    <w:rsid w:val="005732E9"/>
    <w:rsid w:val="00573342"/>
    <w:rsid w:val="00573376"/>
    <w:rsid w:val="00573C43"/>
    <w:rsid w:val="00573CBD"/>
    <w:rsid w:val="005740A4"/>
    <w:rsid w:val="0057416E"/>
    <w:rsid w:val="005745AB"/>
    <w:rsid w:val="005746B4"/>
    <w:rsid w:val="00574A12"/>
    <w:rsid w:val="005750C6"/>
    <w:rsid w:val="005751C8"/>
    <w:rsid w:val="005753A2"/>
    <w:rsid w:val="005758DD"/>
    <w:rsid w:val="005760A5"/>
    <w:rsid w:val="0057666E"/>
    <w:rsid w:val="0057667D"/>
    <w:rsid w:val="00576AE6"/>
    <w:rsid w:val="00576D5F"/>
    <w:rsid w:val="0057793D"/>
    <w:rsid w:val="00577BB9"/>
    <w:rsid w:val="00577BD7"/>
    <w:rsid w:val="005803D6"/>
    <w:rsid w:val="005807A4"/>
    <w:rsid w:val="00580E03"/>
    <w:rsid w:val="00580EF2"/>
    <w:rsid w:val="00581EA4"/>
    <w:rsid w:val="00581F92"/>
    <w:rsid w:val="00581FEA"/>
    <w:rsid w:val="005822CB"/>
    <w:rsid w:val="00582575"/>
    <w:rsid w:val="005825F2"/>
    <w:rsid w:val="005832E5"/>
    <w:rsid w:val="00583A4B"/>
    <w:rsid w:val="00584362"/>
    <w:rsid w:val="0058436A"/>
    <w:rsid w:val="0058447C"/>
    <w:rsid w:val="00585219"/>
    <w:rsid w:val="005853AD"/>
    <w:rsid w:val="00585765"/>
    <w:rsid w:val="0058596B"/>
    <w:rsid w:val="00585E27"/>
    <w:rsid w:val="00586787"/>
    <w:rsid w:val="00586A6F"/>
    <w:rsid w:val="00587397"/>
    <w:rsid w:val="00587E2F"/>
    <w:rsid w:val="00590013"/>
    <w:rsid w:val="00590B0B"/>
    <w:rsid w:val="00591036"/>
    <w:rsid w:val="005914EF"/>
    <w:rsid w:val="0059207F"/>
    <w:rsid w:val="00592188"/>
    <w:rsid w:val="0059220F"/>
    <w:rsid w:val="005923EB"/>
    <w:rsid w:val="00592CA1"/>
    <w:rsid w:val="005934F1"/>
    <w:rsid w:val="005949B5"/>
    <w:rsid w:val="00594D08"/>
    <w:rsid w:val="00594E48"/>
    <w:rsid w:val="00595508"/>
    <w:rsid w:val="00595560"/>
    <w:rsid w:val="0059580B"/>
    <w:rsid w:val="00595B50"/>
    <w:rsid w:val="005966CA"/>
    <w:rsid w:val="005968D1"/>
    <w:rsid w:val="00596907"/>
    <w:rsid w:val="0059715D"/>
    <w:rsid w:val="0059734E"/>
    <w:rsid w:val="005A0052"/>
    <w:rsid w:val="005A00D9"/>
    <w:rsid w:val="005A05BA"/>
    <w:rsid w:val="005A08D7"/>
    <w:rsid w:val="005A0BF7"/>
    <w:rsid w:val="005A1455"/>
    <w:rsid w:val="005A1844"/>
    <w:rsid w:val="005A18F2"/>
    <w:rsid w:val="005A1B6E"/>
    <w:rsid w:val="005A1FBE"/>
    <w:rsid w:val="005A22D9"/>
    <w:rsid w:val="005A2A18"/>
    <w:rsid w:val="005A2B1E"/>
    <w:rsid w:val="005A2E0C"/>
    <w:rsid w:val="005A2F6B"/>
    <w:rsid w:val="005A2FFC"/>
    <w:rsid w:val="005A310F"/>
    <w:rsid w:val="005A33FC"/>
    <w:rsid w:val="005A351E"/>
    <w:rsid w:val="005A38BA"/>
    <w:rsid w:val="005A3D3A"/>
    <w:rsid w:val="005A4020"/>
    <w:rsid w:val="005A406F"/>
    <w:rsid w:val="005A4D72"/>
    <w:rsid w:val="005A4E92"/>
    <w:rsid w:val="005A5080"/>
    <w:rsid w:val="005A57D1"/>
    <w:rsid w:val="005A57D9"/>
    <w:rsid w:val="005A587D"/>
    <w:rsid w:val="005A59CA"/>
    <w:rsid w:val="005A5A84"/>
    <w:rsid w:val="005A62EE"/>
    <w:rsid w:val="005A65ED"/>
    <w:rsid w:val="005A6D86"/>
    <w:rsid w:val="005A6E16"/>
    <w:rsid w:val="005A740F"/>
    <w:rsid w:val="005A764B"/>
    <w:rsid w:val="005B054B"/>
    <w:rsid w:val="005B0671"/>
    <w:rsid w:val="005B0C99"/>
    <w:rsid w:val="005B12D3"/>
    <w:rsid w:val="005B144F"/>
    <w:rsid w:val="005B1B5D"/>
    <w:rsid w:val="005B1BBB"/>
    <w:rsid w:val="005B1D2E"/>
    <w:rsid w:val="005B28F4"/>
    <w:rsid w:val="005B2D34"/>
    <w:rsid w:val="005B2DC2"/>
    <w:rsid w:val="005B316E"/>
    <w:rsid w:val="005B340D"/>
    <w:rsid w:val="005B34B6"/>
    <w:rsid w:val="005B3E38"/>
    <w:rsid w:val="005B3F85"/>
    <w:rsid w:val="005B471C"/>
    <w:rsid w:val="005B4BB3"/>
    <w:rsid w:val="005B4E90"/>
    <w:rsid w:val="005B51A9"/>
    <w:rsid w:val="005B577C"/>
    <w:rsid w:val="005B5877"/>
    <w:rsid w:val="005B588B"/>
    <w:rsid w:val="005B5BC8"/>
    <w:rsid w:val="005B5D6E"/>
    <w:rsid w:val="005B6A8B"/>
    <w:rsid w:val="005B6E21"/>
    <w:rsid w:val="005B71E2"/>
    <w:rsid w:val="005B7285"/>
    <w:rsid w:val="005B769C"/>
    <w:rsid w:val="005B78E7"/>
    <w:rsid w:val="005B7EA9"/>
    <w:rsid w:val="005C047D"/>
    <w:rsid w:val="005C04A8"/>
    <w:rsid w:val="005C0974"/>
    <w:rsid w:val="005C11AC"/>
    <w:rsid w:val="005C11BC"/>
    <w:rsid w:val="005C1E6F"/>
    <w:rsid w:val="005C281F"/>
    <w:rsid w:val="005C299F"/>
    <w:rsid w:val="005C2EAE"/>
    <w:rsid w:val="005C2F00"/>
    <w:rsid w:val="005C37ED"/>
    <w:rsid w:val="005C419A"/>
    <w:rsid w:val="005C472D"/>
    <w:rsid w:val="005C4791"/>
    <w:rsid w:val="005C4B1A"/>
    <w:rsid w:val="005C4BBB"/>
    <w:rsid w:val="005C4BC2"/>
    <w:rsid w:val="005C4E30"/>
    <w:rsid w:val="005C5821"/>
    <w:rsid w:val="005C6723"/>
    <w:rsid w:val="005C6BA3"/>
    <w:rsid w:val="005C6CE0"/>
    <w:rsid w:val="005C70DA"/>
    <w:rsid w:val="005C7788"/>
    <w:rsid w:val="005C7B0D"/>
    <w:rsid w:val="005C7BA4"/>
    <w:rsid w:val="005C7E4B"/>
    <w:rsid w:val="005C7F25"/>
    <w:rsid w:val="005D023E"/>
    <w:rsid w:val="005D03AF"/>
    <w:rsid w:val="005D03C7"/>
    <w:rsid w:val="005D073C"/>
    <w:rsid w:val="005D0D95"/>
    <w:rsid w:val="005D1743"/>
    <w:rsid w:val="005D1DDD"/>
    <w:rsid w:val="005D2AA1"/>
    <w:rsid w:val="005D2B88"/>
    <w:rsid w:val="005D2C1F"/>
    <w:rsid w:val="005D31CE"/>
    <w:rsid w:val="005D325F"/>
    <w:rsid w:val="005D4008"/>
    <w:rsid w:val="005D413E"/>
    <w:rsid w:val="005D433E"/>
    <w:rsid w:val="005D4507"/>
    <w:rsid w:val="005D468D"/>
    <w:rsid w:val="005D4A76"/>
    <w:rsid w:val="005D4E91"/>
    <w:rsid w:val="005D4FBF"/>
    <w:rsid w:val="005D4FFF"/>
    <w:rsid w:val="005D5321"/>
    <w:rsid w:val="005D5C37"/>
    <w:rsid w:val="005D618B"/>
    <w:rsid w:val="005D618D"/>
    <w:rsid w:val="005D653B"/>
    <w:rsid w:val="005D699B"/>
    <w:rsid w:val="005D6A5E"/>
    <w:rsid w:val="005D762C"/>
    <w:rsid w:val="005D7699"/>
    <w:rsid w:val="005E006B"/>
    <w:rsid w:val="005E06E3"/>
    <w:rsid w:val="005E0DA6"/>
    <w:rsid w:val="005E137F"/>
    <w:rsid w:val="005E1399"/>
    <w:rsid w:val="005E1F3C"/>
    <w:rsid w:val="005E1F99"/>
    <w:rsid w:val="005E2A2E"/>
    <w:rsid w:val="005E305C"/>
    <w:rsid w:val="005E31C4"/>
    <w:rsid w:val="005E33F1"/>
    <w:rsid w:val="005E3BBF"/>
    <w:rsid w:val="005E3E16"/>
    <w:rsid w:val="005E41A2"/>
    <w:rsid w:val="005E427A"/>
    <w:rsid w:val="005E42AB"/>
    <w:rsid w:val="005E4545"/>
    <w:rsid w:val="005E5809"/>
    <w:rsid w:val="005E588D"/>
    <w:rsid w:val="005E5B03"/>
    <w:rsid w:val="005E5DDA"/>
    <w:rsid w:val="005E648E"/>
    <w:rsid w:val="005E6704"/>
    <w:rsid w:val="005E73B3"/>
    <w:rsid w:val="005E75FB"/>
    <w:rsid w:val="005E777C"/>
    <w:rsid w:val="005E7961"/>
    <w:rsid w:val="005F0694"/>
    <w:rsid w:val="005F1FC5"/>
    <w:rsid w:val="005F32F3"/>
    <w:rsid w:val="005F3B82"/>
    <w:rsid w:val="005F3C48"/>
    <w:rsid w:val="005F4993"/>
    <w:rsid w:val="005F49A7"/>
    <w:rsid w:val="005F4A6A"/>
    <w:rsid w:val="005F4EBC"/>
    <w:rsid w:val="005F50D8"/>
    <w:rsid w:val="005F528B"/>
    <w:rsid w:val="005F5A3C"/>
    <w:rsid w:val="005F681B"/>
    <w:rsid w:val="005F68CF"/>
    <w:rsid w:val="005F7918"/>
    <w:rsid w:val="005F7BA1"/>
    <w:rsid w:val="005F7CB8"/>
    <w:rsid w:val="00600D0A"/>
    <w:rsid w:val="00600E3F"/>
    <w:rsid w:val="00601296"/>
    <w:rsid w:val="00601CE3"/>
    <w:rsid w:val="0060281A"/>
    <w:rsid w:val="006030C8"/>
    <w:rsid w:val="00603987"/>
    <w:rsid w:val="006039B5"/>
    <w:rsid w:val="00603ACF"/>
    <w:rsid w:val="006040D7"/>
    <w:rsid w:val="006041AC"/>
    <w:rsid w:val="00604D3C"/>
    <w:rsid w:val="00605736"/>
    <w:rsid w:val="00605740"/>
    <w:rsid w:val="00605A5B"/>
    <w:rsid w:val="00605B2E"/>
    <w:rsid w:val="00605F9C"/>
    <w:rsid w:val="006060CC"/>
    <w:rsid w:val="006073C5"/>
    <w:rsid w:val="00607985"/>
    <w:rsid w:val="00610E93"/>
    <w:rsid w:val="00611C2D"/>
    <w:rsid w:val="0061218C"/>
    <w:rsid w:val="00612236"/>
    <w:rsid w:val="006127D3"/>
    <w:rsid w:val="00612D47"/>
    <w:rsid w:val="00612E3D"/>
    <w:rsid w:val="00613100"/>
    <w:rsid w:val="006132BA"/>
    <w:rsid w:val="006139A4"/>
    <w:rsid w:val="00613CF2"/>
    <w:rsid w:val="00614294"/>
    <w:rsid w:val="006151A3"/>
    <w:rsid w:val="006157BA"/>
    <w:rsid w:val="00615CCF"/>
    <w:rsid w:val="00615D32"/>
    <w:rsid w:val="00615EF6"/>
    <w:rsid w:val="006166B2"/>
    <w:rsid w:val="00616D1D"/>
    <w:rsid w:val="00616DA5"/>
    <w:rsid w:val="00617508"/>
    <w:rsid w:val="00617734"/>
    <w:rsid w:val="00617B39"/>
    <w:rsid w:val="00620363"/>
    <w:rsid w:val="00620C69"/>
    <w:rsid w:val="00620CE1"/>
    <w:rsid w:val="006213F9"/>
    <w:rsid w:val="00621582"/>
    <w:rsid w:val="006220AA"/>
    <w:rsid w:val="00622611"/>
    <w:rsid w:val="0062301E"/>
    <w:rsid w:val="0062303D"/>
    <w:rsid w:val="006234E4"/>
    <w:rsid w:val="00623530"/>
    <w:rsid w:val="00623C39"/>
    <w:rsid w:val="0062403F"/>
    <w:rsid w:val="00624448"/>
    <w:rsid w:val="00625074"/>
    <w:rsid w:val="00625872"/>
    <w:rsid w:val="00625C38"/>
    <w:rsid w:val="00626344"/>
    <w:rsid w:val="00626867"/>
    <w:rsid w:val="006268F2"/>
    <w:rsid w:val="00626C3E"/>
    <w:rsid w:val="00626D74"/>
    <w:rsid w:val="00626D7B"/>
    <w:rsid w:val="00627208"/>
    <w:rsid w:val="00627338"/>
    <w:rsid w:val="006274A4"/>
    <w:rsid w:val="006274C8"/>
    <w:rsid w:val="0062756F"/>
    <w:rsid w:val="00627716"/>
    <w:rsid w:val="00627E59"/>
    <w:rsid w:val="00627E82"/>
    <w:rsid w:val="00627EE4"/>
    <w:rsid w:val="00627F24"/>
    <w:rsid w:val="0063077C"/>
    <w:rsid w:val="00630D73"/>
    <w:rsid w:val="0063136A"/>
    <w:rsid w:val="00631DE0"/>
    <w:rsid w:val="00631FB8"/>
    <w:rsid w:val="006321AF"/>
    <w:rsid w:val="00632237"/>
    <w:rsid w:val="006323E8"/>
    <w:rsid w:val="00632AA8"/>
    <w:rsid w:val="00632F4A"/>
    <w:rsid w:val="00633781"/>
    <w:rsid w:val="006344B4"/>
    <w:rsid w:val="0063456D"/>
    <w:rsid w:val="00634706"/>
    <w:rsid w:val="006347C5"/>
    <w:rsid w:val="00634C6C"/>
    <w:rsid w:val="0063500F"/>
    <w:rsid w:val="006355E7"/>
    <w:rsid w:val="006356B5"/>
    <w:rsid w:val="006357BA"/>
    <w:rsid w:val="00635986"/>
    <w:rsid w:val="00635EFD"/>
    <w:rsid w:val="00636058"/>
    <w:rsid w:val="0063632C"/>
    <w:rsid w:val="006363B7"/>
    <w:rsid w:val="0063696C"/>
    <w:rsid w:val="0063753E"/>
    <w:rsid w:val="006377BA"/>
    <w:rsid w:val="006378AD"/>
    <w:rsid w:val="0064052C"/>
    <w:rsid w:val="00640914"/>
    <w:rsid w:val="00640963"/>
    <w:rsid w:val="00640B1D"/>
    <w:rsid w:val="00640D13"/>
    <w:rsid w:val="00641839"/>
    <w:rsid w:val="00641B01"/>
    <w:rsid w:val="006423EA"/>
    <w:rsid w:val="00642731"/>
    <w:rsid w:val="00642F2C"/>
    <w:rsid w:val="0064304F"/>
    <w:rsid w:val="00643099"/>
    <w:rsid w:val="0064383F"/>
    <w:rsid w:val="00643842"/>
    <w:rsid w:val="00643A4C"/>
    <w:rsid w:val="00643DF2"/>
    <w:rsid w:val="006443A8"/>
    <w:rsid w:val="006443AA"/>
    <w:rsid w:val="006443D8"/>
    <w:rsid w:val="006446D9"/>
    <w:rsid w:val="006447D3"/>
    <w:rsid w:val="00645A8A"/>
    <w:rsid w:val="00645DA4"/>
    <w:rsid w:val="006464FA"/>
    <w:rsid w:val="0064674A"/>
    <w:rsid w:val="00646AA0"/>
    <w:rsid w:val="00646D9F"/>
    <w:rsid w:val="006476D3"/>
    <w:rsid w:val="00647D79"/>
    <w:rsid w:val="00647E58"/>
    <w:rsid w:val="00647E63"/>
    <w:rsid w:val="0065016C"/>
    <w:rsid w:val="00650224"/>
    <w:rsid w:val="006502FA"/>
    <w:rsid w:val="00650654"/>
    <w:rsid w:val="0065107B"/>
    <w:rsid w:val="006512EB"/>
    <w:rsid w:val="006517BB"/>
    <w:rsid w:val="00651AB3"/>
    <w:rsid w:val="00651DA2"/>
    <w:rsid w:val="00651F8D"/>
    <w:rsid w:val="00652B9B"/>
    <w:rsid w:val="00652D75"/>
    <w:rsid w:val="00652ED4"/>
    <w:rsid w:val="00652F46"/>
    <w:rsid w:val="0065399A"/>
    <w:rsid w:val="00653A32"/>
    <w:rsid w:val="00653CC4"/>
    <w:rsid w:val="00653F27"/>
    <w:rsid w:val="006540F9"/>
    <w:rsid w:val="006545F0"/>
    <w:rsid w:val="00654A38"/>
    <w:rsid w:val="00654E29"/>
    <w:rsid w:val="00655460"/>
    <w:rsid w:val="0065549D"/>
    <w:rsid w:val="00655D19"/>
    <w:rsid w:val="00655E9C"/>
    <w:rsid w:val="00656A35"/>
    <w:rsid w:val="00656EAB"/>
    <w:rsid w:val="00657269"/>
    <w:rsid w:val="00657312"/>
    <w:rsid w:val="006577FE"/>
    <w:rsid w:val="00657E37"/>
    <w:rsid w:val="006606CA"/>
    <w:rsid w:val="006614DA"/>
    <w:rsid w:val="00661974"/>
    <w:rsid w:val="006621F1"/>
    <w:rsid w:val="00662321"/>
    <w:rsid w:val="00662B6C"/>
    <w:rsid w:val="00662D71"/>
    <w:rsid w:val="006630E7"/>
    <w:rsid w:val="006636BC"/>
    <w:rsid w:val="006638ED"/>
    <w:rsid w:val="00664078"/>
    <w:rsid w:val="0066429E"/>
    <w:rsid w:val="00664973"/>
    <w:rsid w:val="00666099"/>
    <w:rsid w:val="00666366"/>
    <w:rsid w:val="00666C44"/>
    <w:rsid w:val="00666D35"/>
    <w:rsid w:val="00666E50"/>
    <w:rsid w:val="00667004"/>
    <w:rsid w:val="006674E4"/>
    <w:rsid w:val="00667A34"/>
    <w:rsid w:val="00667E80"/>
    <w:rsid w:val="00670269"/>
    <w:rsid w:val="00670456"/>
    <w:rsid w:val="00670704"/>
    <w:rsid w:val="0067087D"/>
    <w:rsid w:val="00670EEA"/>
    <w:rsid w:val="00670F8D"/>
    <w:rsid w:val="006719E6"/>
    <w:rsid w:val="00672257"/>
    <w:rsid w:val="006725B5"/>
    <w:rsid w:val="0067260D"/>
    <w:rsid w:val="0067279C"/>
    <w:rsid w:val="00673856"/>
    <w:rsid w:val="00673B23"/>
    <w:rsid w:val="00674083"/>
    <w:rsid w:val="006742E9"/>
    <w:rsid w:val="00674FE9"/>
    <w:rsid w:val="00675639"/>
    <w:rsid w:val="00675BF1"/>
    <w:rsid w:val="00675BFA"/>
    <w:rsid w:val="00675E39"/>
    <w:rsid w:val="00676526"/>
    <w:rsid w:val="00676AEB"/>
    <w:rsid w:val="00677FBA"/>
    <w:rsid w:val="006802C3"/>
    <w:rsid w:val="006806A6"/>
    <w:rsid w:val="006806C5"/>
    <w:rsid w:val="00680AE8"/>
    <w:rsid w:val="00680BB8"/>
    <w:rsid w:val="00681597"/>
    <w:rsid w:val="00681645"/>
    <w:rsid w:val="006819FA"/>
    <w:rsid w:val="00681A0D"/>
    <w:rsid w:val="00682823"/>
    <w:rsid w:val="00682B7C"/>
    <w:rsid w:val="00684236"/>
    <w:rsid w:val="006845E8"/>
    <w:rsid w:val="00684C83"/>
    <w:rsid w:val="00684D4C"/>
    <w:rsid w:val="00684F0E"/>
    <w:rsid w:val="006851ED"/>
    <w:rsid w:val="006852EE"/>
    <w:rsid w:val="006854FF"/>
    <w:rsid w:val="00685A0B"/>
    <w:rsid w:val="0068686D"/>
    <w:rsid w:val="0068696C"/>
    <w:rsid w:val="00686CE5"/>
    <w:rsid w:val="00687131"/>
    <w:rsid w:val="006872F9"/>
    <w:rsid w:val="0068735F"/>
    <w:rsid w:val="0069042B"/>
    <w:rsid w:val="006907E7"/>
    <w:rsid w:val="00690909"/>
    <w:rsid w:val="00690C0C"/>
    <w:rsid w:val="00690CF8"/>
    <w:rsid w:val="00690E4E"/>
    <w:rsid w:val="00691054"/>
    <w:rsid w:val="006910BE"/>
    <w:rsid w:val="00691215"/>
    <w:rsid w:val="006916AC"/>
    <w:rsid w:val="0069176E"/>
    <w:rsid w:val="00691A7E"/>
    <w:rsid w:val="00691E1B"/>
    <w:rsid w:val="00691E5A"/>
    <w:rsid w:val="0069256E"/>
    <w:rsid w:val="00692B32"/>
    <w:rsid w:val="00692E58"/>
    <w:rsid w:val="006939C8"/>
    <w:rsid w:val="00693A03"/>
    <w:rsid w:val="00693C2F"/>
    <w:rsid w:val="006941DC"/>
    <w:rsid w:val="00694666"/>
    <w:rsid w:val="00694ED0"/>
    <w:rsid w:val="00695E60"/>
    <w:rsid w:val="00696472"/>
    <w:rsid w:val="00696CCC"/>
    <w:rsid w:val="00697A1B"/>
    <w:rsid w:val="006A0166"/>
    <w:rsid w:val="006A0863"/>
    <w:rsid w:val="006A14BF"/>
    <w:rsid w:val="006A154A"/>
    <w:rsid w:val="006A1D34"/>
    <w:rsid w:val="006A20DC"/>
    <w:rsid w:val="006A37E9"/>
    <w:rsid w:val="006A3FCB"/>
    <w:rsid w:val="006A49CB"/>
    <w:rsid w:val="006A512C"/>
    <w:rsid w:val="006A5156"/>
    <w:rsid w:val="006A52F7"/>
    <w:rsid w:val="006A566C"/>
    <w:rsid w:val="006A6C42"/>
    <w:rsid w:val="006A6D32"/>
    <w:rsid w:val="006A71B3"/>
    <w:rsid w:val="006A768A"/>
    <w:rsid w:val="006A7843"/>
    <w:rsid w:val="006A7938"/>
    <w:rsid w:val="006A7A62"/>
    <w:rsid w:val="006A7F34"/>
    <w:rsid w:val="006B04BC"/>
    <w:rsid w:val="006B0CFE"/>
    <w:rsid w:val="006B0DE3"/>
    <w:rsid w:val="006B0EAB"/>
    <w:rsid w:val="006B2916"/>
    <w:rsid w:val="006B32EB"/>
    <w:rsid w:val="006B3C98"/>
    <w:rsid w:val="006B3DEC"/>
    <w:rsid w:val="006B44F7"/>
    <w:rsid w:val="006B4729"/>
    <w:rsid w:val="006B529C"/>
    <w:rsid w:val="006B539E"/>
    <w:rsid w:val="006B5417"/>
    <w:rsid w:val="006B66EB"/>
    <w:rsid w:val="006B753A"/>
    <w:rsid w:val="006B75A5"/>
    <w:rsid w:val="006B769B"/>
    <w:rsid w:val="006B7700"/>
    <w:rsid w:val="006B790B"/>
    <w:rsid w:val="006C0D03"/>
    <w:rsid w:val="006C152E"/>
    <w:rsid w:val="006C155F"/>
    <w:rsid w:val="006C176A"/>
    <w:rsid w:val="006C18A5"/>
    <w:rsid w:val="006C2A76"/>
    <w:rsid w:val="006C2FB2"/>
    <w:rsid w:val="006C30CB"/>
    <w:rsid w:val="006C370A"/>
    <w:rsid w:val="006C3CD9"/>
    <w:rsid w:val="006C3EF4"/>
    <w:rsid w:val="006C4143"/>
    <w:rsid w:val="006C43BF"/>
    <w:rsid w:val="006C4613"/>
    <w:rsid w:val="006C51B7"/>
    <w:rsid w:val="006C5285"/>
    <w:rsid w:val="006C5323"/>
    <w:rsid w:val="006C54CF"/>
    <w:rsid w:val="006C67D3"/>
    <w:rsid w:val="006C6832"/>
    <w:rsid w:val="006C6A92"/>
    <w:rsid w:val="006C700E"/>
    <w:rsid w:val="006C7B14"/>
    <w:rsid w:val="006D0382"/>
    <w:rsid w:val="006D0A80"/>
    <w:rsid w:val="006D0D31"/>
    <w:rsid w:val="006D14C2"/>
    <w:rsid w:val="006D1749"/>
    <w:rsid w:val="006D18E4"/>
    <w:rsid w:val="006D1E6B"/>
    <w:rsid w:val="006D1F85"/>
    <w:rsid w:val="006D2222"/>
    <w:rsid w:val="006D35A5"/>
    <w:rsid w:val="006D4485"/>
    <w:rsid w:val="006D4933"/>
    <w:rsid w:val="006D4A90"/>
    <w:rsid w:val="006D4E7C"/>
    <w:rsid w:val="006D554A"/>
    <w:rsid w:val="006D57F0"/>
    <w:rsid w:val="006D5901"/>
    <w:rsid w:val="006D64A3"/>
    <w:rsid w:val="006D6527"/>
    <w:rsid w:val="006D66AD"/>
    <w:rsid w:val="006D69A6"/>
    <w:rsid w:val="006D6C0C"/>
    <w:rsid w:val="006D6C5E"/>
    <w:rsid w:val="006D701E"/>
    <w:rsid w:val="006D7574"/>
    <w:rsid w:val="006D793B"/>
    <w:rsid w:val="006D7B58"/>
    <w:rsid w:val="006E0FEE"/>
    <w:rsid w:val="006E1281"/>
    <w:rsid w:val="006E1447"/>
    <w:rsid w:val="006E190D"/>
    <w:rsid w:val="006E1D30"/>
    <w:rsid w:val="006E1DB0"/>
    <w:rsid w:val="006E1F0C"/>
    <w:rsid w:val="006E1F51"/>
    <w:rsid w:val="006E20FA"/>
    <w:rsid w:val="006E2774"/>
    <w:rsid w:val="006E2F3A"/>
    <w:rsid w:val="006E2FAC"/>
    <w:rsid w:val="006E3415"/>
    <w:rsid w:val="006E36C5"/>
    <w:rsid w:val="006E40D5"/>
    <w:rsid w:val="006E41BB"/>
    <w:rsid w:val="006E456C"/>
    <w:rsid w:val="006E47E0"/>
    <w:rsid w:val="006E4A23"/>
    <w:rsid w:val="006E4A8C"/>
    <w:rsid w:val="006E4E94"/>
    <w:rsid w:val="006E51A1"/>
    <w:rsid w:val="006E540A"/>
    <w:rsid w:val="006E587B"/>
    <w:rsid w:val="006E592F"/>
    <w:rsid w:val="006E5997"/>
    <w:rsid w:val="006E5C00"/>
    <w:rsid w:val="006E5EF7"/>
    <w:rsid w:val="006E6DC4"/>
    <w:rsid w:val="006E7AAF"/>
    <w:rsid w:val="006E7ECC"/>
    <w:rsid w:val="006E7F7C"/>
    <w:rsid w:val="006F0038"/>
    <w:rsid w:val="006F0402"/>
    <w:rsid w:val="006F085B"/>
    <w:rsid w:val="006F0974"/>
    <w:rsid w:val="006F0E5A"/>
    <w:rsid w:val="006F13B0"/>
    <w:rsid w:val="006F15C5"/>
    <w:rsid w:val="006F1ACD"/>
    <w:rsid w:val="006F1FC3"/>
    <w:rsid w:val="006F244C"/>
    <w:rsid w:val="006F2E06"/>
    <w:rsid w:val="006F31F3"/>
    <w:rsid w:val="006F33E6"/>
    <w:rsid w:val="006F35C4"/>
    <w:rsid w:val="006F369B"/>
    <w:rsid w:val="006F3BDB"/>
    <w:rsid w:val="006F4032"/>
    <w:rsid w:val="006F4287"/>
    <w:rsid w:val="006F43CF"/>
    <w:rsid w:val="006F45B5"/>
    <w:rsid w:val="006F4FCD"/>
    <w:rsid w:val="006F5795"/>
    <w:rsid w:val="006F586B"/>
    <w:rsid w:val="006F58E1"/>
    <w:rsid w:val="006F5A32"/>
    <w:rsid w:val="006F6154"/>
    <w:rsid w:val="006F67C0"/>
    <w:rsid w:val="006F7A04"/>
    <w:rsid w:val="006F7F8C"/>
    <w:rsid w:val="00700373"/>
    <w:rsid w:val="007004BA"/>
    <w:rsid w:val="00700813"/>
    <w:rsid w:val="007013DD"/>
    <w:rsid w:val="007021B3"/>
    <w:rsid w:val="00702673"/>
    <w:rsid w:val="00702932"/>
    <w:rsid w:val="00702F72"/>
    <w:rsid w:val="00703324"/>
    <w:rsid w:val="007039C2"/>
    <w:rsid w:val="00703B78"/>
    <w:rsid w:val="00703BA5"/>
    <w:rsid w:val="00704949"/>
    <w:rsid w:val="00704B6A"/>
    <w:rsid w:val="00704EA8"/>
    <w:rsid w:val="007050E9"/>
    <w:rsid w:val="007060E0"/>
    <w:rsid w:val="007062F7"/>
    <w:rsid w:val="007063BE"/>
    <w:rsid w:val="00706430"/>
    <w:rsid w:val="00706762"/>
    <w:rsid w:val="007074C1"/>
    <w:rsid w:val="00707604"/>
    <w:rsid w:val="00707DA0"/>
    <w:rsid w:val="00707F3C"/>
    <w:rsid w:val="007102D4"/>
    <w:rsid w:val="0071050E"/>
    <w:rsid w:val="00710F4B"/>
    <w:rsid w:val="007110FF"/>
    <w:rsid w:val="00711547"/>
    <w:rsid w:val="007118CC"/>
    <w:rsid w:val="007119F9"/>
    <w:rsid w:val="00711D6E"/>
    <w:rsid w:val="00711F8F"/>
    <w:rsid w:val="007121B8"/>
    <w:rsid w:val="00712389"/>
    <w:rsid w:val="00712FCB"/>
    <w:rsid w:val="007132BB"/>
    <w:rsid w:val="00713615"/>
    <w:rsid w:val="0071363B"/>
    <w:rsid w:val="00713D85"/>
    <w:rsid w:val="00713DBE"/>
    <w:rsid w:val="00714784"/>
    <w:rsid w:val="007156E9"/>
    <w:rsid w:val="00716066"/>
    <w:rsid w:val="007162B9"/>
    <w:rsid w:val="00716DBD"/>
    <w:rsid w:val="00717236"/>
    <w:rsid w:val="00720AC5"/>
    <w:rsid w:val="00721245"/>
    <w:rsid w:val="0072150F"/>
    <w:rsid w:val="00721906"/>
    <w:rsid w:val="00721C91"/>
    <w:rsid w:val="00721ECB"/>
    <w:rsid w:val="00722296"/>
    <w:rsid w:val="007224A3"/>
    <w:rsid w:val="007224D0"/>
    <w:rsid w:val="00722B6D"/>
    <w:rsid w:val="00723ADA"/>
    <w:rsid w:val="00723DE9"/>
    <w:rsid w:val="007246B8"/>
    <w:rsid w:val="00724B16"/>
    <w:rsid w:val="00724DB5"/>
    <w:rsid w:val="00725023"/>
    <w:rsid w:val="007258E2"/>
    <w:rsid w:val="0072632F"/>
    <w:rsid w:val="0072634E"/>
    <w:rsid w:val="007263FD"/>
    <w:rsid w:val="00726E0D"/>
    <w:rsid w:val="0072795B"/>
    <w:rsid w:val="00727E5C"/>
    <w:rsid w:val="007303F3"/>
    <w:rsid w:val="00730783"/>
    <w:rsid w:val="00730CCB"/>
    <w:rsid w:val="00731806"/>
    <w:rsid w:val="00731D0F"/>
    <w:rsid w:val="007327D5"/>
    <w:rsid w:val="00732FBA"/>
    <w:rsid w:val="0073334B"/>
    <w:rsid w:val="0073445D"/>
    <w:rsid w:val="00734B3E"/>
    <w:rsid w:val="00735039"/>
    <w:rsid w:val="0073508A"/>
    <w:rsid w:val="00735428"/>
    <w:rsid w:val="00735779"/>
    <w:rsid w:val="007357F6"/>
    <w:rsid w:val="00735D98"/>
    <w:rsid w:val="00736199"/>
    <w:rsid w:val="00736A18"/>
    <w:rsid w:val="007375FD"/>
    <w:rsid w:val="007378C3"/>
    <w:rsid w:val="007379C6"/>
    <w:rsid w:val="00737D4E"/>
    <w:rsid w:val="0074050B"/>
    <w:rsid w:val="007407F6"/>
    <w:rsid w:val="00740980"/>
    <w:rsid w:val="00740A98"/>
    <w:rsid w:val="00740B13"/>
    <w:rsid w:val="00740F48"/>
    <w:rsid w:val="00740F5D"/>
    <w:rsid w:val="00741026"/>
    <w:rsid w:val="007414EC"/>
    <w:rsid w:val="007416C2"/>
    <w:rsid w:val="007419F4"/>
    <w:rsid w:val="00741A1D"/>
    <w:rsid w:val="00741C15"/>
    <w:rsid w:val="00742E13"/>
    <w:rsid w:val="00743342"/>
    <w:rsid w:val="007433A0"/>
    <w:rsid w:val="00743BC7"/>
    <w:rsid w:val="00745BC9"/>
    <w:rsid w:val="00746863"/>
    <w:rsid w:val="00747387"/>
    <w:rsid w:val="0074758C"/>
    <w:rsid w:val="0074770C"/>
    <w:rsid w:val="00747AF2"/>
    <w:rsid w:val="007501D5"/>
    <w:rsid w:val="007508E0"/>
    <w:rsid w:val="00750A59"/>
    <w:rsid w:val="007514F6"/>
    <w:rsid w:val="0075215E"/>
    <w:rsid w:val="00752688"/>
    <w:rsid w:val="00752929"/>
    <w:rsid w:val="0075375C"/>
    <w:rsid w:val="00753B3F"/>
    <w:rsid w:val="00753E09"/>
    <w:rsid w:val="00753EF8"/>
    <w:rsid w:val="007541CB"/>
    <w:rsid w:val="007544C6"/>
    <w:rsid w:val="0075473F"/>
    <w:rsid w:val="00754AB8"/>
    <w:rsid w:val="00754EC1"/>
    <w:rsid w:val="007550CB"/>
    <w:rsid w:val="00755360"/>
    <w:rsid w:val="00755C07"/>
    <w:rsid w:val="00756386"/>
    <w:rsid w:val="00756AC4"/>
    <w:rsid w:val="007570EB"/>
    <w:rsid w:val="007572DE"/>
    <w:rsid w:val="0075732E"/>
    <w:rsid w:val="00757429"/>
    <w:rsid w:val="007577BD"/>
    <w:rsid w:val="00757ACB"/>
    <w:rsid w:val="00757B0B"/>
    <w:rsid w:val="00760136"/>
    <w:rsid w:val="0076027C"/>
    <w:rsid w:val="00761071"/>
    <w:rsid w:val="007612F4"/>
    <w:rsid w:val="00761ED3"/>
    <w:rsid w:val="0076256B"/>
    <w:rsid w:val="007627B1"/>
    <w:rsid w:val="00762ACC"/>
    <w:rsid w:val="00763620"/>
    <w:rsid w:val="007641B5"/>
    <w:rsid w:val="00764FDF"/>
    <w:rsid w:val="00765BD6"/>
    <w:rsid w:val="00765C6B"/>
    <w:rsid w:val="00765E3B"/>
    <w:rsid w:val="00766037"/>
    <w:rsid w:val="007665C9"/>
    <w:rsid w:val="00766966"/>
    <w:rsid w:val="007669A2"/>
    <w:rsid w:val="00766CAC"/>
    <w:rsid w:val="00767008"/>
    <w:rsid w:val="007674BE"/>
    <w:rsid w:val="00767B0D"/>
    <w:rsid w:val="0077004B"/>
    <w:rsid w:val="00770CD5"/>
    <w:rsid w:val="00770F49"/>
    <w:rsid w:val="0077112B"/>
    <w:rsid w:val="00771398"/>
    <w:rsid w:val="007714CD"/>
    <w:rsid w:val="0077231F"/>
    <w:rsid w:val="007727FA"/>
    <w:rsid w:val="00772953"/>
    <w:rsid w:val="00772AA6"/>
    <w:rsid w:val="00772E58"/>
    <w:rsid w:val="00772FBB"/>
    <w:rsid w:val="00773246"/>
    <w:rsid w:val="007737C6"/>
    <w:rsid w:val="00774169"/>
    <w:rsid w:val="007744C6"/>
    <w:rsid w:val="00774579"/>
    <w:rsid w:val="007747A8"/>
    <w:rsid w:val="0077488D"/>
    <w:rsid w:val="00774C45"/>
    <w:rsid w:val="00774E60"/>
    <w:rsid w:val="00775A1F"/>
    <w:rsid w:val="007764BB"/>
    <w:rsid w:val="0077677B"/>
    <w:rsid w:val="0077679A"/>
    <w:rsid w:val="00777AAB"/>
    <w:rsid w:val="00777E2C"/>
    <w:rsid w:val="00780372"/>
    <w:rsid w:val="007804FF"/>
    <w:rsid w:val="007822EF"/>
    <w:rsid w:val="007824EB"/>
    <w:rsid w:val="00782C01"/>
    <w:rsid w:val="00782F73"/>
    <w:rsid w:val="007831D1"/>
    <w:rsid w:val="007833CA"/>
    <w:rsid w:val="00783658"/>
    <w:rsid w:val="00783762"/>
    <w:rsid w:val="00783D49"/>
    <w:rsid w:val="00783EA5"/>
    <w:rsid w:val="00783EF1"/>
    <w:rsid w:val="0078411A"/>
    <w:rsid w:val="007841E9"/>
    <w:rsid w:val="0078424A"/>
    <w:rsid w:val="00784262"/>
    <w:rsid w:val="007842FF"/>
    <w:rsid w:val="0078454E"/>
    <w:rsid w:val="007846E5"/>
    <w:rsid w:val="007848F9"/>
    <w:rsid w:val="007848FF"/>
    <w:rsid w:val="007852F5"/>
    <w:rsid w:val="007856E2"/>
    <w:rsid w:val="00785833"/>
    <w:rsid w:val="007859CA"/>
    <w:rsid w:val="00785A8B"/>
    <w:rsid w:val="007861D3"/>
    <w:rsid w:val="0078636B"/>
    <w:rsid w:val="0078680C"/>
    <w:rsid w:val="00786B01"/>
    <w:rsid w:val="0078737E"/>
    <w:rsid w:val="00787F5E"/>
    <w:rsid w:val="00790812"/>
    <w:rsid w:val="007908D6"/>
    <w:rsid w:val="00790B55"/>
    <w:rsid w:val="00791DBA"/>
    <w:rsid w:val="007921C8"/>
    <w:rsid w:val="00792D36"/>
    <w:rsid w:val="00792F61"/>
    <w:rsid w:val="00793B6C"/>
    <w:rsid w:val="0079419D"/>
    <w:rsid w:val="0079460F"/>
    <w:rsid w:val="00794837"/>
    <w:rsid w:val="007949E4"/>
    <w:rsid w:val="00795474"/>
    <w:rsid w:val="007957CB"/>
    <w:rsid w:val="00795A60"/>
    <w:rsid w:val="007964CE"/>
    <w:rsid w:val="00796772"/>
    <w:rsid w:val="00796E62"/>
    <w:rsid w:val="00796EC7"/>
    <w:rsid w:val="007970AD"/>
    <w:rsid w:val="0079781E"/>
    <w:rsid w:val="007A034C"/>
    <w:rsid w:val="007A088B"/>
    <w:rsid w:val="007A0E1B"/>
    <w:rsid w:val="007A117B"/>
    <w:rsid w:val="007A157F"/>
    <w:rsid w:val="007A2812"/>
    <w:rsid w:val="007A2A5E"/>
    <w:rsid w:val="007A2E6C"/>
    <w:rsid w:val="007A352A"/>
    <w:rsid w:val="007A3531"/>
    <w:rsid w:val="007A3DA4"/>
    <w:rsid w:val="007A4458"/>
    <w:rsid w:val="007A49BF"/>
    <w:rsid w:val="007A4F1E"/>
    <w:rsid w:val="007A5154"/>
    <w:rsid w:val="007A53C2"/>
    <w:rsid w:val="007A59FF"/>
    <w:rsid w:val="007A6004"/>
    <w:rsid w:val="007A6468"/>
    <w:rsid w:val="007A65B1"/>
    <w:rsid w:val="007A66D7"/>
    <w:rsid w:val="007A70D0"/>
    <w:rsid w:val="007A739F"/>
    <w:rsid w:val="007A76EC"/>
    <w:rsid w:val="007A78D4"/>
    <w:rsid w:val="007A795F"/>
    <w:rsid w:val="007B0289"/>
    <w:rsid w:val="007B0823"/>
    <w:rsid w:val="007B0FF2"/>
    <w:rsid w:val="007B1044"/>
    <w:rsid w:val="007B18E8"/>
    <w:rsid w:val="007B196D"/>
    <w:rsid w:val="007B282C"/>
    <w:rsid w:val="007B2A8C"/>
    <w:rsid w:val="007B2AEC"/>
    <w:rsid w:val="007B3270"/>
    <w:rsid w:val="007B3BD1"/>
    <w:rsid w:val="007B3CE3"/>
    <w:rsid w:val="007B3D71"/>
    <w:rsid w:val="007B40BE"/>
    <w:rsid w:val="007B42CD"/>
    <w:rsid w:val="007B432E"/>
    <w:rsid w:val="007B479D"/>
    <w:rsid w:val="007B5486"/>
    <w:rsid w:val="007B64DC"/>
    <w:rsid w:val="007B6684"/>
    <w:rsid w:val="007B6700"/>
    <w:rsid w:val="007C0365"/>
    <w:rsid w:val="007C07E0"/>
    <w:rsid w:val="007C08E3"/>
    <w:rsid w:val="007C0928"/>
    <w:rsid w:val="007C1202"/>
    <w:rsid w:val="007C1DD1"/>
    <w:rsid w:val="007C2221"/>
    <w:rsid w:val="007C24CE"/>
    <w:rsid w:val="007C25BA"/>
    <w:rsid w:val="007C322F"/>
    <w:rsid w:val="007C398C"/>
    <w:rsid w:val="007C3E50"/>
    <w:rsid w:val="007C4147"/>
    <w:rsid w:val="007C4656"/>
    <w:rsid w:val="007C46E2"/>
    <w:rsid w:val="007C46E5"/>
    <w:rsid w:val="007C5618"/>
    <w:rsid w:val="007C5A6C"/>
    <w:rsid w:val="007C5FC5"/>
    <w:rsid w:val="007C65B1"/>
    <w:rsid w:val="007C6E31"/>
    <w:rsid w:val="007C6ED2"/>
    <w:rsid w:val="007C70AF"/>
    <w:rsid w:val="007C752F"/>
    <w:rsid w:val="007C75BF"/>
    <w:rsid w:val="007C7C07"/>
    <w:rsid w:val="007C7D3B"/>
    <w:rsid w:val="007D037C"/>
    <w:rsid w:val="007D0904"/>
    <w:rsid w:val="007D09DE"/>
    <w:rsid w:val="007D0A1D"/>
    <w:rsid w:val="007D0AB7"/>
    <w:rsid w:val="007D0C9F"/>
    <w:rsid w:val="007D0EDE"/>
    <w:rsid w:val="007D128C"/>
    <w:rsid w:val="007D1477"/>
    <w:rsid w:val="007D17BA"/>
    <w:rsid w:val="007D19E0"/>
    <w:rsid w:val="007D23E1"/>
    <w:rsid w:val="007D23EC"/>
    <w:rsid w:val="007D277D"/>
    <w:rsid w:val="007D27F3"/>
    <w:rsid w:val="007D2AF8"/>
    <w:rsid w:val="007D3107"/>
    <w:rsid w:val="007D326E"/>
    <w:rsid w:val="007D334E"/>
    <w:rsid w:val="007D3444"/>
    <w:rsid w:val="007D35BA"/>
    <w:rsid w:val="007D36EF"/>
    <w:rsid w:val="007D3D1F"/>
    <w:rsid w:val="007D3F0D"/>
    <w:rsid w:val="007D4170"/>
    <w:rsid w:val="007D465B"/>
    <w:rsid w:val="007D48A8"/>
    <w:rsid w:val="007D48E7"/>
    <w:rsid w:val="007D523B"/>
    <w:rsid w:val="007D536B"/>
    <w:rsid w:val="007D547C"/>
    <w:rsid w:val="007D5837"/>
    <w:rsid w:val="007D5D2B"/>
    <w:rsid w:val="007D5F22"/>
    <w:rsid w:val="007D604F"/>
    <w:rsid w:val="007D6597"/>
    <w:rsid w:val="007D6704"/>
    <w:rsid w:val="007D68D2"/>
    <w:rsid w:val="007D718B"/>
    <w:rsid w:val="007E002B"/>
    <w:rsid w:val="007E19C9"/>
    <w:rsid w:val="007E2080"/>
    <w:rsid w:val="007E219B"/>
    <w:rsid w:val="007E27E6"/>
    <w:rsid w:val="007E3216"/>
    <w:rsid w:val="007E3B55"/>
    <w:rsid w:val="007E3FF2"/>
    <w:rsid w:val="007E40AC"/>
    <w:rsid w:val="007E4BC7"/>
    <w:rsid w:val="007E4DDC"/>
    <w:rsid w:val="007E4E3C"/>
    <w:rsid w:val="007E4E93"/>
    <w:rsid w:val="007E57D1"/>
    <w:rsid w:val="007E57D5"/>
    <w:rsid w:val="007E5D73"/>
    <w:rsid w:val="007E5EB0"/>
    <w:rsid w:val="007E60D0"/>
    <w:rsid w:val="007E612C"/>
    <w:rsid w:val="007E668F"/>
    <w:rsid w:val="007E6C12"/>
    <w:rsid w:val="007E7193"/>
    <w:rsid w:val="007E7450"/>
    <w:rsid w:val="007E7DB6"/>
    <w:rsid w:val="007F005A"/>
    <w:rsid w:val="007F03D1"/>
    <w:rsid w:val="007F058E"/>
    <w:rsid w:val="007F0795"/>
    <w:rsid w:val="007F10DF"/>
    <w:rsid w:val="007F1BEE"/>
    <w:rsid w:val="007F247E"/>
    <w:rsid w:val="007F282C"/>
    <w:rsid w:val="007F29D7"/>
    <w:rsid w:val="007F2A23"/>
    <w:rsid w:val="007F2C69"/>
    <w:rsid w:val="007F2F18"/>
    <w:rsid w:val="007F308C"/>
    <w:rsid w:val="007F3563"/>
    <w:rsid w:val="007F3672"/>
    <w:rsid w:val="007F4283"/>
    <w:rsid w:val="007F46A4"/>
    <w:rsid w:val="007F4A35"/>
    <w:rsid w:val="007F5747"/>
    <w:rsid w:val="007F5AB0"/>
    <w:rsid w:val="007F5BC0"/>
    <w:rsid w:val="007F63DB"/>
    <w:rsid w:val="007F63E5"/>
    <w:rsid w:val="007F6404"/>
    <w:rsid w:val="007F65D2"/>
    <w:rsid w:val="007F6995"/>
    <w:rsid w:val="007F6A8E"/>
    <w:rsid w:val="007F6B2F"/>
    <w:rsid w:val="007F7232"/>
    <w:rsid w:val="007F7E39"/>
    <w:rsid w:val="00800A9B"/>
    <w:rsid w:val="00801251"/>
    <w:rsid w:val="00801EE6"/>
    <w:rsid w:val="008031FD"/>
    <w:rsid w:val="0080336D"/>
    <w:rsid w:val="00803471"/>
    <w:rsid w:val="0080378E"/>
    <w:rsid w:val="00804274"/>
    <w:rsid w:val="00804364"/>
    <w:rsid w:val="00804B79"/>
    <w:rsid w:val="00804D93"/>
    <w:rsid w:val="00804DBD"/>
    <w:rsid w:val="00804FC4"/>
    <w:rsid w:val="00804FEF"/>
    <w:rsid w:val="008051B3"/>
    <w:rsid w:val="00805D39"/>
    <w:rsid w:val="00806C7D"/>
    <w:rsid w:val="00806D4A"/>
    <w:rsid w:val="00806EA1"/>
    <w:rsid w:val="00806FB7"/>
    <w:rsid w:val="00807E91"/>
    <w:rsid w:val="00807E94"/>
    <w:rsid w:val="00807F68"/>
    <w:rsid w:val="008105E2"/>
    <w:rsid w:val="00810ABF"/>
    <w:rsid w:val="00810E15"/>
    <w:rsid w:val="00810FBE"/>
    <w:rsid w:val="00811316"/>
    <w:rsid w:val="008113F9"/>
    <w:rsid w:val="00811604"/>
    <w:rsid w:val="00811DF7"/>
    <w:rsid w:val="00812029"/>
    <w:rsid w:val="00812CD3"/>
    <w:rsid w:val="00812F0D"/>
    <w:rsid w:val="0081333C"/>
    <w:rsid w:val="008134AB"/>
    <w:rsid w:val="008146CA"/>
    <w:rsid w:val="00814D7B"/>
    <w:rsid w:val="00814E86"/>
    <w:rsid w:val="008151BE"/>
    <w:rsid w:val="0081529E"/>
    <w:rsid w:val="008152C3"/>
    <w:rsid w:val="00815C5A"/>
    <w:rsid w:val="008160F6"/>
    <w:rsid w:val="00816519"/>
    <w:rsid w:val="008168B4"/>
    <w:rsid w:val="00816C60"/>
    <w:rsid w:val="008171ED"/>
    <w:rsid w:val="0081731D"/>
    <w:rsid w:val="0081773E"/>
    <w:rsid w:val="00820005"/>
    <w:rsid w:val="0082025A"/>
    <w:rsid w:val="00820456"/>
    <w:rsid w:val="008205BB"/>
    <w:rsid w:val="00820AFD"/>
    <w:rsid w:val="00820EED"/>
    <w:rsid w:val="008215AC"/>
    <w:rsid w:val="0082182B"/>
    <w:rsid w:val="00821C66"/>
    <w:rsid w:val="00821F22"/>
    <w:rsid w:val="008227A0"/>
    <w:rsid w:val="008227C0"/>
    <w:rsid w:val="0082317B"/>
    <w:rsid w:val="008239BA"/>
    <w:rsid w:val="00823BCB"/>
    <w:rsid w:val="00823C91"/>
    <w:rsid w:val="008242BB"/>
    <w:rsid w:val="0082451B"/>
    <w:rsid w:val="00824D4D"/>
    <w:rsid w:val="008258FF"/>
    <w:rsid w:val="00825A58"/>
    <w:rsid w:val="00825B9A"/>
    <w:rsid w:val="008265D1"/>
    <w:rsid w:val="00826F37"/>
    <w:rsid w:val="00827FC2"/>
    <w:rsid w:val="008300A7"/>
    <w:rsid w:val="00830343"/>
    <w:rsid w:val="008303E7"/>
    <w:rsid w:val="008307B3"/>
    <w:rsid w:val="00830849"/>
    <w:rsid w:val="00830C01"/>
    <w:rsid w:val="00830DBC"/>
    <w:rsid w:val="00831003"/>
    <w:rsid w:val="0083119D"/>
    <w:rsid w:val="0083148B"/>
    <w:rsid w:val="008325FB"/>
    <w:rsid w:val="008326AC"/>
    <w:rsid w:val="00832E2C"/>
    <w:rsid w:val="00832F7B"/>
    <w:rsid w:val="0083398E"/>
    <w:rsid w:val="0083406D"/>
    <w:rsid w:val="0083445D"/>
    <w:rsid w:val="008344C4"/>
    <w:rsid w:val="00834899"/>
    <w:rsid w:val="00834F68"/>
    <w:rsid w:val="008352B8"/>
    <w:rsid w:val="00835791"/>
    <w:rsid w:val="0083595D"/>
    <w:rsid w:val="00835B09"/>
    <w:rsid w:val="00835F34"/>
    <w:rsid w:val="008364CE"/>
    <w:rsid w:val="0083673E"/>
    <w:rsid w:val="00836C07"/>
    <w:rsid w:val="0083701C"/>
    <w:rsid w:val="008374C5"/>
    <w:rsid w:val="0084027D"/>
    <w:rsid w:val="00840453"/>
    <w:rsid w:val="008407DE"/>
    <w:rsid w:val="00840A20"/>
    <w:rsid w:val="00840D0B"/>
    <w:rsid w:val="0084138C"/>
    <w:rsid w:val="0084145C"/>
    <w:rsid w:val="00841976"/>
    <w:rsid w:val="008419C1"/>
    <w:rsid w:val="00841A0E"/>
    <w:rsid w:val="00841D43"/>
    <w:rsid w:val="00841D66"/>
    <w:rsid w:val="00841FB1"/>
    <w:rsid w:val="00842959"/>
    <w:rsid w:val="008429B6"/>
    <w:rsid w:val="00842AD9"/>
    <w:rsid w:val="00843673"/>
    <w:rsid w:val="00843A16"/>
    <w:rsid w:val="0084412F"/>
    <w:rsid w:val="008442FE"/>
    <w:rsid w:val="00844578"/>
    <w:rsid w:val="00845960"/>
    <w:rsid w:val="00845D68"/>
    <w:rsid w:val="0084704D"/>
    <w:rsid w:val="008472CE"/>
    <w:rsid w:val="0084755A"/>
    <w:rsid w:val="00847CC0"/>
    <w:rsid w:val="00850398"/>
    <w:rsid w:val="008504E0"/>
    <w:rsid w:val="00851AA6"/>
    <w:rsid w:val="008522BE"/>
    <w:rsid w:val="008524C0"/>
    <w:rsid w:val="008525C7"/>
    <w:rsid w:val="008528D5"/>
    <w:rsid w:val="008535F4"/>
    <w:rsid w:val="008536DC"/>
    <w:rsid w:val="00853AA9"/>
    <w:rsid w:val="0085416F"/>
    <w:rsid w:val="008542A4"/>
    <w:rsid w:val="00854767"/>
    <w:rsid w:val="00854CA1"/>
    <w:rsid w:val="00855344"/>
    <w:rsid w:val="00855E36"/>
    <w:rsid w:val="00856383"/>
    <w:rsid w:val="00856A7B"/>
    <w:rsid w:val="00857249"/>
    <w:rsid w:val="008572B0"/>
    <w:rsid w:val="008575C9"/>
    <w:rsid w:val="0085771B"/>
    <w:rsid w:val="00857A04"/>
    <w:rsid w:val="00857F0C"/>
    <w:rsid w:val="00860DF9"/>
    <w:rsid w:val="00860FED"/>
    <w:rsid w:val="00861386"/>
    <w:rsid w:val="00861726"/>
    <w:rsid w:val="00861915"/>
    <w:rsid w:val="00861DA8"/>
    <w:rsid w:val="00862ADE"/>
    <w:rsid w:val="00862D21"/>
    <w:rsid w:val="00862D88"/>
    <w:rsid w:val="0086304F"/>
    <w:rsid w:val="008638F7"/>
    <w:rsid w:val="0086430D"/>
    <w:rsid w:val="00864440"/>
    <w:rsid w:val="00864530"/>
    <w:rsid w:val="0086473D"/>
    <w:rsid w:val="00864CFE"/>
    <w:rsid w:val="00865052"/>
    <w:rsid w:val="00865A40"/>
    <w:rsid w:val="00865DF7"/>
    <w:rsid w:val="00865FD0"/>
    <w:rsid w:val="0086610B"/>
    <w:rsid w:val="00866A06"/>
    <w:rsid w:val="00866AD7"/>
    <w:rsid w:val="00866C4A"/>
    <w:rsid w:val="00867379"/>
    <w:rsid w:val="00867588"/>
    <w:rsid w:val="0086776F"/>
    <w:rsid w:val="00867817"/>
    <w:rsid w:val="0086796A"/>
    <w:rsid w:val="00870613"/>
    <w:rsid w:val="008707BE"/>
    <w:rsid w:val="008709CD"/>
    <w:rsid w:val="00870BA3"/>
    <w:rsid w:val="0087133B"/>
    <w:rsid w:val="00871FA8"/>
    <w:rsid w:val="0087236F"/>
    <w:rsid w:val="0087278E"/>
    <w:rsid w:val="00872F49"/>
    <w:rsid w:val="00873186"/>
    <w:rsid w:val="00873C39"/>
    <w:rsid w:val="00873CCE"/>
    <w:rsid w:val="0087406D"/>
    <w:rsid w:val="008741F0"/>
    <w:rsid w:val="008743CE"/>
    <w:rsid w:val="00874A91"/>
    <w:rsid w:val="00874BB4"/>
    <w:rsid w:val="0087544B"/>
    <w:rsid w:val="0087591A"/>
    <w:rsid w:val="008766B1"/>
    <w:rsid w:val="00876762"/>
    <w:rsid w:val="00876FEF"/>
    <w:rsid w:val="0087790D"/>
    <w:rsid w:val="00877B87"/>
    <w:rsid w:val="008800DB"/>
    <w:rsid w:val="00880343"/>
    <w:rsid w:val="008806D7"/>
    <w:rsid w:val="0088072C"/>
    <w:rsid w:val="00880A6D"/>
    <w:rsid w:val="00881332"/>
    <w:rsid w:val="008817B1"/>
    <w:rsid w:val="008821C8"/>
    <w:rsid w:val="00882834"/>
    <w:rsid w:val="00882997"/>
    <w:rsid w:val="008832D1"/>
    <w:rsid w:val="00883AAF"/>
    <w:rsid w:val="008854E5"/>
    <w:rsid w:val="00885FC6"/>
    <w:rsid w:val="00886B2A"/>
    <w:rsid w:val="0088765B"/>
    <w:rsid w:val="00887801"/>
    <w:rsid w:val="008909AD"/>
    <w:rsid w:val="00890E63"/>
    <w:rsid w:val="00891BE5"/>
    <w:rsid w:val="00891E19"/>
    <w:rsid w:val="008925FF"/>
    <w:rsid w:val="00892C49"/>
    <w:rsid w:val="00892E33"/>
    <w:rsid w:val="00893983"/>
    <w:rsid w:val="00893C85"/>
    <w:rsid w:val="008945F8"/>
    <w:rsid w:val="00894BD4"/>
    <w:rsid w:val="00894D50"/>
    <w:rsid w:val="00895702"/>
    <w:rsid w:val="00895B10"/>
    <w:rsid w:val="00895BCA"/>
    <w:rsid w:val="00895BDD"/>
    <w:rsid w:val="0089606C"/>
    <w:rsid w:val="0089611F"/>
    <w:rsid w:val="00896800"/>
    <w:rsid w:val="00897175"/>
    <w:rsid w:val="008974D7"/>
    <w:rsid w:val="00897D0E"/>
    <w:rsid w:val="008A08A1"/>
    <w:rsid w:val="008A13D2"/>
    <w:rsid w:val="008A1C1B"/>
    <w:rsid w:val="008A1CBD"/>
    <w:rsid w:val="008A1D90"/>
    <w:rsid w:val="008A2255"/>
    <w:rsid w:val="008A2494"/>
    <w:rsid w:val="008A2689"/>
    <w:rsid w:val="008A2B69"/>
    <w:rsid w:val="008A2C46"/>
    <w:rsid w:val="008A2D83"/>
    <w:rsid w:val="008A373C"/>
    <w:rsid w:val="008A3EA2"/>
    <w:rsid w:val="008A3FBC"/>
    <w:rsid w:val="008A4347"/>
    <w:rsid w:val="008A4377"/>
    <w:rsid w:val="008A46B8"/>
    <w:rsid w:val="008A4757"/>
    <w:rsid w:val="008A4C2E"/>
    <w:rsid w:val="008A4FF9"/>
    <w:rsid w:val="008A58B1"/>
    <w:rsid w:val="008A5CC2"/>
    <w:rsid w:val="008A5D70"/>
    <w:rsid w:val="008A6437"/>
    <w:rsid w:val="008A649C"/>
    <w:rsid w:val="008A6831"/>
    <w:rsid w:val="008A6ADE"/>
    <w:rsid w:val="008A6CD2"/>
    <w:rsid w:val="008A71DB"/>
    <w:rsid w:val="008A72F9"/>
    <w:rsid w:val="008B0E6F"/>
    <w:rsid w:val="008B137B"/>
    <w:rsid w:val="008B1D5A"/>
    <w:rsid w:val="008B1E42"/>
    <w:rsid w:val="008B221E"/>
    <w:rsid w:val="008B23F1"/>
    <w:rsid w:val="008B2508"/>
    <w:rsid w:val="008B278D"/>
    <w:rsid w:val="008B27B7"/>
    <w:rsid w:val="008B2CA2"/>
    <w:rsid w:val="008B2DD3"/>
    <w:rsid w:val="008B30D9"/>
    <w:rsid w:val="008B3C1B"/>
    <w:rsid w:val="008B4062"/>
    <w:rsid w:val="008B40C5"/>
    <w:rsid w:val="008B45F4"/>
    <w:rsid w:val="008B5029"/>
    <w:rsid w:val="008B58DD"/>
    <w:rsid w:val="008B5BD9"/>
    <w:rsid w:val="008B6296"/>
    <w:rsid w:val="008B6812"/>
    <w:rsid w:val="008B6F89"/>
    <w:rsid w:val="008B7368"/>
    <w:rsid w:val="008B74F0"/>
    <w:rsid w:val="008B7CFF"/>
    <w:rsid w:val="008C00E7"/>
    <w:rsid w:val="008C0348"/>
    <w:rsid w:val="008C190C"/>
    <w:rsid w:val="008C1C66"/>
    <w:rsid w:val="008C2676"/>
    <w:rsid w:val="008C2E4C"/>
    <w:rsid w:val="008C3003"/>
    <w:rsid w:val="008C30EE"/>
    <w:rsid w:val="008C33CD"/>
    <w:rsid w:val="008C40F4"/>
    <w:rsid w:val="008C572C"/>
    <w:rsid w:val="008C592E"/>
    <w:rsid w:val="008C5954"/>
    <w:rsid w:val="008C5A4A"/>
    <w:rsid w:val="008C6BD6"/>
    <w:rsid w:val="008C6C38"/>
    <w:rsid w:val="008C6F03"/>
    <w:rsid w:val="008C76B9"/>
    <w:rsid w:val="008C7D60"/>
    <w:rsid w:val="008D0C1F"/>
    <w:rsid w:val="008D0C48"/>
    <w:rsid w:val="008D167F"/>
    <w:rsid w:val="008D183D"/>
    <w:rsid w:val="008D1926"/>
    <w:rsid w:val="008D1A35"/>
    <w:rsid w:val="008D2D6F"/>
    <w:rsid w:val="008D2F8F"/>
    <w:rsid w:val="008D31CE"/>
    <w:rsid w:val="008D3988"/>
    <w:rsid w:val="008D3B4A"/>
    <w:rsid w:val="008D3F02"/>
    <w:rsid w:val="008D440A"/>
    <w:rsid w:val="008D451B"/>
    <w:rsid w:val="008D48AC"/>
    <w:rsid w:val="008D553F"/>
    <w:rsid w:val="008D5CCE"/>
    <w:rsid w:val="008D5E04"/>
    <w:rsid w:val="008D6773"/>
    <w:rsid w:val="008D67F0"/>
    <w:rsid w:val="008D6B0A"/>
    <w:rsid w:val="008D733A"/>
    <w:rsid w:val="008D7506"/>
    <w:rsid w:val="008D76A4"/>
    <w:rsid w:val="008D7D2C"/>
    <w:rsid w:val="008E0728"/>
    <w:rsid w:val="008E0A85"/>
    <w:rsid w:val="008E0C78"/>
    <w:rsid w:val="008E0E0F"/>
    <w:rsid w:val="008E1116"/>
    <w:rsid w:val="008E1AA1"/>
    <w:rsid w:val="008E2090"/>
    <w:rsid w:val="008E2745"/>
    <w:rsid w:val="008E2B6C"/>
    <w:rsid w:val="008E2ED5"/>
    <w:rsid w:val="008E36B9"/>
    <w:rsid w:val="008E392A"/>
    <w:rsid w:val="008E39D6"/>
    <w:rsid w:val="008E3AFC"/>
    <w:rsid w:val="008E3BE0"/>
    <w:rsid w:val="008E3C8F"/>
    <w:rsid w:val="008E4032"/>
    <w:rsid w:val="008E4040"/>
    <w:rsid w:val="008E5CE9"/>
    <w:rsid w:val="008E6753"/>
    <w:rsid w:val="008E6A42"/>
    <w:rsid w:val="008E6C2A"/>
    <w:rsid w:val="008E6C2F"/>
    <w:rsid w:val="008E6F5E"/>
    <w:rsid w:val="008E733B"/>
    <w:rsid w:val="008E7BBE"/>
    <w:rsid w:val="008F05C5"/>
    <w:rsid w:val="008F05CA"/>
    <w:rsid w:val="008F0C46"/>
    <w:rsid w:val="008F0D24"/>
    <w:rsid w:val="008F147E"/>
    <w:rsid w:val="008F16D6"/>
    <w:rsid w:val="008F1775"/>
    <w:rsid w:val="008F1C3B"/>
    <w:rsid w:val="008F1E11"/>
    <w:rsid w:val="008F247E"/>
    <w:rsid w:val="008F2C8F"/>
    <w:rsid w:val="008F3120"/>
    <w:rsid w:val="008F336B"/>
    <w:rsid w:val="008F3BE5"/>
    <w:rsid w:val="008F42FE"/>
    <w:rsid w:val="008F4560"/>
    <w:rsid w:val="008F46B6"/>
    <w:rsid w:val="008F4A6A"/>
    <w:rsid w:val="008F4BAA"/>
    <w:rsid w:val="008F50DB"/>
    <w:rsid w:val="008F512C"/>
    <w:rsid w:val="008F52AB"/>
    <w:rsid w:val="008F572F"/>
    <w:rsid w:val="008F59DD"/>
    <w:rsid w:val="008F5A1E"/>
    <w:rsid w:val="008F5C06"/>
    <w:rsid w:val="008F5C9E"/>
    <w:rsid w:val="008F638C"/>
    <w:rsid w:val="008F644D"/>
    <w:rsid w:val="008F6C2D"/>
    <w:rsid w:val="008F6C46"/>
    <w:rsid w:val="008F7D79"/>
    <w:rsid w:val="00900097"/>
    <w:rsid w:val="0090040A"/>
    <w:rsid w:val="00900B27"/>
    <w:rsid w:val="0090147D"/>
    <w:rsid w:val="009021C9"/>
    <w:rsid w:val="00902281"/>
    <w:rsid w:val="009022A4"/>
    <w:rsid w:val="0090272D"/>
    <w:rsid w:val="00902E5E"/>
    <w:rsid w:val="009037A4"/>
    <w:rsid w:val="009038C5"/>
    <w:rsid w:val="00903A6D"/>
    <w:rsid w:val="00903D7B"/>
    <w:rsid w:val="00903F80"/>
    <w:rsid w:val="0090427E"/>
    <w:rsid w:val="0090438C"/>
    <w:rsid w:val="009047DD"/>
    <w:rsid w:val="00904B09"/>
    <w:rsid w:val="00904D8E"/>
    <w:rsid w:val="009051AD"/>
    <w:rsid w:val="00905945"/>
    <w:rsid w:val="00905C00"/>
    <w:rsid w:val="00905E50"/>
    <w:rsid w:val="0090635B"/>
    <w:rsid w:val="00906398"/>
    <w:rsid w:val="009063A3"/>
    <w:rsid w:val="0090640E"/>
    <w:rsid w:val="00906E10"/>
    <w:rsid w:val="00907534"/>
    <w:rsid w:val="00907782"/>
    <w:rsid w:val="009078CD"/>
    <w:rsid w:val="00907A01"/>
    <w:rsid w:val="00907B0F"/>
    <w:rsid w:val="00907EDE"/>
    <w:rsid w:val="0091047F"/>
    <w:rsid w:val="009108A3"/>
    <w:rsid w:val="009110BC"/>
    <w:rsid w:val="00911217"/>
    <w:rsid w:val="009113DE"/>
    <w:rsid w:val="00911438"/>
    <w:rsid w:val="0091189A"/>
    <w:rsid w:val="00912698"/>
    <w:rsid w:val="009126A5"/>
    <w:rsid w:val="00912C11"/>
    <w:rsid w:val="00912EEB"/>
    <w:rsid w:val="00913247"/>
    <w:rsid w:val="009139AD"/>
    <w:rsid w:val="0091443E"/>
    <w:rsid w:val="00914606"/>
    <w:rsid w:val="00914A02"/>
    <w:rsid w:val="0091501D"/>
    <w:rsid w:val="009150C9"/>
    <w:rsid w:val="009155DA"/>
    <w:rsid w:val="00915A54"/>
    <w:rsid w:val="00915D82"/>
    <w:rsid w:val="00915E83"/>
    <w:rsid w:val="00915EF2"/>
    <w:rsid w:val="00915FA3"/>
    <w:rsid w:val="00916F2A"/>
    <w:rsid w:val="00920439"/>
    <w:rsid w:val="00920D11"/>
    <w:rsid w:val="00921B0D"/>
    <w:rsid w:val="00921E43"/>
    <w:rsid w:val="0092218B"/>
    <w:rsid w:val="00922792"/>
    <w:rsid w:val="009229B0"/>
    <w:rsid w:val="00922AF8"/>
    <w:rsid w:val="00922ECC"/>
    <w:rsid w:val="0092327A"/>
    <w:rsid w:val="009238DF"/>
    <w:rsid w:val="00923A4D"/>
    <w:rsid w:val="00923B07"/>
    <w:rsid w:val="00924D91"/>
    <w:rsid w:val="009251D5"/>
    <w:rsid w:val="00925C0E"/>
    <w:rsid w:val="00925E51"/>
    <w:rsid w:val="00925E8E"/>
    <w:rsid w:val="00926208"/>
    <w:rsid w:val="00926CFF"/>
    <w:rsid w:val="00927112"/>
    <w:rsid w:val="00927284"/>
    <w:rsid w:val="009275F0"/>
    <w:rsid w:val="00927995"/>
    <w:rsid w:val="009301D7"/>
    <w:rsid w:val="0093089E"/>
    <w:rsid w:val="00931057"/>
    <w:rsid w:val="00931656"/>
    <w:rsid w:val="009319DE"/>
    <w:rsid w:val="00931A6E"/>
    <w:rsid w:val="00931BE8"/>
    <w:rsid w:val="00931EC6"/>
    <w:rsid w:val="009330FF"/>
    <w:rsid w:val="009347D0"/>
    <w:rsid w:val="009348B6"/>
    <w:rsid w:val="00934943"/>
    <w:rsid w:val="0093496B"/>
    <w:rsid w:val="00934C58"/>
    <w:rsid w:val="00934F37"/>
    <w:rsid w:val="009361A3"/>
    <w:rsid w:val="00936449"/>
    <w:rsid w:val="00936463"/>
    <w:rsid w:val="00936A47"/>
    <w:rsid w:val="00936D95"/>
    <w:rsid w:val="0093720F"/>
    <w:rsid w:val="00937D39"/>
    <w:rsid w:val="009403F8"/>
    <w:rsid w:val="00940AA0"/>
    <w:rsid w:val="00940D17"/>
    <w:rsid w:val="0094126A"/>
    <w:rsid w:val="0094161A"/>
    <w:rsid w:val="00942EBE"/>
    <w:rsid w:val="009434C0"/>
    <w:rsid w:val="00943C3F"/>
    <w:rsid w:val="00943F14"/>
    <w:rsid w:val="0094431A"/>
    <w:rsid w:val="00944BF6"/>
    <w:rsid w:val="00944D13"/>
    <w:rsid w:val="0094514D"/>
    <w:rsid w:val="009455A6"/>
    <w:rsid w:val="009455B2"/>
    <w:rsid w:val="00945637"/>
    <w:rsid w:val="00945A7F"/>
    <w:rsid w:val="00945AB0"/>
    <w:rsid w:val="0094640D"/>
    <w:rsid w:val="0094734F"/>
    <w:rsid w:val="009473D8"/>
    <w:rsid w:val="00947D16"/>
    <w:rsid w:val="0095033E"/>
    <w:rsid w:val="00950AA9"/>
    <w:rsid w:val="00950D95"/>
    <w:rsid w:val="00950E22"/>
    <w:rsid w:val="00950F3E"/>
    <w:rsid w:val="00951AF9"/>
    <w:rsid w:val="00951FBA"/>
    <w:rsid w:val="0095224B"/>
    <w:rsid w:val="009523DB"/>
    <w:rsid w:val="00952659"/>
    <w:rsid w:val="00952AF3"/>
    <w:rsid w:val="00952CA7"/>
    <w:rsid w:val="00952D5D"/>
    <w:rsid w:val="00952DF8"/>
    <w:rsid w:val="00953068"/>
    <w:rsid w:val="009530A2"/>
    <w:rsid w:val="00953A94"/>
    <w:rsid w:val="00954256"/>
    <w:rsid w:val="00954A8B"/>
    <w:rsid w:val="009557D5"/>
    <w:rsid w:val="00955C31"/>
    <w:rsid w:val="00955DEB"/>
    <w:rsid w:val="00956389"/>
    <w:rsid w:val="009563C4"/>
    <w:rsid w:val="009567CF"/>
    <w:rsid w:val="009567EA"/>
    <w:rsid w:val="00956A2A"/>
    <w:rsid w:val="00956AD9"/>
    <w:rsid w:val="00956E23"/>
    <w:rsid w:val="0095715E"/>
    <w:rsid w:val="00960734"/>
    <w:rsid w:val="00960919"/>
    <w:rsid w:val="00960CB7"/>
    <w:rsid w:val="00960E6A"/>
    <w:rsid w:val="009610E8"/>
    <w:rsid w:val="009612E7"/>
    <w:rsid w:val="00961372"/>
    <w:rsid w:val="0096177F"/>
    <w:rsid w:val="00961AD9"/>
    <w:rsid w:val="00961BED"/>
    <w:rsid w:val="00962252"/>
    <w:rsid w:val="009626AC"/>
    <w:rsid w:val="00962BBF"/>
    <w:rsid w:val="00963494"/>
    <w:rsid w:val="00963E11"/>
    <w:rsid w:val="00963FF8"/>
    <w:rsid w:val="009642C9"/>
    <w:rsid w:val="009645F6"/>
    <w:rsid w:val="00964E50"/>
    <w:rsid w:val="00965068"/>
    <w:rsid w:val="00965A43"/>
    <w:rsid w:val="00965E3E"/>
    <w:rsid w:val="00965F49"/>
    <w:rsid w:val="00966AAA"/>
    <w:rsid w:val="00966BCF"/>
    <w:rsid w:val="00967489"/>
    <w:rsid w:val="009677C6"/>
    <w:rsid w:val="00970529"/>
    <w:rsid w:val="00970809"/>
    <w:rsid w:val="00970859"/>
    <w:rsid w:val="00970CED"/>
    <w:rsid w:val="00970D1D"/>
    <w:rsid w:val="0097114F"/>
    <w:rsid w:val="009714EF"/>
    <w:rsid w:val="00971C92"/>
    <w:rsid w:val="00971FEC"/>
    <w:rsid w:val="009720A6"/>
    <w:rsid w:val="009721F4"/>
    <w:rsid w:val="009724BA"/>
    <w:rsid w:val="009729BB"/>
    <w:rsid w:val="00972DFE"/>
    <w:rsid w:val="00973129"/>
    <w:rsid w:val="0097338D"/>
    <w:rsid w:val="00973FEA"/>
    <w:rsid w:val="009740C3"/>
    <w:rsid w:val="009749C7"/>
    <w:rsid w:val="009761D5"/>
    <w:rsid w:val="009765CD"/>
    <w:rsid w:val="00977030"/>
    <w:rsid w:val="009773EB"/>
    <w:rsid w:val="00977F94"/>
    <w:rsid w:val="0098002B"/>
    <w:rsid w:val="0098025D"/>
    <w:rsid w:val="0098070B"/>
    <w:rsid w:val="009809C6"/>
    <w:rsid w:val="00980DD4"/>
    <w:rsid w:val="00982A65"/>
    <w:rsid w:val="00982AB6"/>
    <w:rsid w:val="00982D70"/>
    <w:rsid w:val="00982F1B"/>
    <w:rsid w:val="00983525"/>
    <w:rsid w:val="00983A25"/>
    <w:rsid w:val="00983C45"/>
    <w:rsid w:val="009840AA"/>
    <w:rsid w:val="009844F1"/>
    <w:rsid w:val="00984609"/>
    <w:rsid w:val="00984A7F"/>
    <w:rsid w:val="00984BB7"/>
    <w:rsid w:val="00984D97"/>
    <w:rsid w:val="00984E9C"/>
    <w:rsid w:val="00985857"/>
    <w:rsid w:val="00985C10"/>
    <w:rsid w:val="0098605F"/>
    <w:rsid w:val="009876F0"/>
    <w:rsid w:val="00987D5D"/>
    <w:rsid w:val="00990911"/>
    <w:rsid w:val="0099091C"/>
    <w:rsid w:val="00990FD9"/>
    <w:rsid w:val="0099123A"/>
    <w:rsid w:val="009918A6"/>
    <w:rsid w:val="00991979"/>
    <w:rsid w:val="00992019"/>
    <w:rsid w:val="0099221B"/>
    <w:rsid w:val="0099230B"/>
    <w:rsid w:val="0099264F"/>
    <w:rsid w:val="00993423"/>
    <w:rsid w:val="00993781"/>
    <w:rsid w:val="009938EE"/>
    <w:rsid w:val="00993C6C"/>
    <w:rsid w:val="00993D12"/>
    <w:rsid w:val="009940E6"/>
    <w:rsid w:val="0099481C"/>
    <w:rsid w:val="009949A7"/>
    <w:rsid w:val="00994F3B"/>
    <w:rsid w:val="009956F3"/>
    <w:rsid w:val="00995AC6"/>
    <w:rsid w:val="00995E7B"/>
    <w:rsid w:val="00996283"/>
    <w:rsid w:val="0099675D"/>
    <w:rsid w:val="00997B74"/>
    <w:rsid w:val="009A00D1"/>
    <w:rsid w:val="009A0229"/>
    <w:rsid w:val="009A0382"/>
    <w:rsid w:val="009A03CD"/>
    <w:rsid w:val="009A03FB"/>
    <w:rsid w:val="009A076E"/>
    <w:rsid w:val="009A0EA1"/>
    <w:rsid w:val="009A106F"/>
    <w:rsid w:val="009A1368"/>
    <w:rsid w:val="009A1E0A"/>
    <w:rsid w:val="009A2C2D"/>
    <w:rsid w:val="009A2FFD"/>
    <w:rsid w:val="009A3496"/>
    <w:rsid w:val="009A38FF"/>
    <w:rsid w:val="009A3A68"/>
    <w:rsid w:val="009A3E82"/>
    <w:rsid w:val="009A404F"/>
    <w:rsid w:val="009A40C1"/>
    <w:rsid w:val="009A5293"/>
    <w:rsid w:val="009A53EF"/>
    <w:rsid w:val="009A5481"/>
    <w:rsid w:val="009A54D9"/>
    <w:rsid w:val="009A603B"/>
    <w:rsid w:val="009A62CF"/>
    <w:rsid w:val="009A6513"/>
    <w:rsid w:val="009A6BD9"/>
    <w:rsid w:val="009A7898"/>
    <w:rsid w:val="009A7C9C"/>
    <w:rsid w:val="009B0581"/>
    <w:rsid w:val="009B06F7"/>
    <w:rsid w:val="009B08F5"/>
    <w:rsid w:val="009B0C9D"/>
    <w:rsid w:val="009B0CAE"/>
    <w:rsid w:val="009B123B"/>
    <w:rsid w:val="009B149F"/>
    <w:rsid w:val="009B16FA"/>
    <w:rsid w:val="009B188A"/>
    <w:rsid w:val="009B1B69"/>
    <w:rsid w:val="009B1BA6"/>
    <w:rsid w:val="009B22A9"/>
    <w:rsid w:val="009B22F7"/>
    <w:rsid w:val="009B2772"/>
    <w:rsid w:val="009B285B"/>
    <w:rsid w:val="009B31D7"/>
    <w:rsid w:val="009B33A9"/>
    <w:rsid w:val="009B346E"/>
    <w:rsid w:val="009B36EF"/>
    <w:rsid w:val="009B400C"/>
    <w:rsid w:val="009B4350"/>
    <w:rsid w:val="009B4990"/>
    <w:rsid w:val="009B4DE1"/>
    <w:rsid w:val="009B4DEB"/>
    <w:rsid w:val="009B4F57"/>
    <w:rsid w:val="009B4F85"/>
    <w:rsid w:val="009B57B5"/>
    <w:rsid w:val="009B5CB2"/>
    <w:rsid w:val="009B67D8"/>
    <w:rsid w:val="009B6B88"/>
    <w:rsid w:val="009B6DFC"/>
    <w:rsid w:val="009B6F7A"/>
    <w:rsid w:val="009B7ED8"/>
    <w:rsid w:val="009C0344"/>
    <w:rsid w:val="009C0388"/>
    <w:rsid w:val="009C0F46"/>
    <w:rsid w:val="009C1E31"/>
    <w:rsid w:val="009C28E3"/>
    <w:rsid w:val="009C2925"/>
    <w:rsid w:val="009C2A32"/>
    <w:rsid w:val="009C2E2F"/>
    <w:rsid w:val="009C33E2"/>
    <w:rsid w:val="009C3903"/>
    <w:rsid w:val="009C3BE6"/>
    <w:rsid w:val="009C4838"/>
    <w:rsid w:val="009C491F"/>
    <w:rsid w:val="009C49B5"/>
    <w:rsid w:val="009C4B15"/>
    <w:rsid w:val="009C4C04"/>
    <w:rsid w:val="009C4F19"/>
    <w:rsid w:val="009C534C"/>
    <w:rsid w:val="009C58B5"/>
    <w:rsid w:val="009C5D54"/>
    <w:rsid w:val="009C5E28"/>
    <w:rsid w:val="009C617B"/>
    <w:rsid w:val="009C6243"/>
    <w:rsid w:val="009C64BA"/>
    <w:rsid w:val="009C68DD"/>
    <w:rsid w:val="009C75BB"/>
    <w:rsid w:val="009C79D8"/>
    <w:rsid w:val="009C7BD3"/>
    <w:rsid w:val="009C7BE7"/>
    <w:rsid w:val="009D041D"/>
    <w:rsid w:val="009D0A76"/>
    <w:rsid w:val="009D116B"/>
    <w:rsid w:val="009D2350"/>
    <w:rsid w:val="009D245A"/>
    <w:rsid w:val="009D274F"/>
    <w:rsid w:val="009D314B"/>
    <w:rsid w:val="009D3836"/>
    <w:rsid w:val="009D46E9"/>
    <w:rsid w:val="009D49C4"/>
    <w:rsid w:val="009D4A65"/>
    <w:rsid w:val="009D4A8F"/>
    <w:rsid w:val="009D4CEE"/>
    <w:rsid w:val="009D528D"/>
    <w:rsid w:val="009D69E2"/>
    <w:rsid w:val="009D6B8B"/>
    <w:rsid w:val="009D6E0B"/>
    <w:rsid w:val="009D6E7E"/>
    <w:rsid w:val="009E079B"/>
    <w:rsid w:val="009E1024"/>
    <w:rsid w:val="009E1DEF"/>
    <w:rsid w:val="009E2311"/>
    <w:rsid w:val="009E27F6"/>
    <w:rsid w:val="009E30F5"/>
    <w:rsid w:val="009E3326"/>
    <w:rsid w:val="009E3EF7"/>
    <w:rsid w:val="009E4077"/>
    <w:rsid w:val="009E408C"/>
    <w:rsid w:val="009E4231"/>
    <w:rsid w:val="009E457A"/>
    <w:rsid w:val="009E46C4"/>
    <w:rsid w:val="009E4FD2"/>
    <w:rsid w:val="009E5415"/>
    <w:rsid w:val="009E545D"/>
    <w:rsid w:val="009E5928"/>
    <w:rsid w:val="009E6760"/>
    <w:rsid w:val="009E68C0"/>
    <w:rsid w:val="009E6916"/>
    <w:rsid w:val="009E6DA9"/>
    <w:rsid w:val="009E7098"/>
    <w:rsid w:val="009E7AA8"/>
    <w:rsid w:val="009F01D0"/>
    <w:rsid w:val="009F0206"/>
    <w:rsid w:val="009F05E3"/>
    <w:rsid w:val="009F07E5"/>
    <w:rsid w:val="009F0A46"/>
    <w:rsid w:val="009F0CE7"/>
    <w:rsid w:val="009F111F"/>
    <w:rsid w:val="009F22F5"/>
    <w:rsid w:val="009F2354"/>
    <w:rsid w:val="009F2DAD"/>
    <w:rsid w:val="009F3F4B"/>
    <w:rsid w:val="009F4277"/>
    <w:rsid w:val="009F42D9"/>
    <w:rsid w:val="009F4952"/>
    <w:rsid w:val="009F5150"/>
    <w:rsid w:val="009F5592"/>
    <w:rsid w:val="009F5677"/>
    <w:rsid w:val="009F568D"/>
    <w:rsid w:val="009F6EEA"/>
    <w:rsid w:val="009F6EEE"/>
    <w:rsid w:val="009F77B4"/>
    <w:rsid w:val="009F7C1A"/>
    <w:rsid w:val="00A007B2"/>
    <w:rsid w:val="00A00ABB"/>
    <w:rsid w:val="00A00EB7"/>
    <w:rsid w:val="00A01DFC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6E5"/>
    <w:rsid w:val="00A06DE6"/>
    <w:rsid w:val="00A070FC"/>
    <w:rsid w:val="00A07218"/>
    <w:rsid w:val="00A07A0B"/>
    <w:rsid w:val="00A07D2E"/>
    <w:rsid w:val="00A10973"/>
    <w:rsid w:val="00A10A70"/>
    <w:rsid w:val="00A10B92"/>
    <w:rsid w:val="00A10C30"/>
    <w:rsid w:val="00A110F3"/>
    <w:rsid w:val="00A11257"/>
    <w:rsid w:val="00A122C1"/>
    <w:rsid w:val="00A12ABA"/>
    <w:rsid w:val="00A13068"/>
    <w:rsid w:val="00A1324F"/>
    <w:rsid w:val="00A137C4"/>
    <w:rsid w:val="00A13AC4"/>
    <w:rsid w:val="00A1401B"/>
    <w:rsid w:val="00A14D0F"/>
    <w:rsid w:val="00A15C3C"/>
    <w:rsid w:val="00A15CF5"/>
    <w:rsid w:val="00A1626A"/>
    <w:rsid w:val="00A16287"/>
    <w:rsid w:val="00A16805"/>
    <w:rsid w:val="00A1700C"/>
    <w:rsid w:val="00A17B4B"/>
    <w:rsid w:val="00A17C41"/>
    <w:rsid w:val="00A20235"/>
    <w:rsid w:val="00A203F2"/>
    <w:rsid w:val="00A2040B"/>
    <w:rsid w:val="00A20B6F"/>
    <w:rsid w:val="00A212E6"/>
    <w:rsid w:val="00A216D1"/>
    <w:rsid w:val="00A218A8"/>
    <w:rsid w:val="00A21FF0"/>
    <w:rsid w:val="00A221C4"/>
    <w:rsid w:val="00A22590"/>
    <w:rsid w:val="00A227C6"/>
    <w:rsid w:val="00A22C83"/>
    <w:rsid w:val="00A23262"/>
    <w:rsid w:val="00A237B5"/>
    <w:rsid w:val="00A23AB1"/>
    <w:rsid w:val="00A2487E"/>
    <w:rsid w:val="00A24BBF"/>
    <w:rsid w:val="00A24E19"/>
    <w:rsid w:val="00A252EE"/>
    <w:rsid w:val="00A26177"/>
    <w:rsid w:val="00A266C9"/>
    <w:rsid w:val="00A2756E"/>
    <w:rsid w:val="00A27594"/>
    <w:rsid w:val="00A2796D"/>
    <w:rsid w:val="00A30444"/>
    <w:rsid w:val="00A31913"/>
    <w:rsid w:val="00A31F4C"/>
    <w:rsid w:val="00A31FF0"/>
    <w:rsid w:val="00A32595"/>
    <w:rsid w:val="00A3272E"/>
    <w:rsid w:val="00A32761"/>
    <w:rsid w:val="00A32771"/>
    <w:rsid w:val="00A32A4D"/>
    <w:rsid w:val="00A3313D"/>
    <w:rsid w:val="00A33178"/>
    <w:rsid w:val="00A33A44"/>
    <w:rsid w:val="00A33B7D"/>
    <w:rsid w:val="00A341B4"/>
    <w:rsid w:val="00A34750"/>
    <w:rsid w:val="00A34A09"/>
    <w:rsid w:val="00A34B05"/>
    <w:rsid w:val="00A34E6F"/>
    <w:rsid w:val="00A353D3"/>
    <w:rsid w:val="00A353E1"/>
    <w:rsid w:val="00A355E8"/>
    <w:rsid w:val="00A35F39"/>
    <w:rsid w:val="00A3648F"/>
    <w:rsid w:val="00A36658"/>
    <w:rsid w:val="00A36A05"/>
    <w:rsid w:val="00A37008"/>
    <w:rsid w:val="00A37904"/>
    <w:rsid w:val="00A37CE3"/>
    <w:rsid w:val="00A403A7"/>
    <w:rsid w:val="00A40543"/>
    <w:rsid w:val="00A40CB2"/>
    <w:rsid w:val="00A40FC7"/>
    <w:rsid w:val="00A41214"/>
    <w:rsid w:val="00A41A1E"/>
    <w:rsid w:val="00A4257C"/>
    <w:rsid w:val="00A42734"/>
    <w:rsid w:val="00A43346"/>
    <w:rsid w:val="00A43AFE"/>
    <w:rsid w:val="00A43DAB"/>
    <w:rsid w:val="00A43DEC"/>
    <w:rsid w:val="00A44196"/>
    <w:rsid w:val="00A447A4"/>
    <w:rsid w:val="00A4498E"/>
    <w:rsid w:val="00A45998"/>
    <w:rsid w:val="00A45A7F"/>
    <w:rsid w:val="00A45BA7"/>
    <w:rsid w:val="00A45BFE"/>
    <w:rsid w:val="00A4602A"/>
    <w:rsid w:val="00A4602C"/>
    <w:rsid w:val="00A4649E"/>
    <w:rsid w:val="00A467C6"/>
    <w:rsid w:val="00A46B0B"/>
    <w:rsid w:val="00A46E0C"/>
    <w:rsid w:val="00A46EE3"/>
    <w:rsid w:val="00A46EFC"/>
    <w:rsid w:val="00A470F0"/>
    <w:rsid w:val="00A4736A"/>
    <w:rsid w:val="00A4754A"/>
    <w:rsid w:val="00A47BEF"/>
    <w:rsid w:val="00A47CD4"/>
    <w:rsid w:val="00A501F0"/>
    <w:rsid w:val="00A50506"/>
    <w:rsid w:val="00A507E4"/>
    <w:rsid w:val="00A50D79"/>
    <w:rsid w:val="00A511E7"/>
    <w:rsid w:val="00A52197"/>
    <w:rsid w:val="00A526FA"/>
    <w:rsid w:val="00A52D12"/>
    <w:rsid w:val="00A54851"/>
    <w:rsid w:val="00A54D03"/>
    <w:rsid w:val="00A5667A"/>
    <w:rsid w:val="00A569DD"/>
    <w:rsid w:val="00A57732"/>
    <w:rsid w:val="00A5795E"/>
    <w:rsid w:val="00A57DF5"/>
    <w:rsid w:val="00A57F6E"/>
    <w:rsid w:val="00A57F88"/>
    <w:rsid w:val="00A6027A"/>
    <w:rsid w:val="00A612C8"/>
    <w:rsid w:val="00A61695"/>
    <w:rsid w:val="00A618D3"/>
    <w:rsid w:val="00A61D03"/>
    <w:rsid w:val="00A62A83"/>
    <w:rsid w:val="00A62E75"/>
    <w:rsid w:val="00A634FE"/>
    <w:rsid w:val="00A63828"/>
    <w:rsid w:val="00A63DED"/>
    <w:rsid w:val="00A64F1B"/>
    <w:rsid w:val="00A65668"/>
    <w:rsid w:val="00A657EE"/>
    <w:rsid w:val="00A6586B"/>
    <w:rsid w:val="00A65979"/>
    <w:rsid w:val="00A66103"/>
    <w:rsid w:val="00A669D8"/>
    <w:rsid w:val="00A66B77"/>
    <w:rsid w:val="00A66DB2"/>
    <w:rsid w:val="00A67854"/>
    <w:rsid w:val="00A678EA"/>
    <w:rsid w:val="00A67B5D"/>
    <w:rsid w:val="00A67C0C"/>
    <w:rsid w:val="00A67DE8"/>
    <w:rsid w:val="00A70336"/>
    <w:rsid w:val="00A70429"/>
    <w:rsid w:val="00A70D5B"/>
    <w:rsid w:val="00A710C2"/>
    <w:rsid w:val="00A7127A"/>
    <w:rsid w:val="00A713B6"/>
    <w:rsid w:val="00A71CCA"/>
    <w:rsid w:val="00A71D06"/>
    <w:rsid w:val="00A723ED"/>
    <w:rsid w:val="00A7372E"/>
    <w:rsid w:val="00A7398D"/>
    <w:rsid w:val="00A73CA6"/>
    <w:rsid w:val="00A73CB2"/>
    <w:rsid w:val="00A73FD4"/>
    <w:rsid w:val="00A73FDB"/>
    <w:rsid w:val="00A74618"/>
    <w:rsid w:val="00A74874"/>
    <w:rsid w:val="00A74CAE"/>
    <w:rsid w:val="00A74E59"/>
    <w:rsid w:val="00A75D3D"/>
    <w:rsid w:val="00A75E70"/>
    <w:rsid w:val="00A7639E"/>
    <w:rsid w:val="00A7662B"/>
    <w:rsid w:val="00A7662E"/>
    <w:rsid w:val="00A7667A"/>
    <w:rsid w:val="00A76783"/>
    <w:rsid w:val="00A76DD3"/>
    <w:rsid w:val="00A76FE7"/>
    <w:rsid w:val="00A77382"/>
    <w:rsid w:val="00A77912"/>
    <w:rsid w:val="00A77D2B"/>
    <w:rsid w:val="00A800D5"/>
    <w:rsid w:val="00A80511"/>
    <w:rsid w:val="00A80529"/>
    <w:rsid w:val="00A80872"/>
    <w:rsid w:val="00A808CA"/>
    <w:rsid w:val="00A80D05"/>
    <w:rsid w:val="00A81839"/>
    <w:rsid w:val="00A825C2"/>
    <w:rsid w:val="00A82600"/>
    <w:rsid w:val="00A826C4"/>
    <w:rsid w:val="00A82A8F"/>
    <w:rsid w:val="00A82E2E"/>
    <w:rsid w:val="00A830C0"/>
    <w:rsid w:val="00A836F9"/>
    <w:rsid w:val="00A83AF4"/>
    <w:rsid w:val="00A83B0C"/>
    <w:rsid w:val="00A84FD5"/>
    <w:rsid w:val="00A851A6"/>
    <w:rsid w:val="00A857AB"/>
    <w:rsid w:val="00A859DB"/>
    <w:rsid w:val="00A85AB6"/>
    <w:rsid w:val="00A85D40"/>
    <w:rsid w:val="00A85E76"/>
    <w:rsid w:val="00A86E75"/>
    <w:rsid w:val="00A86F0F"/>
    <w:rsid w:val="00A87378"/>
    <w:rsid w:val="00A8749F"/>
    <w:rsid w:val="00A874CD"/>
    <w:rsid w:val="00A87625"/>
    <w:rsid w:val="00A879A7"/>
    <w:rsid w:val="00A879B9"/>
    <w:rsid w:val="00A87B30"/>
    <w:rsid w:val="00A9021D"/>
    <w:rsid w:val="00A905B4"/>
    <w:rsid w:val="00A907AA"/>
    <w:rsid w:val="00A90AF2"/>
    <w:rsid w:val="00A90BAB"/>
    <w:rsid w:val="00A91427"/>
    <w:rsid w:val="00A9152A"/>
    <w:rsid w:val="00A915BB"/>
    <w:rsid w:val="00A91E74"/>
    <w:rsid w:val="00A91EF1"/>
    <w:rsid w:val="00A92990"/>
    <w:rsid w:val="00A92CFA"/>
    <w:rsid w:val="00A931E9"/>
    <w:rsid w:val="00A93427"/>
    <w:rsid w:val="00A938F1"/>
    <w:rsid w:val="00A93900"/>
    <w:rsid w:val="00A93A33"/>
    <w:rsid w:val="00A93F83"/>
    <w:rsid w:val="00A940D1"/>
    <w:rsid w:val="00A943AA"/>
    <w:rsid w:val="00A9485F"/>
    <w:rsid w:val="00A94891"/>
    <w:rsid w:val="00A949A9"/>
    <w:rsid w:val="00A94FA5"/>
    <w:rsid w:val="00A95337"/>
    <w:rsid w:val="00A956FE"/>
    <w:rsid w:val="00A95771"/>
    <w:rsid w:val="00A95823"/>
    <w:rsid w:val="00A95AA1"/>
    <w:rsid w:val="00A95F0A"/>
    <w:rsid w:val="00A96BBF"/>
    <w:rsid w:val="00A96C75"/>
    <w:rsid w:val="00A97117"/>
    <w:rsid w:val="00A9749B"/>
    <w:rsid w:val="00A974C2"/>
    <w:rsid w:val="00A97E30"/>
    <w:rsid w:val="00A97F21"/>
    <w:rsid w:val="00AA0213"/>
    <w:rsid w:val="00AA0AA6"/>
    <w:rsid w:val="00AA0F4E"/>
    <w:rsid w:val="00AA16FB"/>
    <w:rsid w:val="00AA1FEB"/>
    <w:rsid w:val="00AA2AA8"/>
    <w:rsid w:val="00AA2EC8"/>
    <w:rsid w:val="00AA32F1"/>
    <w:rsid w:val="00AA365E"/>
    <w:rsid w:val="00AA36B6"/>
    <w:rsid w:val="00AA389A"/>
    <w:rsid w:val="00AA3A5A"/>
    <w:rsid w:val="00AA4330"/>
    <w:rsid w:val="00AA4E7A"/>
    <w:rsid w:val="00AA52BF"/>
    <w:rsid w:val="00AA58D3"/>
    <w:rsid w:val="00AA5BC5"/>
    <w:rsid w:val="00AA5C14"/>
    <w:rsid w:val="00AA5C54"/>
    <w:rsid w:val="00AA5DAA"/>
    <w:rsid w:val="00AA5EF7"/>
    <w:rsid w:val="00AA67F1"/>
    <w:rsid w:val="00AA7303"/>
    <w:rsid w:val="00AA75AE"/>
    <w:rsid w:val="00AA7B93"/>
    <w:rsid w:val="00AB08DF"/>
    <w:rsid w:val="00AB0B34"/>
    <w:rsid w:val="00AB0F6E"/>
    <w:rsid w:val="00AB180A"/>
    <w:rsid w:val="00AB1A34"/>
    <w:rsid w:val="00AB2152"/>
    <w:rsid w:val="00AB27AB"/>
    <w:rsid w:val="00AB29C7"/>
    <w:rsid w:val="00AB2FD8"/>
    <w:rsid w:val="00AB3226"/>
    <w:rsid w:val="00AB343A"/>
    <w:rsid w:val="00AB3B0C"/>
    <w:rsid w:val="00AB4000"/>
    <w:rsid w:val="00AB4CD0"/>
    <w:rsid w:val="00AB4F7D"/>
    <w:rsid w:val="00AB527D"/>
    <w:rsid w:val="00AB5DAD"/>
    <w:rsid w:val="00AB5EEF"/>
    <w:rsid w:val="00AB64F7"/>
    <w:rsid w:val="00AB79AB"/>
    <w:rsid w:val="00AB7BEA"/>
    <w:rsid w:val="00AB7F94"/>
    <w:rsid w:val="00AC03DB"/>
    <w:rsid w:val="00AC08BD"/>
    <w:rsid w:val="00AC0CA6"/>
    <w:rsid w:val="00AC137A"/>
    <w:rsid w:val="00AC16CC"/>
    <w:rsid w:val="00AC296B"/>
    <w:rsid w:val="00AC2B53"/>
    <w:rsid w:val="00AC2D3B"/>
    <w:rsid w:val="00AC2DAA"/>
    <w:rsid w:val="00AC316F"/>
    <w:rsid w:val="00AC3361"/>
    <w:rsid w:val="00AC3785"/>
    <w:rsid w:val="00AC39FB"/>
    <w:rsid w:val="00AC3DB3"/>
    <w:rsid w:val="00AC446C"/>
    <w:rsid w:val="00AC4CA7"/>
    <w:rsid w:val="00AC4D20"/>
    <w:rsid w:val="00AC551A"/>
    <w:rsid w:val="00AC554C"/>
    <w:rsid w:val="00AC5C5D"/>
    <w:rsid w:val="00AC5C88"/>
    <w:rsid w:val="00AC64A5"/>
    <w:rsid w:val="00AC66EC"/>
    <w:rsid w:val="00AC677A"/>
    <w:rsid w:val="00AC690D"/>
    <w:rsid w:val="00AC6AD0"/>
    <w:rsid w:val="00AC6B70"/>
    <w:rsid w:val="00AC6E70"/>
    <w:rsid w:val="00AC7554"/>
    <w:rsid w:val="00AD1568"/>
    <w:rsid w:val="00AD194F"/>
    <w:rsid w:val="00AD249B"/>
    <w:rsid w:val="00AD32B4"/>
    <w:rsid w:val="00AD34E7"/>
    <w:rsid w:val="00AD38B3"/>
    <w:rsid w:val="00AD3D13"/>
    <w:rsid w:val="00AD42CE"/>
    <w:rsid w:val="00AD43A0"/>
    <w:rsid w:val="00AD4EAF"/>
    <w:rsid w:val="00AD5B37"/>
    <w:rsid w:val="00AD65B5"/>
    <w:rsid w:val="00AD7382"/>
    <w:rsid w:val="00AD73D8"/>
    <w:rsid w:val="00AD7A35"/>
    <w:rsid w:val="00AD7BFD"/>
    <w:rsid w:val="00AE03B8"/>
    <w:rsid w:val="00AE03FC"/>
    <w:rsid w:val="00AE0834"/>
    <w:rsid w:val="00AE0BAB"/>
    <w:rsid w:val="00AE0BC8"/>
    <w:rsid w:val="00AE1538"/>
    <w:rsid w:val="00AE1ADA"/>
    <w:rsid w:val="00AE1FEC"/>
    <w:rsid w:val="00AE2306"/>
    <w:rsid w:val="00AE25A9"/>
    <w:rsid w:val="00AE2A45"/>
    <w:rsid w:val="00AE2BE9"/>
    <w:rsid w:val="00AE2D0D"/>
    <w:rsid w:val="00AE321E"/>
    <w:rsid w:val="00AE3413"/>
    <w:rsid w:val="00AE37DC"/>
    <w:rsid w:val="00AE389E"/>
    <w:rsid w:val="00AE462B"/>
    <w:rsid w:val="00AE47CA"/>
    <w:rsid w:val="00AE481A"/>
    <w:rsid w:val="00AE4A36"/>
    <w:rsid w:val="00AE4E71"/>
    <w:rsid w:val="00AE51CB"/>
    <w:rsid w:val="00AE5654"/>
    <w:rsid w:val="00AE574E"/>
    <w:rsid w:val="00AE575A"/>
    <w:rsid w:val="00AE5B4D"/>
    <w:rsid w:val="00AE5C1C"/>
    <w:rsid w:val="00AE5CDC"/>
    <w:rsid w:val="00AE5EB2"/>
    <w:rsid w:val="00AE614E"/>
    <w:rsid w:val="00AE63CF"/>
    <w:rsid w:val="00AE66C8"/>
    <w:rsid w:val="00AE66F0"/>
    <w:rsid w:val="00AE7901"/>
    <w:rsid w:val="00AF02C5"/>
    <w:rsid w:val="00AF0BC5"/>
    <w:rsid w:val="00AF0F63"/>
    <w:rsid w:val="00AF1564"/>
    <w:rsid w:val="00AF16AA"/>
    <w:rsid w:val="00AF1B5A"/>
    <w:rsid w:val="00AF1D8A"/>
    <w:rsid w:val="00AF22A0"/>
    <w:rsid w:val="00AF2B0E"/>
    <w:rsid w:val="00AF3654"/>
    <w:rsid w:val="00AF412E"/>
    <w:rsid w:val="00AF41A6"/>
    <w:rsid w:val="00AF443A"/>
    <w:rsid w:val="00AF4651"/>
    <w:rsid w:val="00AF4D44"/>
    <w:rsid w:val="00AF53AA"/>
    <w:rsid w:val="00AF55FA"/>
    <w:rsid w:val="00AF5C1F"/>
    <w:rsid w:val="00AF658F"/>
    <w:rsid w:val="00AF676E"/>
    <w:rsid w:val="00AF67FA"/>
    <w:rsid w:val="00AF68F5"/>
    <w:rsid w:val="00AF6C54"/>
    <w:rsid w:val="00AF726B"/>
    <w:rsid w:val="00AF7334"/>
    <w:rsid w:val="00AF7782"/>
    <w:rsid w:val="00AF7B6C"/>
    <w:rsid w:val="00AF7E8F"/>
    <w:rsid w:val="00B007FC"/>
    <w:rsid w:val="00B00A04"/>
    <w:rsid w:val="00B00EFD"/>
    <w:rsid w:val="00B010CE"/>
    <w:rsid w:val="00B015F4"/>
    <w:rsid w:val="00B01890"/>
    <w:rsid w:val="00B02196"/>
    <w:rsid w:val="00B02514"/>
    <w:rsid w:val="00B02958"/>
    <w:rsid w:val="00B02B6A"/>
    <w:rsid w:val="00B02DC1"/>
    <w:rsid w:val="00B02F12"/>
    <w:rsid w:val="00B02F40"/>
    <w:rsid w:val="00B03B75"/>
    <w:rsid w:val="00B03C83"/>
    <w:rsid w:val="00B03E15"/>
    <w:rsid w:val="00B03E37"/>
    <w:rsid w:val="00B03FF3"/>
    <w:rsid w:val="00B04230"/>
    <w:rsid w:val="00B04A4F"/>
    <w:rsid w:val="00B04DAF"/>
    <w:rsid w:val="00B05391"/>
    <w:rsid w:val="00B053FF"/>
    <w:rsid w:val="00B054F8"/>
    <w:rsid w:val="00B055B7"/>
    <w:rsid w:val="00B05927"/>
    <w:rsid w:val="00B06089"/>
    <w:rsid w:val="00B0618D"/>
    <w:rsid w:val="00B06945"/>
    <w:rsid w:val="00B06E72"/>
    <w:rsid w:val="00B06F15"/>
    <w:rsid w:val="00B07697"/>
    <w:rsid w:val="00B07DF0"/>
    <w:rsid w:val="00B106B2"/>
    <w:rsid w:val="00B109A5"/>
    <w:rsid w:val="00B109A7"/>
    <w:rsid w:val="00B10EC1"/>
    <w:rsid w:val="00B10EE5"/>
    <w:rsid w:val="00B10FCA"/>
    <w:rsid w:val="00B11896"/>
    <w:rsid w:val="00B11C39"/>
    <w:rsid w:val="00B11CFD"/>
    <w:rsid w:val="00B11E92"/>
    <w:rsid w:val="00B123BA"/>
    <w:rsid w:val="00B124BA"/>
    <w:rsid w:val="00B128B7"/>
    <w:rsid w:val="00B128FC"/>
    <w:rsid w:val="00B12FE7"/>
    <w:rsid w:val="00B13032"/>
    <w:rsid w:val="00B13306"/>
    <w:rsid w:val="00B13D7A"/>
    <w:rsid w:val="00B14479"/>
    <w:rsid w:val="00B14529"/>
    <w:rsid w:val="00B147CF"/>
    <w:rsid w:val="00B1481F"/>
    <w:rsid w:val="00B149C2"/>
    <w:rsid w:val="00B149FB"/>
    <w:rsid w:val="00B14A60"/>
    <w:rsid w:val="00B15028"/>
    <w:rsid w:val="00B1510F"/>
    <w:rsid w:val="00B1576F"/>
    <w:rsid w:val="00B15814"/>
    <w:rsid w:val="00B15E6E"/>
    <w:rsid w:val="00B1651B"/>
    <w:rsid w:val="00B166A4"/>
    <w:rsid w:val="00B16791"/>
    <w:rsid w:val="00B16930"/>
    <w:rsid w:val="00B16FC5"/>
    <w:rsid w:val="00B171F7"/>
    <w:rsid w:val="00B173B2"/>
    <w:rsid w:val="00B176A2"/>
    <w:rsid w:val="00B177E9"/>
    <w:rsid w:val="00B17A0A"/>
    <w:rsid w:val="00B17A8F"/>
    <w:rsid w:val="00B17F20"/>
    <w:rsid w:val="00B2016E"/>
    <w:rsid w:val="00B2026C"/>
    <w:rsid w:val="00B2053A"/>
    <w:rsid w:val="00B20B45"/>
    <w:rsid w:val="00B210CF"/>
    <w:rsid w:val="00B21102"/>
    <w:rsid w:val="00B21569"/>
    <w:rsid w:val="00B21D6A"/>
    <w:rsid w:val="00B21FE2"/>
    <w:rsid w:val="00B222CD"/>
    <w:rsid w:val="00B2318F"/>
    <w:rsid w:val="00B231E8"/>
    <w:rsid w:val="00B23216"/>
    <w:rsid w:val="00B23B3A"/>
    <w:rsid w:val="00B2532C"/>
    <w:rsid w:val="00B25617"/>
    <w:rsid w:val="00B256D4"/>
    <w:rsid w:val="00B2618C"/>
    <w:rsid w:val="00B261AF"/>
    <w:rsid w:val="00B26311"/>
    <w:rsid w:val="00B26692"/>
    <w:rsid w:val="00B26CF6"/>
    <w:rsid w:val="00B26FDD"/>
    <w:rsid w:val="00B307D6"/>
    <w:rsid w:val="00B30A9D"/>
    <w:rsid w:val="00B30B6E"/>
    <w:rsid w:val="00B30C1B"/>
    <w:rsid w:val="00B31757"/>
    <w:rsid w:val="00B318A8"/>
    <w:rsid w:val="00B31DA3"/>
    <w:rsid w:val="00B3299C"/>
    <w:rsid w:val="00B32CE4"/>
    <w:rsid w:val="00B330B6"/>
    <w:rsid w:val="00B3338E"/>
    <w:rsid w:val="00B3423D"/>
    <w:rsid w:val="00B3447C"/>
    <w:rsid w:val="00B345B0"/>
    <w:rsid w:val="00B34655"/>
    <w:rsid w:val="00B34FD2"/>
    <w:rsid w:val="00B351C0"/>
    <w:rsid w:val="00B355EB"/>
    <w:rsid w:val="00B3568D"/>
    <w:rsid w:val="00B35718"/>
    <w:rsid w:val="00B35793"/>
    <w:rsid w:val="00B35895"/>
    <w:rsid w:val="00B35936"/>
    <w:rsid w:val="00B3598E"/>
    <w:rsid w:val="00B35C1D"/>
    <w:rsid w:val="00B35C33"/>
    <w:rsid w:val="00B35FE3"/>
    <w:rsid w:val="00B36400"/>
    <w:rsid w:val="00B36476"/>
    <w:rsid w:val="00B36C86"/>
    <w:rsid w:val="00B37C2E"/>
    <w:rsid w:val="00B37E4A"/>
    <w:rsid w:val="00B4059C"/>
    <w:rsid w:val="00B405BC"/>
    <w:rsid w:val="00B4067C"/>
    <w:rsid w:val="00B40B61"/>
    <w:rsid w:val="00B40F60"/>
    <w:rsid w:val="00B4117D"/>
    <w:rsid w:val="00B4127A"/>
    <w:rsid w:val="00B41D1C"/>
    <w:rsid w:val="00B424A6"/>
    <w:rsid w:val="00B42530"/>
    <w:rsid w:val="00B42847"/>
    <w:rsid w:val="00B43076"/>
    <w:rsid w:val="00B435DB"/>
    <w:rsid w:val="00B4378D"/>
    <w:rsid w:val="00B439BD"/>
    <w:rsid w:val="00B43E7F"/>
    <w:rsid w:val="00B441D4"/>
    <w:rsid w:val="00B44B45"/>
    <w:rsid w:val="00B44F51"/>
    <w:rsid w:val="00B4503B"/>
    <w:rsid w:val="00B45C16"/>
    <w:rsid w:val="00B45C1D"/>
    <w:rsid w:val="00B46842"/>
    <w:rsid w:val="00B47D3A"/>
    <w:rsid w:val="00B47F0C"/>
    <w:rsid w:val="00B500BF"/>
    <w:rsid w:val="00B509B4"/>
    <w:rsid w:val="00B50E78"/>
    <w:rsid w:val="00B5172D"/>
    <w:rsid w:val="00B51CA2"/>
    <w:rsid w:val="00B51E3C"/>
    <w:rsid w:val="00B52262"/>
    <w:rsid w:val="00B528C5"/>
    <w:rsid w:val="00B52FDD"/>
    <w:rsid w:val="00B532B1"/>
    <w:rsid w:val="00B5403A"/>
    <w:rsid w:val="00B546AD"/>
    <w:rsid w:val="00B5476D"/>
    <w:rsid w:val="00B547CC"/>
    <w:rsid w:val="00B549C6"/>
    <w:rsid w:val="00B54D06"/>
    <w:rsid w:val="00B54D94"/>
    <w:rsid w:val="00B55E07"/>
    <w:rsid w:val="00B55E26"/>
    <w:rsid w:val="00B56C13"/>
    <w:rsid w:val="00B570FA"/>
    <w:rsid w:val="00B57115"/>
    <w:rsid w:val="00B576C7"/>
    <w:rsid w:val="00B5789C"/>
    <w:rsid w:val="00B57A9E"/>
    <w:rsid w:val="00B57D06"/>
    <w:rsid w:val="00B57D29"/>
    <w:rsid w:val="00B57FDE"/>
    <w:rsid w:val="00B60254"/>
    <w:rsid w:val="00B60A56"/>
    <w:rsid w:val="00B60AB0"/>
    <w:rsid w:val="00B60CBE"/>
    <w:rsid w:val="00B60DC5"/>
    <w:rsid w:val="00B60DD9"/>
    <w:rsid w:val="00B60E60"/>
    <w:rsid w:val="00B612C6"/>
    <w:rsid w:val="00B612FF"/>
    <w:rsid w:val="00B6181A"/>
    <w:rsid w:val="00B61B1D"/>
    <w:rsid w:val="00B61C0C"/>
    <w:rsid w:val="00B61E36"/>
    <w:rsid w:val="00B61ECB"/>
    <w:rsid w:val="00B6235A"/>
    <w:rsid w:val="00B62C6A"/>
    <w:rsid w:val="00B62F40"/>
    <w:rsid w:val="00B62F8F"/>
    <w:rsid w:val="00B6305D"/>
    <w:rsid w:val="00B636FF"/>
    <w:rsid w:val="00B63D76"/>
    <w:rsid w:val="00B6486B"/>
    <w:rsid w:val="00B64C56"/>
    <w:rsid w:val="00B65004"/>
    <w:rsid w:val="00B65024"/>
    <w:rsid w:val="00B650C4"/>
    <w:rsid w:val="00B6625D"/>
    <w:rsid w:val="00B66268"/>
    <w:rsid w:val="00B66561"/>
    <w:rsid w:val="00B66B63"/>
    <w:rsid w:val="00B66EF3"/>
    <w:rsid w:val="00B671D0"/>
    <w:rsid w:val="00B67B32"/>
    <w:rsid w:val="00B67DD6"/>
    <w:rsid w:val="00B67E45"/>
    <w:rsid w:val="00B70092"/>
    <w:rsid w:val="00B700DF"/>
    <w:rsid w:val="00B709F9"/>
    <w:rsid w:val="00B70D0B"/>
    <w:rsid w:val="00B70DA4"/>
    <w:rsid w:val="00B715B0"/>
    <w:rsid w:val="00B71F68"/>
    <w:rsid w:val="00B7200B"/>
    <w:rsid w:val="00B723B5"/>
    <w:rsid w:val="00B72ACD"/>
    <w:rsid w:val="00B73093"/>
    <w:rsid w:val="00B73B94"/>
    <w:rsid w:val="00B741A3"/>
    <w:rsid w:val="00B74322"/>
    <w:rsid w:val="00B75744"/>
    <w:rsid w:val="00B757BA"/>
    <w:rsid w:val="00B758CE"/>
    <w:rsid w:val="00B75A29"/>
    <w:rsid w:val="00B75A6C"/>
    <w:rsid w:val="00B75F10"/>
    <w:rsid w:val="00B7620E"/>
    <w:rsid w:val="00B762C0"/>
    <w:rsid w:val="00B778B4"/>
    <w:rsid w:val="00B77959"/>
    <w:rsid w:val="00B779DB"/>
    <w:rsid w:val="00B77B66"/>
    <w:rsid w:val="00B77C6B"/>
    <w:rsid w:val="00B80198"/>
    <w:rsid w:val="00B8087F"/>
    <w:rsid w:val="00B80B42"/>
    <w:rsid w:val="00B80B64"/>
    <w:rsid w:val="00B811B3"/>
    <w:rsid w:val="00B8189D"/>
    <w:rsid w:val="00B81B00"/>
    <w:rsid w:val="00B81F3F"/>
    <w:rsid w:val="00B82C6A"/>
    <w:rsid w:val="00B82EEF"/>
    <w:rsid w:val="00B835E8"/>
    <w:rsid w:val="00B835F0"/>
    <w:rsid w:val="00B83C50"/>
    <w:rsid w:val="00B83EAC"/>
    <w:rsid w:val="00B83F1E"/>
    <w:rsid w:val="00B8425E"/>
    <w:rsid w:val="00B845DF"/>
    <w:rsid w:val="00B84D7C"/>
    <w:rsid w:val="00B85287"/>
    <w:rsid w:val="00B8581A"/>
    <w:rsid w:val="00B85A9C"/>
    <w:rsid w:val="00B85E45"/>
    <w:rsid w:val="00B85E6D"/>
    <w:rsid w:val="00B86135"/>
    <w:rsid w:val="00B86433"/>
    <w:rsid w:val="00B86671"/>
    <w:rsid w:val="00B8681B"/>
    <w:rsid w:val="00B86D14"/>
    <w:rsid w:val="00B9052F"/>
    <w:rsid w:val="00B9077E"/>
    <w:rsid w:val="00B9079A"/>
    <w:rsid w:val="00B9079B"/>
    <w:rsid w:val="00B91232"/>
    <w:rsid w:val="00B91BA7"/>
    <w:rsid w:val="00B92069"/>
    <w:rsid w:val="00B923AB"/>
    <w:rsid w:val="00B92577"/>
    <w:rsid w:val="00B925E9"/>
    <w:rsid w:val="00B92685"/>
    <w:rsid w:val="00B932A5"/>
    <w:rsid w:val="00B93BBC"/>
    <w:rsid w:val="00B93F1F"/>
    <w:rsid w:val="00B94377"/>
    <w:rsid w:val="00B9452D"/>
    <w:rsid w:val="00B94571"/>
    <w:rsid w:val="00B94CFC"/>
    <w:rsid w:val="00B95549"/>
    <w:rsid w:val="00B9583D"/>
    <w:rsid w:val="00B963A8"/>
    <w:rsid w:val="00B96830"/>
    <w:rsid w:val="00B975C8"/>
    <w:rsid w:val="00BA026A"/>
    <w:rsid w:val="00BA145B"/>
    <w:rsid w:val="00BA1D68"/>
    <w:rsid w:val="00BA1DEF"/>
    <w:rsid w:val="00BA2D47"/>
    <w:rsid w:val="00BA3272"/>
    <w:rsid w:val="00BA49EB"/>
    <w:rsid w:val="00BA4A63"/>
    <w:rsid w:val="00BA4C1C"/>
    <w:rsid w:val="00BA5223"/>
    <w:rsid w:val="00BA58C7"/>
    <w:rsid w:val="00BA5A1E"/>
    <w:rsid w:val="00BA5AC9"/>
    <w:rsid w:val="00BA5C96"/>
    <w:rsid w:val="00BA601D"/>
    <w:rsid w:val="00BA66A9"/>
    <w:rsid w:val="00BA7B68"/>
    <w:rsid w:val="00BA7EB7"/>
    <w:rsid w:val="00BB03F9"/>
    <w:rsid w:val="00BB0575"/>
    <w:rsid w:val="00BB0B84"/>
    <w:rsid w:val="00BB2686"/>
    <w:rsid w:val="00BB2839"/>
    <w:rsid w:val="00BB2BF6"/>
    <w:rsid w:val="00BB2F9C"/>
    <w:rsid w:val="00BB309B"/>
    <w:rsid w:val="00BB31A4"/>
    <w:rsid w:val="00BB31A7"/>
    <w:rsid w:val="00BB3A81"/>
    <w:rsid w:val="00BB40DC"/>
    <w:rsid w:val="00BB442F"/>
    <w:rsid w:val="00BB4BC1"/>
    <w:rsid w:val="00BB4DCF"/>
    <w:rsid w:val="00BB59C0"/>
    <w:rsid w:val="00BB6386"/>
    <w:rsid w:val="00BB6387"/>
    <w:rsid w:val="00BB6410"/>
    <w:rsid w:val="00BB6CDE"/>
    <w:rsid w:val="00BB6FB8"/>
    <w:rsid w:val="00BB721E"/>
    <w:rsid w:val="00BB7427"/>
    <w:rsid w:val="00BB755D"/>
    <w:rsid w:val="00BB75CB"/>
    <w:rsid w:val="00BB77F1"/>
    <w:rsid w:val="00BC01C2"/>
    <w:rsid w:val="00BC0D4C"/>
    <w:rsid w:val="00BC1013"/>
    <w:rsid w:val="00BC11DD"/>
    <w:rsid w:val="00BC153E"/>
    <w:rsid w:val="00BC1A66"/>
    <w:rsid w:val="00BC1B02"/>
    <w:rsid w:val="00BC1CB4"/>
    <w:rsid w:val="00BC25E7"/>
    <w:rsid w:val="00BC32BD"/>
    <w:rsid w:val="00BC3449"/>
    <w:rsid w:val="00BC35AD"/>
    <w:rsid w:val="00BC557F"/>
    <w:rsid w:val="00BC5601"/>
    <w:rsid w:val="00BC5B2D"/>
    <w:rsid w:val="00BC5C0C"/>
    <w:rsid w:val="00BC62BD"/>
    <w:rsid w:val="00BC6942"/>
    <w:rsid w:val="00BC6A58"/>
    <w:rsid w:val="00BC6CE9"/>
    <w:rsid w:val="00BC7B1D"/>
    <w:rsid w:val="00BC7C05"/>
    <w:rsid w:val="00BC7F18"/>
    <w:rsid w:val="00BD0086"/>
    <w:rsid w:val="00BD0210"/>
    <w:rsid w:val="00BD11BC"/>
    <w:rsid w:val="00BD148D"/>
    <w:rsid w:val="00BD14F5"/>
    <w:rsid w:val="00BD192B"/>
    <w:rsid w:val="00BD2166"/>
    <w:rsid w:val="00BD279B"/>
    <w:rsid w:val="00BD300E"/>
    <w:rsid w:val="00BD3218"/>
    <w:rsid w:val="00BD3302"/>
    <w:rsid w:val="00BD3354"/>
    <w:rsid w:val="00BD3480"/>
    <w:rsid w:val="00BD34C7"/>
    <w:rsid w:val="00BD370F"/>
    <w:rsid w:val="00BD3C3C"/>
    <w:rsid w:val="00BD479D"/>
    <w:rsid w:val="00BD483B"/>
    <w:rsid w:val="00BD5A52"/>
    <w:rsid w:val="00BD5AAA"/>
    <w:rsid w:val="00BD5EB8"/>
    <w:rsid w:val="00BD6056"/>
    <w:rsid w:val="00BD644C"/>
    <w:rsid w:val="00BD6539"/>
    <w:rsid w:val="00BD67E3"/>
    <w:rsid w:val="00BD6981"/>
    <w:rsid w:val="00BD7099"/>
    <w:rsid w:val="00BD7577"/>
    <w:rsid w:val="00BD7624"/>
    <w:rsid w:val="00BD7C19"/>
    <w:rsid w:val="00BE0277"/>
    <w:rsid w:val="00BE101C"/>
    <w:rsid w:val="00BE24F0"/>
    <w:rsid w:val="00BE2787"/>
    <w:rsid w:val="00BE286B"/>
    <w:rsid w:val="00BE2D48"/>
    <w:rsid w:val="00BE2F1E"/>
    <w:rsid w:val="00BE3281"/>
    <w:rsid w:val="00BE346B"/>
    <w:rsid w:val="00BE3D84"/>
    <w:rsid w:val="00BE3EFA"/>
    <w:rsid w:val="00BE3F08"/>
    <w:rsid w:val="00BE423B"/>
    <w:rsid w:val="00BE4508"/>
    <w:rsid w:val="00BE4779"/>
    <w:rsid w:val="00BE4899"/>
    <w:rsid w:val="00BE4B2F"/>
    <w:rsid w:val="00BE50E8"/>
    <w:rsid w:val="00BE5327"/>
    <w:rsid w:val="00BE55D1"/>
    <w:rsid w:val="00BE58F9"/>
    <w:rsid w:val="00BE5A0B"/>
    <w:rsid w:val="00BE5B88"/>
    <w:rsid w:val="00BE5DE6"/>
    <w:rsid w:val="00BE666E"/>
    <w:rsid w:val="00BE7061"/>
    <w:rsid w:val="00BE71D2"/>
    <w:rsid w:val="00BE76AD"/>
    <w:rsid w:val="00BE7A94"/>
    <w:rsid w:val="00BF01E3"/>
    <w:rsid w:val="00BF0317"/>
    <w:rsid w:val="00BF13A4"/>
    <w:rsid w:val="00BF15A3"/>
    <w:rsid w:val="00BF175C"/>
    <w:rsid w:val="00BF18B8"/>
    <w:rsid w:val="00BF1DFC"/>
    <w:rsid w:val="00BF2167"/>
    <w:rsid w:val="00BF256B"/>
    <w:rsid w:val="00BF2AF3"/>
    <w:rsid w:val="00BF3482"/>
    <w:rsid w:val="00BF38E8"/>
    <w:rsid w:val="00BF3A85"/>
    <w:rsid w:val="00BF3AF7"/>
    <w:rsid w:val="00BF3C5A"/>
    <w:rsid w:val="00BF5BA8"/>
    <w:rsid w:val="00BF5DD1"/>
    <w:rsid w:val="00BF604F"/>
    <w:rsid w:val="00BF6A4C"/>
    <w:rsid w:val="00BF6B3F"/>
    <w:rsid w:val="00BF73BD"/>
    <w:rsid w:val="00BF7A43"/>
    <w:rsid w:val="00BF7F85"/>
    <w:rsid w:val="00C00340"/>
    <w:rsid w:val="00C00979"/>
    <w:rsid w:val="00C00C8C"/>
    <w:rsid w:val="00C00D3E"/>
    <w:rsid w:val="00C00F22"/>
    <w:rsid w:val="00C01088"/>
    <w:rsid w:val="00C010A8"/>
    <w:rsid w:val="00C01348"/>
    <w:rsid w:val="00C01698"/>
    <w:rsid w:val="00C019B5"/>
    <w:rsid w:val="00C0214B"/>
    <w:rsid w:val="00C02C6D"/>
    <w:rsid w:val="00C02DEA"/>
    <w:rsid w:val="00C02F89"/>
    <w:rsid w:val="00C039E8"/>
    <w:rsid w:val="00C04AB5"/>
    <w:rsid w:val="00C052DF"/>
    <w:rsid w:val="00C056F9"/>
    <w:rsid w:val="00C0594A"/>
    <w:rsid w:val="00C05D3F"/>
    <w:rsid w:val="00C065F7"/>
    <w:rsid w:val="00C06B07"/>
    <w:rsid w:val="00C06DFA"/>
    <w:rsid w:val="00C07F69"/>
    <w:rsid w:val="00C1071C"/>
    <w:rsid w:val="00C1073B"/>
    <w:rsid w:val="00C11B12"/>
    <w:rsid w:val="00C11D12"/>
    <w:rsid w:val="00C12480"/>
    <w:rsid w:val="00C125FA"/>
    <w:rsid w:val="00C1297F"/>
    <w:rsid w:val="00C12A08"/>
    <w:rsid w:val="00C12B97"/>
    <w:rsid w:val="00C12BE8"/>
    <w:rsid w:val="00C12D8F"/>
    <w:rsid w:val="00C13125"/>
    <w:rsid w:val="00C1442F"/>
    <w:rsid w:val="00C146E0"/>
    <w:rsid w:val="00C14813"/>
    <w:rsid w:val="00C14972"/>
    <w:rsid w:val="00C14D04"/>
    <w:rsid w:val="00C14FF1"/>
    <w:rsid w:val="00C1534C"/>
    <w:rsid w:val="00C157C2"/>
    <w:rsid w:val="00C15C43"/>
    <w:rsid w:val="00C163D2"/>
    <w:rsid w:val="00C1642B"/>
    <w:rsid w:val="00C16872"/>
    <w:rsid w:val="00C16BE4"/>
    <w:rsid w:val="00C16CAA"/>
    <w:rsid w:val="00C17707"/>
    <w:rsid w:val="00C1771E"/>
    <w:rsid w:val="00C17867"/>
    <w:rsid w:val="00C17B4E"/>
    <w:rsid w:val="00C17B4F"/>
    <w:rsid w:val="00C205EA"/>
    <w:rsid w:val="00C2093C"/>
    <w:rsid w:val="00C20B60"/>
    <w:rsid w:val="00C20E35"/>
    <w:rsid w:val="00C212FA"/>
    <w:rsid w:val="00C21495"/>
    <w:rsid w:val="00C21808"/>
    <w:rsid w:val="00C218C3"/>
    <w:rsid w:val="00C21A2E"/>
    <w:rsid w:val="00C21AB2"/>
    <w:rsid w:val="00C21B6F"/>
    <w:rsid w:val="00C23886"/>
    <w:rsid w:val="00C23C21"/>
    <w:rsid w:val="00C23EB0"/>
    <w:rsid w:val="00C24620"/>
    <w:rsid w:val="00C24817"/>
    <w:rsid w:val="00C24F91"/>
    <w:rsid w:val="00C25099"/>
    <w:rsid w:val="00C25130"/>
    <w:rsid w:val="00C25225"/>
    <w:rsid w:val="00C25A31"/>
    <w:rsid w:val="00C25DE0"/>
    <w:rsid w:val="00C26155"/>
    <w:rsid w:val="00C26240"/>
    <w:rsid w:val="00C269CF"/>
    <w:rsid w:val="00C26F01"/>
    <w:rsid w:val="00C271F0"/>
    <w:rsid w:val="00C2730B"/>
    <w:rsid w:val="00C277D6"/>
    <w:rsid w:val="00C27837"/>
    <w:rsid w:val="00C27A32"/>
    <w:rsid w:val="00C27CDE"/>
    <w:rsid w:val="00C3015B"/>
    <w:rsid w:val="00C302AE"/>
    <w:rsid w:val="00C3060A"/>
    <w:rsid w:val="00C309DE"/>
    <w:rsid w:val="00C31125"/>
    <w:rsid w:val="00C31177"/>
    <w:rsid w:val="00C31309"/>
    <w:rsid w:val="00C31B20"/>
    <w:rsid w:val="00C3264B"/>
    <w:rsid w:val="00C32A40"/>
    <w:rsid w:val="00C32E39"/>
    <w:rsid w:val="00C33035"/>
    <w:rsid w:val="00C333D6"/>
    <w:rsid w:val="00C33660"/>
    <w:rsid w:val="00C342A6"/>
    <w:rsid w:val="00C34DBE"/>
    <w:rsid w:val="00C35D78"/>
    <w:rsid w:val="00C35E37"/>
    <w:rsid w:val="00C35FC4"/>
    <w:rsid w:val="00C36B26"/>
    <w:rsid w:val="00C40295"/>
    <w:rsid w:val="00C4087D"/>
    <w:rsid w:val="00C408AA"/>
    <w:rsid w:val="00C40A2B"/>
    <w:rsid w:val="00C40BBB"/>
    <w:rsid w:val="00C40F26"/>
    <w:rsid w:val="00C4141D"/>
    <w:rsid w:val="00C4175B"/>
    <w:rsid w:val="00C418A8"/>
    <w:rsid w:val="00C4288B"/>
    <w:rsid w:val="00C42BC1"/>
    <w:rsid w:val="00C42CAD"/>
    <w:rsid w:val="00C42ED0"/>
    <w:rsid w:val="00C4310E"/>
    <w:rsid w:val="00C432E3"/>
    <w:rsid w:val="00C43492"/>
    <w:rsid w:val="00C43754"/>
    <w:rsid w:val="00C4387E"/>
    <w:rsid w:val="00C444BE"/>
    <w:rsid w:val="00C44522"/>
    <w:rsid w:val="00C44A8C"/>
    <w:rsid w:val="00C45471"/>
    <w:rsid w:val="00C45AE8"/>
    <w:rsid w:val="00C45ED2"/>
    <w:rsid w:val="00C463E9"/>
    <w:rsid w:val="00C46946"/>
    <w:rsid w:val="00C4717B"/>
    <w:rsid w:val="00C475D9"/>
    <w:rsid w:val="00C479E5"/>
    <w:rsid w:val="00C47B5B"/>
    <w:rsid w:val="00C47D58"/>
    <w:rsid w:val="00C5032E"/>
    <w:rsid w:val="00C503D9"/>
    <w:rsid w:val="00C50678"/>
    <w:rsid w:val="00C506C3"/>
    <w:rsid w:val="00C515B9"/>
    <w:rsid w:val="00C52A05"/>
    <w:rsid w:val="00C52BD4"/>
    <w:rsid w:val="00C52D91"/>
    <w:rsid w:val="00C5341C"/>
    <w:rsid w:val="00C535F5"/>
    <w:rsid w:val="00C538AE"/>
    <w:rsid w:val="00C53B04"/>
    <w:rsid w:val="00C540FC"/>
    <w:rsid w:val="00C54621"/>
    <w:rsid w:val="00C546F6"/>
    <w:rsid w:val="00C54983"/>
    <w:rsid w:val="00C54995"/>
    <w:rsid w:val="00C54B27"/>
    <w:rsid w:val="00C54BA2"/>
    <w:rsid w:val="00C54E71"/>
    <w:rsid w:val="00C54EE3"/>
    <w:rsid w:val="00C553BA"/>
    <w:rsid w:val="00C5569F"/>
    <w:rsid w:val="00C556BE"/>
    <w:rsid w:val="00C55CB7"/>
    <w:rsid w:val="00C55DE1"/>
    <w:rsid w:val="00C5638B"/>
    <w:rsid w:val="00C56406"/>
    <w:rsid w:val="00C5643B"/>
    <w:rsid w:val="00C56FE9"/>
    <w:rsid w:val="00C5757F"/>
    <w:rsid w:val="00C576A7"/>
    <w:rsid w:val="00C57ADB"/>
    <w:rsid w:val="00C57BD1"/>
    <w:rsid w:val="00C603BB"/>
    <w:rsid w:val="00C60617"/>
    <w:rsid w:val="00C6077B"/>
    <w:rsid w:val="00C608E6"/>
    <w:rsid w:val="00C60C27"/>
    <w:rsid w:val="00C60F02"/>
    <w:rsid w:val="00C61463"/>
    <w:rsid w:val="00C61CF3"/>
    <w:rsid w:val="00C62212"/>
    <w:rsid w:val="00C62927"/>
    <w:rsid w:val="00C62D94"/>
    <w:rsid w:val="00C63371"/>
    <w:rsid w:val="00C633C4"/>
    <w:rsid w:val="00C64652"/>
    <w:rsid w:val="00C654D1"/>
    <w:rsid w:val="00C658C8"/>
    <w:rsid w:val="00C66C33"/>
    <w:rsid w:val="00C66CA0"/>
    <w:rsid w:val="00C676AC"/>
    <w:rsid w:val="00C67A8E"/>
    <w:rsid w:val="00C67CF3"/>
    <w:rsid w:val="00C67D65"/>
    <w:rsid w:val="00C70B94"/>
    <w:rsid w:val="00C7169C"/>
    <w:rsid w:val="00C729AC"/>
    <w:rsid w:val="00C7301F"/>
    <w:rsid w:val="00C7480D"/>
    <w:rsid w:val="00C74B43"/>
    <w:rsid w:val="00C74BF0"/>
    <w:rsid w:val="00C74C5D"/>
    <w:rsid w:val="00C7653A"/>
    <w:rsid w:val="00C769E7"/>
    <w:rsid w:val="00C76D23"/>
    <w:rsid w:val="00C7766B"/>
    <w:rsid w:val="00C77F1C"/>
    <w:rsid w:val="00C80485"/>
    <w:rsid w:val="00C80A8B"/>
    <w:rsid w:val="00C80B01"/>
    <w:rsid w:val="00C80F7D"/>
    <w:rsid w:val="00C810FD"/>
    <w:rsid w:val="00C81286"/>
    <w:rsid w:val="00C81336"/>
    <w:rsid w:val="00C81687"/>
    <w:rsid w:val="00C824DC"/>
    <w:rsid w:val="00C82570"/>
    <w:rsid w:val="00C827E4"/>
    <w:rsid w:val="00C82A50"/>
    <w:rsid w:val="00C82D3F"/>
    <w:rsid w:val="00C83516"/>
    <w:rsid w:val="00C845F6"/>
    <w:rsid w:val="00C84739"/>
    <w:rsid w:val="00C854DD"/>
    <w:rsid w:val="00C86435"/>
    <w:rsid w:val="00C86911"/>
    <w:rsid w:val="00C869E4"/>
    <w:rsid w:val="00C87727"/>
    <w:rsid w:val="00C87AC5"/>
    <w:rsid w:val="00C87B96"/>
    <w:rsid w:val="00C87D0B"/>
    <w:rsid w:val="00C87E8E"/>
    <w:rsid w:val="00C90474"/>
    <w:rsid w:val="00C90571"/>
    <w:rsid w:val="00C90C12"/>
    <w:rsid w:val="00C90F10"/>
    <w:rsid w:val="00C910C3"/>
    <w:rsid w:val="00C9175B"/>
    <w:rsid w:val="00C9226F"/>
    <w:rsid w:val="00C9277B"/>
    <w:rsid w:val="00C92B49"/>
    <w:rsid w:val="00C92B95"/>
    <w:rsid w:val="00C92D15"/>
    <w:rsid w:val="00C9345C"/>
    <w:rsid w:val="00C93837"/>
    <w:rsid w:val="00C93E24"/>
    <w:rsid w:val="00C93F57"/>
    <w:rsid w:val="00C9413E"/>
    <w:rsid w:val="00C94F0E"/>
    <w:rsid w:val="00C95538"/>
    <w:rsid w:val="00C95BE2"/>
    <w:rsid w:val="00C960D8"/>
    <w:rsid w:val="00C9625F"/>
    <w:rsid w:val="00C96428"/>
    <w:rsid w:val="00C966F8"/>
    <w:rsid w:val="00C96A1A"/>
    <w:rsid w:val="00C96CDD"/>
    <w:rsid w:val="00C97164"/>
    <w:rsid w:val="00C9718E"/>
    <w:rsid w:val="00C971C1"/>
    <w:rsid w:val="00C9744E"/>
    <w:rsid w:val="00C979FF"/>
    <w:rsid w:val="00C97C5C"/>
    <w:rsid w:val="00CA05D5"/>
    <w:rsid w:val="00CA0983"/>
    <w:rsid w:val="00CA0DC2"/>
    <w:rsid w:val="00CA0FF3"/>
    <w:rsid w:val="00CA1C3F"/>
    <w:rsid w:val="00CA1EF2"/>
    <w:rsid w:val="00CA23E6"/>
    <w:rsid w:val="00CA2C4F"/>
    <w:rsid w:val="00CA2C51"/>
    <w:rsid w:val="00CA2F31"/>
    <w:rsid w:val="00CA3236"/>
    <w:rsid w:val="00CA35C0"/>
    <w:rsid w:val="00CA3B83"/>
    <w:rsid w:val="00CA3C5F"/>
    <w:rsid w:val="00CA427E"/>
    <w:rsid w:val="00CA44EA"/>
    <w:rsid w:val="00CA52F1"/>
    <w:rsid w:val="00CA5804"/>
    <w:rsid w:val="00CA5BE0"/>
    <w:rsid w:val="00CA6350"/>
    <w:rsid w:val="00CA6E70"/>
    <w:rsid w:val="00CA7033"/>
    <w:rsid w:val="00CA71B4"/>
    <w:rsid w:val="00CA7915"/>
    <w:rsid w:val="00CA7D01"/>
    <w:rsid w:val="00CB0089"/>
    <w:rsid w:val="00CB11E2"/>
    <w:rsid w:val="00CB13EE"/>
    <w:rsid w:val="00CB19F3"/>
    <w:rsid w:val="00CB1A34"/>
    <w:rsid w:val="00CB1E10"/>
    <w:rsid w:val="00CB1EB2"/>
    <w:rsid w:val="00CB2428"/>
    <w:rsid w:val="00CB258A"/>
    <w:rsid w:val="00CB277F"/>
    <w:rsid w:val="00CB41CC"/>
    <w:rsid w:val="00CB4467"/>
    <w:rsid w:val="00CB4D0E"/>
    <w:rsid w:val="00CB561D"/>
    <w:rsid w:val="00CB5B84"/>
    <w:rsid w:val="00CB6E21"/>
    <w:rsid w:val="00CB6F33"/>
    <w:rsid w:val="00CB6F44"/>
    <w:rsid w:val="00CB762E"/>
    <w:rsid w:val="00CB77D3"/>
    <w:rsid w:val="00CB7E63"/>
    <w:rsid w:val="00CC13A9"/>
    <w:rsid w:val="00CC13DF"/>
    <w:rsid w:val="00CC1817"/>
    <w:rsid w:val="00CC1896"/>
    <w:rsid w:val="00CC251D"/>
    <w:rsid w:val="00CC2C7D"/>
    <w:rsid w:val="00CC2CE0"/>
    <w:rsid w:val="00CC3469"/>
    <w:rsid w:val="00CC3811"/>
    <w:rsid w:val="00CC39D6"/>
    <w:rsid w:val="00CC4010"/>
    <w:rsid w:val="00CC4690"/>
    <w:rsid w:val="00CC47A7"/>
    <w:rsid w:val="00CC496E"/>
    <w:rsid w:val="00CC5141"/>
    <w:rsid w:val="00CC522D"/>
    <w:rsid w:val="00CC57FC"/>
    <w:rsid w:val="00CC652F"/>
    <w:rsid w:val="00CC6833"/>
    <w:rsid w:val="00CC6C3E"/>
    <w:rsid w:val="00CC6D98"/>
    <w:rsid w:val="00CC6E33"/>
    <w:rsid w:val="00CC6F2F"/>
    <w:rsid w:val="00CC7BBE"/>
    <w:rsid w:val="00CD0462"/>
    <w:rsid w:val="00CD09E4"/>
    <w:rsid w:val="00CD0B41"/>
    <w:rsid w:val="00CD0D50"/>
    <w:rsid w:val="00CD0EBC"/>
    <w:rsid w:val="00CD12A2"/>
    <w:rsid w:val="00CD1585"/>
    <w:rsid w:val="00CD1783"/>
    <w:rsid w:val="00CD1E12"/>
    <w:rsid w:val="00CD279B"/>
    <w:rsid w:val="00CD2E63"/>
    <w:rsid w:val="00CD3478"/>
    <w:rsid w:val="00CD3743"/>
    <w:rsid w:val="00CD3D3C"/>
    <w:rsid w:val="00CD423B"/>
    <w:rsid w:val="00CD458B"/>
    <w:rsid w:val="00CD5552"/>
    <w:rsid w:val="00CD5799"/>
    <w:rsid w:val="00CD66DF"/>
    <w:rsid w:val="00CD66F6"/>
    <w:rsid w:val="00CD6CE6"/>
    <w:rsid w:val="00CD6EB2"/>
    <w:rsid w:val="00CD71A2"/>
    <w:rsid w:val="00CD7264"/>
    <w:rsid w:val="00CD760D"/>
    <w:rsid w:val="00CD76F9"/>
    <w:rsid w:val="00CD78DD"/>
    <w:rsid w:val="00CD7997"/>
    <w:rsid w:val="00CE0730"/>
    <w:rsid w:val="00CE0EA0"/>
    <w:rsid w:val="00CE142D"/>
    <w:rsid w:val="00CE1AA5"/>
    <w:rsid w:val="00CE1CEF"/>
    <w:rsid w:val="00CE3038"/>
    <w:rsid w:val="00CE3683"/>
    <w:rsid w:val="00CE3685"/>
    <w:rsid w:val="00CE373E"/>
    <w:rsid w:val="00CE39A5"/>
    <w:rsid w:val="00CE45EE"/>
    <w:rsid w:val="00CE4C00"/>
    <w:rsid w:val="00CE4E57"/>
    <w:rsid w:val="00CE53F7"/>
    <w:rsid w:val="00CE573A"/>
    <w:rsid w:val="00CE57FD"/>
    <w:rsid w:val="00CE5944"/>
    <w:rsid w:val="00CE5CAE"/>
    <w:rsid w:val="00CE5FBE"/>
    <w:rsid w:val="00CE62F5"/>
    <w:rsid w:val="00CE63A0"/>
    <w:rsid w:val="00CE63F1"/>
    <w:rsid w:val="00CE6B52"/>
    <w:rsid w:val="00CE79E9"/>
    <w:rsid w:val="00CE7D7D"/>
    <w:rsid w:val="00CF04B5"/>
    <w:rsid w:val="00CF0919"/>
    <w:rsid w:val="00CF0AC1"/>
    <w:rsid w:val="00CF0AFD"/>
    <w:rsid w:val="00CF1226"/>
    <w:rsid w:val="00CF156A"/>
    <w:rsid w:val="00CF185A"/>
    <w:rsid w:val="00CF18C4"/>
    <w:rsid w:val="00CF1AF8"/>
    <w:rsid w:val="00CF1E4A"/>
    <w:rsid w:val="00CF28CF"/>
    <w:rsid w:val="00CF3BE1"/>
    <w:rsid w:val="00CF42CA"/>
    <w:rsid w:val="00CF43A6"/>
    <w:rsid w:val="00CF4473"/>
    <w:rsid w:val="00CF483D"/>
    <w:rsid w:val="00CF4C09"/>
    <w:rsid w:val="00CF50B2"/>
    <w:rsid w:val="00CF521F"/>
    <w:rsid w:val="00CF564C"/>
    <w:rsid w:val="00CF589E"/>
    <w:rsid w:val="00CF5D3C"/>
    <w:rsid w:val="00CF5FD3"/>
    <w:rsid w:val="00CF7DB5"/>
    <w:rsid w:val="00CF7DF4"/>
    <w:rsid w:val="00CF7EA5"/>
    <w:rsid w:val="00CF7F75"/>
    <w:rsid w:val="00D00315"/>
    <w:rsid w:val="00D00501"/>
    <w:rsid w:val="00D00BDC"/>
    <w:rsid w:val="00D00C01"/>
    <w:rsid w:val="00D015A9"/>
    <w:rsid w:val="00D019D1"/>
    <w:rsid w:val="00D0234C"/>
    <w:rsid w:val="00D0278D"/>
    <w:rsid w:val="00D044FC"/>
    <w:rsid w:val="00D04B12"/>
    <w:rsid w:val="00D04B7C"/>
    <w:rsid w:val="00D04BDD"/>
    <w:rsid w:val="00D05344"/>
    <w:rsid w:val="00D05412"/>
    <w:rsid w:val="00D05A88"/>
    <w:rsid w:val="00D05E06"/>
    <w:rsid w:val="00D05F37"/>
    <w:rsid w:val="00D06166"/>
    <w:rsid w:val="00D06266"/>
    <w:rsid w:val="00D0636C"/>
    <w:rsid w:val="00D06859"/>
    <w:rsid w:val="00D10BD3"/>
    <w:rsid w:val="00D10FCC"/>
    <w:rsid w:val="00D111F3"/>
    <w:rsid w:val="00D11BB1"/>
    <w:rsid w:val="00D124C0"/>
    <w:rsid w:val="00D13040"/>
    <w:rsid w:val="00D13B20"/>
    <w:rsid w:val="00D14E35"/>
    <w:rsid w:val="00D15054"/>
    <w:rsid w:val="00D153CC"/>
    <w:rsid w:val="00D15FD0"/>
    <w:rsid w:val="00D1623B"/>
    <w:rsid w:val="00D16722"/>
    <w:rsid w:val="00D1697C"/>
    <w:rsid w:val="00D1744F"/>
    <w:rsid w:val="00D1779D"/>
    <w:rsid w:val="00D17D00"/>
    <w:rsid w:val="00D20063"/>
    <w:rsid w:val="00D2068E"/>
    <w:rsid w:val="00D208BC"/>
    <w:rsid w:val="00D20A0B"/>
    <w:rsid w:val="00D20D4E"/>
    <w:rsid w:val="00D214D1"/>
    <w:rsid w:val="00D21A62"/>
    <w:rsid w:val="00D227F7"/>
    <w:rsid w:val="00D22B99"/>
    <w:rsid w:val="00D22BEF"/>
    <w:rsid w:val="00D237C1"/>
    <w:rsid w:val="00D238C7"/>
    <w:rsid w:val="00D23B3A"/>
    <w:rsid w:val="00D23D44"/>
    <w:rsid w:val="00D24733"/>
    <w:rsid w:val="00D248D4"/>
    <w:rsid w:val="00D24999"/>
    <w:rsid w:val="00D24B2C"/>
    <w:rsid w:val="00D24B8E"/>
    <w:rsid w:val="00D250F1"/>
    <w:rsid w:val="00D25B6F"/>
    <w:rsid w:val="00D2634F"/>
    <w:rsid w:val="00D26CD7"/>
    <w:rsid w:val="00D272E7"/>
    <w:rsid w:val="00D2771C"/>
    <w:rsid w:val="00D2789B"/>
    <w:rsid w:val="00D27DE6"/>
    <w:rsid w:val="00D30576"/>
    <w:rsid w:val="00D3108D"/>
    <w:rsid w:val="00D314F5"/>
    <w:rsid w:val="00D31567"/>
    <w:rsid w:val="00D31783"/>
    <w:rsid w:val="00D319C6"/>
    <w:rsid w:val="00D31D5B"/>
    <w:rsid w:val="00D32265"/>
    <w:rsid w:val="00D323F1"/>
    <w:rsid w:val="00D32495"/>
    <w:rsid w:val="00D32FA9"/>
    <w:rsid w:val="00D3329C"/>
    <w:rsid w:val="00D3335D"/>
    <w:rsid w:val="00D33512"/>
    <w:rsid w:val="00D337A7"/>
    <w:rsid w:val="00D3399D"/>
    <w:rsid w:val="00D34203"/>
    <w:rsid w:val="00D34645"/>
    <w:rsid w:val="00D34C9A"/>
    <w:rsid w:val="00D34E83"/>
    <w:rsid w:val="00D35D19"/>
    <w:rsid w:val="00D35EF8"/>
    <w:rsid w:val="00D36175"/>
    <w:rsid w:val="00D36D1D"/>
    <w:rsid w:val="00D370DE"/>
    <w:rsid w:val="00D373E6"/>
    <w:rsid w:val="00D37E96"/>
    <w:rsid w:val="00D37F44"/>
    <w:rsid w:val="00D401E3"/>
    <w:rsid w:val="00D410E2"/>
    <w:rsid w:val="00D41D18"/>
    <w:rsid w:val="00D41D7F"/>
    <w:rsid w:val="00D42431"/>
    <w:rsid w:val="00D425B6"/>
    <w:rsid w:val="00D4279D"/>
    <w:rsid w:val="00D42DA2"/>
    <w:rsid w:val="00D42DCC"/>
    <w:rsid w:val="00D43111"/>
    <w:rsid w:val="00D43359"/>
    <w:rsid w:val="00D43371"/>
    <w:rsid w:val="00D43A63"/>
    <w:rsid w:val="00D442C5"/>
    <w:rsid w:val="00D4468B"/>
    <w:rsid w:val="00D44B81"/>
    <w:rsid w:val="00D44CE7"/>
    <w:rsid w:val="00D4510A"/>
    <w:rsid w:val="00D451E0"/>
    <w:rsid w:val="00D454D1"/>
    <w:rsid w:val="00D460A5"/>
    <w:rsid w:val="00D460C1"/>
    <w:rsid w:val="00D462A6"/>
    <w:rsid w:val="00D4640A"/>
    <w:rsid w:val="00D465E6"/>
    <w:rsid w:val="00D47676"/>
    <w:rsid w:val="00D476B3"/>
    <w:rsid w:val="00D47A0D"/>
    <w:rsid w:val="00D50204"/>
    <w:rsid w:val="00D50255"/>
    <w:rsid w:val="00D508C2"/>
    <w:rsid w:val="00D5146B"/>
    <w:rsid w:val="00D514B5"/>
    <w:rsid w:val="00D51550"/>
    <w:rsid w:val="00D51B7E"/>
    <w:rsid w:val="00D51DA7"/>
    <w:rsid w:val="00D51E91"/>
    <w:rsid w:val="00D51F19"/>
    <w:rsid w:val="00D52375"/>
    <w:rsid w:val="00D52728"/>
    <w:rsid w:val="00D527FB"/>
    <w:rsid w:val="00D52913"/>
    <w:rsid w:val="00D540CB"/>
    <w:rsid w:val="00D54E47"/>
    <w:rsid w:val="00D55308"/>
    <w:rsid w:val="00D558C8"/>
    <w:rsid w:val="00D56125"/>
    <w:rsid w:val="00D5746D"/>
    <w:rsid w:val="00D5754C"/>
    <w:rsid w:val="00D5785A"/>
    <w:rsid w:val="00D57A32"/>
    <w:rsid w:val="00D6014A"/>
    <w:rsid w:val="00D605BB"/>
    <w:rsid w:val="00D60E80"/>
    <w:rsid w:val="00D60EDB"/>
    <w:rsid w:val="00D610CB"/>
    <w:rsid w:val="00D610D8"/>
    <w:rsid w:val="00D61B18"/>
    <w:rsid w:val="00D61D4D"/>
    <w:rsid w:val="00D6255F"/>
    <w:rsid w:val="00D62952"/>
    <w:rsid w:val="00D631FF"/>
    <w:rsid w:val="00D6355A"/>
    <w:rsid w:val="00D635BB"/>
    <w:rsid w:val="00D64240"/>
    <w:rsid w:val="00D643BA"/>
    <w:rsid w:val="00D64EF9"/>
    <w:rsid w:val="00D65678"/>
    <w:rsid w:val="00D660B0"/>
    <w:rsid w:val="00D6638B"/>
    <w:rsid w:val="00D664D1"/>
    <w:rsid w:val="00D664D2"/>
    <w:rsid w:val="00D66632"/>
    <w:rsid w:val="00D66E13"/>
    <w:rsid w:val="00D66F62"/>
    <w:rsid w:val="00D671F7"/>
    <w:rsid w:val="00D67261"/>
    <w:rsid w:val="00D67307"/>
    <w:rsid w:val="00D70140"/>
    <w:rsid w:val="00D70242"/>
    <w:rsid w:val="00D7099E"/>
    <w:rsid w:val="00D712CD"/>
    <w:rsid w:val="00D71F7A"/>
    <w:rsid w:val="00D727D3"/>
    <w:rsid w:val="00D729B8"/>
    <w:rsid w:val="00D72A9E"/>
    <w:rsid w:val="00D72FC6"/>
    <w:rsid w:val="00D73B46"/>
    <w:rsid w:val="00D74148"/>
    <w:rsid w:val="00D74486"/>
    <w:rsid w:val="00D747B8"/>
    <w:rsid w:val="00D74E92"/>
    <w:rsid w:val="00D756B4"/>
    <w:rsid w:val="00D75F71"/>
    <w:rsid w:val="00D7659E"/>
    <w:rsid w:val="00D766C4"/>
    <w:rsid w:val="00D77626"/>
    <w:rsid w:val="00D77A59"/>
    <w:rsid w:val="00D77C0D"/>
    <w:rsid w:val="00D77D90"/>
    <w:rsid w:val="00D805F2"/>
    <w:rsid w:val="00D80857"/>
    <w:rsid w:val="00D80F0A"/>
    <w:rsid w:val="00D81CAC"/>
    <w:rsid w:val="00D82598"/>
    <w:rsid w:val="00D833F3"/>
    <w:rsid w:val="00D8357F"/>
    <w:rsid w:val="00D835EC"/>
    <w:rsid w:val="00D84399"/>
    <w:rsid w:val="00D84622"/>
    <w:rsid w:val="00D849F4"/>
    <w:rsid w:val="00D850DE"/>
    <w:rsid w:val="00D85B11"/>
    <w:rsid w:val="00D86CE6"/>
    <w:rsid w:val="00D86DC8"/>
    <w:rsid w:val="00D872D8"/>
    <w:rsid w:val="00D87457"/>
    <w:rsid w:val="00D87476"/>
    <w:rsid w:val="00D87E50"/>
    <w:rsid w:val="00D87E68"/>
    <w:rsid w:val="00D904C4"/>
    <w:rsid w:val="00D90E0B"/>
    <w:rsid w:val="00D916DD"/>
    <w:rsid w:val="00D91A55"/>
    <w:rsid w:val="00D91B7C"/>
    <w:rsid w:val="00D921E1"/>
    <w:rsid w:val="00D92E01"/>
    <w:rsid w:val="00D92FCB"/>
    <w:rsid w:val="00D931FC"/>
    <w:rsid w:val="00D934F8"/>
    <w:rsid w:val="00D938F4"/>
    <w:rsid w:val="00D942AA"/>
    <w:rsid w:val="00D944A1"/>
    <w:rsid w:val="00D94C8C"/>
    <w:rsid w:val="00D94C9D"/>
    <w:rsid w:val="00D95EE7"/>
    <w:rsid w:val="00D96182"/>
    <w:rsid w:val="00D96262"/>
    <w:rsid w:val="00D96B57"/>
    <w:rsid w:val="00D96DD1"/>
    <w:rsid w:val="00D96EEA"/>
    <w:rsid w:val="00D97389"/>
    <w:rsid w:val="00D974A6"/>
    <w:rsid w:val="00D975A9"/>
    <w:rsid w:val="00D9769E"/>
    <w:rsid w:val="00D97BBD"/>
    <w:rsid w:val="00DA0063"/>
    <w:rsid w:val="00DA0190"/>
    <w:rsid w:val="00DA0503"/>
    <w:rsid w:val="00DA0533"/>
    <w:rsid w:val="00DA0913"/>
    <w:rsid w:val="00DA111B"/>
    <w:rsid w:val="00DA128C"/>
    <w:rsid w:val="00DA190D"/>
    <w:rsid w:val="00DA19D8"/>
    <w:rsid w:val="00DA1AE4"/>
    <w:rsid w:val="00DA1BF7"/>
    <w:rsid w:val="00DA1F97"/>
    <w:rsid w:val="00DA2245"/>
    <w:rsid w:val="00DA242D"/>
    <w:rsid w:val="00DA25B6"/>
    <w:rsid w:val="00DA2BA1"/>
    <w:rsid w:val="00DA2D4E"/>
    <w:rsid w:val="00DA2D67"/>
    <w:rsid w:val="00DA31E7"/>
    <w:rsid w:val="00DA3465"/>
    <w:rsid w:val="00DA3AA1"/>
    <w:rsid w:val="00DA424B"/>
    <w:rsid w:val="00DA496F"/>
    <w:rsid w:val="00DA49DF"/>
    <w:rsid w:val="00DA50A5"/>
    <w:rsid w:val="00DA5390"/>
    <w:rsid w:val="00DA545A"/>
    <w:rsid w:val="00DA56E9"/>
    <w:rsid w:val="00DA571D"/>
    <w:rsid w:val="00DA5EC6"/>
    <w:rsid w:val="00DA6020"/>
    <w:rsid w:val="00DA609A"/>
    <w:rsid w:val="00DA738E"/>
    <w:rsid w:val="00DA7E20"/>
    <w:rsid w:val="00DB05FD"/>
    <w:rsid w:val="00DB0B39"/>
    <w:rsid w:val="00DB0F76"/>
    <w:rsid w:val="00DB1458"/>
    <w:rsid w:val="00DB16CA"/>
    <w:rsid w:val="00DB1A8B"/>
    <w:rsid w:val="00DB2AC1"/>
    <w:rsid w:val="00DB3318"/>
    <w:rsid w:val="00DB389E"/>
    <w:rsid w:val="00DB3D96"/>
    <w:rsid w:val="00DB3DB7"/>
    <w:rsid w:val="00DB437A"/>
    <w:rsid w:val="00DB455A"/>
    <w:rsid w:val="00DB49CF"/>
    <w:rsid w:val="00DB4BC5"/>
    <w:rsid w:val="00DB4EA0"/>
    <w:rsid w:val="00DB4F4E"/>
    <w:rsid w:val="00DB4F68"/>
    <w:rsid w:val="00DB5145"/>
    <w:rsid w:val="00DB5345"/>
    <w:rsid w:val="00DB5F28"/>
    <w:rsid w:val="00DB622D"/>
    <w:rsid w:val="00DB6523"/>
    <w:rsid w:val="00DB6B43"/>
    <w:rsid w:val="00DB7677"/>
    <w:rsid w:val="00DB779A"/>
    <w:rsid w:val="00DB7A41"/>
    <w:rsid w:val="00DB7DBC"/>
    <w:rsid w:val="00DC0456"/>
    <w:rsid w:val="00DC067F"/>
    <w:rsid w:val="00DC099D"/>
    <w:rsid w:val="00DC0B59"/>
    <w:rsid w:val="00DC0BB9"/>
    <w:rsid w:val="00DC0DA2"/>
    <w:rsid w:val="00DC0E43"/>
    <w:rsid w:val="00DC1251"/>
    <w:rsid w:val="00DC1B02"/>
    <w:rsid w:val="00DC1C66"/>
    <w:rsid w:val="00DC1F3B"/>
    <w:rsid w:val="00DC3010"/>
    <w:rsid w:val="00DC3A0B"/>
    <w:rsid w:val="00DC4254"/>
    <w:rsid w:val="00DC4D22"/>
    <w:rsid w:val="00DC4DD5"/>
    <w:rsid w:val="00DC514D"/>
    <w:rsid w:val="00DC55A9"/>
    <w:rsid w:val="00DC5C66"/>
    <w:rsid w:val="00DC6272"/>
    <w:rsid w:val="00DC68DC"/>
    <w:rsid w:val="00DC6C1D"/>
    <w:rsid w:val="00DC6C3C"/>
    <w:rsid w:val="00DC71E4"/>
    <w:rsid w:val="00DD049C"/>
    <w:rsid w:val="00DD0936"/>
    <w:rsid w:val="00DD0D18"/>
    <w:rsid w:val="00DD0F1C"/>
    <w:rsid w:val="00DD17E9"/>
    <w:rsid w:val="00DD22D0"/>
    <w:rsid w:val="00DD256A"/>
    <w:rsid w:val="00DD3571"/>
    <w:rsid w:val="00DD3A66"/>
    <w:rsid w:val="00DD3C46"/>
    <w:rsid w:val="00DD3D5C"/>
    <w:rsid w:val="00DD4271"/>
    <w:rsid w:val="00DD42F3"/>
    <w:rsid w:val="00DD45E6"/>
    <w:rsid w:val="00DD45FA"/>
    <w:rsid w:val="00DD48DC"/>
    <w:rsid w:val="00DD4D67"/>
    <w:rsid w:val="00DD539C"/>
    <w:rsid w:val="00DD61BF"/>
    <w:rsid w:val="00DD624D"/>
    <w:rsid w:val="00DD6386"/>
    <w:rsid w:val="00DD64BA"/>
    <w:rsid w:val="00DD6517"/>
    <w:rsid w:val="00DD65BE"/>
    <w:rsid w:val="00DD68C5"/>
    <w:rsid w:val="00DD7712"/>
    <w:rsid w:val="00DD78F8"/>
    <w:rsid w:val="00DE0290"/>
    <w:rsid w:val="00DE0D99"/>
    <w:rsid w:val="00DE122E"/>
    <w:rsid w:val="00DE1490"/>
    <w:rsid w:val="00DE15F6"/>
    <w:rsid w:val="00DE1731"/>
    <w:rsid w:val="00DE17EB"/>
    <w:rsid w:val="00DE20B8"/>
    <w:rsid w:val="00DE29C1"/>
    <w:rsid w:val="00DE2DDC"/>
    <w:rsid w:val="00DE3054"/>
    <w:rsid w:val="00DE30C4"/>
    <w:rsid w:val="00DE328A"/>
    <w:rsid w:val="00DE3418"/>
    <w:rsid w:val="00DE34EE"/>
    <w:rsid w:val="00DE383E"/>
    <w:rsid w:val="00DE3D74"/>
    <w:rsid w:val="00DE3E03"/>
    <w:rsid w:val="00DE3E28"/>
    <w:rsid w:val="00DE4325"/>
    <w:rsid w:val="00DE44CD"/>
    <w:rsid w:val="00DE49E4"/>
    <w:rsid w:val="00DE57CA"/>
    <w:rsid w:val="00DE5909"/>
    <w:rsid w:val="00DE5D38"/>
    <w:rsid w:val="00DE5E33"/>
    <w:rsid w:val="00DE620B"/>
    <w:rsid w:val="00DE6D30"/>
    <w:rsid w:val="00DE72D6"/>
    <w:rsid w:val="00DE7B45"/>
    <w:rsid w:val="00DF02A8"/>
    <w:rsid w:val="00DF031A"/>
    <w:rsid w:val="00DF0A0F"/>
    <w:rsid w:val="00DF0D64"/>
    <w:rsid w:val="00DF100A"/>
    <w:rsid w:val="00DF1757"/>
    <w:rsid w:val="00DF1B41"/>
    <w:rsid w:val="00DF1D20"/>
    <w:rsid w:val="00DF1F76"/>
    <w:rsid w:val="00DF2527"/>
    <w:rsid w:val="00DF273F"/>
    <w:rsid w:val="00DF3728"/>
    <w:rsid w:val="00DF3780"/>
    <w:rsid w:val="00DF3AA7"/>
    <w:rsid w:val="00DF4192"/>
    <w:rsid w:val="00DF4273"/>
    <w:rsid w:val="00DF43FC"/>
    <w:rsid w:val="00DF481E"/>
    <w:rsid w:val="00DF4F53"/>
    <w:rsid w:val="00DF54B8"/>
    <w:rsid w:val="00DF5BA9"/>
    <w:rsid w:val="00DF5D22"/>
    <w:rsid w:val="00DF65A3"/>
    <w:rsid w:val="00DF7825"/>
    <w:rsid w:val="00E00589"/>
    <w:rsid w:val="00E00796"/>
    <w:rsid w:val="00E007D3"/>
    <w:rsid w:val="00E009FC"/>
    <w:rsid w:val="00E00F36"/>
    <w:rsid w:val="00E01A61"/>
    <w:rsid w:val="00E01DAF"/>
    <w:rsid w:val="00E020B6"/>
    <w:rsid w:val="00E0301C"/>
    <w:rsid w:val="00E036F1"/>
    <w:rsid w:val="00E03D27"/>
    <w:rsid w:val="00E03F05"/>
    <w:rsid w:val="00E0422E"/>
    <w:rsid w:val="00E04889"/>
    <w:rsid w:val="00E049E3"/>
    <w:rsid w:val="00E0507B"/>
    <w:rsid w:val="00E0586C"/>
    <w:rsid w:val="00E05D4B"/>
    <w:rsid w:val="00E0618C"/>
    <w:rsid w:val="00E062B3"/>
    <w:rsid w:val="00E063B7"/>
    <w:rsid w:val="00E06B01"/>
    <w:rsid w:val="00E072BF"/>
    <w:rsid w:val="00E07B5C"/>
    <w:rsid w:val="00E10845"/>
    <w:rsid w:val="00E10D7B"/>
    <w:rsid w:val="00E10E57"/>
    <w:rsid w:val="00E123CE"/>
    <w:rsid w:val="00E12498"/>
    <w:rsid w:val="00E12694"/>
    <w:rsid w:val="00E12727"/>
    <w:rsid w:val="00E12C8F"/>
    <w:rsid w:val="00E12DC2"/>
    <w:rsid w:val="00E13174"/>
    <w:rsid w:val="00E1342F"/>
    <w:rsid w:val="00E135F0"/>
    <w:rsid w:val="00E139C4"/>
    <w:rsid w:val="00E13C39"/>
    <w:rsid w:val="00E13C7B"/>
    <w:rsid w:val="00E13D78"/>
    <w:rsid w:val="00E13E9A"/>
    <w:rsid w:val="00E14349"/>
    <w:rsid w:val="00E14884"/>
    <w:rsid w:val="00E14983"/>
    <w:rsid w:val="00E14BFE"/>
    <w:rsid w:val="00E14F9E"/>
    <w:rsid w:val="00E15546"/>
    <w:rsid w:val="00E15716"/>
    <w:rsid w:val="00E1649E"/>
    <w:rsid w:val="00E168AE"/>
    <w:rsid w:val="00E169CF"/>
    <w:rsid w:val="00E16BFE"/>
    <w:rsid w:val="00E16DC4"/>
    <w:rsid w:val="00E16FB2"/>
    <w:rsid w:val="00E17000"/>
    <w:rsid w:val="00E17024"/>
    <w:rsid w:val="00E174BA"/>
    <w:rsid w:val="00E20140"/>
    <w:rsid w:val="00E203D1"/>
    <w:rsid w:val="00E209F7"/>
    <w:rsid w:val="00E20B16"/>
    <w:rsid w:val="00E21542"/>
    <w:rsid w:val="00E21BBA"/>
    <w:rsid w:val="00E21F64"/>
    <w:rsid w:val="00E21FF4"/>
    <w:rsid w:val="00E22181"/>
    <w:rsid w:val="00E2232D"/>
    <w:rsid w:val="00E226DE"/>
    <w:rsid w:val="00E22DCE"/>
    <w:rsid w:val="00E2320A"/>
    <w:rsid w:val="00E23496"/>
    <w:rsid w:val="00E23552"/>
    <w:rsid w:val="00E236DA"/>
    <w:rsid w:val="00E23782"/>
    <w:rsid w:val="00E23818"/>
    <w:rsid w:val="00E239D9"/>
    <w:rsid w:val="00E23A5B"/>
    <w:rsid w:val="00E2445C"/>
    <w:rsid w:val="00E245C6"/>
    <w:rsid w:val="00E251A6"/>
    <w:rsid w:val="00E25338"/>
    <w:rsid w:val="00E25370"/>
    <w:rsid w:val="00E254C3"/>
    <w:rsid w:val="00E255FE"/>
    <w:rsid w:val="00E25AC2"/>
    <w:rsid w:val="00E261B6"/>
    <w:rsid w:val="00E269A2"/>
    <w:rsid w:val="00E26F63"/>
    <w:rsid w:val="00E27072"/>
    <w:rsid w:val="00E27715"/>
    <w:rsid w:val="00E27CC7"/>
    <w:rsid w:val="00E30243"/>
    <w:rsid w:val="00E303AE"/>
    <w:rsid w:val="00E303E7"/>
    <w:rsid w:val="00E306FF"/>
    <w:rsid w:val="00E30710"/>
    <w:rsid w:val="00E30CAF"/>
    <w:rsid w:val="00E312FB"/>
    <w:rsid w:val="00E31CB3"/>
    <w:rsid w:val="00E32B12"/>
    <w:rsid w:val="00E32F5B"/>
    <w:rsid w:val="00E32FF9"/>
    <w:rsid w:val="00E332B7"/>
    <w:rsid w:val="00E33868"/>
    <w:rsid w:val="00E3392F"/>
    <w:rsid w:val="00E33B87"/>
    <w:rsid w:val="00E342C9"/>
    <w:rsid w:val="00E3437B"/>
    <w:rsid w:val="00E349F1"/>
    <w:rsid w:val="00E34B04"/>
    <w:rsid w:val="00E351BE"/>
    <w:rsid w:val="00E35947"/>
    <w:rsid w:val="00E35C1E"/>
    <w:rsid w:val="00E35F2F"/>
    <w:rsid w:val="00E35FC0"/>
    <w:rsid w:val="00E37227"/>
    <w:rsid w:val="00E3723A"/>
    <w:rsid w:val="00E37740"/>
    <w:rsid w:val="00E42CDC"/>
    <w:rsid w:val="00E43076"/>
    <w:rsid w:val="00E431E8"/>
    <w:rsid w:val="00E432A2"/>
    <w:rsid w:val="00E43316"/>
    <w:rsid w:val="00E43D9E"/>
    <w:rsid w:val="00E440D3"/>
    <w:rsid w:val="00E440F8"/>
    <w:rsid w:val="00E44878"/>
    <w:rsid w:val="00E449BE"/>
    <w:rsid w:val="00E44C1C"/>
    <w:rsid w:val="00E44C49"/>
    <w:rsid w:val="00E44EDD"/>
    <w:rsid w:val="00E453D0"/>
    <w:rsid w:val="00E4568E"/>
    <w:rsid w:val="00E45B48"/>
    <w:rsid w:val="00E45E98"/>
    <w:rsid w:val="00E45FDF"/>
    <w:rsid w:val="00E460CD"/>
    <w:rsid w:val="00E467C1"/>
    <w:rsid w:val="00E4682F"/>
    <w:rsid w:val="00E46C8D"/>
    <w:rsid w:val="00E46D8E"/>
    <w:rsid w:val="00E475CC"/>
    <w:rsid w:val="00E47706"/>
    <w:rsid w:val="00E5104F"/>
    <w:rsid w:val="00E525A8"/>
    <w:rsid w:val="00E52A12"/>
    <w:rsid w:val="00E53AB1"/>
    <w:rsid w:val="00E53E50"/>
    <w:rsid w:val="00E53E9A"/>
    <w:rsid w:val="00E53FFC"/>
    <w:rsid w:val="00E5576E"/>
    <w:rsid w:val="00E55ACC"/>
    <w:rsid w:val="00E55B39"/>
    <w:rsid w:val="00E55E33"/>
    <w:rsid w:val="00E56207"/>
    <w:rsid w:val="00E5635B"/>
    <w:rsid w:val="00E56535"/>
    <w:rsid w:val="00E56555"/>
    <w:rsid w:val="00E565CD"/>
    <w:rsid w:val="00E570AB"/>
    <w:rsid w:val="00E570C1"/>
    <w:rsid w:val="00E572F8"/>
    <w:rsid w:val="00E573C7"/>
    <w:rsid w:val="00E57989"/>
    <w:rsid w:val="00E579E1"/>
    <w:rsid w:val="00E57B9A"/>
    <w:rsid w:val="00E57F26"/>
    <w:rsid w:val="00E60128"/>
    <w:rsid w:val="00E60213"/>
    <w:rsid w:val="00E6183C"/>
    <w:rsid w:val="00E61861"/>
    <w:rsid w:val="00E61AD0"/>
    <w:rsid w:val="00E61D8A"/>
    <w:rsid w:val="00E61FE0"/>
    <w:rsid w:val="00E625C2"/>
    <w:rsid w:val="00E62FA6"/>
    <w:rsid w:val="00E62FA8"/>
    <w:rsid w:val="00E63397"/>
    <w:rsid w:val="00E6393A"/>
    <w:rsid w:val="00E63D8D"/>
    <w:rsid w:val="00E64003"/>
    <w:rsid w:val="00E6401F"/>
    <w:rsid w:val="00E6406E"/>
    <w:rsid w:val="00E64974"/>
    <w:rsid w:val="00E66574"/>
    <w:rsid w:val="00E67354"/>
    <w:rsid w:val="00E67771"/>
    <w:rsid w:val="00E700D5"/>
    <w:rsid w:val="00E7137A"/>
    <w:rsid w:val="00E7175E"/>
    <w:rsid w:val="00E71836"/>
    <w:rsid w:val="00E71DFB"/>
    <w:rsid w:val="00E71EDA"/>
    <w:rsid w:val="00E7203E"/>
    <w:rsid w:val="00E72132"/>
    <w:rsid w:val="00E72748"/>
    <w:rsid w:val="00E72DFA"/>
    <w:rsid w:val="00E72E9B"/>
    <w:rsid w:val="00E732E7"/>
    <w:rsid w:val="00E73958"/>
    <w:rsid w:val="00E73FD7"/>
    <w:rsid w:val="00E74C57"/>
    <w:rsid w:val="00E74E55"/>
    <w:rsid w:val="00E755D2"/>
    <w:rsid w:val="00E75A60"/>
    <w:rsid w:val="00E76CD2"/>
    <w:rsid w:val="00E7730C"/>
    <w:rsid w:val="00E803C6"/>
    <w:rsid w:val="00E80C80"/>
    <w:rsid w:val="00E80D7B"/>
    <w:rsid w:val="00E812BF"/>
    <w:rsid w:val="00E8163E"/>
    <w:rsid w:val="00E81E55"/>
    <w:rsid w:val="00E81F56"/>
    <w:rsid w:val="00E8217B"/>
    <w:rsid w:val="00E822F5"/>
    <w:rsid w:val="00E8267A"/>
    <w:rsid w:val="00E82AC6"/>
    <w:rsid w:val="00E82BEB"/>
    <w:rsid w:val="00E831C0"/>
    <w:rsid w:val="00E84084"/>
    <w:rsid w:val="00E8494E"/>
    <w:rsid w:val="00E8509A"/>
    <w:rsid w:val="00E85135"/>
    <w:rsid w:val="00E85FDD"/>
    <w:rsid w:val="00E8632F"/>
    <w:rsid w:val="00E863DE"/>
    <w:rsid w:val="00E86403"/>
    <w:rsid w:val="00E86551"/>
    <w:rsid w:val="00E86CE9"/>
    <w:rsid w:val="00E8765D"/>
    <w:rsid w:val="00E876E9"/>
    <w:rsid w:val="00E87FCA"/>
    <w:rsid w:val="00E901C6"/>
    <w:rsid w:val="00E90300"/>
    <w:rsid w:val="00E903A7"/>
    <w:rsid w:val="00E90692"/>
    <w:rsid w:val="00E90D4E"/>
    <w:rsid w:val="00E9101C"/>
    <w:rsid w:val="00E91424"/>
    <w:rsid w:val="00E91B34"/>
    <w:rsid w:val="00E91EEC"/>
    <w:rsid w:val="00E924A0"/>
    <w:rsid w:val="00E92FB1"/>
    <w:rsid w:val="00E93356"/>
    <w:rsid w:val="00E93D78"/>
    <w:rsid w:val="00E93E6C"/>
    <w:rsid w:val="00E9407E"/>
    <w:rsid w:val="00E95420"/>
    <w:rsid w:val="00E95CC1"/>
    <w:rsid w:val="00E95D47"/>
    <w:rsid w:val="00E95D99"/>
    <w:rsid w:val="00E95FFC"/>
    <w:rsid w:val="00E9648D"/>
    <w:rsid w:val="00E96B0C"/>
    <w:rsid w:val="00E96B2D"/>
    <w:rsid w:val="00E970D6"/>
    <w:rsid w:val="00E97390"/>
    <w:rsid w:val="00E97853"/>
    <w:rsid w:val="00E978A4"/>
    <w:rsid w:val="00E97BB5"/>
    <w:rsid w:val="00EA00A8"/>
    <w:rsid w:val="00EA0FF9"/>
    <w:rsid w:val="00EA137D"/>
    <w:rsid w:val="00EA2170"/>
    <w:rsid w:val="00EA226A"/>
    <w:rsid w:val="00EA27EB"/>
    <w:rsid w:val="00EA2D27"/>
    <w:rsid w:val="00EA3126"/>
    <w:rsid w:val="00EA3128"/>
    <w:rsid w:val="00EA398A"/>
    <w:rsid w:val="00EA3B9F"/>
    <w:rsid w:val="00EA3BF0"/>
    <w:rsid w:val="00EA3DA0"/>
    <w:rsid w:val="00EA3F8B"/>
    <w:rsid w:val="00EA42FA"/>
    <w:rsid w:val="00EA44B0"/>
    <w:rsid w:val="00EA45B4"/>
    <w:rsid w:val="00EA4BAF"/>
    <w:rsid w:val="00EA4BDC"/>
    <w:rsid w:val="00EA4DAC"/>
    <w:rsid w:val="00EA585A"/>
    <w:rsid w:val="00EA598F"/>
    <w:rsid w:val="00EA5B8F"/>
    <w:rsid w:val="00EA5D81"/>
    <w:rsid w:val="00EA6209"/>
    <w:rsid w:val="00EA730A"/>
    <w:rsid w:val="00EA75A4"/>
    <w:rsid w:val="00EA7E2F"/>
    <w:rsid w:val="00EA7EAB"/>
    <w:rsid w:val="00EB0326"/>
    <w:rsid w:val="00EB0872"/>
    <w:rsid w:val="00EB0C15"/>
    <w:rsid w:val="00EB2263"/>
    <w:rsid w:val="00EB2571"/>
    <w:rsid w:val="00EB2765"/>
    <w:rsid w:val="00EB31E6"/>
    <w:rsid w:val="00EB35D3"/>
    <w:rsid w:val="00EB3B8B"/>
    <w:rsid w:val="00EB4DE8"/>
    <w:rsid w:val="00EB537F"/>
    <w:rsid w:val="00EB5425"/>
    <w:rsid w:val="00EB545A"/>
    <w:rsid w:val="00EB5A49"/>
    <w:rsid w:val="00EB5BDD"/>
    <w:rsid w:val="00EB5D7F"/>
    <w:rsid w:val="00EB6026"/>
    <w:rsid w:val="00EB63D2"/>
    <w:rsid w:val="00EB66BE"/>
    <w:rsid w:val="00EB6840"/>
    <w:rsid w:val="00EB6A69"/>
    <w:rsid w:val="00EB6A8E"/>
    <w:rsid w:val="00EB6C85"/>
    <w:rsid w:val="00EB72AB"/>
    <w:rsid w:val="00EB7705"/>
    <w:rsid w:val="00EB781D"/>
    <w:rsid w:val="00EB7BE9"/>
    <w:rsid w:val="00EB7EB4"/>
    <w:rsid w:val="00EC006D"/>
    <w:rsid w:val="00EC022E"/>
    <w:rsid w:val="00EC0FB8"/>
    <w:rsid w:val="00EC12F4"/>
    <w:rsid w:val="00EC199B"/>
    <w:rsid w:val="00EC1E5B"/>
    <w:rsid w:val="00EC22C3"/>
    <w:rsid w:val="00EC2380"/>
    <w:rsid w:val="00EC2463"/>
    <w:rsid w:val="00EC2A73"/>
    <w:rsid w:val="00EC3384"/>
    <w:rsid w:val="00EC38B1"/>
    <w:rsid w:val="00EC3E06"/>
    <w:rsid w:val="00EC422A"/>
    <w:rsid w:val="00EC43C1"/>
    <w:rsid w:val="00EC4497"/>
    <w:rsid w:val="00EC4A79"/>
    <w:rsid w:val="00EC4AAA"/>
    <w:rsid w:val="00EC4D09"/>
    <w:rsid w:val="00EC4E22"/>
    <w:rsid w:val="00EC50CF"/>
    <w:rsid w:val="00EC51C8"/>
    <w:rsid w:val="00EC52F6"/>
    <w:rsid w:val="00EC5449"/>
    <w:rsid w:val="00EC591F"/>
    <w:rsid w:val="00EC5A60"/>
    <w:rsid w:val="00EC5FEE"/>
    <w:rsid w:val="00EC6146"/>
    <w:rsid w:val="00EC6469"/>
    <w:rsid w:val="00EC6595"/>
    <w:rsid w:val="00EC692A"/>
    <w:rsid w:val="00EC6F98"/>
    <w:rsid w:val="00EC717F"/>
    <w:rsid w:val="00EC7338"/>
    <w:rsid w:val="00EC75FC"/>
    <w:rsid w:val="00EC794F"/>
    <w:rsid w:val="00EC7CFF"/>
    <w:rsid w:val="00ED03F7"/>
    <w:rsid w:val="00ED04CC"/>
    <w:rsid w:val="00ED1005"/>
    <w:rsid w:val="00ED10C0"/>
    <w:rsid w:val="00ED12BA"/>
    <w:rsid w:val="00ED134A"/>
    <w:rsid w:val="00ED14EF"/>
    <w:rsid w:val="00ED1772"/>
    <w:rsid w:val="00ED18CF"/>
    <w:rsid w:val="00ED18DC"/>
    <w:rsid w:val="00ED1CBF"/>
    <w:rsid w:val="00ED2252"/>
    <w:rsid w:val="00ED3070"/>
    <w:rsid w:val="00ED314E"/>
    <w:rsid w:val="00ED332F"/>
    <w:rsid w:val="00ED38FB"/>
    <w:rsid w:val="00ED4490"/>
    <w:rsid w:val="00ED5199"/>
    <w:rsid w:val="00ED530F"/>
    <w:rsid w:val="00ED5634"/>
    <w:rsid w:val="00ED580F"/>
    <w:rsid w:val="00ED5B62"/>
    <w:rsid w:val="00ED6B3C"/>
    <w:rsid w:val="00ED6CC7"/>
    <w:rsid w:val="00ED6F2C"/>
    <w:rsid w:val="00ED761B"/>
    <w:rsid w:val="00ED7885"/>
    <w:rsid w:val="00EE062A"/>
    <w:rsid w:val="00EE08D5"/>
    <w:rsid w:val="00EE0971"/>
    <w:rsid w:val="00EE0F50"/>
    <w:rsid w:val="00EE1026"/>
    <w:rsid w:val="00EE1045"/>
    <w:rsid w:val="00EE140B"/>
    <w:rsid w:val="00EE16D9"/>
    <w:rsid w:val="00EE1E22"/>
    <w:rsid w:val="00EE2158"/>
    <w:rsid w:val="00EE2975"/>
    <w:rsid w:val="00EE2A21"/>
    <w:rsid w:val="00EE3050"/>
    <w:rsid w:val="00EE35F1"/>
    <w:rsid w:val="00EE3A3A"/>
    <w:rsid w:val="00EE3B19"/>
    <w:rsid w:val="00EE5412"/>
    <w:rsid w:val="00EE5610"/>
    <w:rsid w:val="00EE5F00"/>
    <w:rsid w:val="00EE650B"/>
    <w:rsid w:val="00EE65D9"/>
    <w:rsid w:val="00EE6A7B"/>
    <w:rsid w:val="00EE6B79"/>
    <w:rsid w:val="00EE6E70"/>
    <w:rsid w:val="00EE6E75"/>
    <w:rsid w:val="00EE71C6"/>
    <w:rsid w:val="00EE758A"/>
    <w:rsid w:val="00EE7737"/>
    <w:rsid w:val="00EE7B4C"/>
    <w:rsid w:val="00EF021D"/>
    <w:rsid w:val="00EF0670"/>
    <w:rsid w:val="00EF0771"/>
    <w:rsid w:val="00EF100E"/>
    <w:rsid w:val="00EF138B"/>
    <w:rsid w:val="00EF14BD"/>
    <w:rsid w:val="00EF159A"/>
    <w:rsid w:val="00EF187D"/>
    <w:rsid w:val="00EF18AD"/>
    <w:rsid w:val="00EF1C3B"/>
    <w:rsid w:val="00EF1D46"/>
    <w:rsid w:val="00EF2A62"/>
    <w:rsid w:val="00EF32B4"/>
    <w:rsid w:val="00EF3C16"/>
    <w:rsid w:val="00EF4C4A"/>
    <w:rsid w:val="00EF5440"/>
    <w:rsid w:val="00EF5497"/>
    <w:rsid w:val="00EF5533"/>
    <w:rsid w:val="00EF5A45"/>
    <w:rsid w:val="00EF616D"/>
    <w:rsid w:val="00EF6343"/>
    <w:rsid w:val="00EF6D70"/>
    <w:rsid w:val="00EF6E1C"/>
    <w:rsid w:val="00EF722D"/>
    <w:rsid w:val="00EF73E6"/>
    <w:rsid w:val="00EF78D1"/>
    <w:rsid w:val="00EF7AFB"/>
    <w:rsid w:val="00F007CA"/>
    <w:rsid w:val="00F009C8"/>
    <w:rsid w:val="00F00B67"/>
    <w:rsid w:val="00F00DA2"/>
    <w:rsid w:val="00F02A99"/>
    <w:rsid w:val="00F03F58"/>
    <w:rsid w:val="00F03F84"/>
    <w:rsid w:val="00F04235"/>
    <w:rsid w:val="00F0454F"/>
    <w:rsid w:val="00F04EB3"/>
    <w:rsid w:val="00F05216"/>
    <w:rsid w:val="00F05228"/>
    <w:rsid w:val="00F05C3F"/>
    <w:rsid w:val="00F05C7B"/>
    <w:rsid w:val="00F067F6"/>
    <w:rsid w:val="00F07461"/>
    <w:rsid w:val="00F10994"/>
    <w:rsid w:val="00F10EE4"/>
    <w:rsid w:val="00F10F4D"/>
    <w:rsid w:val="00F1117E"/>
    <w:rsid w:val="00F11261"/>
    <w:rsid w:val="00F1149E"/>
    <w:rsid w:val="00F115AE"/>
    <w:rsid w:val="00F1270D"/>
    <w:rsid w:val="00F12890"/>
    <w:rsid w:val="00F128E9"/>
    <w:rsid w:val="00F12A24"/>
    <w:rsid w:val="00F12CB8"/>
    <w:rsid w:val="00F12D88"/>
    <w:rsid w:val="00F13716"/>
    <w:rsid w:val="00F14FA0"/>
    <w:rsid w:val="00F154AB"/>
    <w:rsid w:val="00F15700"/>
    <w:rsid w:val="00F163C7"/>
    <w:rsid w:val="00F16D8A"/>
    <w:rsid w:val="00F171BA"/>
    <w:rsid w:val="00F172FC"/>
    <w:rsid w:val="00F1754C"/>
    <w:rsid w:val="00F175B9"/>
    <w:rsid w:val="00F17742"/>
    <w:rsid w:val="00F17B2F"/>
    <w:rsid w:val="00F17C93"/>
    <w:rsid w:val="00F20039"/>
    <w:rsid w:val="00F20C02"/>
    <w:rsid w:val="00F20CCC"/>
    <w:rsid w:val="00F20DA8"/>
    <w:rsid w:val="00F2187B"/>
    <w:rsid w:val="00F21B4F"/>
    <w:rsid w:val="00F22663"/>
    <w:rsid w:val="00F22F82"/>
    <w:rsid w:val="00F23127"/>
    <w:rsid w:val="00F231E4"/>
    <w:rsid w:val="00F234B2"/>
    <w:rsid w:val="00F239A0"/>
    <w:rsid w:val="00F23C53"/>
    <w:rsid w:val="00F23C91"/>
    <w:rsid w:val="00F24F2A"/>
    <w:rsid w:val="00F252FB"/>
    <w:rsid w:val="00F25374"/>
    <w:rsid w:val="00F257F0"/>
    <w:rsid w:val="00F25AA5"/>
    <w:rsid w:val="00F26BBE"/>
    <w:rsid w:val="00F27690"/>
    <w:rsid w:val="00F27AD5"/>
    <w:rsid w:val="00F27DFD"/>
    <w:rsid w:val="00F27FA5"/>
    <w:rsid w:val="00F3041C"/>
    <w:rsid w:val="00F30608"/>
    <w:rsid w:val="00F3081B"/>
    <w:rsid w:val="00F30DF6"/>
    <w:rsid w:val="00F30F3C"/>
    <w:rsid w:val="00F319DF"/>
    <w:rsid w:val="00F31D5C"/>
    <w:rsid w:val="00F31D9D"/>
    <w:rsid w:val="00F32CAE"/>
    <w:rsid w:val="00F33298"/>
    <w:rsid w:val="00F33540"/>
    <w:rsid w:val="00F335F9"/>
    <w:rsid w:val="00F338D9"/>
    <w:rsid w:val="00F341B6"/>
    <w:rsid w:val="00F3421B"/>
    <w:rsid w:val="00F349E7"/>
    <w:rsid w:val="00F34BB6"/>
    <w:rsid w:val="00F350A0"/>
    <w:rsid w:val="00F3598E"/>
    <w:rsid w:val="00F359C9"/>
    <w:rsid w:val="00F35E52"/>
    <w:rsid w:val="00F363B4"/>
    <w:rsid w:val="00F3647C"/>
    <w:rsid w:val="00F366A9"/>
    <w:rsid w:val="00F37A04"/>
    <w:rsid w:val="00F37C1F"/>
    <w:rsid w:val="00F37DA8"/>
    <w:rsid w:val="00F40C0C"/>
    <w:rsid w:val="00F41752"/>
    <w:rsid w:val="00F41B03"/>
    <w:rsid w:val="00F42282"/>
    <w:rsid w:val="00F424BC"/>
    <w:rsid w:val="00F437E2"/>
    <w:rsid w:val="00F4393A"/>
    <w:rsid w:val="00F43A89"/>
    <w:rsid w:val="00F43C88"/>
    <w:rsid w:val="00F43CAA"/>
    <w:rsid w:val="00F44FF4"/>
    <w:rsid w:val="00F4524A"/>
    <w:rsid w:val="00F4549A"/>
    <w:rsid w:val="00F45686"/>
    <w:rsid w:val="00F45A3E"/>
    <w:rsid w:val="00F45BC0"/>
    <w:rsid w:val="00F45D2B"/>
    <w:rsid w:val="00F4623E"/>
    <w:rsid w:val="00F4662C"/>
    <w:rsid w:val="00F46661"/>
    <w:rsid w:val="00F468DC"/>
    <w:rsid w:val="00F46FF4"/>
    <w:rsid w:val="00F470D5"/>
    <w:rsid w:val="00F47317"/>
    <w:rsid w:val="00F47834"/>
    <w:rsid w:val="00F4788A"/>
    <w:rsid w:val="00F47983"/>
    <w:rsid w:val="00F47C06"/>
    <w:rsid w:val="00F50866"/>
    <w:rsid w:val="00F5106C"/>
    <w:rsid w:val="00F51348"/>
    <w:rsid w:val="00F51612"/>
    <w:rsid w:val="00F52E6D"/>
    <w:rsid w:val="00F53747"/>
    <w:rsid w:val="00F537B2"/>
    <w:rsid w:val="00F54D37"/>
    <w:rsid w:val="00F54D88"/>
    <w:rsid w:val="00F55471"/>
    <w:rsid w:val="00F55B0E"/>
    <w:rsid w:val="00F55D6C"/>
    <w:rsid w:val="00F55FBB"/>
    <w:rsid w:val="00F5667C"/>
    <w:rsid w:val="00F5733D"/>
    <w:rsid w:val="00F575E9"/>
    <w:rsid w:val="00F57EAA"/>
    <w:rsid w:val="00F602A7"/>
    <w:rsid w:val="00F605A5"/>
    <w:rsid w:val="00F6091B"/>
    <w:rsid w:val="00F60BA1"/>
    <w:rsid w:val="00F60C02"/>
    <w:rsid w:val="00F60CDC"/>
    <w:rsid w:val="00F60F67"/>
    <w:rsid w:val="00F6114E"/>
    <w:rsid w:val="00F6120F"/>
    <w:rsid w:val="00F6161F"/>
    <w:rsid w:val="00F6198E"/>
    <w:rsid w:val="00F61B01"/>
    <w:rsid w:val="00F62494"/>
    <w:rsid w:val="00F62647"/>
    <w:rsid w:val="00F62BE8"/>
    <w:rsid w:val="00F62F53"/>
    <w:rsid w:val="00F641F2"/>
    <w:rsid w:val="00F645EB"/>
    <w:rsid w:val="00F64981"/>
    <w:rsid w:val="00F64D5A"/>
    <w:rsid w:val="00F66032"/>
    <w:rsid w:val="00F66570"/>
    <w:rsid w:val="00F67143"/>
    <w:rsid w:val="00F671A3"/>
    <w:rsid w:val="00F671A4"/>
    <w:rsid w:val="00F67722"/>
    <w:rsid w:val="00F67C27"/>
    <w:rsid w:val="00F70146"/>
    <w:rsid w:val="00F707F6"/>
    <w:rsid w:val="00F711CA"/>
    <w:rsid w:val="00F7152B"/>
    <w:rsid w:val="00F716AE"/>
    <w:rsid w:val="00F7256D"/>
    <w:rsid w:val="00F7293E"/>
    <w:rsid w:val="00F72AD1"/>
    <w:rsid w:val="00F72AD6"/>
    <w:rsid w:val="00F7377B"/>
    <w:rsid w:val="00F738D1"/>
    <w:rsid w:val="00F74278"/>
    <w:rsid w:val="00F75426"/>
    <w:rsid w:val="00F7610E"/>
    <w:rsid w:val="00F76676"/>
    <w:rsid w:val="00F766E4"/>
    <w:rsid w:val="00F76727"/>
    <w:rsid w:val="00F76862"/>
    <w:rsid w:val="00F77ACD"/>
    <w:rsid w:val="00F77EAC"/>
    <w:rsid w:val="00F81402"/>
    <w:rsid w:val="00F8153D"/>
    <w:rsid w:val="00F817C2"/>
    <w:rsid w:val="00F81D44"/>
    <w:rsid w:val="00F822D8"/>
    <w:rsid w:val="00F82BD1"/>
    <w:rsid w:val="00F82D12"/>
    <w:rsid w:val="00F82FA4"/>
    <w:rsid w:val="00F8301D"/>
    <w:rsid w:val="00F83474"/>
    <w:rsid w:val="00F83795"/>
    <w:rsid w:val="00F837C1"/>
    <w:rsid w:val="00F83A37"/>
    <w:rsid w:val="00F83E98"/>
    <w:rsid w:val="00F85610"/>
    <w:rsid w:val="00F86649"/>
    <w:rsid w:val="00F8693C"/>
    <w:rsid w:val="00F86EF9"/>
    <w:rsid w:val="00F87025"/>
    <w:rsid w:val="00F8713D"/>
    <w:rsid w:val="00F8716B"/>
    <w:rsid w:val="00F871C4"/>
    <w:rsid w:val="00F87526"/>
    <w:rsid w:val="00F877BC"/>
    <w:rsid w:val="00F87B3A"/>
    <w:rsid w:val="00F87DE1"/>
    <w:rsid w:val="00F900C9"/>
    <w:rsid w:val="00F90943"/>
    <w:rsid w:val="00F90E57"/>
    <w:rsid w:val="00F90F65"/>
    <w:rsid w:val="00F90F8A"/>
    <w:rsid w:val="00F91237"/>
    <w:rsid w:val="00F91D4D"/>
    <w:rsid w:val="00F92327"/>
    <w:rsid w:val="00F9267B"/>
    <w:rsid w:val="00F92709"/>
    <w:rsid w:val="00F92CDE"/>
    <w:rsid w:val="00F92DF3"/>
    <w:rsid w:val="00F93157"/>
    <w:rsid w:val="00F9404C"/>
    <w:rsid w:val="00F94737"/>
    <w:rsid w:val="00F94845"/>
    <w:rsid w:val="00F95C94"/>
    <w:rsid w:val="00F96369"/>
    <w:rsid w:val="00F96942"/>
    <w:rsid w:val="00F96D3F"/>
    <w:rsid w:val="00F9790A"/>
    <w:rsid w:val="00F97A45"/>
    <w:rsid w:val="00F97D5F"/>
    <w:rsid w:val="00FA03F1"/>
    <w:rsid w:val="00FA057B"/>
    <w:rsid w:val="00FA093C"/>
    <w:rsid w:val="00FA0A2F"/>
    <w:rsid w:val="00FA0F82"/>
    <w:rsid w:val="00FA1936"/>
    <w:rsid w:val="00FA1A57"/>
    <w:rsid w:val="00FA23C3"/>
    <w:rsid w:val="00FA27F9"/>
    <w:rsid w:val="00FA34A5"/>
    <w:rsid w:val="00FA3753"/>
    <w:rsid w:val="00FA3935"/>
    <w:rsid w:val="00FA3E27"/>
    <w:rsid w:val="00FA3F69"/>
    <w:rsid w:val="00FA44CA"/>
    <w:rsid w:val="00FA4BB4"/>
    <w:rsid w:val="00FA4C48"/>
    <w:rsid w:val="00FA4E50"/>
    <w:rsid w:val="00FA55F7"/>
    <w:rsid w:val="00FA5C83"/>
    <w:rsid w:val="00FA6413"/>
    <w:rsid w:val="00FA649B"/>
    <w:rsid w:val="00FA6892"/>
    <w:rsid w:val="00FA6A80"/>
    <w:rsid w:val="00FA6C30"/>
    <w:rsid w:val="00FA7500"/>
    <w:rsid w:val="00FA79ED"/>
    <w:rsid w:val="00FA7BAE"/>
    <w:rsid w:val="00FA7D79"/>
    <w:rsid w:val="00FB0702"/>
    <w:rsid w:val="00FB10A9"/>
    <w:rsid w:val="00FB161D"/>
    <w:rsid w:val="00FB1F4A"/>
    <w:rsid w:val="00FB250B"/>
    <w:rsid w:val="00FB2557"/>
    <w:rsid w:val="00FB2584"/>
    <w:rsid w:val="00FB2707"/>
    <w:rsid w:val="00FB2CD5"/>
    <w:rsid w:val="00FB2F4D"/>
    <w:rsid w:val="00FB2F8F"/>
    <w:rsid w:val="00FB32BD"/>
    <w:rsid w:val="00FB3402"/>
    <w:rsid w:val="00FB378A"/>
    <w:rsid w:val="00FB3B2F"/>
    <w:rsid w:val="00FB3ECC"/>
    <w:rsid w:val="00FB44BE"/>
    <w:rsid w:val="00FB4DA3"/>
    <w:rsid w:val="00FB5489"/>
    <w:rsid w:val="00FB559E"/>
    <w:rsid w:val="00FB5CC3"/>
    <w:rsid w:val="00FB6604"/>
    <w:rsid w:val="00FB669F"/>
    <w:rsid w:val="00FB6D22"/>
    <w:rsid w:val="00FB72F1"/>
    <w:rsid w:val="00FB7378"/>
    <w:rsid w:val="00FC016B"/>
    <w:rsid w:val="00FC10CD"/>
    <w:rsid w:val="00FC20AD"/>
    <w:rsid w:val="00FC2215"/>
    <w:rsid w:val="00FC222A"/>
    <w:rsid w:val="00FC24FF"/>
    <w:rsid w:val="00FC2832"/>
    <w:rsid w:val="00FC2D60"/>
    <w:rsid w:val="00FC2E0A"/>
    <w:rsid w:val="00FC2EBF"/>
    <w:rsid w:val="00FC2FC1"/>
    <w:rsid w:val="00FC3267"/>
    <w:rsid w:val="00FC33BB"/>
    <w:rsid w:val="00FC3635"/>
    <w:rsid w:val="00FC3CA2"/>
    <w:rsid w:val="00FC4B3B"/>
    <w:rsid w:val="00FC4DBC"/>
    <w:rsid w:val="00FC4E75"/>
    <w:rsid w:val="00FC5477"/>
    <w:rsid w:val="00FC5887"/>
    <w:rsid w:val="00FC5913"/>
    <w:rsid w:val="00FC5B28"/>
    <w:rsid w:val="00FC5B77"/>
    <w:rsid w:val="00FC5C77"/>
    <w:rsid w:val="00FC5F5F"/>
    <w:rsid w:val="00FC701E"/>
    <w:rsid w:val="00FC73C4"/>
    <w:rsid w:val="00FC74DB"/>
    <w:rsid w:val="00FC751B"/>
    <w:rsid w:val="00FC7667"/>
    <w:rsid w:val="00FC7907"/>
    <w:rsid w:val="00FC7964"/>
    <w:rsid w:val="00FD00B0"/>
    <w:rsid w:val="00FD0377"/>
    <w:rsid w:val="00FD0D10"/>
    <w:rsid w:val="00FD11C9"/>
    <w:rsid w:val="00FD13DF"/>
    <w:rsid w:val="00FD162F"/>
    <w:rsid w:val="00FD16B3"/>
    <w:rsid w:val="00FD1927"/>
    <w:rsid w:val="00FD19E4"/>
    <w:rsid w:val="00FD1F56"/>
    <w:rsid w:val="00FD2443"/>
    <w:rsid w:val="00FD2D3D"/>
    <w:rsid w:val="00FD2E7A"/>
    <w:rsid w:val="00FD360B"/>
    <w:rsid w:val="00FD39B6"/>
    <w:rsid w:val="00FD4224"/>
    <w:rsid w:val="00FD458B"/>
    <w:rsid w:val="00FD4895"/>
    <w:rsid w:val="00FD48F2"/>
    <w:rsid w:val="00FD4ACB"/>
    <w:rsid w:val="00FD5355"/>
    <w:rsid w:val="00FD5638"/>
    <w:rsid w:val="00FD56DE"/>
    <w:rsid w:val="00FD5876"/>
    <w:rsid w:val="00FD58D3"/>
    <w:rsid w:val="00FD6C11"/>
    <w:rsid w:val="00FD7454"/>
    <w:rsid w:val="00FD75FC"/>
    <w:rsid w:val="00FE02FF"/>
    <w:rsid w:val="00FE03CA"/>
    <w:rsid w:val="00FE04A2"/>
    <w:rsid w:val="00FE058D"/>
    <w:rsid w:val="00FE08D3"/>
    <w:rsid w:val="00FE0C21"/>
    <w:rsid w:val="00FE0CCB"/>
    <w:rsid w:val="00FE1297"/>
    <w:rsid w:val="00FE1305"/>
    <w:rsid w:val="00FE1495"/>
    <w:rsid w:val="00FE14BA"/>
    <w:rsid w:val="00FE1805"/>
    <w:rsid w:val="00FE1E36"/>
    <w:rsid w:val="00FE2E2E"/>
    <w:rsid w:val="00FE3CEC"/>
    <w:rsid w:val="00FE402A"/>
    <w:rsid w:val="00FE4293"/>
    <w:rsid w:val="00FE5EAA"/>
    <w:rsid w:val="00FE6448"/>
    <w:rsid w:val="00FE64A1"/>
    <w:rsid w:val="00FE655D"/>
    <w:rsid w:val="00FE6593"/>
    <w:rsid w:val="00FE694A"/>
    <w:rsid w:val="00FE6E7D"/>
    <w:rsid w:val="00FE6EA3"/>
    <w:rsid w:val="00FE798E"/>
    <w:rsid w:val="00FE7FD3"/>
    <w:rsid w:val="00FF0049"/>
    <w:rsid w:val="00FF0486"/>
    <w:rsid w:val="00FF0A09"/>
    <w:rsid w:val="00FF11B3"/>
    <w:rsid w:val="00FF1D34"/>
    <w:rsid w:val="00FF208C"/>
    <w:rsid w:val="00FF22DB"/>
    <w:rsid w:val="00FF267C"/>
    <w:rsid w:val="00FF3613"/>
    <w:rsid w:val="00FF4AD1"/>
    <w:rsid w:val="00FF4C1E"/>
    <w:rsid w:val="00FF4CCC"/>
    <w:rsid w:val="00FF4E64"/>
    <w:rsid w:val="00FF4FEB"/>
    <w:rsid w:val="00FF56B5"/>
    <w:rsid w:val="00FF5C1E"/>
    <w:rsid w:val="00FF6720"/>
    <w:rsid w:val="00FF6A8F"/>
    <w:rsid w:val="00FF71BD"/>
    <w:rsid w:val="00FF7339"/>
    <w:rsid w:val="00FF7BEF"/>
    <w:rsid w:val="010473D8"/>
    <w:rsid w:val="01159392"/>
    <w:rsid w:val="0120D8E4"/>
    <w:rsid w:val="01510C1E"/>
    <w:rsid w:val="02BD2C26"/>
    <w:rsid w:val="035E91F7"/>
    <w:rsid w:val="03D9AB14"/>
    <w:rsid w:val="05177A07"/>
    <w:rsid w:val="05580860"/>
    <w:rsid w:val="0567B58D"/>
    <w:rsid w:val="0965FEC3"/>
    <w:rsid w:val="097BE8A4"/>
    <w:rsid w:val="09D94075"/>
    <w:rsid w:val="0A16153A"/>
    <w:rsid w:val="0A8F918F"/>
    <w:rsid w:val="0B2E50B1"/>
    <w:rsid w:val="0B5D4A3A"/>
    <w:rsid w:val="0D158A8D"/>
    <w:rsid w:val="0E387611"/>
    <w:rsid w:val="0E61E388"/>
    <w:rsid w:val="0EF53F93"/>
    <w:rsid w:val="0FF69DD5"/>
    <w:rsid w:val="0FFDB3E9"/>
    <w:rsid w:val="11322989"/>
    <w:rsid w:val="11C3D21C"/>
    <w:rsid w:val="11F96D39"/>
    <w:rsid w:val="127C914A"/>
    <w:rsid w:val="12B29FAF"/>
    <w:rsid w:val="12C77BAC"/>
    <w:rsid w:val="1302E85F"/>
    <w:rsid w:val="130D3CC3"/>
    <w:rsid w:val="136BC880"/>
    <w:rsid w:val="1499F2C4"/>
    <w:rsid w:val="151B2835"/>
    <w:rsid w:val="15810D6C"/>
    <w:rsid w:val="1594302A"/>
    <w:rsid w:val="170B1570"/>
    <w:rsid w:val="182FF22E"/>
    <w:rsid w:val="18D8575E"/>
    <w:rsid w:val="19631FD8"/>
    <w:rsid w:val="1A7A76E2"/>
    <w:rsid w:val="1AFCBF6D"/>
    <w:rsid w:val="1B74057C"/>
    <w:rsid w:val="1BE894DA"/>
    <w:rsid w:val="1C12ED5C"/>
    <w:rsid w:val="1CC8DBC2"/>
    <w:rsid w:val="1E328465"/>
    <w:rsid w:val="1F8A3F84"/>
    <w:rsid w:val="213C40F7"/>
    <w:rsid w:val="216C00F1"/>
    <w:rsid w:val="22D5DD52"/>
    <w:rsid w:val="24193447"/>
    <w:rsid w:val="247A6CD0"/>
    <w:rsid w:val="256B13CC"/>
    <w:rsid w:val="25BA171E"/>
    <w:rsid w:val="260595C7"/>
    <w:rsid w:val="26455337"/>
    <w:rsid w:val="26538C51"/>
    <w:rsid w:val="26553F77"/>
    <w:rsid w:val="2662EED5"/>
    <w:rsid w:val="2682BA85"/>
    <w:rsid w:val="27A63AC7"/>
    <w:rsid w:val="289C4202"/>
    <w:rsid w:val="297FE633"/>
    <w:rsid w:val="2A43308A"/>
    <w:rsid w:val="2A63C7BC"/>
    <w:rsid w:val="2A90C53E"/>
    <w:rsid w:val="2A95548F"/>
    <w:rsid w:val="2B8E545D"/>
    <w:rsid w:val="2BB29B0B"/>
    <w:rsid w:val="2BC1B13D"/>
    <w:rsid w:val="2BE7570B"/>
    <w:rsid w:val="2C06269C"/>
    <w:rsid w:val="2C722406"/>
    <w:rsid w:val="2DAD2230"/>
    <w:rsid w:val="2EECCC7E"/>
    <w:rsid w:val="2F1D3109"/>
    <w:rsid w:val="30B9016A"/>
    <w:rsid w:val="30E32F5B"/>
    <w:rsid w:val="315B95A1"/>
    <w:rsid w:val="31ACC45D"/>
    <w:rsid w:val="31DF9947"/>
    <w:rsid w:val="3254D1CB"/>
    <w:rsid w:val="328DDCB3"/>
    <w:rsid w:val="32F287C4"/>
    <w:rsid w:val="3609DCEC"/>
    <w:rsid w:val="3633E54F"/>
    <w:rsid w:val="364EDB28"/>
    <w:rsid w:val="36D9688C"/>
    <w:rsid w:val="37303074"/>
    <w:rsid w:val="377378E5"/>
    <w:rsid w:val="38B2479C"/>
    <w:rsid w:val="39C61CBC"/>
    <w:rsid w:val="3A3F2933"/>
    <w:rsid w:val="3AF8D684"/>
    <w:rsid w:val="3BEA793A"/>
    <w:rsid w:val="3CABAF05"/>
    <w:rsid w:val="3DE478F4"/>
    <w:rsid w:val="3EBA07E2"/>
    <w:rsid w:val="3F16C83B"/>
    <w:rsid w:val="3F29E6A6"/>
    <w:rsid w:val="429A805B"/>
    <w:rsid w:val="4366A60E"/>
    <w:rsid w:val="43B65952"/>
    <w:rsid w:val="43EB6580"/>
    <w:rsid w:val="444B2D93"/>
    <w:rsid w:val="467722B4"/>
    <w:rsid w:val="467EF7B1"/>
    <w:rsid w:val="46B3232E"/>
    <w:rsid w:val="46D5D6BE"/>
    <w:rsid w:val="48C8FC42"/>
    <w:rsid w:val="492DC4C2"/>
    <w:rsid w:val="496191E7"/>
    <w:rsid w:val="49EFA5CD"/>
    <w:rsid w:val="49EFDC75"/>
    <w:rsid w:val="4AA8617A"/>
    <w:rsid w:val="4C2BADDB"/>
    <w:rsid w:val="4C901390"/>
    <w:rsid w:val="4CF3E069"/>
    <w:rsid w:val="4D441C23"/>
    <w:rsid w:val="4DD4901F"/>
    <w:rsid w:val="4E8FB0CA"/>
    <w:rsid w:val="4F402B4C"/>
    <w:rsid w:val="50DF9DAD"/>
    <w:rsid w:val="511E94BC"/>
    <w:rsid w:val="51DA430B"/>
    <w:rsid w:val="520B9975"/>
    <w:rsid w:val="540DEBCA"/>
    <w:rsid w:val="55271893"/>
    <w:rsid w:val="55440B4F"/>
    <w:rsid w:val="56DFA3B6"/>
    <w:rsid w:val="57EB874A"/>
    <w:rsid w:val="5ABEB86C"/>
    <w:rsid w:val="5AC0C6D5"/>
    <w:rsid w:val="5AC7ECCC"/>
    <w:rsid w:val="5D57F284"/>
    <w:rsid w:val="5DD9D55B"/>
    <w:rsid w:val="5E92065B"/>
    <w:rsid w:val="5F793C09"/>
    <w:rsid w:val="603EC048"/>
    <w:rsid w:val="60C2FE11"/>
    <w:rsid w:val="619FA729"/>
    <w:rsid w:val="6320DC8B"/>
    <w:rsid w:val="63D1ECD7"/>
    <w:rsid w:val="66179F13"/>
    <w:rsid w:val="66B16607"/>
    <w:rsid w:val="67884D8A"/>
    <w:rsid w:val="678A2D2B"/>
    <w:rsid w:val="67BCA01F"/>
    <w:rsid w:val="683B7C03"/>
    <w:rsid w:val="6886BF83"/>
    <w:rsid w:val="68E38971"/>
    <w:rsid w:val="6B739C53"/>
    <w:rsid w:val="6BEB0519"/>
    <w:rsid w:val="6D0E2862"/>
    <w:rsid w:val="6D598DA7"/>
    <w:rsid w:val="6E5DF82C"/>
    <w:rsid w:val="6F406E10"/>
    <w:rsid w:val="7022C8CE"/>
    <w:rsid w:val="70E75414"/>
    <w:rsid w:val="71F8D3CF"/>
    <w:rsid w:val="73715EA5"/>
    <w:rsid w:val="74514E3E"/>
    <w:rsid w:val="746A83A5"/>
    <w:rsid w:val="74A32D53"/>
    <w:rsid w:val="756989B5"/>
    <w:rsid w:val="75DBAEB6"/>
    <w:rsid w:val="77929914"/>
    <w:rsid w:val="77E7B32A"/>
    <w:rsid w:val="78521F5B"/>
    <w:rsid w:val="793ADD7C"/>
    <w:rsid w:val="7A552716"/>
    <w:rsid w:val="7ABA427F"/>
    <w:rsid w:val="7D25F581"/>
    <w:rsid w:val="7D7BB77B"/>
    <w:rsid w:val="7DA70184"/>
    <w:rsid w:val="7E0C9FEF"/>
    <w:rsid w:val="7E1A02D3"/>
    <w:rsid w:val="7F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EB30787-D49F-4C72-91FC-6AFCEF3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C58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7"/>
    <w:qFormat/>
    <w:rsid w:val="00481267"/>
    <w:pPr>
      <w:spacing w:before="240" w:after="0"/>
      <w:outlineLvl w:val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8"/>
    <w:qFormat/>
    <w:rsid w:val="00227363"/>
    <w:pPr>
      <w:spacing w:after="840"/>
      <w:outlineLvl w:val="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7"/>
    <w:rsid w:val="00481267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4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8"/>
    <w:rsid w:val="00CB258A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4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2"/>
    <w:qFormat/>
    <w:rsid w:val="001A1E85"/>
    <w:pPr>
      <w:keepNext/>
      <w:numPr>
        <w:numId w:val="2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3"/>
    <w:qFormat/>
    <w:rsid w:val="00FA4BB4"/>
    <w:pPr>
      <w:keepNext/>
      <w:numPr>
        <w:ilvl w:val="1"/>
        <w:numId w:val="2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2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3"/>
    <w:qFormat/>
    <w:rsid w:val="00CA5BE0"/>
    <w:pPr>
      <w:numPr>
        <w:ilvl w:val="2"/>
        <w:numId w:val="2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3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5"/>
    <w:qFormat/>
    <w:rsid w:val="00CA5BE0"/>
    <w:pPr>
      <w:numPr>
        <w:ilvl w:val="3"/>
        <w:numId w:val="2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2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5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7"/>
    <w:qFormat/>
    <w:rsid w:val="00CA5BE0"/>
    <w:pPr>
      <w:numPr>
        <w:ilvl w:val="4"/>
        <w:numId w:val="2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8"/>
    <w:qFormat/>
    <w:rsid w:val="00CA5BE0"/>
    <w:pPr>
      <w:numPr>
        <w:ilvl w:val="5"/>
        <w:numId w:val="2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7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8800DB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1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aliases w:val="text"/>
    <w:uiPriority w:val="1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6"/>
    <w:qFormat/>
    <w:rsid w:val="001C0559"/>
    <w:pPr>
      <w:tabs>
        <w:tab w:val="left" w:leader="underscore" w:pos="709"/>
      </w:tabs>
      <w:ind w:left="709" w:hanging="709"/>
      <w:jc w:val="both"/>
    </w:pPr>
  </w:style>
  <w:style w:type="character" w:customStyle="1" w:styleId="VzoreclegendaChar">
    <w:name w:val="Vzorec legenda Char"/>
    <w:basedOn w:val="Standardnpsmoodstavce"/>
    <w:link w:val="Vzoreclegenda"/>
    <w:uiPriority w:val="16"/>
    <w:rsid w:val="001C0559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44D13"/>
    <w:rPr>
      <w:color w:val="605E5C"/>
      <w:shd w:val="clear" w:color="auto" w:fill="E1DFDD"/>
    </w:rPr>
  </w:style>
  <w:style w:type="paragraph" w:customStyle="1" w:styleId="TabpodTabPsm">
    <w:name w:val="Tab. pod Tab. Písm."/>
    <w:basedOn w:val="Normln"/>
    <w:link w:val="TabpodTabPsmChar"/>
    <w:uiPriority w:val="15"/>
    <w:qFormat/>
    <w:rsid w:val="005668C8"/>
    <w:pPr>
      <w:spacing w:after="0"/>
      <w:ind w:left="567"/>
    </w:pPr>
  </w:style>
  <w:style w:type="paragraph" w:customStyle="1" w:styleId="PodOdst">
    <w:name w:val="Pod Odst."/>
    <w:basedOn w:val="Normln"/>
    <w:uiPriority w:val="4"/>
    <w:qFormat/>
    <w:rsid w:val="00D6255F"/>
    <w:pPr>
      <w:spacing w:before="240"/>
      <w:ind w:left="709" w:hanging="709"/>
      <w:jc w:val="both"/>
    </w:pPr>
    <w:rPr>
      <w:rFonts w:ascii="Arial" w:hAnsi="Arial" w:cs="Tahoma"/>
      <w:b/>
      <w:bCs/>
      <w:caps/>
      <w:sz w:val="22"/>
      <w:szCs w:val="20"/>
    </w:rPr>
  </w:style>
  <w:style w:type="paragraph" w:customStyle="1" w:styleId="Normlntext">
    <w:name w:val="Normální text"/>
    <w:basedOn w:val="Normln"/>
    <w:rsid w:val="00D6255F"/>
    <w:pPr>
      <w:jc w:val="both"/>
    </w:pPr>
    <w:rPr>
      <w:rFonts w:cs="Tahoma"/>
    </w:rPr>
  </w:style>
  <w:style w:type="paragraph" w:customStyle="1" w:styleId="Odrkyodst">
    <w:name w:val="Odrážky odst."/>
    <w:basedOn w:val="Seznamsodrkami2"/>
    <w:autoRedefine/>
    <w:qFormat/>
    <w:rsid w:val="00D6255F"/>
    <w:pPr>
      <w:numPr>
        <w:numId w:val="13"/>
      </w:numPr>
      <w:tabs>
        <w:tab w:val="num" w:pos="360"/>
      </w:tabs>
      <w:ind w:left="567" w:hanging="567"/>
      <w:contextualSpacing w:val="0"/>
      <w:jc w:val="both"/>
    </w:pPr>
    <w:rPr>
      <w:rFonts w:cs="Tahoma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D6255F"/>
    <w:pPr>
      <w:numPr>
        <w:numId w:val="12"/>
      </w:numPr>
      <w:contextualSpacing/>
    </w:pPr>
  </w:style>
  <w:style w:type="paragraph" w:customStyle="1" w:styleId="lnek">
    <w:name w:val="Článek"/>
    <w:basedOn w:val="Normln"/>
    <w:uiPriority w:val="2"/>
    <w:qFormat/>
    <w:rsid w:val="001201DA"/>
    <w:pPr>
      <w:keepNext/>
      <w:spacing w:before="360" w:after="240"/>
      <w:ind w:left="851" w:hanging="851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-lnek">
    <w:name w:val="Pod-článek"/>
    <w:basedOn w:val="Normln"/>
    <w:link w:val="Pod-lnekChar"/>
    <w:uiPriority w:val="3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paragraph" w:customStyle="1" w:styleId="Pod-lnek2">
    <w:name w:val="Pod-článek 2"/>
    <w:basedOn w:val="Normln"/>
    <w:uiPriority w:val="5"/>
    <w:qFormat/>
    <w:rsid w:val="001201DA"/>
    <w:pPr>
      <w:keepNext/>
      <w:spacing w:before="240" w:after="240"/>
      <w:ind w:left="851" w:hanging="851"/>
      <w:outlineLvl w:val="1"/>
    </w:pPr>
    <w:rPr>
      <w:rFonts w:ascii="Arial" w:hAnsi="Arial" w:cs="Arial"/>
      <w:b/>
      <w:bCs/>
      <w:sz w:val="22"/>
    </w:rPr>
  </w:style>
  <w:style w:type="character" w:customStyle="1" w:styleId="Pod-lnekChar">
    <w:name w:val="Pod-článek Char"/>
    <w:basedOn w:val="Standardnpsmoodstavce"/>
    <w:link w:val="Pod-lnek"/>
    <w:uiPriority w:val="3"/>
    <w:rsid w:val="001201DA"/>
    <w:rPr>
      <w:rFonts w:ascii="Arial" w:hAnsi="Arial" w:cs="Arial"/>
      <w:b/>
      <w:bCs/>
    </w:rPr>
  </w:style>
  <w:style w:type="paragraph" w:customStyle="1" w:styleId="Pod-lnek3">
    <w:name w:val="Pod-článek 3"/>
    <w:basedOn w:val="Normln"/>
    <w:uiPriority w:val="6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">
    <w:name w:val="Písmeno (a)"/>
    <w:basedOn w:val="Normln"/>
    <w:uiPriority w:val="7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0">
    <w:name w:val="Písmeno a)"/>
    <w:basedOn w:val="Normln"/>
    <w:uiPriority w:val="8"/>
    <w:qFormat/>
    <w:rsid w:val="001201DA"/>
    <w:pPr>
      <w:spacing w:after="240"/>
      <w:ind w:left="1701" w:hanging="850"/>
      <w:jc w:val="both"/>
    </w:pPr>
    <w:rPr>
      <w:rFonts w:ascii="Arial" w:hAnsi="Arial"/>
    </w:rPr>
  </w:style>
  <w:style w:type="paragraph" w:customStyle="1" w:styleId="PsmenoapodPod-lnek3">
    <w:name w:val="Písmeno (a) pod Pod-článek 3"/>
    <w:basedOn w:val="Normln"/>
    <w:uiPriority w:val="12"/>
    <w:qFormat/>
    <w:rsid w:val="001201DA"/>
    <w:pPr>
      <w:spacing w:after="240"/>
      <w:ind w:left="2552" w:hanging="851"/>
      <w:jc w:val="both"/>
    </w:pPr>
    <w:rPr>
      <w:rFonts w:ascii="Arial" w:hAnsi="Arial"/>
    </w:rPr>
  </w:style>
  <w:style w:type="paragraph" w:customStyle="1" w:styleId="TabPsm">
    <w:name w:val="Tab. Písm."/>
    <w:basedOn w:val="Normln"/>
    <w:link w:val="TabPsmChar"/>
    <w:uiPriority w:val="14"/>
    <w:qFormat/>
    <w:rsid w:val="00FE0C21"/>
    <w:pPr>
      <w:numPr>
        <w:numId w:val="25"/>
      </w:numPr>
      <w:spacing w:after="60"/>
      <w:ind w:left="567" w:hanging="567"/>
    </w:pPr>
  </w:style>
  <w:style w:type="paragraph" w:customStyle="1" w:styleId="Tabm">
    <w:name w:val="Tab. Řím"/>
    <w:basedOn w:val="Normln"/>
    <w:link w:val="TabmChar"/>
    <w:uiPriority w:val="16"/>
    <w:qFormat/>
    <w:rsid w:val="005668C8"/>
    <w:pPr>
      <w:numPr>
        <w:numId w:val="39"/>
      </w:numPr>
      <w:spacing w:after="60"/>
      <w:ind w:left="1134" w:hanging="567"/>
    </w:pPr>
  </w:style>
  <w:style w:type="character" w:customStyle="1" w:styleId="TabPsmChar">
    <w:name w:val="Tab. Písm. Char"/>
    <w:basedOn w:val="Standardnpsmoodstavce"/>
    <w:link w:val="TabPsm"/>
    <w:uiPriority w:val="14"/>
    <w:rsid w:val="00FE0C21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rsid w:val="00EC22C3"/>
    <w:pPr>
      <w:spacing w:after="60" w:line="240" w:lineRule="auto"/>
      <w:ind w:left="709" w:hanging="709"/>
      <w:jc w:val="both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22C3"/>
    <w:rPr>
      <w:rFonts w:ascii="Tahoma" w:hAnsi="Tahoma"/>
      <w:sz w:val="18"/>
      <w:szCs w:val="20"/>
    </w:rPr>
  </w:style>
  <w:style w:type="character" w:customStyle="1" w:styleId="TabmChar">
    <w:name w:val="Tab. Řím Char"/>
    <w:basedOn w:val="Standardnpsmoodstavce"/>
    <w:link w:val="Tabm"/>
    <w:uiPriority w:val="16"/>
    <w:rsid w:val="005668C8"/>
    <w:rPr>
      <w:rFonts w:ascii="Tahoma" w:hAnsi="Tahoma"/>
      <w:sz w:val="20"/>
    </w:rPr>
  </w:style>
  <w:style w:type="paragraph" w:styleId="Revize">
    <w:name w:val="Revision"/>
    <w:hidden/>
    <w:uiPriority w:val="99"/>
    <w:semiHidden/>
    <w:rsid w:val="00D32495"/>
    <w:pPr>
      <w:spacing w:after="0" w:line="240" w:lineRule="auto"/>
    </w:pPr>
    <w:rPr>
      <w:rFonts w:ascii="Tahoma" w:hAnsi="Tahoma"/>
      <w:sz w:val="20"/>
    </w:rPr>
  </w:style>
  <w:style w:type="table" w:customStyle="1" w:styleId="Mkatabulky1">
    <w:name w:val="Mřížka tabulky1"/>
    <w:basedOn w:val="Normlntabulka"/>
    <w:next w:val="Mkatabulky"/>
    <w:uiPriority w:val="39"/>
    <w:rsid w:val="0030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podTabPsmChar">
    <w:name w:val="Tab. pod Tab. Písm. Char"/>
    <w:basedOn w:val="Standardnpsmoodstavce"/>
    <w:link w:val="TabpodTabPsm"/>
    <w:uiPriority w:val="15"/>
    <w:rsid w:val="005668C8"/>
    <w:rPr>
      <w:rFonts w:ascii="Tahoma" w:hAnsi="Tahoma"/>
      <w:sz w:val="20"/>
    </w:rPr>
  </w:style>
  <w:style w:type="paragraph" w:customStyle="1" w:styleId="Tabodsazen1">
    <w:name w:val="Tab. odsazený 1"/>
    <w:basedOn w:val="Normln"/>
    <w:link w:val="Tabodsazen1Char"/>
    <w:uiPriority w:val="14"/>
    <w:qFormat/>
    <w:rsid w:val="00FB2CD5"/>
    <w:pPr>
      <w:spacing w:after="60"/>
      <w:ind w:left="397" w:hanging="397"/>
    </w:pPr>
  </w:style>
  <w:style w:type="character" w:customStyle="1" w:styleId="Tabodsazen1Char">
    <w:name w:val="Tab. odsazený 1 Char"/>
    <w:basedOn w:val="Standardnpsmoodstavce"/>
    <w:link w:val="Tabodsazen1"/>
    <w:uiPriority w:val="14"/>
    <w:rsid w:val="00FB2CD5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faktury@zepris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fdi.cz/pravidla-metodiky-a-ceniky/metodiky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belousek@zepris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lan.zach@tsk-praha.cz" TargetMode="External"/><Relationship Id="rId20" Type="http://schemas.openxmlformats.org/officeDocument/2006/relationships/hyperlink" Target="https://www.sfdi.cz/pravidla-metodiky-a-ceniky/metodik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fakturace@tsk-praha.cz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belousek@zepris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an.zach@tsk-praha.cz" TargetMode="External"/><Relationship Id="rId22" Type="http://schemas.openxmlformats.org/officeDocument/2006/relationships/hyperlink" Target="https://www.sfdi.cz/pravidla-metodiky-a-ceniky/metodik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3" ma:contentTypeDescription="Vytvoří nový dokument" ma:contentTypeScope="" ma:versionID="ca4301d238d2b8a2fc2482ba22af4cd7">
  <xsd:schema xmlns:xsd="http://www.w3.org/2001/XMLSchema" xmlns:xs="http://www.w3.org/2001/XMLSchema" xmlns:p="http://schemas.microsoft.com/office/2006/metadata/properties" xmlns:ns2="907199b5-2486-450e-ac6c-9149daae56a2" targetNamespace="http://schemas.microsoft.com/office/2006/metadata/properties" ma:root="true" ma:fieldsID="d4ec8575864c955b16af228db8c3aa8d" ns2:_="">
    <xsd:import namespace="907199b5-2486-450e-ac6c-9149daae5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80A9-0B7E-46A1-B781-F9EE1D83D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0BF71-AAA3-456D-9E56-84D602A20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75C58-E6C6-4FC9-997B-BCB3B94C3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2756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Novotny</dc:creator>
  <cp:keywords/>
  <dc:description/>
  <cp:lastModifiedBy>Všetečková Tereza</cp:lastModifiedBy>
  <cp:revision>2</cp:revision>
  <dcterms:created xsi:type="dcterms:W3CDTF">2024-02-21T10:50:00Z</dcterms:created>
  <dcterms:modified xsi:type="dcterms:W3CDTF">2024-02-21T10:50:00Z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  <property fmtid="{D5CDD505-2E9C-101B-9397-08002B2CF9AE}" pid="4" name="Order">
    <vt:r8>700600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