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F575E" w:rsidRDefault="008E4B86">
      <w:pPr>
        <w:widowControl w:val="0"/>
        <w:pBdr>
          <w:top w:val="nil"/>
          <w:left w:val="nil"/>
          <w:bottom w:val="nil"/>
          <w:right w:val="nil"/>
          <w:between w:val="nil"/>
        </w:pBdr>
        <w:spacing w:line="240" w:lineRule="auto"/>
        <w:ind w:left="498"/>
        <w:rPr>
          <w:rFonts w:ascii="Times New Roman" w:eastAsia="Times New Roman" w:hAnsi="Times New Roman" w:cs="Times New Roman"/>
          <w:color w:val="000000"/>
        </w:rPr>
      </w:pPr>
      <w:r>
        <w:rPr>
          <w:rFonts w:ascii="Times New Roman" w:eastAsia="Times New Roman" w:hAnsi="Times New Roman" w:cs="Times New Roman"/>
          <w:color w:val="000000"/>
        </w:rPr>
        <w:t xml:space="preserve">Firma: BOVYS s.r.o. </w:t>
      </w:r>
    </w:p>
    <w:p w14:paraId="00000002" w14:textId="77777777" w:rsidR="00FF575E" w:rsidRDefault="008E4B86">
      <w:pPr>
        <w:widowControl w:val="0"/>
        <w:pBdr>
          <w:top w:val="nil"/>
          <w:left w:val="nil"/>
          <w:bottom w:val="nil"/>
          <w:right w:val="nil"/>
          <w:between w:val="nil"/>
        </w:pBdr>
        <w:spacing w:before="43" w:line="240" w:lineRule="auto"/>
        <w:ind w:left="506"/>
        <w:rPr>
          <w:rFonts w:ascii="Times New Roman" w:eastAsia="Times New Roman" w:hAnsi="Times New Roman" w:cs="Times New Roman"/>
          <w:color w:val="000000"/>
        </w:rPr>
      </w:pPr>
      <w:r>
        <w:rPr>
          <w:rFonts w:ascii="Times New Roman" w:eastAsia="Times New Roman" w:hAnsi="Times New Roman" w:cs="Times New Roman"/>
          <w:color w:val="000000"/>
        </w:rPr>
        <w:t xml:space="preserve">se sídlem: č. p. 40, 53901 Dědová </w:t>
      </w:r>
    </w:p>
    <w:p w14:paraId="00000003" w14:textId="77777777" w:rsidR="00FF575E" w:rsidRDefault="008E4B86">
      <w:pPr>
        <w:widowControl w:val="0"/>
        <w:pBdr>
          <w:top w:val="nil"/>
          <w:left w:val="nil"/>
          <w:bottom w:val="nil"/>
          <w:right w:val="nil"/>
          <w:between w:val="nil"/>
        </w:pBdr>
        <w:spacing w:before="43" w:line="240" w:lineRule="auto"/>
        <w:ind w:left="499"/>
        <w:rPr>
          <w:rFonts w:ascii="Times New Roman" w:eastAsia="Times New Roman" w:hAnsi="Times New Roman" w:cs="Times New Roman"/>
          <w:color w:val="000000"/>
        </w:rPr>
      </w:pPr>
      <w:r>
        <w:rPr>
          <w:rFonts w:ascii="Times New Roman" w:eastAsia="Times New Roman" w:hAnsi="Times New Roman" w:cs="Times New Roman"/>
          <w:color w:val="000000"/>
        </w:rPr>
        <w:t xml:space="preserve">zastoupena: </w:t>
      </w:r>
    </w:p>
    <w:p w14:paraId="00000004" w14:textId="77777777" w:rsidR="00FF575E" w:rsidRDefault="008E4B86">
      <w:pPr>
        <w:widowControl w:val="0"/>
        <w:pBdr>
          <w:top w:val="nil"/>
          <w:left w:val="nil"/>
          <w:bottom w:val="nil"/>
          <w:right w:val="nil"/>
          <w:between w:val="nil"/>
        </w:pBdr>
        <w:spacing w:before="43" w:line="240" w:lineRule="auto"/>
        <w:ind w:left="500"/>
        <w:rPr>
          <w:rFonts w:ascii="Times New Roman" w:eastAsia="Times New Roman" w:hAnsi="Times New Roman" w:cs="Times New Roman"/>
          <w:color w:val="000000"/>
        </w:rPr>
      </w:pPr>
      <w:r>
        <w:rPr>
          <w:rFonts w:ascii="Times New Roman" w:eastAsia="Times New Roman" w:hAnsi="Times New Roman" w:cs="Times New Roman"/>
          <w:color w:val="000000"/>
        </w:rPr>
        <w:t xml:space="preserve">IČ: 620 28 626 </w:t>
      </w:r>
    </w:p>
    <w:p w14:paraId="00000005" w14:textId="77777777" w:rsidR="00FF575E" w:rsidRDefault="008E4B86">
      <w:pPr>
        <w:widowControl w:val="0"/>
        <w:pBdr>
          <w:top w:val="nil"/>
          <w:left w:val="nil"/>
          <w:bottom w:val="nil"/>
          <w:right w:val="nil"/>
          <w:between w:val="nil"/>
        </w:pBdr>
        <w:spacing w:before="43" w:line="240" w:lineRule="auto"/>
        <w:ind w:left="498"/>
        <w:rPr>
          <w:rFonts w:ascii="Times New Roman" w:eastAsia="Times New Roman" w:hAnsi="Times New Roman" w:cs="Times New Roman"/>
          <w:color w:val="000000"/>
        </w:rPr>
      </w:pPr>
      <w:r>
        <w:rPr>
          <w:rFonts w:ascii="Times New Roman" w:eastAsia="Times New Roman" w:hAnsi="Times New Roman" w:cs="Times New Roman"/>
          <w:color w:val="000000"/>
        </w:rPr>
        <w:t xml:space="preserve">DIČ: CZ62028626 </w:t>
      </w:r>
    </w:p>
    <w:p w14:paraId="00000006" w14:textId="77777777" w:rsidR="00FF575E" w:rsidRDefault="008E4B86">
      <w:pPr>
        <w:widowControl w:val="0"/>
        <w:pBdr>
          <w:top w:val="nil"/>
          <w:left w:val="nil"/>
          <w:bottom w:val="nil"/>
          <w:right w:val="nil"/>
          <w:between w:val="nil"/>
        </w:pBdr>
        <w:spacing w:before="43" w:line="240" w:lineRule="auto"/>
        <w:ind w:left="495"/>
        <w:rPr>
          <w:rFonts w:ascii="Times New Roman" w:eastAsia="Times New Roman" w:hAnsi="Times New Roman" w:cs="Times New Roman"/>
          <w:color w:val="000000"/>
        </w:rPr>
      </w:pPr>
      <w:r>
        <w:rPr>
          <w:rFonts w:ascii="Times New Roman" w:eastAsia="Times New Roman" w:hAnsi="Times New Roman" w:cs="Times New Roman"/>
          <w:color w:val="000000"/>
        </w:rPr>
        <w:t xml:space="preserve">bankovní spojení: </w:t>
      </w:r>
    </w:p>
    <w:p w14:paraId="00000007" w14:textId="77777777" w:rsidR="00FF575E" w:rsidRDefault="008E4B86">
      <w:pPr>
        <w:widowControl w:val="0"/>
        <w:pBdr>
          <w:top w:val="nil"/>
          <w:left w:val="nil"/>
          <w:bottom w:val="nil"/>
          <w:right w:val="nil"/>
          <w:between w:val="nil"/>
        </w:pBdr>
        <w:spacing w:before="43" w:line="240" w:lineRule="auto"/>
        <w:ind w:left="499"/>
        <w:rPr>
          <w:rFonts w:ascii="Times New Roman" w:eastAsia="Times New Roman" w:hAnsi="Times New Roman" w:cs="Times New Roman"/>
          <w:color w:val="000000"/>
        </w:rPr>
      </w:pPr>
      <w:r>
        <w:rPr>
          <w:rFonts w:ascii="Times New Roman" w:eastAsia="Times New Roman" w:hAnsi="Times New Roman" w:cs="Times New Roman"/>
          <w:color w:val="000000"/>
        </w:rPr>
        <w:t xml:space="preserve">zapsán: v OR u Krajského soudu v Hradci Králové, oddíl C, vložka 7035 </w:t>
      </w:r>
    </w:p>
    <w:p w14:paraId="00000008" w14:textId="77777777" w:rsidR="00FF575E" w:rsidRDefault="008E4B86">
      <w:pPr>
        <w:widowControl w:val="0"/>
        <w:pBdr>
          <w:top w:val="nil"/>
          <w:left w:val="nil"/>
          <w:bottom w:val="nil"/>
          <w:right w:val="nil"/>
          <w:between w:val="nil"/>
        </w:pBdr>
        <w:spacing w:before="43" w:line="240" w:lineRule="auto"/>
        <w:ind w:left="503"/>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 </w:t>
      </w:r>
    </w:p>
    <w:p w14:paraId="00000009" w14:textId="77777777" w:rsidR="00FF575E" w:rsidRDefault="008E4B86">
      <w:pPr>
        <w:widowControl w:val="0"/>
        <w:pBdr>
          <w:top w:val="nil"/>
          <w:left w:val="nil"/>
          <w:bottom w:val="nil"/>
          <w:right w:val="nil"/>
          <w:between w:val="nil"/>
        </w:pBdr>
        <w:spacing w:before="43" w:line="240" w:lineRule="auto"/>
        <w:ind w:left="478"/>
        <w:rPr>
          <w:rFonts w:ascii="Times New Roman" w:eastAsia="Times New Roman" w:hAnsi="Times New Roman" w:cs="Times New Roman"/>
          <w:color w:val="000000"/>
        </w:rPr>
      </w:pPr>
      <w:r>
        <w:rPr>
          <w:rFonts w:ascii="Times New Roman" w:eastAsia="Times New Roman" w:hAnsi="Times New Roman" w:cs="Times New Roman"/>
          <w:color w:val="000000"/>
        </w:rPr>
        <w:t xml:space="preserve">jako prodávající </w:t>
      </w:r>
    </w:p>
    <w:p w14:paraId="0000000A" w14:textId="77777777" w:rsidR="00FF575E" w:rsidRDefault="008E4B86">
      <w:pPr>
        <w:widowControl w:val="0"/>
        <w:pBdr>
          <w:top w:val="nil"/>
          <w:left w:val="nil"/>
          <w:bottom w:val="nil"/>
          <w:right w:val="nil"/>
          <w:between w:val="nil"/>
        </w:pBdr>
        <w:spacing w:before="343" w:line="240" w:lineRule="auto"/>
        <w:ind w:left="503"/>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
    <w:p w14:paraId="0000000B" w14:textId="77777777" w:rsidR="00FF575E" w:rsidRDefault="008E4B86">
      <w:pPr>
        <w:widowControl w:val="0"/>
        <w:pBdr>
          <w:top w:val="nil"/>
          <w:left w:val="nil"/>
          <w:bottom w:val="nil"/>
          <w:right w:val="nil"/>
          <w:between w:val="nil"/>
        </w:pBdr>
        <w:spacing w:before="343" w:line="240" w:lineRule="auto"/>
        <w:ind w:left="498"/>
        <w:rPr>
          <w:rFonts w:ascii="Times New Roman" w:eastAsia="Times New Roman" w:hAnsi="Times New Roman" w:cs="Times New Roman"/>
          <w:color w:val="000000"/>
        </w:rPr>
      </w:pPr>
      <w:r>
        <w:rPr>
          <w:rFonts w:ascii="Times New Roman" w:eastAsia="Times New Roman" w:hAnsi="Times New Roman" w:cs="Times New Roman"/>
          <w:color w:val="000000"/>
        </w:rPr>
        <w:t xml:space="preserve">Firma: Základní škola Havlíčkův Brod, V Sadech 560 </w:t>
      </w:r>
    </w:p>
    <w:p w14:paraId="0000000C" w14:textId="77777777" w:rsidR="00FF575E" w:rsidRDefault="008E4B86">
      <w:pPr>
        <w:widowControl w:val="0"/>
        <w:pBdr>
          <w:top w:val="nil"/>
          <w:left w:val="nil"/>
          <w:bottom w:val="nil"/>
          <w:right w:val="nil"/>
          <w:between w:val="nil"/>
        </w:pBdr>
        <w:spacing w:before="43" w:line="240" w:lineRule="auto"/>
        <w:ind w:left="506"/>
        <w:rPr>
          <w:rFonts w:ascii="Times New Roman" w:eastAsia="Times New Roman" w:hAnsi="Times New Roman" w:cs="Times New Roman"/>
          <w:color w:val="000000"/>
        </w:rPr>
      </w:pPr>
      <w:r>
        <w:rPr>
          <w:rFonts w:ascii="Times New Roman" w:eastAsia="Times New Roman" w:hAnsi="Times New Roman" w:cs="Times New Roman"/>
          <w:color w:val="000000"/>
        </w:rPr>
        <w:t xml:space="preserve">se sídlem: V Sadech 560, 58001 Havlíčkův Brod </w:t>
      </w:r>
    </w:p>
    <w:p w14:paraId="0000000D" w14:textId="77777777" w:rsidR="00FF575E" w:rsidRDefault="008E4B86">
      <w:pPr>
        <w:widowControl w:val="0"/>
        <w:pBdr>
          <w:top w:val="nil"/>
          <w:left w:val="nil"/>
          <w:bottom w:val="nil"/>
          <w:right w:val="nil"/>
          <w:between w:val="nil"/>
        </w:pBdr>
        <w:spacing w:before="43" w:line="240" w:lineRule="auto"/>
        <w:ind w:left="499"/>
        <w:rPr>
          <w:rFonts w:ascii="Times New Roman" w:eastAsia="Times New Roman" w:hAnsi="Times New Roman" w:cs="Times New Roman"/>
          <w:color w:val="000000"/>
        </w:rPr>
      </w:pPr>
      <w:r>
        <w:rPr>
          <w:rFonts w:ascii="Times New Roman" w:eastAsia="Times New Roman" w:hAnsi="Times New Roman" w:cs="Times New Roman"/>
          <w:color w:val="000000"/>
        </w:rPr>
        <w:t xml:space="preserve">zapsána: v OR u Krajského soudu v Hradci Králové, </w:t>
      </w:r>
      <w:proofErr w:type="spellStart"/>
      <w:r>
        <w:rPr>
          <w:rFonts w:ascii="Times New Roman" w:eastAsia="Times New Roman" w:hAnsi="Times New Roman" w:cs="Times New Roman"/>
          <w:color w:val="000000"/>
        </w:rPr>
        <w:t>sp</w:t>
      </w:r>
      <w:proofErr w:type="spellEnd"/>
      <w:r>
        <w:rPr>
          <w:rFonts w:ascii="Times New Roman" w:eastAsia="Times New Roman" w:hAnsi="Times New Roman" w:cs="Times New Roman"/>
          <w:color w:val="000000"/>
        </w:rPr>
        <w:t xml:space="preserve">. zn. </w:t>
      </w:r>
      <w:proofErr w:type="spellStart"/>
      <w:r>
        <w:rPr>
          <w:rFonts w:ascii="Times New Roman" w:eastAsia="Times New Roman" w:hAnsi="Times New Roman" w:cs="Times New Roman"/>
          <w:color w:val="000000"/>
        </w:rPr>
        <w:t>Pr</w:t>
      </w:r>
      <w:proofErr w:type="spellEnd"/>
      <w:r>
        <w:rPr>
          <w:rFonts w:ascii="Times New Roman" w:eastAsia="Times New Roman" w:hAnsi="Times New Roman" w:cs="Times New Roman"/>
          <w:color w:val="000000"/>
        </w:rPr>
        <w:t xml:space="preserve"> 114 </w:t>
      </w:r>
    </w:p>
    <w:p w14:paraId="0000000E" w14:textId="77777777" w:rsidR="00FF575E" w:rsidRDefault="008E4B86">
      <w:pPr>
        <w:widowControl w:val="0"/>
        <w:pBdr>
          <w:top w:val="nil"/>
          <w:left w:val="nil"/>
          <w:bottom w:val="nil"/>
          <w:right w:val="nil"/>
          <w:between w:val="nil"/>
        </w:pBdr>
        <w:spacing w:before="43" w:line="240" w:lineRule="auto"/>
        <w:ind w:left="500"/>
        <w:rPr>
          <w:rFonts w:ascii="Times New Roman" w:eastAsia="Times New Roman" w:hAnsi="Times New Roman" w:cs="Times New Roman"/>
          <w:color w:val="000000"/>
        </w:rPr>
      </w:pPr>
      <w:r>
        <w:rPr>
          <w:rFonts w:ascii="Times New Roman" w:eastAsia="Times New Roman" w:hAnsi="Times New Roman" w:cs="Times New Roman"/>
          <w:color w:val="000000"/>
        </w:rPr>
        <w:t xml:space="preserve">IČ: 70911029 </w:t>
      </w:r>
    </w:p>
    <w:p w14:paraId="0000000F" w14:textId="77777777" w:rsidR="00FF575E" w:rsidRDefault="008E4B86">
      <w:pPr>
        <w:widowControl w:val="0"/>
        <w:pBdr>
          <w:top w:val="nil"/>
          <w:left w:val="nil"/>
          <w:bottom w:val="nil"/>
          <w:right w:val="nil"/>
          <w:between w:val="nil"/>
        </w:pBdr>
        <w:spacing w:before="43" w:line="240" w:lineRule="auto"/>
        <w:ind w:left="495"/>
        <w:rPr>
          <w:rFonts w:ascii="Times New Roman" w:eastAsia="Times New Roman" w:hAnsi="Times New Roman" w:cs="Times New Roman"/>
          <w:color w:val="000000"/>
        </w:rPr>
      </w:pPr>
      <w:r>
        <w:rPr>
          <w:rFonts w:ascii="Times New Roman" w:eastAsia="Times New Roman" w:hAnsi="Times New Roman" w:cs="Times New Roman"/>
          <w:color w:val="000000"/>
        </w:rPr>
        <w:t xml:space="preserve">bankovní spojení: </w:t>
      </w:r>
    </w:p>
    <w:p w14:paraId="00000010" w14:textId="77777777" w:rsidR="00FF575E" w:rsidRDefault="008E4B86">
      <w:pPr>
        <w:widowControl w:val="0"/>
        <w:pBdr>
          <w:top w:val="nil"/>
          <w:left w:val="nil"/>
          <w:bottom w:val="nil"/>
          <w:right w:val="nil"/>
          <w:between w:val="nil"/>
        </w:pBdr>
        <w:spacing w:before="43" w:line="240" w:lineRule="auto"/>
        <w:ind w:left="478"/>
        <w:rPr>
          <w:rFonts w:ascii="Times New Roman" w:eastAsia="Times New Roman" w:hAnsi="Times New Roman" w:cs="Times New Roman"/>
          <w:color w:val="000000"/>
        </w:rPr>
      </w:pPr>
      <w:r>
        <w:rPr>
          <w:rFonts w:ascii="Times New Roman" w:eastAsia="Times New Roman" w:hAnsi="Times New Roman" w:cs="Times New Roman"/>
          <w:color w:val="000000"/>
        </w:rPr>
        <w:t xml:space="preserve">jako kupující </w:t>
      </w:r>
    </w:p>
    <w:p w14:paraId="00000011" w14:textId="77777777" w:rsidR="00FF575E" w:rsidRDefault="008E4B86">
      <w:pPr>
        <w:widowControl w:val="0"/>
        <w:pBdr>
          <w:top w:val="nil"/>
          <w:left w:val="nil"/>
          <w:bottom w:val="nil"/>
          <w:right w:val="nil"/>
          <w:between w:val="nil"/>
        </w:pBdr>
        <w:spacing w:before="343"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 xml:space="preserve">(oba společně pak jako smluvní strany) </w:t>
      </w:r>
    </w:p>
    <w:p w14:paraId="00000012" w14:textId="77777777" w:rsidR="00FF575E" w:rsidRDefault="008E4B86">
      <w:pPr>
        <w:widowControl w:val="0"/>
        <w:pBdr>
          <w:top w:val="nil"/>
          <w:left w:val="nil"/>
          <w:bottom w:val="nil"/>
          <w:right w:val="nil"/>
          <w:between w:val="nil"/>
        </w:pBdr>
        <w:spacing w:before="43" w:line="240" w:lineRule="auto"/>
        <w:ind w:right="11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uzavírají mezi sebou na základě úplného vzájemného konsensu o všech níže uvedených ustanoveních tuto </w:t>
      </w:r>
    </w:p>
    <w:p w14:paraId="00000013" w14:textId="77777777" w:rsidR="00FF575E" w:rsidRDefault="008E4B86">
      <w:pPr>
        <w:widowControl w:val="0"/>
        <w:pBdr>
          <w:top w:val="nil"/>
          <w:left w:val="nil"/>
          <w:bottom w:val="nil"/>
          <w:right w:val="nil"/>
          <w:between w:val="nil"/>
        </w:pBdr>
        <w:spacing w:before="342" w:line="240" w:lineRule="auto"/>
        <w:ind w:right="3581"/>
        <w:jc w:val="right"/>
        <w:rPr>
          <w:rFonts w:ascii="Times New Roman" w:eastAsia="Times New Roman" w:hAnsi="Times New Roman" w:cs="Times New Roman"/>
          <w:b/>
          <w:color w:val="525200"/>
          <w:sz w:val="24"/>
          <w:szCs w:val="24"/>
        </w:rPr>
      </w:pPr>
      <w:r>
        <w:rPr>
          <w:rFonts w:ascii="Times New Roman" w:eastAsia="Times New Roman" w:hAnsi="Times New Roman" w:cs="Times New Roman"/>
          <w:b/>
          <w:color w:val="494900"/>
          <w:sz w:val="24"/>
          <w:szCs w:val="24"/>
        </w:rPr>
        <w:t xml:space="preserve">Rámcovou </w:t>
      </w:r>
      <w:r>
        <w:rPr>
          <w:rFonts w:ascii="Times New Roman" w:eastAsia="Times New Roman" w:hAnsi="Times New Roman" w:cs="Times New Roman"/>
          <w:b/>
          <w:color w:val="525200"/>
          <w:sz w:val="24"/>
          <w:szCs w:val="24"/>
        </w:rPr>
        <w:t xml:space="preserve">kupní smlouvu </w:t>
      </w:r>
    </w:p>
    <w:p w14:paraId="00000014" w14:textId="77777777" w:rsidR="00FF575E" w:rsidRDefault="008E4B86">
      <w:pPr>
        <w:widowControl w:val="0"/>
        <w:pBdr>
          <w:top w:val="nil"/>
          <w:left w:val="nil"/>
          <w:bottom w:val="nil"/>
          <w:right w:val="nil"/>
          <w:between w:val="nil"/>
        </w:pBdr>
        <w:spacing w:before="78" w:line="240" w:lineRule="auto"/>
        <w:jc w:val="center"/>
        <w:rPr>
          <w:rFonts w:ascii="Times New Roman" w:eastAsia="Times New Roman" w:hAnsi="Times New Roman" w:cs="Times New Roman"/>
          <w:b/>
          <w:color w:val="3E3E00"/>
          <w:sz w:val="24"/>
          <w:szCs w:val="24"/>
        </w:rPr>
      </w:pPr>
      <w:r>
        <w:rPr>
          <w:rFonts w:ascii="Times New Roman" w:eastAsia="Times New Roman" w:hAnsi="Times New Roman" w:cs="Times New Roman"/>
          <w:color w:val="4F4F00"/>
          <w:sz w:val="24"/>
          <w:szCs w:val="24"/>
        </w:rPr>
        <w:t xml:space="preserve">( </w:t>
      </w:r>
      <w:r>
        <w:rPr>
          <w:rFonts w:ascii="Times New Roman" w:eastAsia="Times New Roman" w:hAnsi="Times New Roman" w:cs="Times New Roman"/>
          <w:color w:val="565600"/>
          <w:sz w:val="24"/>
          <w:szCs w:val="24"/>
        </w:rPr>
        <w:t xml:space="preserve">a </w:t>
      </w:r>
      <w:r>
        <w:rPr>
          <w:rFonts w:ascii="Times New Roman" w:eastAsia="Times New Roman" w:hAnsi="Times New Roman" w:cs="Times New Roman"/>
          <w:color w:val="272700"/>
          <w:sz w:val="24"/>
          <w:szCs w:val="24"/>
        </w:rPr>
        <w:t xml:space="preserve">dále </w:t>
      </w:r>
      <w:r>
        <w:rPr>
          <w:rFonts w:ascii="Times New Roman" w:eastAsia="Times New Roman" w:hAnsi="Times New Roman" w:cs="Times New Roman"/>
          <w:color w:val="646400"/>
          <w:sz w:val="24"/>
          <w:szCs w:val="24"/>
        </w:rPr>
        <w:t xml:space="preserve">i </w:t>
      </w:r>
      <w:proofErr w:type="gramStart"/>
      <w:r>
        <w:rPr>
          <w:rFonts w:ascii="Times New Roman" w:eastAsia="Times New Roman" w:hAnsi="Times New Roman" w:cs="Times New Roman"/>
          <w:b/>
          <w:color w:val="4A4A00"/>
          <w:sz w:val="24"/>
          <w:szCs w:val="24"/>
        </w:rPr>
        <w:t xml:space="preserve">Smlouva </w:t>
      </w:r>
      <w:r>
        <w:rPr>
          <w:rFonts w:ascii="Times New Roman" w:eastAsia="Times New Roman" w:hAnsi="Times New Roman" w:cs="Times New Roman"/>
          <w:b/>
          <w:color w:val="3E3E00"/>
          <w:sz w:val="24"/>
          <w:szCs w:val="24"/>
        </w:rPr>
        <w:t>)</w:t>
      </w:r>
      <w:proofErr w:type="gramEnd"/>
      <w:r>
        <w:rPr>
          <w:rFonts w:ascii="Times New Roman" w:eastAsia="Times New Roman" w:hAnsi="Times New Roman" w:cs="Times New Roman"/>
          <w:b/>
          <w:color w:val="3E3E00"/>
          <w:sz w:val="24"/>
          <w:szCs w:val="24"/>
        </w:rPr>
        <w:t xml:space="preserve"> </w:t>
      </w:r>
    </w:p>
    <w:p w14:paraId="00000015" w14:textId="77777777" w:rsidR="00FF575E" w:rsidRDefault="008E4B86">
      <w:pPr>
        <w:widowControl w:val="0"/>
        <w:pBdr>
          <w:top w:val="nil"/>
          <w:left w:val="nil"/>
          <w:bottom w:val="nil"/>
          <w:right w:val="nil"/>
          <w:between w:val="nil"/>
        </w:pBdr>
        <w:spacing w:before="598" w:line="240" w:lineRule="auto"/>
        <w:ind w:right="4452"/>
        <w:jc w:val="right"/>
        <w:rPr>
          <w:rFonts w:ascii="Times New Roman" w:eastAsia="Times New Roman" w:hAnsi="Times New Roman" w:cs="Times New Roman"/>
          <w:b/>
          <w:color w:val="5F5F00"/>
          <w:sz w:val="24"/>
          <w:szCs w:val="24"/>
        </w:rPr>
      </w:pPr>
      <w:r>
        <w:rPr>
          <w:rFonts w:ascii="Times New Roman" w:eastAsia="Times New Roman" w:hAnsi="Times New Roman" w:cs="Times New Roman"/>
          <w:b/>
          <w:color w:val="595900"/>
          <w:sz w:val="24"/>
          <w:szCs w:val="24"/>
        </w:rPr>
        <w:t xml:space="preserve">Článek </w:t>
      </w:r>
      <w:r>
        <w:rPr>
          <w:rFonts w:ascii="Times New Roman" w:eastAsia="Times New Roman" w:hAnsi="Times New Roman" w:cs="Times New Roman"/>
          <w:b/>
          <w:color w:val="5F5F00"/>
          <w:sz w:val="24"/>
          <w:szCs w:val="24"/>
        </w:rPr>
        <w:t xml:space="preserve">1 </w:t>
      </w:r>
    </w:p>
    <w:p w14:paraId="00000016" w14:textId="77777777" w:rsidR="00FF575E" w:rsidRDefault="008E4B86">
      <w:pPr>
        <w:widowControl w:val="0"/>
        <w:pBdr>
          <w:top w:val="nil"/>
          <w:left w:val="nil"/>
          <w:bottom w:val="nil"/>
          <w:right w:val="nil"/>
          <w:between w:val="nil"/>
        </w:pBdr>
        <w:spacing w:before="100" w:line="240" w:lineRule="auto"/>
        <w:ind w:right="3965"/>
        <w:jc w:val="right"/>
        <w:rPr>
          <w:rFonts w:ascii="Times New Roman" w:eastAsia="Times New Roman" w:hAnsi="Times New Roman" w:cs="Times New Roman"/>
          <w:b/>
          <w:color w:val="5B5B00"/>
          <w:sz w:val="24"/>
          <w:szCs w:val="24"/>
        </w:rPr>
      </w:pPr>
      <w:r>
        <w:rPr>
          <w:rFonts w:ascii="Times New Roman" w:eastAsia="Times New Roman" w:hAnsi="Times New Roman" w:cs="Times New Roman"/>
          <w:b/>
          <w:color w:val="4B4B00"/>
          <w:sz w:val="24"/>
          <w:szCs w:val="24"/>
        </w:rPr>
        <w:t xml:space="preserve">Úvodní </w:t>
      </w:r>
      <w:r>
        <w:rPr>
          <w:rFonts w:ascii="Times New Roman" w:eastAsia="Times New Roman" w:hAnsi="Times New Roman" w:cs="Times New Roman"/>
          <w:b/>
          <w:color w:val="5B5B00"/>
          <w:sz w:val="24"/>
          <w:szCs w:val="24"/>
        </w:rPr>
        <w:t xml:space="preserve">ustanovení </w:t>
      </w:r>
    </w:p>
    <w:p w14:paraId="00000017" w14:textId="77777777" w:rsidR="00FF575E" w:rsidRDefault="008E4B86">
      <w:pPr>
        <w:widowControl w:val="0"/>
        <w:pBdr>
          <w:top w:val="nil"/>
          <w:left w:val="nil"/>
          <w:bottom w:val="nil"/>
          <w:right w:val="nil"/>
          <w:between w:val="nil"/>
        </w:pBdr>
        <w:spacing w:before="344"/>
        <w:ind w:left="947" w:right="26" w:firstLine="6"/>
        <w:jc w:val="both"/>
        <w:rPr>
          <w:rFonts w:ascii="Times New Roman" w:eastAsia="Times New Roman" w:hAnsi="Times New Roman" w:cs="Times New Roman"/>
          <w:color w:val="EDED00"/>
          <w:sz w:val="24"/>
          <w:szCs w:val="24"/>
        </w:rPr>
      </w:pPr>
      <w:r>
        <w:rPr>
          <w:rFonts w:ascii="Times New Roman" w:eastAsia="Times New Roman" w:hAnsi="Times New Roman" w:cs="Times New Roman"/>
          <w:color w:val="383800"/>
          <w:sz w:val="24"/>
          <w:szCs w:val="24"/>
        </w:rPr>
        <w:t xml:space="preserve">Obě </w:t>
      </w:r>
      <w:r>
        <w:rPr>
          <w:rFonts w:ascii="Times New Roman" w:eastAsia="Times New Roman" w:hAnsi="Times New Roman" w:cs="Times New Roman"/>
          <w:color w:val="333300"/>
          <w:sz w:val="24"/>
          <w:szCs w:val="24"/>
        </w:rPr>
        <w:t xml:space="preserve">smluvní </w:t>
      </w:r>
      <w:r>
        <w:rPr>
          <w:rFonts w:ascii="Times New Roman" w:eastAsia="Times New Roman" w:hAnsi="Times New Roman" w:cs="Times New Roman"/>
          <w:color w:val="1F1F00"/>
          <w:sz w:val="24"/>
          <w:szCs w:val="24"/>
        </w:rPr>
        <w:t xml:space="preserve">strany </w:t>
      </w:r>
      <w:r>
        <w:rPr>
          <w:rFonts w:ascii="Times New Roman" w:eastAsia="Times New Roman" w:hAnsi="Times New Roman" w:cs="Times New Roman"/>
          <w:color w:val="2B2B00"/>
          <w:sz w:val="24"/>
          <w:szCs w:val="24"/>
        </w:rPr>
        <w:t xml:space="preserve">se </w:t>
      </w:r>
      <w:r>
        <w:rPr>
          <w:rFonts w:ascii="Times New Roman" w:eastAsia="Times New Roman" w:hAnsi="Times New Roman" w:cs="Times New Roman"/>
          <w:color w:val="414100"/>
          <w:sz w:val="24"/>
          <w:szCs w:val="24"/>
        </w:rPr>
        <w:t xml:space="preserve">dohodly </w:t>
      </w:r>
      <w:r>
        <w:rPr>
          <w:rFonts w:ascii="Times New Roman" w:eastAsia="Times New Roman" w:hAnsi="Times New Roman" w:cs="Times New Roman"/>
          <w:color w:val="535300"/>
          <w:sz w:val="24"/>
          <w:szCs w:val="24"/>
        </w:rPr>
        <w:t xml:space="preserve">na </w:t>
      </w:r>
      <w:r>
        <w:rPr>
          <w:rFonts w:ascii="Times New Roman" w:eastAsia="Times New Roman" w:hAnsi="Times New Roman" w:cs="Times New Roman"/>
          <w:color w:val="323200"/>
          <w:sz w:val="24"/>
          <w:szCs w:val="24"/>
        </w:rPr>
        <w:t xml:space="preserve">uzavření </w:t>
      </w:r>
      <w:r>
        <w:rPr>
          <w:rFonts w:ascii="Times New Roman" w:eastAsia="Times New Roman" w:hAnsi="Times New Roman" w:cs="Times New Roman"/>
          <w:color w:val="313100"/>
          <w:sz w:val="24"/>
          <w:szCs w:val="24"/>
        </w:rPr>
        <w:t xml:space="preserve">této </w:t>
      </w:r>
      <w:r>
        <w:rPr>
          <w:rFonts w:ascii="Times New Roman" w:eastAsia="Times New Roman" w:hAnsi="Times New Roman" w:cs="Times New Roman"/>
          <w:color w:val="4D4D00"/>
          <w:sz w:val="24"/>
          <w:szCs w:val="24"/>
        </w:rPr>
        <w:t xml:space="preserve">Rámcové </w:t>
      </w:r>
      <w:r>
        <w:rPr>
          <w:rFonts w:ascii="Times New Roman" w:eastAsia="Times New Roman" w:hAnsi="Times New Roman" w:cs="Times New Roman"/>
          <w:color w:val="4B4B00"/>
          <w:sz w:val="24"/>
          <w:szCs w:val="24"/>
        </w:rPr>
        <w:t xml:space="preserve">kupní </w:t>
      </w:r>
      <w:r>
        <w:rPr>
          <w:rFonts w:ascii="Times New Roman" w:eastAsia="Times New Roman" w:hAnsi="Times New Roman" w:cs="Times New Roman"/>
          <w:color w:val="282800"/>
          <w:sz w:val="24"/>
          <w:szCs w:val="24"/>
        </w:rPr>
        <w:t>smlouvy</w:t>
      </w:r>
      <w:r>
        <w:rPr>
          <w:rFonts w:ascii="Times New Roman" w:eastAsia="Times New Roman" w:hAnsi="Times New Roman" w:cs="Times New Roman"/>
          <w:color w:val="F6F600"/>
          <w:sz w:val="24"/>
          <w:szCs w:val="24"/>
        </w:rPr>
        <w:t xml:space="preserve">, </w:t>
      </w:r>
      <w:r>
        <w:rPr>
          <w:rFonts w:ascii="Times New Roman" w:eastAsia="Times New Roman" w:hAnsi="Times New Roman" w:cs="Times New Roman"/>
          <w:color w:val="181800"/>
          <w:sz w:val="24"/>
          <w:szCs w:val="24"/>
        </w:rPr>
        <w:t xml:space="preserve">a </w:t>
      </w:r>
      <w:r>
        <w:rPr>
          <w:rFonts w:ascii="Times New Roman" w:eastAsia="Times New Roman" w:hAnsi="Times New Roman" w:cs="Times New Roman"/>
          <w:color w:val="4A4A00"/>
          <w:sz w:val="24"/>
          <w:szCs w:val="24"/>
        </w:rPr>
        <w:t xml:space="preserve">to </w:t>
      </w:r>
      <w:r>
        <w:rPr>
          <w:rFonts w:ascii="Times New Roman" w:eastAsia="Times New Roman" w:hAnsi="Times New Roman" w:cs="Times New Roman"/>
          <w:color w:val="232300"/>
          <w:sz w:val="24"/>
          <w:szCs w:val="24"/>
        </w:rPr>
        <w:t xml:space="preserve">s </w:t>
      </w:r>
      <w:r>
        <w:rPr>
          <w:rFonts w:ascii="Times New Roman" w:eastAsia="Times New Roman" w:hAnsi="Times New Roman" w:cs="Times New Roman"/>
          <w:color w:val="292900"/>
          <w:sz w:val="24"/>
          <w:szCs w:val="24"/>
        </w:rPr>
        <w:t xml:space="preserve">cílem </w:t>
      </w:r>
      <w:r>
        <w:rPr>
          <w:rFonts w:ascii="Times New Roman" w:eastAsia="Times New Roman" w:hAnsi="Times New Roman" w:cs="Times New Roman"/>
          <w:color w:val="323200"/>
          <w:sz w:val="24"/>
          <w:szCs w:val="24"/>
        </w:rPr>
        <w:t xml:space="preserve">vymezit </w:t>
      </w:r>
      <w:r>
        <w:rPr>
          <w:rFonts w:ascii="Times New Roman" w:eastAsia="Times New Roman" w:hAnsi="Times New Roman" w:cs="Times New Roman"/>
          <w:color w:val="2B2B00"/>
          <w:sz w:val="24"/>
          <w:szCs w:val="24"/>
        </w:rPr>
        <w:t xml:space="preserve">základní </w:t>
      </w:r>
      <w:r>
        <w:rPr>
          <w:rFonts w:ascii="Times New Roman" w:eastAsia="Times New Roman" w:hAnsi="Times New Roman" w:cs="Times New Roman"/>
          <w:color w:val="626200"/>
          <w:sz w:val="24"/>
          <w:szCs w:val="24"/>
        </w:rPr>
        <w:t xml:space="preserve">a </w:t>
      </w:r>
      <w:r>
        <w:rPr>
          <w:rFonts w:ascii="Times New Roman" w:eastAsia="Times New Roman" w:hAnsi="Times New Roman" w:cs="Times New Roman"/>
          <w:color w:val="2D2D00"/>
          <w:sz w:val="24"/>
          <w:szCs w:val="24"/>
        </w:rPr>
        <w:t xml:space="preserve">obecné </w:t>
      </w:r>
      <w:r>
        <w:rPr>
          <w:rFonts w:ascii="Times New Roman" w:eastAsia="Times New Roman" w:hAnsi="Times New Roman" w:cs="Times New Roman"/>
          <w:color w:val="383800"/>
          <w:sz w:val="24"/>
          <w:szCs w:val="24"/>
        </w:rPr>
        <w:t xml:space="preserve">podmínky </w:t>
      </w:r>
      <w:r>
        <w:rPr>
          <w:rFonts w:ascii="Times New Roman" w:eastAsia="Times New Roman" w:hAnsi="Times New Roman" w:cs="Times New Roman"/>
          <w:color w:val="3A3A00"/>
          <w:sz w:val="24"/>
          <w:szCs w:val="24"/>
        </w:rPr>
        <w:t xml:space="preserve">jejich </w:t>
      </w:r>
      <w:r>
        <w:rPr>
          <w:rFonts w:ascii="Times New Roman" w:eastAsia="Times New Roman" w:hAnsi="Times New Roman" w:cs="Times New Roman"/>
          <w:color w:val="202000"/>
          <w:sz w:val="24"/>
          <w:szCs w:val="24"/>
        </w:rPr>
        <w:t xml:space="preserve">obchodního </w:t>
      </w:r>
      <w:r>
        <w:rPr>
          <w:rFonts w:ascii="Times New Roman" w:eastAsia="Times New Roman" w:hAnsi="Times New Roman" w:cs="Times New Roman"/>
          <w:color w:val="252500"/>
          <w:sz w:val="24"/>
          <w:szCs w:val="24"/>
        </w:rPr>
        <w:t>styku</w:t>
      </w:r>
      <w:r>
        <w:rPr>
          <w:rFonts w:ascii="Times New Roman" w:eastAsia="Times New Roman" w:hAnsi="Times New Roman" w:cs="Times New Roman"/>
          <w:color w:val="B8B800"/>
          <w:sz w:val="24"/>
          <w:szCs w:val="24"/>
        </w:rPr>
        <w:t xml:space="preserve">, </w:t>
      </w:r>
      <w:r>
        <w:rPr>
          <w:rFonts w:ascii="Times New Roman" w:eastAsia="Times New Roman" w:hAnsi="Times New Roman" w:cs="Times New Roman"/>
          <w:color w:val="303000"/>
          <w:sz w:val="24"/>
          <w:szCs w:val="24"/>
        </w:rPr>
        <w:t xml:space="preserve">včetně </w:t>
      </w:r>
      <w:r>
        <w:rPr>
          <w:rFonts w:ascii="Times New Roman" w:eastAsia="Times New Roman" w:hAnsi="Times New Roman" w:cs="Times New Roman"/>
          <w:color w:val="484800"/>
          <w:sz w:val="24"/>
          <w:szCs w:val="24"/>
        </w:rPr>
        <w:t xml:space="preserve">vymezení </w:t>
      </w:r>
      <w:r>
        <w:rPr>
          <w:rFonts w:ascii="Times New Roman" w:eastAsia="Times New Roman" w:hAnsi="Times New Roman" w:cs="Times New Roman"/>
          <w:color w:val="363600"/>
          <w:sz w:val="24"/>
          <w:szCs w:val="24"/>
        </w:rPr>
        <w:t xml:space="preserve">jejich </w:t>
      </w:r>
      <w:r>
        <w:rPr>
          <w:rFonts w:ascii="Times New Roman" w:eastAsia="Times New Roman" w:hAnsi="Times New Roman" w:cs="Times New Roman"/>
          <w:color w:val="3B3B00"/>
          <w:sz w:val="24"/>
          <w:szCs w:val="24"/>
        </w:rPr>
        <w:t xml:space="preserve">základních </w:t>
      </w:r>
      <w:r>
        <w:rPr>
          <w:rFonts w:ascii="Times New Roman" w:eastAsia="Times New Roman" w:hAnsi="Times New Roman" w:cs="Times New Roman"/>
          <w:color w:val="2A2A00"/>
          <w:sz w:val="24"/>
          <w:szCs w:val="24"/>
        </w:rPr>
        <w:t xml:space="preserve">práv </w:t>
      </w:r>
      <w:r>
        <w:rPr>
          <w:rFonts w:ascii="Times New Roman" w:eastAsia="Times New Roman" w:hAnsi="Times New Roman" w:cs="Times New Roman"/>
          <w:color w:val="2B2B00"/>
          <w:sz w:val="24"/>
          <w:szCs w:val="24"/>
        </w:rPr>
        <w:t xml:space="preserve">a </w:t>
      </w:r>
      <w:r>
        <w:rPr>
          <w:rFonts w:ascii="Times New Roman" w:eastAsia="Times New Roman" w:hAnsi="Times New Roman" w:cs="Times New Roman"/>
          <w:color w:val="2C2C00"/>
          <w:sz w:val="24"/>
          <w:szCs w:val="24"/>
        </w:rPr>
        <w:t xml:space="preserve">povinností </w:t>
      </w:r>
      <w:r>
        <w:rPr>
          <w:rFonts w:ascii="Times New Roman" w:eastAsia="Times New Roman" w:hAnsi="Times New Roman" w:cs="Times New Roman"/>
          <w:color w:val="4D4D00"/>
          <w:sz w:val="24"/>
          <w:szCs w:val="24"/>
        </w:rPr>
        <w:t xml:space="preserve">vyplývajících </w:t>
      </w:r>
      <w:r>
        <w:rPr>
          <w:rFonts w:ascii="Times New Roman" w:eastAsia="Times New Roman" w:hAnsi="Times New Roman" w:cs="Times New Roman"/>
          <w:color w:val="282800"/>
          <w:sz w:val="24"/>
          <w:szCs w:val="24"/>
        </w:rPr>
        <w:t xml:space="preserve">z tohoto </w:t>
      </w:r>
      <w:r>
        <w:rPr>
          <w:rFonts w:ascii="Times New Roman" w:eastAsia="Times New Roman" w:hAnsi="Times New Roman" w:cs="Times New Roman"/>
          <w:color w:val="272700"/>
          <w:sz w:val="24"/>
          <w:szCs w:val="24"/>
        </w:rPr>
        <w:t xml:space="preserve">závazkového </w:t>
      </w:r>
      <w:r>
        <w:rPr>
          <w:rFonts w:ascii="Times New Roman" w:eastAsia="Times New Roman" w:hAnsi="Times New Roman" w:cs="Times New Roman"/>
          <w:color w:val="202000"/>
          <w:sz w:val="24"/>
          <w:szCs w:val="24"/>
        </w:rPr>
        <w:t>vztahu</w:t>
      </w:r>
      <w:r>
        <w:rPr>
          <w:rFonts w:ascii="Times New Roman" w:eastAsia="Times New Roman" w:hAnsi="Times New Roman" w:cs="Times New Roman"/>
          <w:color w:val="282800"/>
          <w:sz w:val="24"/>
          <w:szCs w:val="24"/>
        </w:rPr>
        <w:t xml:space="preserve">, </w:t>
      </w:r>
      <w:r>
        <w:rPr>
          <w:rFonts w:ascii="Times New Roman" w:eastAsia="Times New Roman" w:hAnsi="Times New Roman" w:cs="Times New Roman"/>
          <w:color w:val="292900"/>
          <w:sz w:val="24"/>
          <w:szCs w:val="24"/>
        </w:rPr>
        <w:t xml:space="preserve">jakož </w:t>
      </w:r>
      <w:r>
        <w:rPr>
          <w:rFonts w:ascii="Times New Roman" w:eastAsia="Times New Roman" w:hAnsi="Times New Roman" w:cs="Times New Roman"/>
          <w:color w:val="2F2F00"/>
          <w:sz w:val="24"/>
          <w:szCs w:val="24"/>
        </w:rPr>
        <w:t xml:space="preserve">i </w:t>
      </w:r>
      <w:r>
        <w:rPr>
          <w:rFonts w:ascii="Times New Roman" w:eastAsia="Times New Roman" w:hAnsi="Times New Roman" w:cs="Times New Roman"/>
          <w:color w:val="2B2B00"/>
          <w:sz w:val="24"/>
          <w:szCs w:val="24"/>
        </w:rPr>
        <w:t xml:space="preserve">sjednání </w:t>
      </w:r>
      <w:r>
        <w:rPr>
          <w:rFonts w:ascii="Times New Roman" w:eastAsia="Times New Roman" w:hAnsi="Times New Roman" w:cs="Times New Roman"/>
          <w:color w:val="333300"/>
          <w:sz w:val="24"/>
          <w:szCs w:val="24"/>
        </w:rPr>
        <w:t xml:space="preserve">závazných </w:t>
      </w:r>
      <w:r>
        <w:rPr>
          <w:rFonts w:ascii="Times New Roman" w:eastAsia="Times New Roman" w:hAnsi="Times New Roman" w:cs="Times New Roman"/>
          <w:color w:val="2C2C00"/>
          <w:sz w:val="24"/>
          <w:szCs w:val="24"/>
        </w:rPr>
        <w:t xml:space="preserve">pravidel </w:t>
      </w:r>
      <w:r>
        <w:rPr>
          <w:rFonts w:ascii="Times New Roman" w:eastAsia="Times New Roman" w:hAnsi="Times New Roman" w:cs="Times New Roman"/>
          <w:color w:val="3D3D00"/>
          <w:sz w:val="24"/>
          <w:szCs w:val="24"/>
        </w:rPr>
        <w:t xml:space="preserve">a </w:t>
      </w:r>
      <w:r>
        <w:rPr>
          <w:rFonts w:ascii="Times New Roman" w:eastAsia="Times New Roman" w:hAnsi="Times New Roman" w:cs="Times New Roman"/>
          <w:color w:val="292900"/>
          <w:sz w:val="24"/>
          <w:szCs w:val="24"/>
        </w:rPr>
        <w:t xml:space="preserve">podmínek </w:t>
      </w:r>
      <w:r>
        <w:rPr>
          <w:rFonts w:ascii="Times New Roman" w:eastAsia="Times New Roman" w:hAnsi="Times New Roman" w:cs="Times New Roman"/>
          <w:color w:val="1C1C00"/>
          <w:sz w:val="24"/>
          <w:szCs w:val="24"/>
        </w:rPr>
        <w:t>(</w:t>
      </w:r>
      <w:r>
        <w:rPr>
          <w:rFonts w:ascii="Times New Roman" w:eastAsia="Times New Roman" w:hAnsi="Times New Roman" w:cs="Times New Roman"/>
          <w:color w:val="444400"/>
          <w:sz w:val="24"/>
          <w:szCs w:val="24"/>
        </w:rPr>
        <w:t>ujednání</w:t>
      </w:r>
      <w:r>
        <w:rPr>
          <w:rFonts w:ascii="Times New Roman" w:eastAsia="Times New Roman" w:hAnsi="Times New Roman" w:cs="Times New Roman"/>
          <w:color w:val="3E3E00"/>
          <w:sz w:val="24"/>
          <w:szCs w:val="24"/>
        </w:rPr>
        <w:t>)</w:t>
      </w:r>
      <w:r>
        <w:rPr>
          <w:rFonts w:ascii="Times New Roman" w:eastAsia="Times New Roman" w:hAnsi="Times New Roman" w:cs="Times New Roman"/>
          <w:color w:val="E4E400"/>
          <w:sz w:val="24"/>
          <w:szCs w:val="24"/>
        </w:rPr>
        <w:t xml:space="preserve">, </w:t>
      </w:r>
      <w:r>
        <w:rPr>
          <w:rFonts w:ascii="Times New Roman" w:eastAsia="Times New Roman" w:hAnsi="Times New Roman" w:cs="Times New Roman"/>
          <w:color w:val="353500"/>
          <w:sz w:val="24"/>
          <w:szCs w:val="24"/>
        </w:rPr>
        <w:t xml:space="preserve">kterými </w:t>
      </w:r>
      <w:r>
        <w:rPr>
          <w:rFonts w:ascii="Times New Roman" w:eastAsia="Times New Roman" w:hAnsi="Times New Roman" w:cs="Times New Roman"/>
          <w:color w:val="373700"/>
          <w:sz w:val="24"/>
          <w:szCs w:val="24"/>
        </w:rPr>
        <w:t xml:space="preserve">budou </w:t>
      </w:r>
      <w:r>
        <w:rPr>
          <w:rFonts w:ascii="Times New Roman" w:eastAsia="Times New Roman" w:hAnsi="Times New Roman" w:cs="Times New Roman"/>
          <w:color w:val="2A2A00"/>
          <w:sz w:val="24"/>
          <w:szCs w:val="24"/>
        </w:rPr>
        <w:t xml:space="preserve">po </w:t>
      </w:r>
      <w:r>
        <w:rPr>
          <w:rFonts w:ascii="Times New Roman" w:eastAsia="Times New Roman" w:hAnsi="Times New Roman" w:cs="Times New Roman"/>
          <w:color w:val="323200"/>
          <w:sz w:val="24"/>
          <w:szCs w:val="24"/>
        </w:rPr>
        <w:t xml:space="preserve">dobu </w:t>
      </w:r>
      <w:r>
        <w:rPr>
          <w:rFonts w:ascii="Times New Roman" w:eastAsia="Times New Roman" w:hAnsi="Times New Roman" w:cs="Times New Roman"/>
          <w:color w:val="1E1E00"/>
          <w:sz w:val="24"/>
          <w:szCs w:val="24"/>
        </w:rPr>
        <w:t xml:space="preserve">účinnosti </w:t>
      </w:r>
      <w:r>
        <w:rPr>
          <w:rFonts w:ascii="Times New Roman" w:eastAsia="Times New Roman" w:hAnsi="Times New Roman" w:cs="Times New Roman"/>
          <w:color w:val="353500"/>
          <w:sz w:val="24"/>
          <w:szCs w:val="24"/>
        </w:rPr>
        <w:t xml:space="preserve">této </w:t>
      </w:r>
      <w:r>
        <w:rPr>
          <w:rFonts w:ascii="Times New Roman" w:eastAsia="Times New Roman" w:hAnsi="Times New Roman" w:cs="Times New Roman"/>
          <w:color w:val="2F2F00"/>
          <w:sz w:val="24"/>
          <w:szCs w:val="24"/>
        </w:rPr>
        <w:t xml:space="preserve">Rámcové </w:t>
      </w:r>
      <w:r>
        <w:rPr>
          <w:rFonts w:ascii="Times New Roman" w:eastAsia="Times New Roman" w:hAnsi="Times New Roman" w:cs="Times New Roman"/>
          <w:color w:val="353500"/>
          <w:sz w:val="24"/>
          <w:szCs w:val="24"/>
        </w:rPr>
        <w:t xml:space="preserve">kupní </w:t>
      </w:r>
      <w:r>
        <w:rPr>
          <w:rFonts w:ascii="Times New Roman" w:eastAsia="Times New Roman" w:hAnsi="Times New Roman" w:cs="Times New Roman"/>
          <w:color w:val="252500"/>
          <w:sz w:val="24"/>
          <w:szCs w:val="24"/>
        </w:rPr>
        <w:t xml:space="preserve">smlouvy </w:t>
      </w:r>
      <w:r>
        <w:rPr>
          <w:rFonts w:ascii="Times New Roman" w:eastAsia="Times New Roman" w:hAnsi="Times New Roman" w:cs="Times New Roman"/>
          <w:color w:val="2C2C00"/>
          <w:sz w:val="24"/>
          <w:szCs w:val="24"/>
        </w:rPr>
        <w:t xml:space="preserve">řídit </w:t>
      </w:r>
      <w:r>
        <w:rPr>
          <w:rFonts w:ascii="Times New Roman" w:eastAsia="Times New Roman" w:hAnsi="Times New Roman" w:cs="Times New Roman"/>
          <w:color w:val="3E3E00"/>
          <w:sz w:val="24"/>
          <w:szCs w:val="24"/>
        </w:rPr>
        <w:t xml:space="preserve">při </w:t>
      </w:r>
      <w:r>
        <w:rPr>
          <w:rFonts w:ascii="Times New Roman" w:eastAsia="Times New Roman" w:hAnsi="Times New Roman" w:cs="Times New Roman"/>
          <w:color w:val="343400"/>
          <w:sz w:val="24"/>
          <w:szCs w:val="24"/>
        </w:rPr>
        <w:t xml:space="preserve">uzavírání </w:t>
      </w:r>
      <w:r>
        <w:rPr>
          <w:rFonts w:ascii="Times New Roman" w:eastAsia="Times New Roman" w:hAnsi="Times New Roman" w:cs="Times New Roman"/>
          <w:color w:val="464600"/>
          <w:sz w:val="24"/>
          <w:szCs w:val="24"/>
        </w:rPr>
        <w:t xml:space="preserve">a </w:t>
      </w:r>
      <w:r>
        <w:rPr>
          <w:rFonts w:ascii="Times New Roman" w:eastAsia="Times New Roman" w:hAnsi="Times New Roman" w:cs="Times New Roman"/>
          <w:color w:val="3E3E00"/>
          <w:sz w:val="24"/>
          <w:szCs w:val="24"/>
        </w:rPr>
        <w:t xml:space="preserve">realizaci </w:t>
      </w:r>
      <w:r>
        <w:rPr>
          <w:rFonts w:ascii="Times New Roman" w:eastAsia="Times New Roman" w:hAnsi="Times New Roman" w:cs="Times New Roman"/>
          <w:color w:val="383800"/>
          <w:sz w:val="24"/>
          <w:szCs w:val="24"/>
        </w:rPr>
        <w:t xml:space="preserve">jednotlivých </w:t>
      </w:r>
      <w:r>
        <w:rPr>
          <w:rFonts w:ascii="Times New Roman" w:eastAsia="Times New Roman" w:hAnsi="Times New Roman" w:cs="Times New Roman"/>
          <w:color w:val="353500"/>
          <w:sz w:val="24"/>
          <w:szCs w:val="24"/>
        </w:rPr>
        <w:t xml:space="preserve">kupních </w:t>
      </w:r>
      <w:r>
        <w:rPr>
          <w:rFonts w:ascii="Times New Roman" w:eastAsia="Times New Roman" w:hAnsi="Times New Roman" w:cs="Times New Roman"/>
          <w:color w:val="3A3A00"/>
          <w:sz w:val="24"/>
          <w:szCs w:val="24"/>
        </w:rPr>
        <w:t xml:space="preserve">smluv </w:t>
      </w:r>
      <w:r>
        <w:rPr>
          <w:rFonts w:ascii="Times New Roman" w:eastAsia="Times New Roman" w:hAnsi="Times New Roman" w:cs="Times New Roman"/>
          <w:color w:val="444400"/>
          <w:sz w:val="24"/>
          <w:szCs w:val="24"/>
        </w:rPr>
        <w:t xml:space="preserve">uzavřených mezi </w:t>
      </w:r>
      <w:r>
        <w:rPr>
          <w:rFonts w:ascii="Times New Roman" w:eastAsia="Times New Roman" w:hAnsi="Times New Roman" w:cs="Times New Roman"/>
          <w:color w:val="404000"/>
          <w:sz w:val="24"/>
          <w:szCs w:val="24"/>
        </w:rPr>
        <w:t xml:space="preserve">smluvními </w:t>
      </w:r>
      <w:r>
        <w:rPr>
          <w:rFonts w:ascii="Times New Roman" w:eastAsia="Times New Roman" w:hAnsi="Times New Roman" w:cs="Times New Roman"/>
          <w:color w:val="272700"/>
          <w:sz w:val="24"/>
          <w:szCs w:val="24"/>
        </w:rPr>
        <w:t>stranami</w:t>
      </w:r>
      <w:r>
        <w:rPr>
          <w:rFonts w:ascii="Times New Roman" w:eastAsia="Times New Roman" w:hAnsi="Times New Roman" w:cs="Times New Roman"/>
          <w:color w:val="EDED00"/>
          <w:sz w:val="24"/>
          <w:szCs w:val="24"/>
        </w:rPr>
        <w:t xml:space="preserve">. </w:t>
      </w:r>
    </w:p>
    <w:p w14:paraId="00000018" w14:textId="77777777" w:rsidR="00FF575E" w:rsidRDefault="008E4B86">
      <w:pPr>
        <w:widowControl w:val="0"/>
        <w:pBdr>
          <w:top w:val="nil"/>
          <w:left w:val="nil"/>
          <w:bottom w:val="nil"/>
          <w:right w:val="nil"/>
          <w:between w:val="nil"/>
        </w:pBdr>
        <w:spacing w:before="13" w:line="274" w:lineRule="auto"/>
        <w:ind w:left="560"/>
        <w:jc w:val="both"/>
        <w:rPr>
          <w:rFonts w:ascii="Times New Roman" w:eastAsia="Times New Roman" w:hAnsi="Times New Roman" w:cs="Times New Roman"/>
          <w:color w:val="535300"/>
          <w:sz w:val="24"/>
          <w:szCs w:val="24"/>
        </w:rPr>
      </w:pPr>
      <w:r>
        <w:rPr>
          <w:rFonts w:ascii="Times New Roman" w:eastAsia="Times New Roman" w:hAnsi="Times New Roman" w:cs="Times New Roman"/>
          <w:color w:val="292900"/>
          <w:sz w:val="24"/>
          <w:szCs w:val="24"/>
        </w:rPr>
        <w:t xml:space="preserve">2. </w:t>
      </w:r>
      <w:r>
        <w:rPr>
          <w:rFonts w:ascii="Times New Roman" w:eastAsia="Times New Roman" w:hAnsi="Times New Roman" w:cs="Times New Roman"/>
          <w:color w:val="484800"/>
          <w:sz w:val="24"/>
          <w:szCs w:val="24"/>
        </w:rPr>
        <w:t xml:space="preserve">Rámcová </w:t>
      </w:r>
      <w:r>
        <w:rPr>
          <w:rFonts w:ascii="Times New Roman" w:eastAsia="Times New Roman" w:hAnsi="Times New Roman" w:cs="Times New Roman"/>
          <w:color w:val="313100"/>
          <w:sz w:val="24"/>
          <w:szCs w:val="24"/>
        </w:rPr>
        <w:t xml:space="preserve">kupní </w:t>
      </w:r>
      <w:r>
        <w:rPr>
          <w:rFonts w:ascii="Times New Roman" w:eastAsia="Times New Roman" w:hAnsi="Times New Roman" w:cs="Times New Roman"/>
          <w:color w:val="303000"/>
          <w:sz w:val="24"/>
          <w:szCs w:val="24"/>
        </w:rPr>
        <w:t xml:space="preserve">smlouva </w:t>
      </w:r>
      <w:r>
        <w:rPr>
          <w:rFonts w:ascii="Times New Roman" w:eastAsia="Times New Roman" w:hAnsi="Times New Roman" w:cs="Times New Roman"/>
          <w:color w:val="585800"/>
          <w:sz w:val="24"/>
          <w:szCs w:val="24"/>
        </w:rPr>
        <w:t xml:space="preserve">je </w:t>
      </w:r>
      <w:r>
        <w:rPr>
          <w:rFonts w:ascii="Times New Roman" w:eastAsia="Times New Roman" w:hAnsi="Times New Roman" w:cs="Times New Roman"/>
          <w:color w:val="4B4B00"/>
          <w:sz w:val="24"/>
          <w:szCs w:val="24"/>
        </w:rPr>
        <w:t xml:space="preserve">uzavírána </w:t>
      </w:r>
      <w:r>
        <w:rPr>
          <w:rFonts w:ascii="Times New Roman" w:eastAsia="Times New Roman" w:hAnsi="Times New Roman" w:cs="Times New Roman"/>
          <w:color w:val="151500"/>
          <w:sz w:val="24"/>
          <w:szCs w:val="24"/>
        </w:rPr>
        <w:t xml:space="preserve">s </w:t>
      </w:r>
      <w:r>
        <w:rPr>
          <w:rFonts w:ascii="Times New Roman" w:eastAsia="Times New Roman" w:hAnsi="Times New Roman" w:cs="Times New Roman"/>
          <w:color w:val="232300"/>
          <w:sz w:val="24"/>
          <w:szCs w:val="24"/>
        </w:rPr>
        <w:t xml:space="preserve">ohledem </w:t>
      </w:r>
      <w:r>
        <w:rPr>
          <w:rFonts w:ascii="Times New Roman" w:eastAsia="Times New Roman" w:hAnsi="Times New Roman" w:cs="Times New Roman"/>
          <w:color w:val="3E3E00"/>
          <w:sz w:val="24"/>
          <w:szCs w:val="24"/>
        </w:rPr>
        <w:t xml:space="preserve">na </w:t>
      </w:r>
      <w:r>
        <w:rPr>
          <w:rFonts w:ascii="Times New Roman" w:eastAsia="Times New Roman" w:hAnsi="Times New Roman" w:cs="Times New Roman"/>
          <w:color w:val="2E2E00"/>
          <w:sz w:val="24"/>
          <w:szCs w:val="24"/>
        </w:rPr>
        <w:t xml:space="preserve">záměr </w:t>
      </w:r>
      <w:r>
        <w:rPr>
          <w:rFonts w:ascii="Times New Roman" w:eastAsia="Times New Roman" w:hAnsi="Times New Roman" w:cs="Times New Roman"/>
          <w:color w:val="373700"/>
          <w:sz w:val="24"/>
          <w:szCs w:val="24"/>
        </w:rPr>
        <w:t xml:space="preserve">prodávajícího </w:t>
      </w:r>
      <w:r>
        <w:rPr>
          <w:rFonts w:ascii="Times New Roman" w:eastAsia="Times New Roman" w:hAnsi="Times New Roman" w:cs="Times New Roman"/>
          <w:color w:val="2C2C00"/>
          <w:sz w:val="24"/>
          <w:szCs w:val="24"/>
        </w:rPr>
        <w:t xml:space="preserve">směřující </w:t>
      </w:r>
      <w:r>
        <w:rPr>
          <w:rFonts w:ascii="Times New Roman" w:eastAsia="Times New Roman" w:hAnsi="Times New Roman" w:cs="Times New Roman"/>
          <w:color w:val="1E1E00"/>
          <w:sz w:val="24"/>
          <w:szCs w:val="24"/>
        </w:rPr>
        <w:t xml:space="preserve">k </w:t>
      </w:r>
      <w:r>
        <w:rPr>
          <w:rFonts w:ascii="Times New Roman" w:eastAsia="Times New Roman" w:hAnsi="Times New Roman" w:cs="Times New Roman"/>
          <w:color w:val="444400"/>
          <w:sz w:val="24"/>
          <w:szCs w:val="24"/>
        </w:rPr>
        <w:t xml:space="preserve">prodeji </w:t>
      </w:r>
      <w:r>
        <w:rPr>
          <w:rFonts w:ascii="Times New Roman" w:eastAsia="Times New Roman" w:hAnsi="Times New Roman" w:cs="Times New Roman"/>
          <w:color w:val="222200"/>
          <w:sz w:val="24"/>
          <w:szCs w:val="24"/>
        </w:rPr>
        <w:t xml:space="preserve">zboží </w:t>
      </w:r>
      <w:r>
        <w:rPr>
          <w:rFonts w:ascii="Times New Roman" w:eastAsia="Times New Roman" w:hAnsi="Times New Roman" w:cs="Times New Roman"/>
          <w:color w:val="2B2B00"/>
          <w:sz w:val="24"/>
          <w:szCs w:val="24"/>
        </w:rPr>
        <w:t xml:space="preserve">a </w:t>
      </w:r>
      <w:r>
        <w:rPr>
          <w:rFonts w:ascii="Times New Roman" w:eastAsia="Times New Roman" w:hAnsi="Times New Roman" w:cs="Times New Roman"/>
          <w:color w:val="232300"/>
          <w:sz w:val="24"/>
          <w:szCs w:val="24"/>
        </w:rPr>
        <w:t xml:space="preserve">vůli </w:t>
      </w:r>
      <w:r>
        <w:rPr>
          <w:rFonts w:ascii="Times New Roman" w:eastAsia="Times New Roman" w:hAnsi="Times New Roman" w:cs="Times New Roman"/>
          <w:color w:val="404000"/>
          <w:sz w:val="24"/>
          <w:szCs w:val="24"/>
        </w:rPr>
        <w:t xml:space="preserve">kupujícího </w:t>
      </w:r>
      <w:r>
        <w:rPr>
          <w:rFonts w:ascii="Times New Roman" w:eastAsia="Times New Roman" w:hAnsi="Times New Roman" w:cs="Times New Roman"/>
          <w:color w:val="343400"/>
          <w:sz w:val="24"/>
          <w:szCs w:val="24"/>
        </w:rPr>
        <w:t xml:space="preserve">nakupovat </w:t>
      </w:r>
      <w:r>
        <w:rPr>
          <w:rFonts w:ascii="Times New Roman" w:eastAsia="Times New Roman" w:hAnsi="Times New Roman" w:cs="Times New Roman"/>
          <w:color w:val="363600"/>
          <w:sz w:val="24"/>
          <w:szCs w:val="24"/>
        </w:rPr>
        <w:t xml:space="preserve">předmětné </w:t>
      </w:r>
      <w:r>
        <w:rPr>
          <w:rFonts w:ascii="Times New Roman" w:eastAsia="Times New Roman" w:hAnsi="Times New Roman" w:cs="Times New Roman"/>
          <w:color w:val="282800"/>
          <w:sz w:val="24"/>
          <w:szCs w:val="24"/>
        </w:rPr>
        <w:t>zboží</w:t>
      </w:r>
      <w:r>
        <w:rPr>
          <w:rFonts w:ascii="Times New Roman" w:eastAsia="Times New Roman" w:hAnsi="Times New Roman" w:cs="Times New Roman"/>
          <w:color w:val="BBBB00"/>
          <w:sz w:val="24"/>
          <w:szCs w:val="24"/>
        </w:rPr>
        <w:t xml:space="preserve">, </w:t>
      </w:r>
      <w:r>
        <w:rPr>
          <w:rFonts w:ascii="Times New Roman" w:eastAsia="Times New Roman" w:hAnsi="Times New Roman" w:cs="Times New Roman"/>
          <w:color w:val="303000"/>
          <w:sz w:val="24"/>
          <w:szCs w:val="24"/>
        </w:rPr>
        <w:t xml:space="preserve">přičemž </w:t>
      </w:r>
      <w:r>
        <w:rPr>
          <w:rFonts w:ascii="Times New Roman" w:eastAsia="Times New Roman" w:hAnsi="Times New Roman" w:cs="Times New Roman"/>
          <w:color w:val="282800"/>
          <w:sz w:val="24"/>
          <w:szCs w:val="24"/>
        </w:rPr>
        <w:t xml:space="preserve">jednotlivá </w:t>
      </w:r>
      <w:r>
        <w:rPr>
          <w:rFonts w:ascii="Times New Roman" w:eastAsia="Times New Roman" w:hAnsi="Times New Roman" w:cs="Times New Roman"/>
          <w:color w:val="323200"/>
          <w:sz w:val="24"/>
          <w:szCs w:val="24"/>
        </w:rPr>
        <w:t xml:space="preserve">plnění </w:t>
      </w:r>
      <w:r>
        <w:rPr>
          <w:rFonts w:ascii="Times New Roman" w:eastAsia="Times New Roman" w:hAnsi="Times New Roman" w:cs="Times New Roman"/>
          <w:color w:val="373700"/>
          <w:sz w:val="24"/>
          <w:szCs w:val="24"/>
        </w:rPr>
        <w:t xml:space="preserve">podle </w:t>
      </w:r>
      <w:r>
        <w:rPr>
          <w:rFonts w:ascii="Times New Roman" w:eastAsia="Times New Roman" w:hAnsi="Times New Roman" w:cs="Times New Roman"/>
          <w:color w:val="363600"/>
          <w:sz w:val="24"/>
          <w:szCs w:val="24"/>
        </w:rPr>
        <w:t xml:space="preserve">této </w:t>
      </w:r>
      <w:r>
        <w:rPr>
          <w:rFonts w:ascii="Times New Roman" w:eastAsia="Times New Roman" w:hAnsi="Times New Roman" w:cs="Times New Roman"/>
          <w:color w:val="272700"/>
          <w:sz w:val="24"/>
          <w:szCs w:val="24"/>
        </w:rPr>
        <w:t xml:space="preserve">Smlouvy </w:t>
      </w:r>
      <w:r>
        <w:rPr>
          <w:rFonts w:ascii="Times New Roman" w:eastAsia="Times New Roman" w:hAnsi="Times New Roman" w:cs="Times New Roman"/>
          <w:color w:val="242400"/>
          <w:sz w:val="24"/>
          <w:szCs w:val="24"/>
        </w:rPr>
        <w:t xml:space="preserve">budou </w:t>
      </w:r>
      <w:r>
        <w:rPr>
          <w:rFonts w:ascii="Times New Roman" w:eastAsia="Times New Roman" w:hAnsi="Times New Roman" w:cs="Times New Roman"/>
          <w:color w:val="282800"/>
          <w:sz w:val="24"/>
          <w:szCs w:val="24"/>
        </w:rPr>
        <w:t xml:space="preserve">realizována </w:t>
      </w:r>
      <w:r>
        <w:rPr>
          <w:rFonts w:ascii="Times New Roman" w:eastAsia="Times New Roman" w:hAnsi="Times New Roman" w:cs="Times New Roman"/>
          <w:color w:val="2B2B00"/>
          <w:sz w:val="24"/>
          <w:szCs w:val="24"/>
        </w:rPr>
        <w:t xml:space="preserve">na </w:t>
      </w:r>
      <w:r>
        <w:rPr>
          <w:rFonts w:ascii="Times New Roman" w:eastAsia="Times New Roman" w:hAnsi="Times New Roman" w:cs="Times New Roman"/>
          <w:color w:val="454500"/>
          <w:sz w:val="24"/>
          <w:szCs w:val="24"/>
        </w:rPr>
        <w:t xml:space="preserve">základě </w:t>
      </w:r>
      <w:r>
        <w:rPr>
          <w:rFonts w:ascii="Times New Roman" w:eastAsia="Times New Roman" w:hAnsi="Times New Roman" w:cs="Times New Roman"/>
          <w:color w:val="323200"/>
          <w:sz w:val="24"/>
          <w:szCs w:val="24"/>
        </w:rPr>
        <w:t xml:space="preserve">jednotlivě </w:t>
      </w:r>
      <w:r>
        <w:rPr>
          <w:rFonts w:ascii="Times New Roman" w:eastAsia="Times New Roman" w:hAnsi="Times New Roman" w:cs="Times New Roman"/>
          <w:color w:val="2C2C00"/>
          <w:sz w:val="24"/>
          <w:szCs w:val="24"/>
        </w:rPr>
        <w:t xml:space="preserve">uzavřených </w:t>
      </w:r>
      <w:r>
        <w:rPr>
          <w:rFonts w:ascii="Times New Roman" w:eastAsia="Times New Roman" w:hAnsi="Times New Roman" w:cs="Times New Roman"/>
          <w:color w:val="353500"/>
          <w:sz w:val="24"/>
          <w:szCs w:val="24"/>
        </w:rPr>
        <w:t xml:space="preserve">kupních </w:t>
      </w:r>
      <w:r>
        <w:rPr>
          <w:rFonts w:ascii="Times New Roman" w:eastAsia="Times New Roman" w:hAnsi="Times New Roman" w:cs="Times New Roman"/>
          <w:color w:val="494900"/>
          <w:sz w:val="24"/>
          <w:szCs w:val="24"/>
        </w:rPr>
        <w:t xml:space="preserve">smluv </w:t>
      </w:r>
      <w:r>
        <w:rPr>
          <w:rFonts w:ascii="Times New Roman" w:eastAsia="Times New Roman" w:hAnsi="Times New Roman" w:cs="Times New Roman"/>
          <w:color w:val="393900"/>
          <w:sz w:val="24"/>
          <w:szCs w:val="24"/>
        </w:rPr>
        <w:t xml:space="preserve">mezi </w:t>
      </w:r>
      <w:r>
        <w:rPr>
          <w:rFonts w:ascii="Times New Roman" w:eastAsia="Times New Roman" w:hAnsi="Times New Roman" w:cs="Times New Roman"/>
          <w:color w:val="2D2D00"/>
          <w:sz w:val="24"/>
          <w:szCs w:val="24"/>
        </w:rPr>
        <w:t xml:space="preserve">prodávajícím </w:t>
      </w:r>
      <w:r>
        <w:rPr>
          <w:rFonts w:ascii="Times New Roman" w:eastAsia="Times New Roman" w:hAnsi="Times New Roman" w:cs="Times New Roman"/>
          <w:color w:val="252500"/>
          <w:sz w:val="24"/>
          <w:szCs w:val="24"/>
        </w:rPr>
        <w:t xml:space="preserve">a </w:t>
      </w:r>
      <w:r>
        <w:rPr>
          <w:rFonts w:ascii="Times New Roman" w:eastAsia="Times New Roman" w:hAnsi="Times New Roman" w:cs="Times New Roman"/>
          <w:color w:val="3E3E00"/>
          <w:sz w:val="24"/>
          <w:szCs w:val="24"/>
        </w:rPr>
        <w:t>kupujícím</w:t>
      </w:r>
      <w:r>
        <w:rPr>
          <w:rFonts w:ascii="Times New Roman" w:eastAsia="Times New Roman" w:hAnsi="Times New Roman" w:cs="Times New Roman"/>
          <w:color w:val="535300"/>
          <w:sz w:val="24"/>
          <w:szCs w:val="24"/>
        </w:rPr>
        <w:t xml:space="preserve">. </w:t>
      </w:r>
    </w:p>
    <w:p w14:paraId="00000019" w14:textId="77777777" w:rsidR="00FF575E" w:rsidRDefault="008E4B86">
      <w:pPr>
        <w:widowControl w:val="0"/>
        <w:pBdr>
          <w:top w:val="nil"/>
          <w:left w:val="nil"/>
          <w:bottom w:val="nil"/>
          <w:right w:val="nil"/>
          <w:between w:val="nil"/>
        </w:pBdr>
        <w:spacing w:before="15" w:line="240" w:lineRule="auto"/>
        <w:ind w:right="39"/>
        <w:jc w:val="right"/>
        <w:rPr>
          <w:rFonts w:ascii="Times New Roman" w:eastAsia="Times New Roman" w:hAnsi="Times New Roman" w:cs="Times New Roman"/>
          <w:color w:val="363600"/>
          <w:sz w:val="24"/>
          <w:szCs w:val="24"/>
        </w:rPr>
      </w:pPr>
      <w:r>
        <w:rPr>
          <w:rFonts w:ascii="Times New Roman" w:eastAsia="Times New Roman" w:hAnsi="Times New Roman" w:cs="Times New Roman"/>
          <w:color w:val="393900"/>
          <w:sz w:val="24"/>
          <w:szCs w:val="24"/>
        </w:rPr>
        <w:t xml:space="preserve">3. Smluvní </w:t>
      </w:r>
      <w:r>
        <w:rPr>
          <w:rFonts w:ascii="Times New Roman" w:eastAsia="Times New Roman" w:hAnsi="Times New Roman" w:cs="Times New Roman"/>
          <w:color w:val="313100"/>
          <w:sz w:val="24"/>
          <w:szCs w:val="24"/>
        </w:rPr>
        <w:t xml:space="preserve">strany </w:t>
      </w:r>
      <w:r>
        <w:rPr>
          <w:rFonts w:ascii="Times New Roman" w:eastAsia="Times New Roman" w:hAnsi="Times New Roman" w:cs="Times New Roman"/>
          <w:color w:val="464600"/>
          <w:sz w:val="24"/>
          <w:szCs w:val="24"/>
        </w:rPr>
        <w:t xml:space="preserve">se </w:t>
      </w:r>
      <w:r>
        <w:rPr>
          <w:rFonts w:ascii="Times New Roman" w:eastAsia="Times New Roman" w:hAnsi="Times New Roman" w:cs="Times New Roman"/>
          <w:color w:val="2D2D00"/>
          <w:sz w:val="24"/>
          <w:szCs w:val="24"/>
        </w:rPr>
        <w:t>dohodly</w:t>
      </w:r>
      <w:r>
        <w:rPr>
          <w:rFonts w:ascii="Times New Roman" w:eastAsia="Times New Roman" w:hAnsi="Times New Roman" w:cs="Times New Roman"/>
          <w:color w:val="DADA00"/>
          <w:sz w:val="24"/>
          <w:szCs w:val="24"/>
        </w:rPr>
        <w:t xml:space="preserve">, </w:t>
      </w:r>
      <w:r>
        <w:rPr>
          <w:rFonts w:ascii="Times New Roman" w:eastAsia="Times New Roman" w:hAnsi="Times New Roman" w:cs="Times New Roman"/>
          <w:color w:val="737300"/>
          <w:sz w:val="24"/>
          <w:szCs w:val="24"/>
        </w:rPr>
        <w:t xml:space="preserve">že </w:t>
      </w:r>
      <w:r>
        <w:rPr>
          <w:rFonts w:ascii="Times New Roman" w:eastAsia="Times New Roman" w:hAnsi="Times New Roman" w:cs="Times New Roman"/>
          <w:color w:val="2C2C00"/>
          <w:sz w:val="24"/>
          <w:szCs w:val="24"/>
        </w:rPr>
        <w:t xml:space="preserve">veškeré </w:t>
      </w:r>
      <w:r>
        <w:rPr>
          <w:rFonts w:ascii="Times New Roman" w:eastAsia="Times New Roman" w:hAnsi="Times New Roman" w:cs="Times New Roman"/>
          <w:color w:val="303000"/>
          <w:sz w:val="24"/>
          <w:szCs w:val="24"/>
        </w:rPr>
        <w:t xml:space="preserve">jednotlivé </w:t>
      </w:r>
      <w:r>
        <w:rPr>
          <w:rFonts w:ascii="Times New Roman" w:eastAsia="Times New Roman" w:hAnsi="Times New Roman" w:cs="Times New Roman"/>
          <w:color w:val="2A2A00"/>
          <w:sz w:val="24"/>
          <w:szCs w:val="24"/>
        </w:rPr>
        <w:t xml:space="preserve">kupní </w:t>
      </w:r>
      <w:r>
        <w:rPr>
          <w:rFonts w:ascii="Times New Roman" w:eastAsia="Times New Roman" w:hAnsi="Times New Roman" w:cs="Times New Roman"/>
          <w:color w:val="2C2C00"/>
          <w:sz w:val="24"/>
          <w:szCs w:val="24"/>
        </w:rPr>
        <w:t xml:space="preserve">smlouvy </w:t>
      </w:r>
      <w:r>
        <w:rPr>
          <w:rFonts w:ascii="Times New Roman" w:eastAsia="Times New Roman" w:hAnsi="Times New Roman" w:cs="Times New Roman"/>
          <w:color w:val="3E3E00"/>
          <w:sz w:val="24"/>
          <w:szCs w:val="24"/>
        </w:rPr>
        <w:t xml:space="preserve">uzavřené </w:t>
      </w:r>
      <w:r>
        <w:rPr>
          <w:rFonts w:ascii="Times New Roman" w:eastAsia="Times New Roman" w:hAnsi="Times New Roman" w:cs="Times New Roman"/>
          <w:color w:val="3C3C00"/>
          <w:sz w:val="24"/>
          <w:szCs w:val="24"/>
        </w:rPr>
        <w:t xml:space="preserve">mezi </w:t>
      </w:r>
      <w:r>
        <w:rPr>
          <w:rFonts w:ascii="Times New Roman" w:eastAsia="Times New Roman" w:hAnsi="Times New Roman" w:cs="Times New Roman"/>
          <w:color w:val="363600"/>
          <w:sz w:val="24"/>
          <w:szCs w:val="24"/>
        </w:rPr>
        <w:t>prodávajícím</w:t>
      </w:r>
    </w:p>
    <w:p w14:paraId="0000001A" w14:textId="77777777" w:rsidR="00FF575E" w:rsidRDefault="008E4B86">
      <w:pPr>
        <w:widowControl w:val="0"/>
        <w:pBdr>
          <w:top w:val="nil"/>
          <w:left w:val="nil"/>
          <w:bottom w:val="nil"/>
          <w:right w:val="nil"/>
          <w:between w:val="nil"/>
        </w:pBdr>
        <w:spacing w:line="274" w:lineRule="auto"/>
        <w:ind w:left="581" w:right="10" w:hanging="3"/>
        <w:rPr>
          <w:rFonts w:ascii="Times New Roman" w:eastAsia="Times New Roman" w:hAnsi="Times New Roman" w:cs="Times New Roman"/>
          <w:color w:val="F4F400"/>
          <w:sz w:val="24"/>
          <w:szCs w:val="24"/>
        </w:rPr>
      </w:pPr>
      <w:r>
        <w:rPr>
          <w:rFonts w:ascii="Times New Roman" w:eastAsia="Times New Roman" w:hAnsi="Times New Roman" w:cs="Times New Roman"/>
          <w:color w:val="373700"/>
          <w:sz w:val="24"/>
          <w:szCs w:val="24"/>
        </w:rPr>
        <w:t xml:space="preserve">a </w:t>
      </w:r>
      <w:r>
        <w:rPr>
          <w:rFonts w:ascii="Times New Roman" w:eastAsia="Times New Roman" w:hAnsi="Times New Roman" w:cs="Times New Roman"/>
          <w:color w:val="2C2C00"/>
          <w:sz w:val="24"/>
          <w:szCs w:val="24"/>
        </w:rPr>
        <w:t>kupujícím</w:t>
      </w:r>
      <w:r>
        <w:rPr>
          <w:rFonts w:ascii="Times New Roman" w:eastAsia="Times New Roman" w:hAnsi="Times New Roman" w:cs="Times New Roman"/>
          <w:color w:val="B3B300"/>
          <w:sz w:val="24"/>
          <w:szCs w:val="24"/>
        </w:rPr>
        <w:t xml:space="preserve">, </w:t>
      </w:r>
      <w:r>
        <w:rPr>
          <w:rFonts w:ascii="Times New Roman" w:eastAsia="Times New Roman" w:hAnsi="Times New Roman" w:cs="Times New Roman"/>
          <w:color w:val="323200"/>
          <w:sz w:val="24"/>
          <w:szCs w:val="24"/>
        </w:rPr>
        <w:t xml:space="preserve">jejichž </w:t>
      </w:r>
      <w:r>
        <w:rPr>
          <w:rFonts w:ascii="Times New Roman" w:eastAsia="Times New Roman" w:hAnsi="Times New Roman" w:cs="Times New Roman"/>
          <w:color w:val="3E3E00"/>
          <w:sz w:val="24"/>
          <w:szCs w:val="24"/>
        </w:rPr>
        <w:t xml:space="preserve">předmětem </w:t>
      </w:r>
      <w:proofErr w:type="gramStart"/>
      <w:r>
        <w:rPr>
          <w:rFonts w:ascii="Times New Roman" w:eastAsia="Times New Roman" w:hAnsi="Times New Roman" w:cs="Times New Roman"/>
          <w:color w:val="414100"/>
          <w:sz w:val="24"/>
          <w:szCs w:val="24"/>
        </w:rPr>
        <w:t>bude</w:t>
      </w:r>
      <w:proofErr w:type="gramEnd"/>
      <w:r>
        <w:rPr>
          <w:rFonts w:ascii="Times New Roman" w:eastAsia="Times New Roman" w:hAnsi="Times New Roman" w:cs="Times New Roman"/>
          <w:color w:val="414100"/>
          <w:sz w:val="24"/>
          <w:szCs w:val="24"/>
        </w:rPr>
        <w:t xml:space="preserve"> </w:t>
      </w:r>
      <w:r>
        <w:rPr>
          <w:rFonts w:ascii="Times New Roman" w:eastAsia="Times New Roman" w:hAnsi="Times New Roman" w:cs="Times New Roman"/>
          <w:color w:val="333300"/>
          <w:sz w:val="24"/>
          <w:szCs w:val="24"/>
        </w:rPr>
        <w:t xml:space="preserve">prodej </w:t>
      </w:r>
      <w:r>
        <w:rPr>
          <w:rFonts w:ascii="Times New Roman" w:eastAsia="Times New Roman" w:hAnsi="Times New Roman" w:cs="Times New Roman"/>
          <w:color w:val="1F1F00"/>
          <w:sz w:val="24"/>
          <w:szCs w:val="24"/>
        </w:rPr>
        <w:t xml:space="preserve">zboží </w:t>
      </w:r>
      <w:r>
        <w:rPr>
          <w:rFonts w:ascii="Times New Roman" w:eastAsia="Times New Roman" w:hAnsi="Times New Roman" w:cs="Times New Roman"/>
          <w:color w:val="2D2D00"/>
          <w:sz w:val="24"/>
          <w:szCs w:val="24"/>
        </w:rPr>
        <w:t xml:space="preserve">v </w:t>
      </w:r>
      <w:r>
        <w:rPr>
          <w:rFonts w:ascii="Times New Roman" w:eastAsia="Times New Roman" w:hAnsi="Times New Roman" w:cs="Times New Roman"/>
          <w:color w:val="262600"/>
          <w:sz w:val="24"/>
          <w:szCs w:val="24"/>
        </w:rPr>
        <w:t xml:space="preserve">rámci </w:t>
      </w:r>
      <w:r>
        <w:rPr>
          <w:rFonts w:ascii="Times New Roman" w:eastAsia="Times New Roman" w:hAnsi="Times New Roman" w:cs="Times New Roman"/>
          <w:color w:val="2E2E00"/>
          <w:sz w:val="24"/>
          <w:szCs w:val="24"/>
        </w:rPr>
        <w:t xml:space="preserve">podnikatelské </w:t>
      </w:r>
      <w:r>
        <w:rPr>
          <w:rFonts w:ascii="Times New Roman" w:eastAsia="Times New Roman" w:hAnsi="Times New Roman" w:cs="Times New Roman"/>
          <w:color w:val="404000"/>
          <w:sz w:val="24"/>
          <w:szCs w:val="24"/>
        </w:rPr>
        <w:t xml:space="preserve">činnosti </w:t>
      </w:r>
      <w:r>
        <w:rPr>
          <w:rFonts w:ascii="Times New Roman" w:eastAsia="Times New Roman" w:hAnsi="Times New Roman" w:cs="Times New Roman"/>
          <w:color w:val="333300"/>
          <w:sz w:val="24"/>
          <w:szCs w:val="24"/>
        </w:rPr>
        <w:t xml:space="preserve">prodávajícího </w:t>
      </w:r>
      <w:r>
        <w:rPr>
          <w:rFonts w:ascii="Times New Roman" w:eastAsia="Times New Roman" w:hAnsi="Times New Roman" w:cs="Times New Roman"/>
          <w:color w:val="252500"/>
          <w:sz w:val="24"/>
          <w:szCs w:val="24"/>
        </w:rPr>
        <w:t xml:space="preserve">se </w:t>
      </w:r>
      <w:r>
        <w:rPr>
          <w:rFonts w:ascii="Times New Roman" w:eastAsia="Times New Roman" w:hAnsi="Times New Roman" w:cs="Times New Roman"/>
          <w:color w:val="1D1D00"/>
          <w:sz w:val="24"/>
          <w:szCs w:val="24"/>
        </w:rPr>
        <w:t xml:space="preserve">po </w:t>
      </w:r>
      <w:r>
        <w:rPr>
          <w:rFonts w:ascii="Times New Roman" w:eastAsia="Times New Roman" w:hAnsi="Times New Roman" w:cs="Times New Roman"/>
          <w:color w:val="3F3F00"/>
          <w:sz w:val="24"/>
          <w:szCs w:val="24"/>
        </w:rPr>
        <w:t xml:space="preserve">dobu </w:t>
      </w:r>
      <w:r>
        <w:rPr>
          <w:rFonts w:ascii="Times New Roman" w:eastAsia="Times New Roman" w:hAnsi="Times New Roman" w:cs="Times New Roman"/>
          <w:color w:val="373700"/>
          <w:sz w:val="24"/>
          <w:szCs w:val="24"/>
        </w:rPr>
        <w:t xml:space="preserve">trvání </w:t>
      </w:r>
      <w:r>
        <w:rPr>
          <w:rFonts w:ascii="Times New Roman" w:eastAsia="Times New Roman" w:hAnsi="Times New Roman" w:cs="Times New Roman"/>
          <w:color w:val="353500"/>
          <w:sz w:val="24"/>
          <w:szCs w:val="24"/>
        </w:rPr>
        <w:t xml:space="preserve">této </w:t>
      </w:r>
      <w:r>
        <w:rPr>
          <w:rFonts w:ascii="Times New Roman" w:eastAsia="Times New Roman" w:hAnsi="Times New Roman" w:cs="Times New Roman"/>
          <w:color w:val="393900"/>
          <w:sz w:val="24"/>
          <w:szCs w:val="24"/>
        </w:rPr>
        <w:t xml:space="preserve">Rámcové </w:t>
      </w:r>
      <w:r>
        <w:rPr>
          <w:rFonts w:ascii="Times New Roman" w:eastAsia="Times New Roman" w:hAnsi="Times New Roman" w:cs="Times New Roman"/>
          <w:color w:val="373700"/>
          <w:sz w:val="24"/>
          <w:szCs w:val="24"/>
        </w:rPr>
        <w:t xml:space="preserve">smlouvy </w:t>
      </w:r>
      <w:proofErr w:type="gramStart"/>
      <w:r>
        <w:rPr>
          <w:rFonts w:ascii="Times New Roman" w:eastAsia="Times New Roman" w:hAnsi="Times New Roman" w:cs="Times New Roman"/>
          <w:color w:val="363600"/>
          <w:sz w:val="24"/>
          <w:szCs w:val="24"/>
        </w:rPr>
        <w:t>řídí</w:t>
      </w:r>
      <w:proofErr w:type="gramEnd"/>
      <w:r>
        <w:rPr>
          <w:rFonts w:ascii="Times New Roman" w:eastAsia="Times New Roman" w:hAnsi="Times New Roman" w:cs="Times New Roman"/>
          <w:color w:val="363600"/>
          <w:sz w:val="24"/>
          <w:szCs w:val="24"/>
        </w:rPr>
        <w:t xml:space="preserve"> </w:t>
      </w:r>
      <w:r>
        <w:rPr>
          <w:rFonts w:ascii="Times New Roman" w:eastAsia="Times New Roman" w:hAnsi="Times New Roman" w:cs="Times New Roman"/>
          <w:color w:val="343400"/>
          <w:sz w:val="24"/>
          <w:szCs w:val="24"/>
        </w:rPr>
        <w:t xml:space="preserve">touto </w:t>
      </w:r>
      <w:r>
        <w:rPr>
          <w:rFonts w:ascii="Times New Roman" w:eastAsia="Times New Roman" w:hAnsi="Times New Roman" w:cs="Times New Roman"/>
          <w:color w:val="313100"/>
          <w:sz w:val="24"/>
          <w:szCs w:val="24"/>
        </w:rPr>
        <w:t xml:space="preserve">Rámcovou </w:t>
      </w:r>
      <w:r>
        <w:rPr>
          <w:rFonts w:ascii="Times New Roman" w:eastAsia="Times New Roman" w:hAnsi="Times New Roman" w:cs="Times New Roman"/>
          <w:color w:val="414100"/>
          <w:sz w:val="24"/>
          <w:szCs w:val="24"/>
        </w:rPr>
        <w:t xml:space="preserve">kupní </w:t>
      </w:r>
      <w:r>
        <w:rPr>
          <w:rFonts w:ascii="Times New Roman" w:eastAsia="Times New Roman" w:hAnsi="Times New Roman" w:cs="Times New Roman"/>
          <w:color w:val="282800"/>
          <w:sz w:val="24"/>
          <w:szCs w:val="24"/>
        </w:rPr>
        <w:t>smlouvou</w:t>
      </w:r>
      <w:r>
        <w:rPr>
          <w:rFonts w:ascii="Times New Roman" w:eastAsia="Times New Roman" w:hAnsi="Times New Roman" w:cs="Times New Roman"/>
          <w:color w:val="F4F400"/>
          <w:sz w:val="24"/>
          <w:szCs w:val="24"/>
        </w:rPr>
        <w:t xml:space="preserve">. </w:t>
      </w:r>
    </w:p>
    <w:p w14:paraId="0000001B" w14:textId="77777777" w:rsidR="00FF575E" w:rsidRDefault="008E4B86">
      <w:pPr>
        <w:widowControl w:val="0"/>
        <w:pBdr>
          <w:top w:val="nil"/>
          <w:left w:val="nil"/>
          <w:bottom w:val="nil"/>
          <w:right w:val="nil"/>
          <w:between w:val="nil"/>
        </w:pBdr>
        <w:spacing w:before="240" w:line="240" w:lineRule="auto"/>
        <w:ind w:right="4766"/>
        <w:jc w:val="right"/>
        <w:rPr>
          <w:rFonts w:ascii="Times New Roman" w:eastAsia="Times New Roman" w:hAnsi="Times New Roman" w:cs="Times New Roman"/>
          <w:color w:val="5C5C00"/>
          <w:sz w:val="24"/>
          <w:szCs w:val="24"/>
        </w:rPr>
      </w:pPr>
      <w:r>
        <w:rPr>
          <w:rFonts w:ascii="Times New Roman" w:eastAsia="Times New Roman" w:hAnsi="Times New Roman" w:cs="Times New Roman"/>
          <w:color w:val="5C5C00"/>
          <w:sz w:val="24"/>
          <w:szCs w:val="24"/>
        </w:rPr>
        <w:lastRenderedPageBreak/>
        <w:t xml:space="preserve">1 </w:t>
      </w:r>
    </w:p>
    <w:p w14:paraId="0000001C" w14:textId="77777777" w:rsidR="00FF575E" w:rsidRDefault="008E4B86">
      <w:pPr>
        <w:widowControl w:val="0"/>
        <w:pBdr>
          <w:top w:val="nil"/>
          <w:left w:val="nil"/>
          <w:bottom w:val="nil"/>
          <w:right w:val="nil"/>
          <w:between w:val="nil"/>
        </w:pBdr>
        <w:spacing w:before="49" w:line="274" w:lineRule="auto"/>
        <w:ind w:left="428" w:right="648"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Smluvní strany pro uzavření jednotlivé kupní smlouvy vylučují použití ustanovení §1751 odst. 1 občanského zákoníku. </w:t>
      </w:r>
    </w:p>
    <w:p w14:paraId="0000001D" w14:textId="77777777" w:rsidR="00FF575E" w:rsidRDefault="008E4B86">
      <w:pPr>
        <w:widowControl w:val="0"/>
        <w:pBdr>
          <w:top w:val="nil"/>
          <w:left w:val="nil"/>
          <w:bottom w:val="nil"/>
          <w:right w:val="nil"/>
          <w:between w:val="nil"/>
        </w:pBdr>
        <w:spacing w:before="15" w:line="274" w:lineRule="auto"/>
        <w:ind w:right="613"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Sortiment zboží prodávajícího, který bude předmětem prodeje, tvoří zejména nikoliv však výlučně ovoce, zelenina, suché plody a brambory konzumní, příp. syrové loupané, vakuově balené, ošetřené </w:t>
      </w:r>
      <w:proofErr w:type="spellStart"/>
      <w:r>
        <w:rPr>
          <w:rFonts w:ascii="Times New Roman" w:eastAsia="Times New Roman" w:hAnsi="Times New Roman" w:cs="Times New Roman"/>
          <w:color w:val="000000"/>
          <w:sz w:val="24"/>
          <w:szCs w:val="24"/>
        </w:rPr>
        <w:t>konzervantem</w:t>
      </w:r>
      <w:proofErr w:type="spellEnd"/>
      <w:r>
        <w:rPr>
          <w:rFonts w:ascii="Times New Roman" w:eastAsia="Times New Roman" w:hAnsi="Times New Roman" w:cs="Times New Roman"/>
          <w:color w:val="000000"/>
          <w:sz w:val="24"/>
          <w:szCs w:val="24"/>
        </w:rPr>
        <w:t xml:space="preserve">. </w:t>
      </w:r>
    </w:p>
    <w:p w14:paraId="0000001E" w14:textId="77777777" w:rsidR="00FF575E" w:rsidRDefault="008E4B86">
      <w:pPr>
        <w:widowControl w:val="0"/>
        <w:pBdr>
          <w:top w:val="nil"/>
          <w:left w:val="nil"/>
          <w:bottom w:val="nil"/>
          <w:right w:val="nil"/>
          <w:between w:val="nil"/>
        </w:pBdr>
        <w:spacing w:before="43" w:line="240" w:lineRule="auto"/>
        <w:ind w:lef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Prodávající upozorňuje kupujícího, </w:t>
      </w:r>
      <w:proofErr w:type="gramStart"/>
      <w:r>
        <w:rPr>
          <w:rFonts w:ascii="Times New Roman" w:eastAsia="Times New Roman" w:hAnsi="Times New Roman" w:cs="Times New Roman"/>
          <w:color w:val="000000"/>
          <w:sz w:val="24"/>
          <w:szCs w:val="24"/>
        </w:rPr>
        <w:t>že :</w:t>
      </w:r>
      <w:proofErr w:type="gramEnd"/>
      <w:r>
        <w:rPr>
          <w:rFonts w:ascii="Times New Roman" w:eastAsia="Times New Roman" w:hAnsi="Times New Roman" w:cs="Times New Roman"/>
          <w:color w:val="000000"/>
          <w:sz w:val="24"/>
          <w:szCs w:val="24"/>
        </w:rPr>
        <w:t xml:space="preserve"> </w:t>
      </w:r>
    </w:p>
    <w:p w14:paraId="0000001F" w14:textId="77777777" w:rsidR="00FF575E" w:rsidRDefault="008E4B86">
      <w:pPr>
        <w:widowControl w:val="0"/>
        <w:pBdr>
          <w:top w:val="nil"/>
          <w:left w:val="nil"/>
          <w:bottom w:val="nil"/>
          <w:right w:val="nil"/>
          <w:between w:val="nil"/>
        </w:pBdr>
        <w:spacing w:before="51" w:line="274" w:lineRule="auto"/>
        <w:ind w:left="725" w:right="1315"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prodávající je klientem obalové společnosti EKO-KOM a.s., identifikační číslo EK-F04020348 </w:t>
      </w:r>
    </w:p>
    <w:p w14:paraId="00000020" w14:textId="77777777" w:rsidR="00FF575E" w:rsidRDefault="008E4B86">
      <w:pPr>
        <w:widowControl w:val="0"/>
        <w:pBdr>
          <w:top w:val="nil"/>
          <w:left w:val="nil"/>
          <w:bottom w:val="nil"/>
          <w:right w:val="nil"/>
          <w:between w:val="nil"/>
        </w:pBdr>
        <w:spacing w:before="15" w:line="274" w:lineRule="auto"/>
        <w:ind w:left="745" w:right="752"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prodávající je držitelem čísla jednotného registru Státní rostlinolékařské správy číslo 6484 </w:t>
      </w:r>
    </w:p>
    <w:p w14:paraId="00000021" w14:textId="77777777" w:rsidR="00FF575E" w:rsidRDefault="008E4B86">
      <w:pPr>
        <w:widowControl w:val="0"/>
        <w:pBdr>
          <w:top w:val="nil"/>
          <w:left w:val="nil"/>
          <w:bottom w:val="nil"/>
          <w:right w:val="nil"/>
          <w:between w:val="nil"/>
        </w:pBdr>
        <w:spacing w:before="15" w:line="274" w:lineRule="auto"/>
        <w:ind w:left="755" w:right="164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prodávající je registrován jako dovozce čerstvého ovoce a zeleniny u Státní zemědělské a potravinářské inspekce pod č. 600106 </w:t>
      </w:r>
    </w:p>
    <w:p w14:paraId="00000022" w14:textId="77777777" w:rsidR="00FF575E" w:rsidRDefault="008E4B86">
      <w:pPr>
        <w:widowControl w:val="0"/>
        <w:pBdr>
          <w:top w:val="nil"/>
          <w:left w:val="nil"/>
          <w:bottom w:val="nil"/>
          <w:right w:val="nil"/>
          <w:between w:val="nil"/>
        </w:pBdr>
        <w:spacing w:before="15" w:line="274" w:lineRule="auto"/>
        <w:ind w:left="765" w:right="1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prodávající je registrován Min. zemědělství ČR jako osoba uvádějící do oběhu biopotraviny a bioprodukty </w:t>
      </w:r>
    </w:p>
    <w:p w14:paraId="00000023" w14:textId="77777777" w:rsidR="00FF575E" w:rsidRDefault="008E4B86">
      <w:pPr>
        <w:widowControl w:val="0"/>
        <w:pBdr>
          <w:top w:val="nil"/>
          <w:left w:val="nil"/>
          <w:bottom w:val="nil"/>
          <w:right w:val="nil"/>
          <w:between w:val="nil"/>
        </w:pBdr>
        <w:spacing w:before="15" w:line="274" w:lineRule="auto"/>
        <w:ind w:left="770" w:right="68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prodávající je registrován Státním zemědělským intervenčním fondem jako dodavatel čerstvého ovoce a zeleniny, konzumního mléka a mléčných výrobků v rámci programu EU - Školní projekt </w:t>
      </w:r>
    </w:p>
    <w:p w14:paraId="00000024" w14:textId="77777777" w:rsidR="00FF575E" w:rsidRDefault="008E4B86">
      <w:pPr>
        <w:widowControl w:val="0"/>
        <w:pBdr>
          <w:top w:val="nil"/>
          <w:left w:val="nil"/>
          <w:bottom w:val="nil"/>
          <w:right w:val="nil"/>
          <w:between w:val="nil"/>
        </w:pBdr>
        <w:spacing w:before="15" w:line="274" w:lineRule="auto"/>
        <w:ind w:left="799" w:right="122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čerstvé ovoce, zeleninu a brambory konzumní se nevztahuje povinnost vydat Prohlášení o shodě ve smyslu zákona č. 110/1997 Sb. a č. 22/1997 Sb. </w:t>
      </w:r>
    </w:p>
    <w:p w14:paraId="00000025" w14:textId="77777777" w:rsidR="00FF575E" w:rsidRDefault="008E4B86">
      <w:pPr>
        <w:widowControl w:val="0"/>
        <w:pBdr>
          <w:top w:val="nil"/>
          <w:left w:val="nil"/>
          <w:bottom w:val="nil"/>
          <w:right w:val="nil"/>
          <w:between w:val="nil"/>
        </w:pBdr>
        <w:spacing w:before="15" w:line="274" w:lineRule="auto"/>
        <w:ind w:left="809" w:right="75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čerstvé ovoce a zeleninu, neupravené konzumní brambory a houby se nevztahuje povinnost označení datem minimální trvanlivosti ani datem použitelnosti </w:t>
      </w:r>
    </w:p>
    <w:p w14:paraId="00000026" w14:textId="77777777" w:rsidR="00FF575E" w:rsidRDefault="008E4B86">
      <w:pPr>
        <w:widowControl w:val="0"/>
        <w:pBdr>
          <w:top w:val="nil"/>
          <w:left w:val="nil"/>
          <w:bottom w:val="nil"/>
          <w:right w:val="nil"/>
          <w:between w:val="nil"/>
        </w:pBdr>
        <w:spacing w:before="216" w:line="240" w:lineRule="auto"/>
        <w:ind w:left="37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Článek 2 </w:t>
      </w:r>
    </w:p>
    <w:p w14:paraId="00000027" w14:textId="77777777" w:rsidR="00FF575E" w:rsidRDefault="008E4B86">
      <w:pPr>
        <w:widowControl w:val="0"/>
        <w:pBdr>
          <w:top w:val="nil"/>
          <w:left w:val="nil"/>
          <w:bottom w:val="nil"/>
          <w:right w:val="nil"/>
          <w:between w:val="nil"/>
        </w:pBdr>
        <w:spacing w:before="259" w:line="240" w:lineRule="auto"/>
        <w:ind w:left="372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Předmět </w:t>
      </w:r>
      <w:r>
        <w:rPr>
          <w:rFonts w:ascii="Times New Roman" w:eastAsia="Times New Roman" w:hAnsi="Times New Roman" w:cs="Times New Roman"/>
          <w:b/>
          <w:color w:val="000000"/>
          <w:sz w:val="24"/>
          <w:szCs w:val="24"/>
        </w:rPr>
        <w:t xml:space="preserve">smlouvy </w:t>
      </w:r>
    </w:p>
    <w:p w14:paraId="00000028" w14:textId="77777777" w:rsidR="00FF575E" w:rsidRDefault="008E4B86">
      <w:pPr>
        <w:widowControl w:val="0"/>
        <w:pBdr>
          <w:top w:val="nil"/>
          <w:left w:val="nil"/>
          <w:bottom w:val="nil"/>
          <w:right w:val="nil"/>
          <w:between w:val="nil"/>
        </w:pBdr>
        <w:spacing w:before="322"/>
        <w:ind w:left="122" w:right="483"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Prodávající se zavazuje odevzdávat kupujícímu na základě jednotlivě uzavíraných kupních smluv zboží, které je předmětem koupě a umožnit kupujícímu nabýt k němu vlastnické právo a kupující se zavazuje zboží od prodávajícího v rozsahu jednotlivých kupních smluv převzít a zaplatit prodávajícímu kupní cenu zboží. </w:t>
      </w:r>
    </w:p>
    <w:p w14:paraId="00000029" w14:textId="77777777" w:rsidR="00FF575E" w:rsidRDefault="008E4B86">
      <w:pPr>
        <w:widowControl w:val="0"/>
        <w:pBdr>
          <w:top w:val="nil"/>
          <w:left w:val="nil"/>
          <w:bottom w:val="nil"/>
          <w:right w:val="nil"/>
          <w:between w:val="nil"/>
        </w:pBdr>
        <w:spacing w:before="214" w:line="240" w:lineRule="auto"/>
        <w:ind w:left="41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Článek 3 </w:t>
      </w:r>
    </w:p>
    <w:p w14:paraId="0000002A" w14:textId="77777777" w:rsidR="00FF575E" w:rsidRDefault="008E4B86">
      <w:pPr>
        <w:widowControl w:val="0"/>
        <w:pBdr>
          <w:top w:val="nil"/>
          <w:left w:val="nil"/>
          <w:bottom w:val="nil"/>
          <w:right w:val="nil"/>
          <w:between w:val="nil"/>
        </w:pBdr>
        <w:spacing w:before="130" w:line="240" w:lineRule="auto"/>
        <w:ind w:left="33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Jednotlivá kupní smlouva </w:t>
      </w:r>
    </w:p>
    <w:p w14:paraId="0000002B" w14:textId="77777777" w:rsidR="00FF575E" w:rsidRDefault="008E4B86">
      <w:pPr>
        <w:widowControl w:val="0"/>
        <w:pBdr>
          <w:top w:val="nil"/>
          <w:left w:val="nil"/>
          <w:bottom w:val="nil"/>
          <w:right w:val="nil"/>
          <w:between w:val="nil"/>
        </w:pBdr>
        <w:spacing w:before="321" w:line="275" w:lineRule="auto"/>
        <w:ind w:left="530" w:right="471" w:hanging="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Plnění smluvních stran bude uskutečňováno dle jednotlivých kupních smluv. Jednotlivé kupní smlouvy budou uzavírány na základě objednávek kupujícího (dále jen</w:t>
      </w:r>
    </w:p>
    <w:p w14:paraId="0000002C" w14:textId="77777777" w:rsidR="00FF575E" w:rsidRDefault="008E4B86">
      <w:pPr>
        <w:widowControl w:val="0"/>
        <w:pBdr>
          <w:top w:val="nil"/>
          <w:left w:val="nil"/>
          <w:bottom w:val="nil"/>
          <w:right w:val="nil"/>
          <w:between w:val="nil"/>
        </w:pBdr>
        <w:spacing w:line="274" w:lineRule="auto"/>
        <w:ind w:left="533" w:right="442" w:firstLine="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,,objednávka</w:t>
      </w:r>
      <w:proofErr w:type="gramEnd"/>
      <w:r>
        <w:rPr>
          <w:rFonts w:ascii="Times New Roman" w:eastAsia="Times New Roman" w:hAnsi="Times New Roman" w:cs="Times New Roman"/>
          <w:color w:val="000000"/>
          <w:sz w:val="24"/>
          <w:szCs w:val="24"/>
        </w:rPr>
        <w:t xml:space="preserve">“) s tím, že jednotlivá kupní smlouva je uzavřena okamžikem, kdy prodávající objednávku přijme. </w:t>
      </w:r>
    </w:p>
    <w:p w14:paraId="0000002D" w14:textId="77777777" w:rsidR="00FF575E" w:rsidRDefault="008E4B86">
      <w:pPr>
        <w:widowControl w:val="0"/>
        <w:pBdr>
          <w:top w:val="nil"/>
          <w:left w:val="nil"/>
          <w:bottom w:val="nil"/>
          <w:right w:val="nil"/>
          <w:between w:val="nil"/>
        </w:pBdr>
        <w:spacing w:before="15" w:line="240" w:lineRule="auto"/>
        <w:ind w:left="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Objednávka a přijetí objednávky mohou být učiněny i telefonicky. </w:t>
      </w:r>
    </w:p>
    <w:p w14:paraId="0000002E" w14:textId="77777777" w:rsidR="00FF575E" w:rsidRDefault="008E4B86">
      <w:pPr>
        <w:widowControl w:val="0"/>
        <w:pBdr>
          <w:top w:val="nil"/>
          <w:left w:val="nil"/>
          <w:bottom w:val="nil"/>
          <w:right w:val="nil"/>
          <w:between w:val="nil"/>
        </w:pBdr>
        <w:spacing w:before="49" w:line="274" w:lineRule="auto"/>
        <w:ind w:left="197" w:right="436"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Prodávající může nabídku ( </w:t>
      </w:r>
      <w:proofErr w:type="gramStart"/>
      <w:r>
        <w:rPr>
          <w:rFonts w:ascii="Times New Roman" w:eastAsia="Times New Roman" w:hAnsi="Times New Roman" w:cs="Times New Roman"/>
          <w:color w:val="000000"/>
          <w:sz w:val="24"/>
          <w:szCs w:val="24"/>
        </w:rPr>
        <w:t>objednávku ) kupujícího</w:t>
      </w:r>
      <w:proofErr w:type="gramEnd"/>
      <w:r>
        <w:rPr>
          <w:rFonts w:ascii="Times New Roman" w:eastAsia="Times New Roman" w:hAnsi="Times New Roman" w:cs="Times New Roman"/>
          <w:color w:val="000000"/>
          <w:sz w:val="24"/>
          <w:szCs w:val="24"/>
        </w:rPr>
        <w:t xml:space="preserve"> přijmout i tak, že se podle ní zachová, </w:t>
      </w:r>
      <w:r>
        <w:rPr>
          <w:rFonts w:ascii="Times New Roman" w:eastAsia="Times New Roman" w:hAnsi="Times New Roman" w:cs="Times New Roman"/>
          <w:color w:val="000000"/>
          <w:sz w:val="24"/>
          <w:szCs w:val="24"/>
        </w:rPr>
        <w:lastRenderedPageBreak/>
        <w:t xml:space="preserve">den uzavření zejména poskytne kupujícímu objednané plnění. V tom případě je za jednotlivé kupní smlouvy považován den dodání (odevzdání) zboží kupujícímu. </w:t>
      </w:r>
    </w:p>
    <w:p w14:paraId="0000002F" w14:textId="77777777" w:rsidR="00FF575E" w:rsidRDefault="008E4B86">
      <w:pPr>
        <w:widowControl w:val="0"/>
        <w:pBdr>
          <w:top w:val="nil"/>
          <w:left w:val="nil"/>
          <w:bottom w:val="nil"/>
          <w:right w:val="nil"/>
          <w:between w:val="nil"/>
        </w:pBdr>
        <w:spacing w:before="15" w:line="274" w:lineRule="auto"/>
        <w:ind w:left="569" w:right="1045"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Objednávka kupujícího musí být vůči prodávajícímu učiněna nejpozději do 24 hod před požadovaným dodáním zboží. </w:t>
      </w:r>
    </w:p>
    <w:p w14:paraId="00000030" w14:textId="77777777" w:rsidR="00FF575E" w:rsidRDefault="008E4B86">
      <w:pPr>
        <w:widowControl w:val="0"/>
        <w:pBdr>
          <w:top w:val="nil"/>
          <w:left w:val="nil"/>
          <w:bottom w:val="nil"/>
          <w:right w:val="nil"/>
          <w:between w:val="nil"/>
        </w:pBdr>
        <w:spacing w:before="15" w:line="274" w:lineRule="auto"/>
        <w:ind w:left="214" w:righ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Objednávka kupujícího musí obsahovat dostatečné údaje pro identifikaci objednávaného zboží, zejména druh zboží, jeho množství, jakost, příp. jiné požadované vlastnosti, kupní cenu, dále místo dodání zboží a osoby oprávněné k převzetí zboží v místě plnění. 5. Prodávající splní závazek z jednotlivé kupní smlouvy odevzdáním zboží kupujícímu v dohodnutém místě a v dohodnutém čase a umožněním nabýt kupujícímu vlastnické právo ke zboží v souladu s jednotlivou kupní smlouvou. </w:t>
      </w:r>
    </w:p>
    <w:p w14:paraId="00000031" w14:textId="77777777" w:rsidR="00FF575E" w:rsidRDefault="008E4B86">
      <w:pPr>
        <w:widowControl w:val="0"/>
        <w:pBdr>
          <w:top w:val="nil"/>
          <w:left w:val="nil"/>
          <w:bottom w:val="nil"/>
          <w:right w:val="nil"/>
          <w:between w:val="nil"/>
        </w:pBdr>
        <w:spacing w:before="15" w:line="274" w:lineRule="auto"/>
        <w:ind w:left="602" w:right="36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Pokud v jednotlivé kupní smlouvě není dohodnuto jinak, je místem plnění provozovna kupujícího. </w:t>
      </w:r>
    </w:p>
    <w:p w14:paraId="00000032" w14:textId="77777777" w:rsidR="00FF575E" w:rsidRDefault="008E4B86">
      <w:pPr>
        <w:widowControl w:val="0"/>
        <w:pBdr>
          <w:top w:val="nil"/>
          <w:left w:val="nil"/>
          <w:bottom w:val="nil"/>
          <w:right w:val="nil"/>
          <w:between w:val="nil"/>
        </w:pBdr>
        <w:spacing w:before="15" w:line="330" w:lineRule="auto"/>
        <w:ind w:left="619" w:right="12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Dopravu zboží do místa plnění zajišťuje prodávající svým jménem a na svůj náklad. 2 </w:t>
      </w:r>
    </w:p>
    <w:p w14:paraId="00000033" w14:textId="77777777" w:rsidR="00FF575E" w:rsidRDefault="008E4B86">
      <w:pPr>
        <w:widowControl w:val="0"/>
        <w:pBdr>
          <w:top w:val="nil"/>
          <w:left w:val="nil"/>
          <w:bottom w:val="nil"/>
          <w:right w:val="nil"/>
          <w:between w:val="nil"/>
        </w:pBdr>
        <w:spacing w:line="274" w:lineRule="auto"/>
        <w:ind w:left="315" w:right="235"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Prodávající se zavazuje dodávat kupujícímu objednané zboží v jakosti odpovídající jeho běžnému použití v souladu se zákonem č. 110/1997 Sb., vyhlášky č. 157/2003 Sb. v platném znění a kritériím daným příslušnou ČSN nebo ČSN-ISO, případně všeobecnou a zvláštní obchodní normou EU týkající se jednotlivé komodity platné v den realizace dodávky. </w:t>
      </w:r>
    </w:p>
    <w:p w14:paraId="00000034" w14:textId="77777777" w:rsidR="00FF575E" w:rsidRDefault="008E4B86">
      <w:pPr>
        <w:widowControl w:val="0"/>
        <w:pBdr>
          <w:top w:val="nil"/>
          <w:left w:val="nil"/>
          <w:bottom w:val="nil"/>
          <w:right w:val="nil"/>
          <w:between w:val="nil"/>
        </w:pBdr>
        <w:spacing w:before="15" w:line="279" w:lineRule="auto"/>
        <w:ind w:left="334" w:right="25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Kupující je povinen provést kontrolu úplnosti dodávky zboží bez prodlení po jejím odevzdání. Kupující je povinen vady dodávky zjistitelné při prohlídce vyznačit do dodacího listu. 8. Kupující není oprávněn odmítnout převzetí dodávky zboží, pokud má zboží pouze drobné vady, které nemají vliv na jeho užitnou hodnotu. </w:t>
      </w:r>
    </w:p>
    <w:p w14:paraId="00000035" w14:textId="77777777" w:rsidR="00FF575E" w:rsidRDefault="008E4B86">
      <w:pPr>
        <w:widowControl w:val="0"/>
        <w:pBdr>
          <w:top w:val="nil"/>
          <w:left w:val="nil"/>
          <w:bottom w:val="nil"/>
          <w:right w:val="nil"/>
          <w:between w:val="nil"/>
        </w:pBdr>
        <w:spacing w:before="10" w:line="274" w:lineRule="auto"/>
        <w:ind w:left="341" w:right="224" w:firstLine="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Prodávající je oprávněn jednotlivou </w:t>
      </w:r>
      <w:proofErr w:type="gramStart"/>
      <w:r>
        <w:rPr>
          <w:rFonts w:ascii="Times New Roman" w:eastAsia="Times New Roman" w:hAnsi="Times New Roman" w:cs="Times New Roman"/>
          <w:color w:val="000000"/>
          <w:sz w:val="24"/>
          <w:szCs w:val="24"/>
        </w:rPr>
        <w:t>objednávku ( nabídku</w:t>
      </w:r>
      <w:proofErr w:type="gramEnd"/>
      <w:r>
        <w:rPr>
          <w:rFonts w:ascii="Times New Roman" w:eastAsia="Times New Roman" w:hAnsi="Times New Roman" w:cs="Times New Roman"/>
          <w:color w:val="000000"/>
          <w:sz w:val="24"/>
          <w:szCs w:val="24"/>
        </w:rPr>
        <w:t xml:space="preserve">) kupujícího odmítnout v případě, že je kupující v prodlení se zaplacením kterékoliv splatné peněžité pohledávky prodávajícího vůči kupujícímu. </w:t>
      </w:r>
    </w:p>
    <w:p w14:paraId="00000036" w14:textId="77777777" w:rsidR="00FF575E" w:rsidRDefault="008E4B86">
      <w:pPr>
        <w:widowControl w:val="0"/>
        <w:pBdr>
          <w:top w:val="nil"/>
          <w:left w:val="nil"/>
          <w:bottom w:val="nil"/>
          <w:right w:val="nil"/>
          <w:between w:val="nil"/>
        </w:pBdr>
        <w:spacing w:before="15" w:line="274" w:lineRule="auto"/>
        <w:ind w:left="356" w:right="178" w:firstLine="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14:paraId="00000037" w14:textId="77777777" w:rsidR="00FF575E" w:rsidRDefault="008E4B86">
      <w:pPr>
        <w:widowControl w:val="0"/>
        <w:pBdr>
          <w:top w:val="nil"/>
          <w:left w:val="nil"/>
          <w:bottom w:val="nil"/>
          <w:right w:val="nil"/>
          <w:between w:val="nil"/>
        </w:pBdr>
        <w:spacing w:before="264" w:line="240" w:lineRule="auto"/>
        <w:ind w:right="410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Článek 4 </w:t>
      </w:r>
    </w:p>
    <w:p w14:paraId="00000038" w14:textId="77777777" w:rsidR="00FF575E" w:rsidRDefault="008E4B86">
      <w:pPr>
        <w:widowControl w:val="0"/>
        <w:pBdr>
          <w:top w:val="nil"/>
          <w:left w:val="nil"/>
          <w:bottom w:val="nil"/>
          <w:right w:val="nil"/>
          <w:between w:val="nil"/>
        </w:pBdr>
        <w:spacing w:before="55" w:line="240" w:lineRule="auto"/>
        <w:ind w:left="43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Kupní cena</w:t>
      </w:r>
    </w:p>
    <w:p w14:paraId="00000039" w14:textId="77777777" w:rsidR="00FF575E" w:rsidRDefault="008E4B86">
      <w:pPr>
        <w:widowControl w:val="0"/>
        <w:pBdr>
          <w:top w:val="nil"/>
          <w:left w:val="nil"/>
          <w:bottom w:val="nil"/>
          <w:right w:val="nil"/>
          <w:between w:val="nil"/>
        </w:pBdr>
        <w:spacing w:line="280" w:lineRule="auto"/>
        <w:ind w:left="446" w:right="189" w:firstLine="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Kupní cena bude dohodnuta v jednotlivé kupní smlouvě. Kupní cena v jednotlivé kupní smlouvě může být také sjednána výslovným odkazem na aktuální ceník prodávajícího. </w:t>
      </w:r>
    </w:p>
    <w:p w14:paraId="0000003A" w14:textId="77777777" w:rsidR="00FF575E" w:rsidRDefault="008E4B86">
      <w:pPr>
        <w:widowControl w:val="0"/>
        <w:pBdr>
          <w:top w:val="nil"/>
          <w:left w:val="nil"/>
          <w:bottom w:val="nil"/>
          <w:right w:val="nil"/>
          <w:between w:val="nil"/>
        </w:pBdr>
        <w:spacing w:before="24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Článek 5 </w:t>
      </w:r>
    </w:p>
    <w:p w14:paraId="0000003B" w14:textId="77777777" w:rsidR="00FF575E" w:rsidRDefault="008E4B86">
      <w:pPr>
        <w:widowControl w:val="0"/>
        <w:pBdr>
          <w:top w:val="nil"/>
          <w:left w:val="nil"/>
          <w:bottom w:val="nil"/>
          <w:right w:val="nil"/>
          <w:between w:val="nil"/>
        </w:pBdr>
        <w:spacing w:before="12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Platební podmínky a fakturace </w:t>
      </w:r>
    </w:p>
    <w:p w14:paraId="0000003C" w14:textId="77777777" w:rsidR="00FF575E" w:rsidRDefault="008E4B86">
      <w:pPr>
        <w:widowControl w:val="0"/>
        <w:pBdr>
          <w:top w:val="nil"/>
          <w:left w:val="nil"/>
          <w:bottom w:val="nil"/>
          <w:right w:val="nil"/>
          <w:between w:val="nil"/>
        </w:pBdr>
        <w:spacing w:before="326"/>
        <w:ind w:left="443" w:right="137" w:firstLine="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Kupující zaplatí prodávajícímu dohodnutou kupní cenu zboží na základě faktury vystavené prodávajícím, která bude obsahovat náležitosti daňového dokladu. Fakturačním obdobím je </w:t>
      </w:r>
      <w:r>
        <w:rPr>
          <w:rFonts w:ascii="Times New Roman" w:eastAsia="Times New Roman" w:hAnsi="Times New Roman" w:cs="Times New Roman"/>
          <w:b/>
          <w:color w:val="000000"/>
          <w:sz w:val="24"/>
          <w:szCs w:val="24"/>
        </w:rPr>
        <w:t>jeden kalendářní týden</w:t>
      </w:r>
      <w:r>
        <w:rPr>
          <w:rFonts w:ascii="Times New Roman" w:eastAsia="Times New Roman" w:hAnsi="Times New Roman" w:cs="Times New Roman"/>
          <w:color w:val="000000"/>
          <w:sz w:val="24"/>
          <w:szCs w:val="24"/>
        </w:rPr>
        <w:t xml:space="preserve">, prodávající tedy bude fakturovat vždy souhrnnou kupní cenu zboží odevzdaného kupujícímu v kalendářním týdnu. </w:t>
      </w:r>
    </w:p>
    <w:p w14:paraId="0000003D" w14:textId="77777777" w:rsidR="00FF575E" w:rsidRDefault="008E4B86">
      <w:pPr>
        <w:widowControl w:val="0"/>
        <w:pBdr>
          <w:top w:val="nil"/>
          <w:left w:val="nil"/>
          <w:bottom w:val="nil"/>
          <w:right w:val="nil"/>
          <w:between w:val="nil"/>
        </w:pBdr>
        <w:spacing w:before="13" w:line="274" w:lineRule="auto"/>
        <w:ind w:left="435" w:right="123"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Kupující se zavazuje kupní cenu zaplatit ve </w:t>
      </w:r>
      <w:r>
        <w:rPr>
          <w:rFonts w:ascii="Times New Roman" w:eastAsia="Times New Roman" w:hAnsi="Times New Roman" w:cs="Times New Roman"/>
          <w:b/>
          <w:color w:val="000000"/>
          <w:sz w:val="24"/>
          <w:szCs w:val="24"/>
        </w:rPr>
        <w:t xml:space="preserve">lhůtě splatnosti 14 dnů </w:t>
      </w:r>
      <w:r>
        <w:rPr>
          <w:rFonts w:ascii="Times New Roman" w:eastAsia="Times New Roman" w:hAnsi="Times New Roman" w:cs="Times New Roman"/>
          <w:color w:val="000000"/>
          <w:sz w:val="24"/>
          <w:szCs w:val="24"/>
        </w:rPr>
        <w:t xml:space="preserve">ode dne vystavení faktury. Povinnost kupujícího zaplatit kupní cenu se považuje za splněnou jejím připsáním na účet prodávajícího. Pro případ zasílání faktur a opravných daňových dokladů si smluvní strany vzájemně sjednávají elektronickou komunikaci, </w:t>
      </w:r>
      <w:proofErr w:type="gramStart"/>
      <w:r>
        <w:rPr>
          <w:rFonts w:ascii="Times New Roman" w:eastAsia="Times New Roman" w:hAnsi="Times New Roman" w:cs="Times New Roman"/>
          <w:color w:val="000000"/>
          <w:sz w:val="24"/>
          <w:szCs w:val="24"/>
        </w:rPr>
        <w:t>tzn. že</w:t>
      </w:r>
      <w:proofErr w:type="gramEnd"/>
      <w:r>
        <w:rPr>
          <w:rFonts w:ascii="Times New Roman" w:eastAsia="Times New Roman" w:hAnsi="Times New Roman" w:cs="Times New Roman"/>
          <w:color w:val="000000"/>
          <w:sz w:val="24"/>
          <w:szCs w:val="24"/>
        </w:rPr>
        <w:t xml:space="preserve"> budou Prodávajícím zasílány na e-mailovou adresu Kupujícího uvedenou v záhlaví smlouvy. </w:t>
      </w:r>
    </w:p>
    <w:p w14:paraId="0000003E" w14:textId="77777777" w:rsidR="00FF575E" w:rsidRDefault="008E4B86">
      <w:pPr>
        <w:widowControl w:val="0"/>
        <w:pBdr>
          <w:top w:val="nil"/>
          <w:left w:val="nil"/>
          <w:bottom w:val="nil"/>
          <w:right w:val="nil"/>
          <w:between w:val="nil"/>
        </w:pBdr>
        <w:spacing w:before="15" w:line="274" w:lineRule="auto"/>
        <w:ind w:left="449" w:right="123"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Po kupujícím, který </w:t>
      </w:r>
      <w:proofErr w:type="gramStart"/>
      <w:r>
        <w:rPr>
          <w:rFonts w:ascii="Times New Roman" w:eastAsia="Times New Roman" w:hAnsi="Times New Roman" w:cs="Times New Roman"/>
          <w:color w:val="000000"/>
          <w:sz w:val="24"/>
          <w:szCs w:val="24"/>
        </w:rPr>
        <w:t>je</w:t>
      </w:r>
      <w:proofErr w:type="gramEnd"/>
      <w:r>
        <w:rPr>
          <w:rFonts w:ascii="Times New Roman" w:eastAsia="Times New Roman" w:hAnsi="Times New Roman" w:cs="Times New Roman"/>
          <w:color w:val="000000"/>
          <w:sz w:val="24"/>
          <w:szCs w:val="24"/>
        </w:rPr>
        <w:t xml:space="preserve"> v prodlení se splácením peněžitého dluhu </w:t>
      </w:r>
      <w:proofErr w:type="gramStart"/>
      <w:r>
        <w:rPr>
          <w:rFonts w:ascii="Times New Roman" w:eastAsia="Times New Roman" w:hAnsi="Times New Roman" w:cs="Times New Roman"/>
          <w:color w:val="000000"/>
          <w:sz w:val="24"/>
          <w:szCs w:val="24"/>
        </w:rPr>
        <w:t>je</w:t>
      </w:r>
      <w:proofErr w:type="gramEnd"/>
      <w:r>
        <w:rPr>
          <w:rFonts w:ascii="Times New Roman" w:eastAsia="Times New Roman" w:hAnsi="Times New Roman" w:cs="Times New Roman"/>
          <w:color w:val="000000"/>
          <w:sz w:val="24"/>
          <w:szCs w:val="24"/>
        </w:rPr>
        <w:t xml:space="preserve"> prodávající oprávněn požadovat zaplacení </w:t>
      </w:r>
      <w:r>
        <w:rPr>
          <w:rFonts w:ascii="Times New Roman" w:eastAsia="Times New Roman" w:hAnsi="Times New Roman" w:cs="Times New Roman"/>
          <w:b/>
          <w:color w:val="000000"/>
          <w:sz w:val="24"/>
          <w:szCs w:val="24"/>
        </w:rPr>
        <w:t xml:space="preserve">úroku </w:t>
      </w:r>
      <w:r>
        <w:rPr>
          <w:rFonts w:ascii="Times New Roman" w:eastAsia="Times New Roman" w:hAnsi="Times New Roman" w:cs="Times New Roman"/>
          <w:color w:val="000000"/>
          <w:sz w:val="24"/>
          <w:szCs w:val="24"/>
        </w:rPr>
        <w:t xml:space="preserve">z </w:t>
      </w:r>
      <w:r>
        <w:rPr>
          <w:rFonts w:ascii="Times New Roman" w:eastAsia="Times New Roman" w:hAnsi="Times New Roman" w:cs="Times New Roman"/>
          <w:b/>
          <w:color w:val="000000"/>
          <w:sz w:val="24"/>
          <w:szCs w:val="24"/>
        </w:rPr>
        <w:t xml:space="preserve">prodlení ve výši </w:t>
      </w:r>
      <w:r>
        <w:rPr>
          <w:rFonts w:ascii="Times New Roman" w:eastAsia="Times New Roman" w:hAnsi="Times New Roman" w:cs="Times New Roman"/>
          <w:color w:val="000000"/>
          <w:sz w:val="24"/>
          <w:szCs w:val="24"/>
        </w:rPr>
        <w:t xml:space="preserve">0,05% z dlužné částky za každý den prodlení. 4. Rozporovat příslušný daňový doklad může kupující u prodávajícího maximálně do 30 dnů od jeho obdržení. Na pozdější námitky nebude brán prodávajícím zřetel. </w:t>
      </w:r>
    </w:p>
    <w:p w14:paraId="0000003F" w14:textId="77777777" w:rsidR="00FF575E" w:rsidRDefault="008E4B86">
      <w:pPr>
        <w:widowControl w:val="0"/>
        <w:pBdr>
          <w:top w:val="nil"/>
          <w:left w:val="nil"/>
          <w:bottom w:val="nil"/>
          <w:right w:val="nil"/>
          <w:between w:val="nil"/>
        </w:pBdr>
        <w:spacing w:before="533" w:line="240" w:lineRule="auto"/>
        <w:ind w:left="39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Článek 6 </w:t>
      </w:r>
    </w:p>
    <w:p w14:paraId="00000040" w14:textId="77777777" w:rsidR="00FF575E" w:rsidRDefault="008E4B86">
      <w:pPr>
        <w:widowControl w:val="0"/>
        <w:pBdr>
          <w:top w:val="nil"/>
          <w:left w:val="nil"/>
          <w:bottom w:val="nil"/>
          <w:right w:val="nil"/>
          <w:between w:val="nil"/>
        </w:pBdr>
        <w:spacing w:before="574" w:line="240" w:lineRule="auto"/>
        <w:ind w:right="381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Odpovědnost za vady </w:t>
      </w:r>
    </w:p>
    <w:p w14:paraId="00000041" w14:textId="77777777" w:rsidR="00FF575E" w:rsidRDefault="008E4B86">
      <w:pPr>
        <w:widowControl w:val="0"/>
        <w:pBdr>
          <w:top w:val="nil"/>
          <w:left w:val="nil"/>
          <w:bottom w:val="nil"/>
          <w:right w:val="nil"/>
          <w:between w:val="nil"/>
        </w:pBdr>
        <w:spacing w:before="315" w:line="273" w:lineRule="auto"/>
        <w:ind w:left="518" w:right="84"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Prodávající je povinen dodat zboží v množství, jakosti a provedení, jež určuje jednotlivá kupní smlouva. Jestliže prodávající poruší své uvedené povinnosti, vznikají kupujícímu nároky z odpovědnosti za vady, které se řídí ustanoveními § 2099 a násl. zák. č. 89/2012 Sb. </w:t>
      </w:r>
    </w:p>
    <w:p w14:paraId="00000042" w14:textId="77777777" w:rsidR="00FF575E" w:rsidRDefault="008E4B86">
      <w:pPr>
        <w:widowControl w:val="0"/>
        <w:pBdr>
          <w:top w:val="nil"/>
          <w:left w:val="nil"/>
          <w:bottom w:val="nil"/>
          <w:right w:val="nil"/>
          <w:between w:val="nil"/>
        </w:pBdr>
        <w:spacing w:before="16" w:line="274" w:lineRule="auto"/>
        <w:ind w:left="419" w:right="561" w:hanging="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Kupující je povinen vady dodávky zjistitelné při prohlídce vyznačit do dodacího listu. Ostatní vady zboží je kupující oprávněn uplatnit pouze písemným oznámením doručeným prodávajícímu do 24 hod od převzetí zboží kupujícím. </w:t>
      </w:r>
    </w:p>
    <w:p w14:paraId="00000043" w14:textId="77777777" w:rsidR="00FF575E" w:rsidRDefault="008E4B86">
      <w:pPr>
        <w:widowControl w:val="0"/>
        <w:pBdr>
          <w:top w:val="nil"/>
          <w:left w:val="nil"/>
          <w:bottom w:val="nil"/>
          <w:right w:val="nil"/>
          <w:between w:val="nil"/>
        </w:pBdr>
        <w:spacing w:before="15" w:line="274" w:lineRule="auto"/>
        <w:ind w:left="443" w:right="543" w:firstLine="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Skryté vady u vakuovaného zboží je kupující oprávněn uplatnit pouze písemným oznámením doručeným prodávajícímu nejpozději do konce doby minimální trvanlivosti daného zboží. </w:t>
      </w:r>
    </w:p>
    <w:p w14:paraId="00000044" w14:textId="77777777" w:rsidR="00FF575E" w:rsidRDefault="008E4B86">
      <w:pPr>
        <w:widowControl w:val="0"/>
        <w:pBdr>
          <w:top w:val="nil"/>
          <w:left w:val="nil"/>
          <w:bottom w:val="nil"/>
          <w:right w:val="nil"/>
          <w:between w:val="nil"/>
        </w:pBdr>
        <w:spacing w:before="15"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Kupující uplatňuje práva podle </w:t>
      </w:r>
      <w:proofErr w:type="gramStart"/>
      <w:r>
        <w:rPr>
          <w:rFonts w:ascii="Times New Roman" w:eastAsia="Times New Roman" w:hAnsi="Times New Roman" w:cs="Times New Roman"/>
          <w:color w:val="000000"/>
          <w:sz w:val="24"/>
          <w:szCs w:val="24"/>
        </w:rPr>
        <w:t>odst.2 tohoto</w:t>
      </w:r>
      <w:proofErr w:type="gramEnd"/>
      <w:r>
        <w:rPr>
          <w:rFonts w:ascii="Times New Roman" w:eastAsia="Times New Roman" w:hAnsi="Times New Roman" w:cs="Times New Roman"/>
          <w:color w:val="000000"/>
          <w:sz w:val="24"/>
          <w:szCs w:val="24"/>
        </w:rPr>
        <w:t xml:space="preserve"> článku v provozovně prodávajícího. </w:t>
      </w:r>
    </w:p>
    <w:p w14:paraId="00000045" w14:textId="77777777" w:rsidR="00FF575E" w:rsidRDefault="008E4B86">
      <w:pPr>
        <w:widowControl w:val="0"/>
        <w:pBdr>
          <w:top w:val="nil"/>
          <w:left w:val="nil"/>
          <w:bottom w:val="nil"/>
          <w:right w:val="nil"/>
          <w:between w:val="nil"/>
        </w:pBdr>
        <w:spacing w:before="237" w:line="240" w:lineRule="auto"/>
        <w:ind w:left="4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Článek 7 </w:t>
      </w:r>
    </w:p>
    <w:p w14:paraId="00000046" w14:textId="77777777" w:rsidR="00FF575E" w:rsidRDefault="008E4B86">
      <w:pPr>
        <w:widowControl w:val="0"/>
        <w:pBdr>
          <w:top w:val="nil"/>
          <w:left w:val="nil"/>
          <w:bottom w:val="nil"/>
          <w:right w:val="nil"/>
          <w:between w:val="nil"/>
        </w:pBdr>
        <w:spacing w:before="120" w:line="240" w:lineRule="auto"/>
        <w:ind w:left="28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Vlastnické právo a nebezpečí škody</w:t>
      </w:r>
    </w:p>
    <w:p w14:paraId="00000047" w14:textId="77777777" w:rsidR="00FF575E" w:rsidRDefault="008E4B86">
      <w:pPr>
        <w:widowControl w:val="0"/>
        <w:pBdr>
          <w:top w:val="nil"/>
          <w:left w:val="nil"/>
          <w:bottom w:val="nil"/>
          <w:right w:val="nil"/>
          <w:between w:val="nil"/>
        </w:pBdr>
        <w:spacing w:line="269" w:lineRule="auto"/>
        <w:ind w:left="503" w:right="738" w:hanging="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Vlastnické právo a nebezpečí škody na předmětu koupě přechází na kupujícího okamžikem odevzdání předmětu koupě kupujícímu. </w:t>
      </w:r>
    </w:p>
    <w:p w14:paraId="00000048" w14:textId="77777777" w:rsidR="00FF575E" w:rsidRDefault="008E4B86">
      <w:pPr>
        <w:widowControl w:val="0"/>
        <w:pBdr>
          <w:top w:val="nil"/>
          <w:left w:val="nil"/>
          <w:bottom w:val="nil"/>
          <w:right w:val="nil"/>
          <w:between w:val="nil"/>
        </w:pBdr>
        <w:spacing w:before="231" w:line="240" w:lineRule="auto"/>
        <w:ind w:left="4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Článek 8 </w:t>
      </w:r>
    </w:p>
    <w:p w14:paraId="00000049" w14:textId="77777777" w:rsidR="00FF575E" w:rsidRDefault="008E4B86">
      <w:pPr>
        <w:widowControl w:val="0"/>
        <w:pBdr>
          <w:top w:val="nil"/>
          <w:left w:val="nil"/>
          <w:bottom w:val="nil"/>
          <w:right w:val="nil"/>
          <w:between w:val="nil"/>
        </w:pBdr>
        <w:spacing w:before="139" w:line="240" w:lineRule="auto"/>
        <w:ind w:left="357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Doba trvání </w:t>
      </w:r>
      <w:r>
        <w:rPr>
          <w:rFonts w:ascii="Times New Roman" w:eastAsia="Times New Roman" w:hAnsi="Times New Roman" w:cs="Times New Roman"/>
          <w:b/>
          <w:color w:val="000000"/>
          <w:sz w:val="24"/>
          <w:szCs w:val="24"/>
        </w:rPr>
        <w:t xml:space="preserve">smlouvy </w:t>
      </w:r>
    </w:p>
    <w:p w14:paraId="0000004A" w14:textId="77777777" w:rsidR="00FF575E" w:rsidRDefault="008E4B86">
      <w:pPr>
        <w:widowControl w:val="0"/>
        <w:pBdr>
          <w:top w:val="nil"/>
          <w:left w:val="nil"/>
          <w:bottom w:val="nil"/>
          <w:right w:val="nil"/>
          <w:between w:val="nil"/>
        </w:pBdr>
        <w:spacing w:before="303" w:line="303" w:lineRule="auto"/>
        <w:ind w:left="536" w:right="1222" w:hanging="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Tato Smlouva se uzavírá na </w:t>
      </w:r>
      <w:r>
        <w:rPr>
          <w:rFonts w:ascii="Times New Roman" w:eastAsia="Times New Roman" w:hAnsi="Times New Roman" w:cs="Times New Roman"/>
          <w:b/>
          <w:color w:val="000000"/>
          <w:sz w:val="24"/>
          <w:szCs w:val="24"/>
        </w:rPr>
        <w:t xml:space="preserve">dobu </w:t>
      </w:r>
      <w:r>
        <w:rPr>
          <w:rFonts w:ascii="Times New Roman" w:eastAsia="Times New Roman" w:hAnsi="Times New Roman" w:cs="Times New Roman"/>
          <w:color w:val="000000"/>
          <w:sz w:val="24"/>
          <w:szCs w:val="24"/>
        </w:rPr>
        <w:t xml:space="preserve">neurčitou s účinností ode dne podpisu této Smlouvy smluvními stranami. </w:t>
      </w:r>
    </w:p>
    <w:p w14:paraId="0000004B" w14:textId="77777777" w:rsidR="00FF575E" w:rsidRDefault="008E4B86">
      <w:pPr>
        <w:widowControl w:val="0"/>
        <w:pBdr>
          <w:top w:val="nil"/>
          <w:left w:val="nil"/>
          <w:bottom w:val="nil"/>
          <w:right w:val="nil"/>
          <w:between w:val="nil"/>
        </w:pBdr>
        <w:spacing w:line="274" w:lineRule="auto"/>
        <w:ind w:left="179" w:right="44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Každá ze smluvních stran je oprávněna tuto Smlouvu vypovědět v jednoměsíční lhůtě, která počíná běžet 1. dnem měsíce následujícího po doručení písemné výpovědi druhé smluvní straně. </w:t>
      </w:r>
    </w:p>
    <w:p w14:paraId="0000004C" w14:textId="77777777" w:rsidR="00FF575E" w:rsidRDefault="008E4B86">
      <w:pPr>
        <w:widowControl w:val="0"/>
        <w:pBdr>
          <w:top w:val="nil"/>
          <w:left w:val="nil"/>
          <w:bottom w:val="nil"/>
          <w:right w:val="nil"/>
          <w:between w:val="nil"/>
        </w:pBdr>
        <w:spacing w:before="259" w:line="240" w:lineRule="auto"/>
        <w:ind w:left="3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Článek 9 </w:t>
      </w:r>
    </w:p>
    <w:p w14:paraId="0000004D" w14:textId="77777777" w:rsidR="00FF575E" w:rsidRDefault="008E4B86">
      <w:pPr>
        <w:widowControl w:val="0"/>
        <w:pBdr>
          <w:top w:val="nil"/>
          <w:left w:val="nil"/>
          <w:bottom w:val="nil"/>
          <w:right w:val="nil"/>
          <w:between w:val="nil"/>
        </w:pBdr>
        <w:spacing w:before="289" w:line="240" w:lineRule="auto"/>
        <w:ind w:left="386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Ostatní </w:t>
      </w:r>
      <w:r>
        <w:rPr>
          <w:rFonts w:ascii="Times New Roman" w:eastAsia="Times New Roman" w:hAnsi="Times New Roman" w:cs="Times New Roman"/>
          <w:b/>
          <w:color w:val="000000"/>
          <w:sz w:val="24"/>
          <w:szCs w:val="24"/>
        </w:rPr>
        <w:t xml:space="preserve">ujednání </w:t>
      </w:r>
    </w:p>
    <w:p w14:paraId="0000004E" w14:textId="77777777" w:rsidR="00FF575E" w:rsidRDefault="008E4B86">
      <w:pPr>
        <w:widowControl w:val="0"/>
        <w:pBdr>
          <w:top w:val="nil"/>
          <w:left w:val="nil"/>
          <w:bottom w:val="nil"/>
          <w:right w:val="nil"/>
          <w:between w:val="nil"/>
        </w:pBdr>
        <w:spacing w:before="270" w:line="274" w:lineRule="auto"/>
        <w:ind w:left="263" w:right="412"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Smluvní strany se dohodly, že vylučují použití ustanovení § 558 </w:t>
      </w:r>
      <w:proofErr w:type="gramStart"/>
      <w:r>
        <w:rPr>
          <w:rFonts w:ascii="Times New Roman" w:eastAsia="Times New Roman" w:hAnsi="Times New Roman" w:cs="Times New Roman"/>
          <w:color w:val="000000"/>
          <w:sz w:val="24"/>
          <w:szCs w:val="24"/>
        </w:rPr>
        <w:t>odst.2, § 1726</w:t>
      </w:r>
      <w:proofErr w:type="gramEnd"/>
      <w:r>
        <w:rPr>
          <w:rFonts w:ascii="Times New Roman" w:eastAsia="Times New Roman" w:hAnsi="Times New Roman" w:cs="Times New Roman"/>
          <w:color w:val="000000"/>
          <w:sz w:val="24"/>
          <w:szCs w:val="24"/>
        </w:rPr>
        <w:t xml:space="preserve">, § 1728, § 1729, § 1740 odst. 3, § 1751 odst.2,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1757 odst. 2 a 3, § 1765, § 1799, § 1800 a § 1950 občanského zákoníku. </w:t>
      </w:r>
    </w:p>
    <w:p w14:paraId="0000004F" w14:textId="77777777" w:rsidR="00FF575E" w:rsidRDefault="008E4B86">
      <w:pPr>
        <w:widowControl w:val="0"/>
        <w:pBdr>
          <w:top w:val="nil"/>
          <w:left w:val="nil"/>
          <w:bottom w:val="nil"/>
          <w:right w:val="nil"/>
          <w:between w:val="nil"/>
        </w:pBdr>
        <w:spacing w:before="15" w:line="282" w:lineRule="auto"/>
        <w:ind w:left="614" w:right="1599" w:hanging="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Smluvní strany vzájemně prohlašují, že ani jedna smluvní strana nemá vůči druhé postavení slabší strany. </w:t>
      </w:r>
    </w:p>
    <w:p w14:paraId="00000050" w14:textId="77777777" w:rsidR="00FF575E" w:rsidRDefault="008E4B86">
      <w:pPr>
        <w:widowControl w:val="0"/>
        <w:pBdr>
          <w:top w:val="nil"/>
          <w:left w:val="nil"/>
          <w:bottom w:val="nil"/>
          <w:right w:val="nil"/>
          <w:between w:val="nil"/>
        </w:pBdr>
        <w:spacing w:before="12" w:line="274" w:lineRule="auto"/>
        <w:ind w:left="629" w:right="576"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Kupující není oprávněn postoupit jakoukoliv pohledávku za prodávajícím na třetí osobu bez předchozího písemného souhlasu prodávajícího. </w:t>
      </w:r>
    </w:p>
    <w:p w14:paraId="00000051" w14:textId="77777777" w:rsidR="00FF575E" w:rsidRDefault="008E4B86">
      <w:pPr>
        <w:widowControl w:val="0"/>
        <w:pBdr>
          <w:top w:val="nil"/>
          <w:left w:val="nil"/>
          <w:bottom w:val="nil"/>
          <w:right w:val="nil"/>
          <w:between w:val="nil"/>
        </w:pBdr>
        <w:spacing w:before="15" w:line="274" w:lineRule="auto"/>
        <w:ind w:left="656" w:right="1022" w:hanging="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V případě postoupení Smlouvy nebo její části třetí osobě musí být souhlas postupované strany písemný. </w:t>
      </w:r>
    </w:p>
    <w:p w14:paraId="00000052" w14:textId="77777777" w:rsidR="00FF575E" w:rsidRDefault="008E4B86">
      <w:pPr>
        <w:widowControl w:val="0"/>
        <w:pBdr>
          <w:top w:val="nil"/>
          <w:left w:val="nil"/>
          <w:bottom w:val="nil"/>
          <w:right w:val="nil"/>
          <w:between w:val="nil"/>
        </w:pBdr>
        <w:spacing w:before="15" w:line="274" w:lineRule="auto"/>
        <w:ind w:left="299" w:right="329"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 </w:t>
      </w:r>
    </w:p>
    <w:p w14:paraId="00000053" w14:textId="77777777" w:rsidR="00FF575E" w:rsidRDefault="008E4B86">
      <w:pPr>
        <w:widowControl w:val="0"/>
        <w:pBdr>
          <w:top w:val="nil"/>
          <w:left w:val="nil"/>
          <w:bottom w:val="nil"/>
          <w:right w:val="nil"/>
          <w:between w:val="nil"/>
        </w:pBdr>
        <w:spacing w:before="15" w:line="274" w:lineRule="auto"/>
        <w:ind w:left="332" w:right="283"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Smluvní strany se podle § 89a </w:t>
      </w:r>
      <w:proofErr w:type="gramStart"/>
      <w:r>
        <w:rPr>
          <w:rFonts w:ascii="Times New Roman" w:eastAsia="Times New Roman" w:hAnsi="Times New Roman" w:cs="Times New Roman"/>
          <w:color w:val="000000"/>
          <w:sz w:val="24"/>
          <w:szCs w:val="24"/>
        </w:rPr>
        <w:t>o.s.</w:t>
      </w:r>
      <w:proofErr w:type="gramEnd"/>
      <w:r>
        <w:rPr>
          <w:rFonts w:ascii="Times New Roman" w:eastAsia="Times New Roman" w:hAnsi="Times New Roman" w:cs="Times New Roman"/>
          <w:color w:val="000000"/>
          <w:sz w:val="24"/>
          <w:szCs w:val="24"/>
        </w:rPr>
        <w:t xml:space="preserve">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w:t>
      </w:r>
      <w:proofErr w:type="spellStart"/>
      <w:r>
        <w:rPr>
          <w:rFonts w:ascii="Times New Roman" w:eastAsia="Times New Roman" w:hAnsi="Times New Roman" w:cs="Times New Roman"/>
          <w:color w:val="000000"/>
          <w:sz w:val="24"/>
          <w:szCs w:val="24"/>
        </w:rPr>
        <w:t>akcesorických</w:t>
      </w:r>
      <w:proofErr w:type="spellEnd"/>
      <w:r>
        <w:rPr>
          <w:rFonts w:ascii="Times New Roman" w:eastAsia="Times New Roman" w:hAnsi="Times New Roman" w:cs="Times New Roman"/>
          <w:color w:val="000000"/>
          <w:sz w:val="24"/>
          <w:szCs w:val="24"/>
        </w:rPr>
        <w:t xml:space="preserve"> právních vztahů souvisejících s touto Rámcovou kupní smlouvou, včetně sporů týkajících se náhrady škody, které souvisí se shora uvedenými právními vztahy, je místně příslušným Okresní soud v Jihlavě. </w:t>
      </w:r>
    </w:p>
    <w:p w14:paraId="00000054" w14:textId="77777777" w:rsidR="00FF575E" w:rsidRDefault="008E4B86">
      <w:pPr>
        <w:widowControl w:val="0"/>
        <w:pBdr>
          <w:top w:val="nil"/>
          <w:left w:val="nil"/>
          <w:bottom w:val="nil"/>
          <w:right w:val="nil"/>
          <w:between w:val="nil"/>
        </w:pBdr>
        <w:spacing w:before="888" w:line="240" w:lineRule="auto"/>
        <w:ind w:left="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14:paraId="00000055" w14:textId="77777777" w:rsidR="00FF575E" w:rsidRDefault="008E4B86">
      <w:pPr>
        <w:widowControl w:val="0"/>
        <w:pBdr>
          <w:top w:val="nil"/>
          <w:left w:val="nil"/>
          <w:bottom w:val="nil"/>
          <w:right w:val="nil"/>
          <w:between w:val="nil"/>
        </w:pBdr>
        <w:spacing w:line="240" w:lineRule="auto"/>
        <w:ind w:left="3729"/>
        <w:rPr>
          <w:rFonts w:ascii="Times New Roman" w:eastAsia="Times New Roman" w:hAnsi="Times New Roman" w:cs="Times New Roman"/>
          <w:b/>
          <w:color w:val="555500"/>
          <w:sz w:val="24"/>
          <w:szCs w:val="24"/>
        </w:rPr>
      </w:pPr>
      <w:r>
        <w:rPr>
          <w:rFonts w:ascii="Times New Roman" w:eastAsia="Times New Roman" w:hAnsi="Times New Roman" w:cs="Times New Roman"/>
          <w:b/>
          <w:color w:val="6A6A00"/>
          <w:sz w:val="24"/>
          <w:szCs w:val="24"/>
        </w:rPr>
        <w:t xml:space="preserve">Článek </w:t>
      </w:r>
      <w:r>
        <w:rPr>
          <w:rFonts w:ascii="Times New Roman" w:eastAsia="Times New Roman" w:hAnsi="Times New Roman" w:cs="Times New Roman"/>
          <w:b/>
          <w:color w:val="555500"/>
          <w:sz w:val="24"/>
          <w:szCs w:val="24"/>
        </w:rPr>
        <w:t xml:space="preserve">10 </w:t>
      </w:r>
    </w:p>
    <w:p w14:paraId="00000056" w14:textId="77777777" w:rsidR="00FF575E" w:rsidRDefault="008E4B86">
      <w:pPr>
        <w:widowControl w:val="0"/>
        <w:pBdr>
          <w:top w:val="nil"/>
          <w:left w:val="nil"/>
          <w:bottom w:val="nil"/>
          <w:right w:val="nil"/>
          <w:between w:val="nil"/>
        </w:pBdr>
        <w:spacing w:before="334" w:line="240" w:lineRule="auto"/>
        <w:ind w:left="3724"/>
        <w:rPr>
          <w:rFonts w:ascii="Times New Roman" w:eastAsia="Times New Roman" w:hAnsi="Times New Roman" w:cs="Times New Roman"/>
          <w:b/>
          <w:color w:val="646400"/>
          <w:sz w:val="24"/>
          <w:szCs w:val="24"/>
        </w:rPr>
      </w:pPr>
      <w:r>
        <w:rPr>
          <w:rFonts w:ascii="Times New Roman" w:eastAsia="Times New Roman" w:hAnsi="Times New Roman" w:cs="Times New Roman"/>
          <w:b/>
          <w:color w:val="686800"/>
          <w:sz w:val="24"/>
          <w:szCs w:val="24"/>
        </w:rPr>
        <w:t xml:space="preserve">Závěrečná </w:t>
      </w:r>
      <w:r>
        <w:rPr>
          <w:rFonts w:ascii="Times New Roman" w:eastAsia="Times New Roman" w:hAnsi="Times New Roman" w:cs="Times New Roman"/>
          <w:b/>
          <w:color w:val="646400"/>
          <w:sz w:val="24"/>
          <w:szCs w:val="24"/>
        </w:rPr>
        <w:t xml:space="preserve">ujednání </w:t>
      </w:r>
    </w:p>
    <w:p w14:paraId="00000057" w14:textId="77777777" w:rsidR="00FF575E" w:rsidRDefault="008E4B86">
      <w:pPr>
        <w:widowControl w:val="0"/>
        <w:pBdr>
          <w:top w:val="nil"/>
          <w:left w:val="nil"/>
          <w:bottom w:val="nil"/>
          <w:right w:val="nil"/>
          <w:between w:val="nil"/>
        </w:pBdr>
        <w:spacing w:before="320" w:line="288" w:lineRule="auto"/>
        <w:ind w:left="226" w:right="369" w:firstLine="26"/>
        <w:rPr>
          <w:rFonts w:ascii="Times New Roman" w:eastAsia="Times New Roman" w:hAnsi="Times New Roman" w:cs="Times New Roman"/>
          <w:color w:val="7B7B00"/>
          <w:sz w:val="24"/>
          <w:szCs w:val="24"/>
        </w:rPr>
      </w:pPr>
      <w:r>
        <w:rPr>
          <w:rFonts w:ascii="Times New Roman" w:eastAsia="Times New Roman" w:hAnsi="Times New Roman" w:cs="Times New Roman"/>
          <w:color w:val="202000"/>
          <w:sz w:val="24"/>
          <w:szCs w:val="24"/>
        </w:rPr>
        <w:t xml:space="preserve">1. </w:t>
      </w:r>
      <w:r>
        <w:rPr>
          <w:rFonts w:ascii="Times New Roman" w:eastAsia="Times New Roman" w:hAnsi="Times New Roman" w:cs="Times New Roman"/>
          <w:color w:val="434300"/>
          <w:sz w:val="24"/>
          <w:szCs w:val="24"/>
        </w:rPr>
        <w:t xml:space="preserve">Právní </w:t>
      </w:r>
      <w:r>
        <w:rPr>
          <w:rFonts w:ascii="Times New Roman" w:eastAsia="Times New Roman" w:hAnsi="Times New Roman" w:cs="Times New Roman"/>
          <w:color w:val="464600"/>
          <w:sz w:val="24"/>
          <w:szCs w:val="24"/>
        </w:rPr>
        <w:t xml:space="preserve">vztahy </w:t>
      </w:r>
      <w:r>
        <w:rPr>
          <w:rFonts w:ascii="Times New Roman" w:eastAsia="Times New Roman" w:hAnsi="Times New Roman" w:cs="Times New Roman"/>
          <w:color w:val="444400"/>
          <w:sz w:val="24"/>
          <w:szCs w:val="24"/>
        </w:rPr>
        <w:t xml:space="preserve">neupravené </w:t>
      </w:r>
      <w:r>
        <w:rPr>
          <w:rFonts w:ascii="Times New Roman" w:eastAsia="Times New Roman" w:hAnsi="Times New Roman" w:cs="Times New Roman"/>
          <w:color w:val="3D3D00"/>
          <w:sz w:val="24"/>
          <w:szCs w:val="24"/>
        </w:rPr>
        <w:t xml:space="preserve">touto </w:t>
      </w:r>
      <w:r>
        <w:rPr>
          <w:rFonts w:ascii="Times New Roman" w:eastAsia="Times New Roman" w:hAnsi="Times New Roman" w:cs="Times New Roman"/>
          <w:color w:val="393900"/>
          <w:sz w:val="24"/>
          <w:szCs w:val="24"/>
        </w:rPr>
        <w:t xml:space="preserve">Smlouvou </w:t>
      </w:r>
      <w:r>
        <w:rPr>
          <w:rFonts w:ascii="Times New Roman" w:eastAsia="Times New Roman" w:hAnsi="Times New Roman" w:cs="Times New Roman"/>
          <w:color w:val="3E3E00"/>
          <w:sz w:val="24"/>
          <w:szCs w:val="24"/>
        </w:rPr>
        <w:t xml:space="preserve">či </w:t>
      </w:r>
      <w:r>
        <w:rPr>
          <w:rFonts w:ascii="Times New Roman" w:eastAsia="Times New Roman" w:hAnsi="Times New Roman" w:cs="Times New Roman"/>
          <w:color w:val="4C4C00"/>
          <w:sz w:val="24"/>
          <w:szCs w:val="24"/>
        </w:rPr>
        <w:t xml:space="preserve">jednotlivou </w:t>
      </w:r>
      <w:r>
        <w:rPr>
          <w:rFonts w:ascii="Times New Roman" w:eastAsia="Times New Roman" w:hAnsi="Times New Roman" w:cs="Times New Roman"/>
          <w:color w:val="363600"/>
          <w:sz w:val="24"/>
          <w:szCs w:val="24"/>
        </w:rPr>
        <w:t xml:space="preserve">kupní </w:t>
      </w:r>
      <w:r>
        <w:rPr>
          <w:rFonts w:ascii="Times New Roman" w:eastAsia="Times New Roman" w:hAnsi="Times New Roman" w:cs="Times New Roman"/>
          <w:color w:val="474700"/>
          <w:sz w:val="24"/>
          <w:szCs w:val="24"/>
        </w:rPr>
        <w:t xml:space="preserve">smlouvou </w:t>
      </w:r>
      <w:r>
        <w:rPr>
          <w:rFonts w:ascii="Times New Roman" w:eastAsia="Times New Roman" w:hAnsi="Times New Roman" w:cs="Times New Roman"/>
          <w:color w:val="383800"/>
          <w:sz w:val="24"/>
          <w:szCs w:val="24"/>
        </w:rPr>
        <w:t xml:space="preserve">se </w:t>
      </w:r>
      <w:r>
        <w:rPr>
          <w:rFonts w:ascii="Times New Roman" w:eastAsia="Times New Roman" w:hAnsi="Times New Roman" w:cs="Times New Roman"/>
          <w:color w:val="303000"/>
          <w:sz w:val="24"/>
          <w:szCs w:val="24"/>
        </w:rPr>
        <w:t xml:space="preserve">řídí </w:t>
      </w:r>
      <w:r>
        <w:rPr>
          <w:rFonts w:ascii="Times New Roman" w:eastAsia="Times New Roman" w:hAnsi="Times New Roman" w:cs="Times New Roman"/>
          <w:color w:val="262600"/>
          <w:sz w:val="24"/>
          <w:szCs w:val="24"/>
        </w:rPr>
        <w:t xml:space="preserve">právním </w:t>
      </w:r>
      <w:r>
        <w:rPr>
          <w:rFonts w:ascii="Times New Roman" w:eastAsia="Times New Roman" w:hAnsi="Times New Roman" w:cs="Times New Roman"/>
          <w:color w:val="3E3E00"/>
          <w:sz w:val="24"/>
          <w:szCs w:val="24"/>
        </w:rPr>
        <w:t xml:space="preserve">řádem </w:t>
      </w:r>
      <w:r>
        <w:rPr>
          <w:rFonts w:ascii="Times New Roman" w:eastAsia="Times New Roman" w:hAnsi="Times New Roman" w:cs="Times New Roman"/>
          <w:color w:val="303000"/>
          <w:sz w:val="24"/>
          <w:szCs w:val="24"/>
        </w:rPr>
        <w:t xml:space="preserve">České </w:t>
      </w:r>
      <w:r>
        <w:rPr>
          <w:rFonts w:ascii="Times New Roman" w:eastAsia="Times New Roman" w:hAnsi="Times New Roman" w:cs="Times New Roman"/>
          <w:color w:val="242400"/>
          <w:sz w:val="24"/>
          <w:szCs w:val="24"/>
        </w:rPr>
        <w:t>republiky</w:t>
      </w:r>
      <w:r>
        <w:rPr>
          <w:rFonts w:ascii="Times New Roman" w:eastAsia="Times New Roman" w:hAnsi="Times New Roman" w:cs="Times New Roman"/>
          <w:color w:val="D2D200"/>
          <w:sz w:val="24"/>
          <w:szCs w:val="24"/>
        </w:rPr>
        <w:t xml:space="preserve">, </w:t>
      </w:r>
      <w:r>
        <w:rPr>
          <w:rFonts w:ascii="Times New Roman" w:eastAsia="Times New Roman" w:hAnsi="Times New Roman" w:cs="Times New Roman"/>
          <w:color w:val="363600"/>
          <w:sz w:val="24"/>
          <w:szCs w:val="24"/>
        </w:rPr>
        <w:t xml:space="preserve">zejména </w:t>
      </w:r>
      <w:r>
        <w:rPr>
          <w:rFonts w:ascii="Times New Roman" w:eastAsia="Times New Roman" w:hAnsi="Times New Roman" w:cs="Times New Roman"/>
          <w:color w:val="282800"/>
          <w:sz w:val="24"/>
          <w:szCs w:val="24"/>
        </w:rPr>
        <w:t xml:space="preserve">pak </w:t>
      </w:r>
      <w:r>
        <w:rPr>
          <w:rFonts w:ascii="Times New Roman" w:eastAsia="Times New Roman" w:hAnsi="Times New Roman" w:cs="Times New Roman"/>
          <w:color w:val="313100"/>
          <w:sz w:val="24"/>
          <w:szCs w:val="24"/>
        </w:rPr>
        <w:t xml:space="preserve">příslušnými </w:t>
      </w:r>
      <w:r>
        <w:rPr>
          <w:rFonts w:ascii="Times New Roman" w:eastAsia="Times New Roman" w:hAnsi="Times New Roman" w:cs="Times New Roman"/>
          <w:color w:val="303000"/>
          <w:sz w:val="24"/>
          <w:szCs w:val="24"/>
        </w:rPr>
        <w:t xml:space="preserve">ustanoveními </w:t>
      </w:r>
      <w:r>
        <w:rPr>
          <w:rFonts w:ascii="Times New Roman" w:eastAsia="Times New Roman" w:hAnsi="Times New Roman" w:cs="Times New Roman"/>
          <w:color w:val="333300"/>
          <w:sz w:val="24"/>
          <w:szCs w:val="24"/>
        </w:rPr>
        <w:t xml:space="preserve">občanského </w:t>
      </w:r>
      <w:r>
        <w:rPr>
          <w:rFonts w:ascii="Times New Roman" w:eastAsia="Times New Roman" w:hAnsi="Times New Roman" w:cs="Times New Roman"/>
          <w:color w:val="353500"/>
          <w:sz w:val="24"/>
          <w:szCs w:val="24"/>
        </w:rPr>
        <w:t>zákoníku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92900"/>
          <w:sz w:val="24"/>
          <w:szCs w:val="24"/>
        </w:rPr>
        <w:t xml:space="preserve">2. </w:t>
      </w:r>
      <w:r>
        <w:rPr>
          <w:rFonts w:ascii="Times New Roman" w:eastAsia="Times New Roman" w:hAnsi="Times New Roman" w:cs="Times New Roman"/>
          <w:color w:val="212100"/>
          <w:sz w:val="24"/>
          <w:szCs w:val="24"/>
        </w:rPr>
        <w:t xml:space="preserve">Tato </w:t>
      </w:r>
      <w:r>
        <w:rPr>
          <w:rFonts w:ascii="Times New Roman" w:eastAsia="Times New Roman" w:hAnsi="Times New Roman" w:cs="Times New Roman"/>
          <w:color w:val="232300"/>
          <w:sz w:val="24"/>
          <w:szCs w:val="24"/>
        </w:rPr>
        <w:t xml:space="preserve">Smlouva </w:t>
      </w:r>
      <w:r>
        <w:rPr>
          <w:rFonts w:ascii="Times New Roman" w:eastAsia="Times New Roman" w:hAnsi="Times New Roman" w:cs="Times New Roman"/>
          <w:color w:val="383800"/>
          <w:sz w:val="24"/>
          <w:szCs w:val="24"/>
        </w:rPr>
        <w:t xml:space="preserve">je </w:t>
      </w:r>
      <w:r>
        <w:rPr>
          <w:rFonts w:ascii="Times New Roman" w:eastAsia="Times New Roman" w:hAnsi="Times New Roman" w:cs="Times New Roman"/>
          <w:color w:val="2B2B00"/>
          <w:sz w:val="24"/>
          <w:szCs w:val="24"/>
        </w:rPr>
        <w:t xml:space="preserve">vyhotovena </w:t>
      </w:r>
      <w:r>
        <w:rPr>
          <w:rFonts w:ascii="Times New Roman" w:eastAsia="Times New Roman" w:hAnsi="Times New Roman" w:cs="Times New Roman"/>
          <w:color w:val="414100"/>
          <w:sz w:val="24"/>
          <w:szCs w:val="24"/>
        </w:rPr>
        <w:t xml:space="preserve">ve </w:t>
      </w:r>
      <w:r>
        <w:rPr>
          <w:rFonts w:ascii="Times New Roman" w:eastAsia="Times New Roman" w:hAnsi="Times New Roman" w:cs="Times New Roman"/>
          <w:color w:val="363600"/>
          <w:sz w:val="24"/>
          <w:szCs w:val="24"/>
        </w:rPr>
        <w:t xml:space="preserve">dvou </w:t>
      </w:r>
      <w:r>
        <w:rPr>
          <w:rFonts w:ascii="Times New Roman" w:eastAsia="Times New Roman" w:hAnsi="Times New Roman" w:cs="Times New Roman"/>
          <w:color w:val="303000"/>
          <w:sz w:val="24"/>
          <w:szCs w:val="24"/>
        </w:rPr>
        <w:t>stejnopisech</w:t>
      </w:r>
      <w:r>
        <w:rPr>
          <w:rFonts w:ascii="Times New Roman" w:eastAsia="Times New Roman" w:hAnsi="Times New Roman" w:cs="Times New Roman"/>
          <w:color w:val="FBFB00"/>
          <w:sz w:val="24"/>
          <w:szCs w:val="24"/>
        </w:rPr>
        <w:t xml:space="preserve">, </w:t>
      </w:r>
      <w:r>
        <w:rPr>
          <w:rFonts w:ascii="Times New Roman" w:eastAsia="Times New Roman" w:hAnsi="Times New Roman" w:cs="Times New Roman"/>
          <w:color w:val="1A1A00"/>
          <w:sz w:val="24"/>
          <w:szCs w:val="24"/>
        </w:rPr>
        <w:t xml:space="preserve">z </w:t>
      </w:r>
      <w:r>
        <w:rPr>
          <w:rFonts w:ascii="Times New Roman" w:eastAsia="Times New Roman" w:hAnsi="Times New Roman" w:cs="Times New Roman"/>
          <w:color w:val="292900"/>
          <w:sz w:val="24"/>
          <w:szCs w:val="24"/>
        </w:rPr>
        <w:t xml:space="preserve">nichž </w:t>
      </w:r>
      <w:r>
        <w:rPr>
          <w:rFonts w:ascii="Times New Roman" w:eastAsia="Times New Roman" w:hAnsi="Times New Roman" w:cs="Times New Roman"/>
          <w:color w:val="323200"/>
          <w:sz w:val="24"/>
          <w:szCs w:val="24"/>
        </w:rPr>
        <w:t xml:space="preserve">každá </w:t>
      </w:r>
      <w:r>
        <w:rPr>
          <w:rFonts w:ascii="Times New Roman" w:eastAsia="Times New Roman" w:hAnsi="Times New Roman" w:cs="Times New Roman"/>
          <w:color w:val="2A2A00"/>
          <w:sz w:val="24"/>
          <w:szCs w:val="24"/>
        </w:rPr>
        <w:t xml:space="preserve">strana </w:t>
      </w:r>
      <w:r>
        <w:rPr>
          <w:rFonts w:ascii="Times New Roman" w:eastAsia="Times New Roman" w:hAnsi="Times New Roman" w:cs="Times New Roman"/>
          <w:color w:val="262600"/>
          <w:sz w:val="24"/>
          <w:szCs w:val="24"/>
        </w:rPr>
        <w:t xml:space="preserve">obdrží </w:t>
      </w:r>
      <w:r>
        <w:rPr>
          <w:rFonts w:ascii="Times New Roman" w:eastAsia="Times New Roman" w:hAnsi="Times New Roman" w:cs="Times New Roman"/>
          <w:color w:val="353500"/>
          <w:sz w:val="24"/>
          <w:szCs w:val="24"/>
        </w:rPr>
        <w:t xml:space="preserve">po </w:t>
      </w:r>
      <w:r>
        <w:rPr>
          <w:rFonts w:ascii="Times New Roman" w:eastAsia="Times New Roman" w:hAnsi="Times New Roman" w:cs="Times New Roman"/>
          <w:color w:val="3A3A00"/>
          <w:sz w:val="24"/>
          <w:szCs w:val="24"/>
        </w:rPr>
        <w:t xml:space="preserve">jednom </w:t>
      </w:r>
      <w:r>
        <w:rPr>
          <w:rFonts w:ascii="Times New Roman" w:eastAsia="Times New Roman" w:hAnsi="Times New Roman" w:cs="Times New Roman"/>
          <w:color w:val="3B3B00"/>
          <w:sz w:val="24"/>
          <w:szCs w:val="24"/>
        </w:rPr>
        <w:t>originálu</w:t>
      </w:r>
      <w:r>
        <w:rPr>
          <w:rFonts w:ascii="Times New Roman" w:eastAsia="Times New Roman" w:hAnsi="Times New Roman" w:cs="Times New Roman"/>
          <w:color w:val="7B7B00"/>
          <w:sz w:val="24"/>
          <w:szCs w:val="24"/>
        </w:rPr>
        <w:t xml:space="preserve">. </w:t>
      </w:r>
    </w:p>
    <w:p w14:paraId="00000058" w14:textId="77777777" w:rsidR="00FF575E" w:rsidRDefault="008E4B86">
      <w:pPr>
        <w:widowControl w:val="0"/>
        <w:pBdr>
          <w:top w:val="nil"/>
          <w:left w:val="nil"/>
          <w:bottom w:val="nil"/>
          <w:right w:val="nil"/>
          <w:between w:val="nil"/>
        </w:pBdr>
        <w:spacing w:before="3" w:line="278" w:lineRule="auto"/>
        <w:ind w:left="626" w:right="863" w:hanging="361"/>
        <w:rPr>
          <w:rFonts w:ascii="Times New Roman" w:eastAsia="Times New Roman" w:hAnsi="Times New Roman" w:cs="Times New Roman"/>
          <w:color w:val="F9F900"/>
          <w:sz w:val="24"/>
          <w:szCs w:val="24"/>
        </w:rPr>
      </w:pPr>
      <w:r>
        <w:rPr>
          <w:rFonts w:ascii="Times New Roman" w:eastAsia="Times New Roman" w:hAnsi="Times New Roman" w:cs="Times New Roman"/>
          <w:color w:val="0B0B00"/>
          <w:sz w:val="24"/>
          <w:szCs w:val="24"/>
        </w:rPr>
        <w:t xml:space="preserve">3. </w:t>
      </w:r>
      <w:r>
        <w:rPr>
          <w:rFonts w:ascii="Times New Roman" w:eastAsia="Times New Roman" w:hAnsi="Times New Roman" w:cs="Times New Roman"/>
          <w:color w:val="4A4A00"/>
          <w:sz w:val="24"/>
          <w:szCs w:val="24"/>
        </w:rPr>
        <w:t xml:space="preserve">Tato </w:t>
      </w:r>
      <w:r>
        <w:rPr>
          <w:rFonts w:ascii="Times New Roman" w:eastAsia="Times New Roman" w:hAnsi="Times New Roman" w:cs="Times New Roman"/>
          <w:color w:val="272700"/>
          <w:sz w:val="24"/>
          <w:szCs w:val="24"/>
        </w:rPr>
        <w:t xml:space="preserve">Smlouva </w:t>
      </w:r>
      <w:r>
        <w:rPr>
          <w:rFonts w:ascii="Times New Roman" w:eastAsia="Times New Roman" w:hAnsi="Times New Roman" w:cs="Times New Roman"/>
          <w:color w:val="292900"/>
          <w:sz w:val="24"/>
          <w:szCs w:val="24"/>
        </w:rPr>
        <w:t xml:space="preserve">může </w:t>
      </w:r>
      <w:r>
        <w:rPr>
          <w:rFonts w:ascii="Times New Roman" w:eastAsia="Times New Roman" w:hAnsi="Times New Roman" w:cs="Times New Roman"/>
          <w:color w:val="393900"/>
          <w:sz w:val="24"/>
          <w:szCs w:val="24"/>
        </w:rPr>
        <w:t xml:space="preserve">být </w:t>
      </w:r>
      <w:r>
        <w:rPr>
          <w:rFonts w:ascii="Times New Roman" w:eastAsia="Times New Roman" w:hAnsi="Times New Roman" w:cs="Times New Roman"/>
          <w:color w:val="4B4B00"/>
          <w:sz w:val="24"/>
          <w:szCs w:val="24"/>
        </w:rPr>
        <w:t xml:space="preserve">měněna </w:t>
      </w:r>
      <w:r>
        <w:rPr>
          <w:rFonts w:ascii="Times New Roman" w:eastAsia="Times New Roman" w:hAnsi="Times New Roman" w:cs="Times New Roman"/>
          <w:color w:val="505000"/>
          <w:sz w:val="24"/>
          <w:szCs w:val="24"/>
        </w:rPr>
        <w:t xml:space="preserve">nebo </w:t>
      </w:r>
      <w:r>
        <w:rPr>
          <w:rFonts w:ascii="Times New Roman" w:eastAsia="Times New Roman" w:hAnsi="Times New Roman" w:cs="Times New Roman"/>
          <w:color w:val="393900"/>
          <w:sz w:val="24"/>
          <w:szCs w:val="24"/>
        </w:rPr>
        <w:t xml:space="preserve">doplňována </w:t>
      </w:r>
      <w:r>
        <w:rPr>
          <w:rFonts w:ascii="Times New Roman" w:eastAsia="Times New Roman" w:hAnsi="Times New Roman" w:cs="Times New Roman"/>
          <w:color w:val="525200"/>
          <w:sz w:val="24"/>
          <w:szCs w:val="24"/>
        </w:rPr>
        <w:t xml:space="preserve">výlučně </w:t>
      </w:r>
      <w:r>
        <w:rPr>
          <w:rFonts w:ascii="Times New Roman" w:eastAsia="Times New Roman" w:hAnsi="Times New Roman" w:cs="Times New Roman"/>
          <w:color w:val="464600"/>
          <w:sz w:val="24"/>
          <w:szCs w:val="24"/>
        </w:rPr>
        <w:t xml:space="preserve">písemnou </w:t>
      </w:r>
      <w:r>
        <w:rPr>
          <w:rFonts w:ascii="Times New Roman" w:eastAsia="Times New Roman" w:hAnsi="Times New Roman" w:cs="Times New Roman"/>
          <w:color w:val="282800"/>
          <w:sz w:val="24"/>
          <w:szCs w:val="24"/>
        </w:rPr>
        <w:t xml:space="preserve">dohodou </w:t>
      </w:r>
      <w:r>
        <w:rPr>
          <w:rFonts w:ascii="Times New Roman" w:eastAsia="Times New Roman" w:hAnsi="Times New Roman" w:cs="Times New Roman"/>
          <w:color w:val="303000"/>
          <w:sz w:val="24"/>
          <w:szCs w:val="24"/>
        </w:rPr>
        <w:t xml:space="preserve">smluvních </w:t>
      </w:r>
      <w:r>
        <w:rPr>
          <w:rFonts w:ascii="Times New Roman" w:eastAsia="Times New Roman" w:hAnsi="Times New Roman" w:cs="Times New Roman"/>
          <w:color w:val="3F3F00"/>
          <w:sz w:val="24"/>
          <w:szCs w:val="24"/>
        </w:rPr>
        <w:t xml:space="preserve">stran </w:t>
      </w:r>
      <w:r>
        <w:rPr>
          <w:rFonts w:ascii="Times New Roman" w:eastAsia="Times New Roman" w:hAnsi="Times New Roman" w:cs="Times New Roman"/>
          <w:color w:val="353500"/>
          <w:sz w:val="24"/>
          <w:szCs w:val="24"/>
        </w:rPr>
        <w:t xml:space="preserve">formou </w:t>
      </w:r>
      <w:r>
        <w:rPr>
          <w:rFonts w:ascii="Times New Roman" w:eastAsia="Times New Roman" w:hAnsi="Times New Roman" w:cs="Times New Roman"/>
          <w:color w:val="313100"/>
          <w:sz w:val="24"/>
          <w:szCs w:val="24"/>
        </w:rPr>
        <w:t xml:space="preserve">číslovaných </w:t>
      </w:r>
      <w:r>
        <w:rPr>
          <w:rFonts w:ascii="Times New Roman" w:eastAsia="Times New Roman" w:hAnsi="Times New Roman" w:cs="Times New Roman"/>
          <w:color w:val="404000"/>
          <w:sz w:val="24"/>
          <w:szCs w:val="24"/>
        </w:rPr>
        <w:t>dodatků</w:t>
      </w:r>
      <w:r>
        <w:rPr>
          <w:rFonts w:ascii="Times New Roman" w:eastAsia="Times New Roman" w:hAnsi="Times New Roman" w:cs="Times New Roman"/>
          <w:color w:val="F9F900"/>
          <w:sz w:val="24"/>
          <w:szCs w:val="24"/>
        </w:rPr>
        <w:t xml:space="preserve">. </w:t>
      </w:r>
    </w:p>
    <w:p w14:paraId="00000059" w14:textId="77777777" w:rsidR="00FF575E" w:rsidRDefault="008E4B86">
      <w:pPr>
        <w:widowControl w:val="0"/>
        <w:pBdr>
          <w:top w:val="nil"/>
          <w:left w:val="nil"/>
          <w:bottom w:val="nil"/>
          <w:right w:val="nil"/>
          <w:between w:val="nil"/>
        </w:pBdr>
        <w:spacing w:before="6" w:line="274" w:lineRule="auto"/>
        <w:ind w:left="255" w:right="312" w:firstLine="4"/>
        <w:jc w:val="both"/>
        <w:rPr>
          <w:rFonts w:ascii="Times New Roman" w:eastAsia="Times New Roman" w:hAnsi="Times New Roman" w:cs="Times New Roman"/>
          <w:color w:val="F9F900"/>
          <w:sz w:val="24"/>
          <w:szCs w:val="24"/>
        </w:rPr>
      </w:pPr>
      <w:r>
        <w:rPr>
          <w:rFonts w:ascii="Times New Roman" w:eastAsia="Times New Roman" w:hAnsi="Times New Roman" w:cs="Times New Roman"/>
          <w:color w:val="494900"/>
          <w:sz w:val="24"/>
          <w:szCs w:val="24"/>
        </w:rPr>
        <w:lastRenderedPageBreak/>
        <w:t xml:space="preserve">4. </w:t>
      </w:r>
      <w:r>
        <w:rPr>
          <w:rFonts w:ascii="Times New Roman" w:eastAsia="Times New Roman" w:hAnsi="Times New Roman" w:cs="Times New Roman"/>
          <w:color w:val="343400"/>
          <w:sz w:val="24"/>
          <w:szCs w:val="24"/>
        </w:rPr>
        <w:t xml:space="preserve">Tato </w:t>
      </w:r>
      <w:r>
        <w:rPr>
          <w:rFonts w:ascii="Times New Roman" w:eastAsia="Times New Roman" w:hAnsi="Times New Roman" w:cs="Times New Roman"/>
          <w:color w:val="2C2C00"/>
          <w:sz w:val="24"/>
          <w:szCs w:val="24"/>
        </w:rPr>
        <w:t xml:space="preserve">Smlouva </w:t>
      </w:r>
      <w:r>
        <w:rPr>
          <w:rFonts w:ascii="Times New Roman" w:eastAsia="Times New Roman" w:hAnsi="Times New Roman" w:cs="Times New Roman"/>
          <w:color w:val="343400"/>
          <w:sz w:val="24"/>
          <w:szCs w:val="24"/>
        </w:rPr>
        <w:t xml:space="preserve">představuje </w:t>
      </w:r>
      <w:r>
        <w:rPr>
          <w:rFonts w:ascii="Times New Roman" w:eastAsia="Times New Roman" w:hAnsi="Times New Roman" w:cs="Times New Roman"/>
          <w:color w:val="313100"/>
          <w:sz w:val="24"/>
          <w:szCs w:val="24"/>
        </w:rPr>
        <w:t xml:space="preserve">úplnou </w:t>
      </w:r>
      <w:r>
        <w:rPr>
          <w:rFonts w:ascii="Times New Roman" w:eastAsia="Times New Roman" w:hAnsi="Times New Roman" w:cs="Times New Roman"/>
          <w:color w:val="393900"/>
          <w:sz w:val="24"/>
          <w:szCs w:val="24"/>
        </w:rPr>
        <w:t xml:space="preserve">dohodu </w:t>
      </w:r>
      <w:r>
        <w:rPr>
          <w:rFonts w:ascii="Times New Roman" w:eastAsia="Times New Roman" w:hAnsi="Times New Roman" w:cs="Times New Roman"/>
          <w:color w:val="242400"/>
          <w:sz w:val="24"/>
          <w:szCs w:val="24"/>
        </w:rPr>
        <w:t xml:space="preserve">mezi </w:t>
      </w:r>
      <w:r>
        <w:rPr>
          <w:rFonts w:ascii="Times New Roman" w:eastAsia="Times New Roman" w:hAnsi="Times New Roman" w:cs="Times New Roman"/>
          <w:color w:val="424200"/>
          <w:sz w:val="24"/>
          <w:szCs w:val="24"/>
        </w:rPr>
        <w:t xml:space="preserve">oběma </w:t>
      </w:r>
      <w:r>
        <w:rPr>
          <w:rFonts w:ascii="Times New Roman" w:eastAsia="Times New Roman" w:hAnsi="Times New Roman" w:cs="Times New Roman"/>
          <w:color w:val="3C3C00"/>
          <w:sz w:val="24"/>
          <w:szCs w:val="24"/>
        </w:rPr>
        <w:t xml:space="preserve">smluvními </w:t>
      </w:r>
      <w:r>
        <w:rPr>
          <w:rFonts w:ascii="Times New Roman" w:eastAsia="Times New Roman" w:hAnsi="Times New Roman" w:cs="Times New Roman"/>
          <w:color w:val="232300"/>
          <w:sz w:val="24"/>
          <w:szCs w:val="24"/>
        </w:rPr>
        <w:t xml:space="preserve">stranami </w:t>
      </w:r>
      <w:r>
        <w:rPr>
          <w:rFonts w:ascii="Times New Roman" w:eastAsia="Times New Roman" w:hAnsi="Times New Roman" w:cs="Times New Roman"/>
          <w:color w:val="565600"/>
          <w:sz w:val="24"/>
          <w:szCs w:val="24"/>
        </w:rPr>
        <w:t xml:space="preserve">a </w:t>
      </w:r>
      <w:r>
        <w:rPr>
          <w:rFonts w:ascii="Times New Roman" w:eastAsia="Times New Roman" w:hAnsi="Times New Roman" w:cs="Times New Roman"/>
          <w:color w:val="373700"/>
          <w:sz w:val="24"/>
          <w:szCs w:val="24"/>
        </w:rPr>
        <w:t xml:space="preserve">ke </w:t>
      </w:r>
      <w:r>
        <w:rPr>
          <w:rFonts w:ascii="Times New Roman" w:eastAsia="Times New Roman" w:hAnsi="Times New Roman" w:cs="Times New Roman"/>
          <w:color w:val="393900"/>
          <w:sz w:val="24"/>
          <w:szCs w:val="24"/>
        </w:rPr>
        <w:t xml:space="preserve">dni </w:t>
      </w:r>
      <w:r>
        <w:rPr>
          <w:rFonts w:ascii="Times New Roman" w:eastAsia="Times New Roman" w:hAnsi="Times New Roman" w:cs="Times New Roman"/>
          <w:color w:val="454500"/>
          <w:sz w:val="24"/>
          <w:szCs w:val="24"/>
        </w:rPr>
        <w:t xml:space="preserve">nabytí </w:t>
      </w:r>
      <w:r>
        <w:rPr>
          <w:rFonts w:ascii="Times New Roman" w:eastAsia="Times New Roman" w:hAnsi="Times New Roman" w:cs="Times New Roman"/>
          <w:color w:val="2D2D00"/>
          <w:sz w:val="24"/>
          <w:szCs w:val="24"/>
        </w:rPr>
        <w:t xml:space="preserve">její </w:t>
      </w:r>
      <w:r>
        <w:rPr>
          <w:rFonts w:ascii="Times New Roman" w:eastAsia="Times New Roman" w:hAnsi="Times New Roman" w:cs="Times New Roman"/>
          <w:color w:val="343400"/>
          <w:sz w:val="24"/>
          <w:szCs w:val="24"/>
        </w:rPr>
        <w:t xml:space="preserve">účinnosti nahrazuje </w:t>
      </w:r>
      <w:r>
        <w:rPr>
          <w:rFonts w:ascii="Times New Roman" w:eastAsia="Times New Roman" w:hAnsi="Times New Roman" w:cs="Times New Roman"/>
          <w:color w:val="424200"/>
          <w:sz w:val="24"/>
          <w:szCs w:val="24"/>
        </w:rPr>
        <w:t xml:space="preserve">veškeré </w:t>
      </w:r>
      <w:r>
        <w:rPr>
          <w:rFonts w:ascii="Times New Roman" w:eastAsia="Times New Roman" w:hAnsi="Times New Roman" w:cs="Times New Roman"/>
          <w:color w:val="353500"/>
          <w:sz w:val="24"/>
          <w:szCs w:val="24"/>
        </w:rPr>
        <w:t xml:space="preserve">dřívější </w:t>
      </w:r>
      <w:r>
        <w:rPr>
          <w:rFonts w:ascii="Times New Roman" w:eastAsia="Times New Roman" w:hAnsi="Times New Roman" w:cs="Times New Roman"/>
          <w:color w:val="575700"/>
          <w:sz w:val="24"/>
          <w:szCs w:val="24"/>
        </w:rPr>
        <w:t xml:space="preserve">smlouvy </w:t>
      </w:r>
      <w:r>
        <w:rPr>
          <w:rFonts w:ascii="Times New Roman" w:eastAsia="Times New Roman" w:hAnsi="Times New Roman" w:cs="Times New Roman"/>
          <w:color w:val="373700"/>
          <w:sz w:val="24"/>
          <w:szCs w:val="24"/>
        </w:rPr>
        <w:t xml:space="preserve">a </w:t>
      </w:r>
      <w:r>
        <w:rPr>
          <w:rFonts w:ascii="Times New Roman" w:eastAsia="Times New Roman" w:hAnsi="Times New Roman" w:cs="Times New Roman"/>
          <w:color w:val="323200"/>
          <w:sz w:val="24"/>
          <w:szCs w:val="24"/>
        </w:rPr>
        <w:t xml:space="preserve">ujednání </w:t>
      </w:r>
      <w:r>
        <w:rPr>
          <w:rFonts w:ascii="Times New Roman" w:eastAsia="Times New Roman" w:hAnsi="Times New Roman" w:cs="Times New Roman"/>
          <w:color w:val="2D2D00"/>
          <w:sz w:val="24"/>
          <w:szCs w:val="24"/>
        </w:rPr>
        <w:t xml:space="preserve">mezi </w:t>
      </w:r>
      <w:r>
        <w:rPr>
          <w:rFonts w:ascii="Times New Roman" w:eastAsia="Times New Roman" w:hAnsi="Times New Roman" w:cs="Times New Roman"/>
          <w:color w:val="292900"/>
          <w:sz w:val="24"/>
          <w:szCs w:val="24"/>
        </w:rPr>
        <w:t xml:space="preserve">smluvními </w:t>
      </w:r>
      <w:r>
        <w:rPr>
          <w:rFonts w:ascii="Times New Roman" w:eastAsia="Times New Roman" w:hAnsi="Times New Roman" w:cs="Times New Roman"/>
          <w:color w:val="373700"/>
          <w:sz w:val="24"/>
          <w:szCs w:val="24"/>
        </w:rPr>
        <w:t xml:space="preserve">stranami </w:t>
      </w:r>
      <w:r>
        <w:rPr>
          <w:rFonts w:ascii="Times New Roman" w:eastAsia="Times New Roman" w:hAnsi="Times New Roman" w:cs="Times New Roman"/>
          <w:color w:val="393900"/>
          <w:sz w:val="24"/>
          <w:szCs w:val="24"/>
        </w:rPr>
        <w:t xml:space="preserve">včetně </w:t>
      </w:r>
      <w:r>
        <w:rPr>
          <w:rFonts w:ascii="Times New Roman" w:eastAsia="Times New Roman" w:hAnsi="Times New Roman" w:cs="Times New Roman"/>
          <w:color w:val="353500"/>
          <w:sz w:val="24"/>
          <w:szCs w:val="24"/>
        </w:rPr>
        <w:t xml:space="preserve">dodatků </w:t>
      </w:r>
      <w:r>
        <w:rPr>
          <w:rFonts w:ascii="Times New Roman" w:eastAsia="Times New Roman" w:hAnsi="Times New Roman" w:cs="Times New Roman"/>
          <w:color w:val="282800"/>
          <w:sz w:val="24"/>
          <w:szCs w:val="24"/>
        </w:rPr>
        <w:t xml:space="preserve">k </w:t>
      </w:r>
      <w:r>
        <w:rPr>
          <w:rFonts w:ascii="Times New Roman" w:eastAsia="Times New Roman" w:hAnsi="Times New Roman" w:cs="Times New Roman"/>
          <w:color w:val="3C3C00"/>
          <w:sz w:val="24"/>
          <w:szCs w:val="24"/>
        </w:rPr>
        <w:t xml:space="preserve">nim </w:t>
      </w:r>
      <w:r>
        <w:rPr>
          <w:rFonts w:ascii="Times New Roman" w:eastAsia="Times New Roman" w:hAnsi="Times New Roman" w:cs="Times New Roman"/>
          <w:color w:val="363600"/>
          <w:sz w:val="24"/>
          <w:szCs w:val="24"/>
        </w:rPr>
        <w:t xml:space="preserve">týkající </w:t>
      </w:r>
      <w:r>
        <w:rPr>
          <w:rFonts w:ascii="Times New Roman" w:eastAsia="Times New Roman" w:hAnsi="Times New Roman" w:cs="Times New Roman"/>
          <w:color w:val="565600"/>
          <w:sz w:val="24"/>
          <w:szCs w:val="24"/>
        </w:rPr>
        <w:t xml:space="preserve">se </w:t>
      </w:r>
      <w:r>
        <w:rPr>
          <w:rFonts w:ascii="Times New Roman" w:eastAsia="Times New Roman" w:hAnsi="Times New Roman" w:cs="Times New Roman"/>
          <w:color w:val="3F3F00"/>
          <w:sz w:val="24"/>
          <w:szCs w:val="24"/>
        </w:rPr>
        <w:t xml:space="preserve">téhož </w:t>
      </w:r>
      <w:r>
        <w:rPr>
          <w:rFonts w:ascii="Times New Roman" w:eastAsia="Times New Roman" w:hAnsi="Times New Roman" w:cs="Times New Roman"/>
          <w:color w:val="2D2D00"/>
          <w:sz w:val="24"/>
          <w:szCs w:val="24"/>
        </w:rPr>
        <w:t>předmětu</w:t>
      </w:r>
      <w:r>
        <w:rPr>
          <w:rFonts w:ascii="Times New Roman" w:eastAsia="Times New Roman" w:hAnsi="Times New Roman" w:cs="Times New Roman"/>
          <w:color w:val="F8F800"/>
          <w:sz w:val="24"/>
          <w:szCs w:val="24"/>
        </w:rPr>
        <w:t xml:space="preserve">, </w:t>
      </w:r>
      <w:r>
        <w:rPr>
          <w:rFonts w:ascii="Times New Roman" w:eastAsia="Times New Roman" w:hAnsi="Times New Roman" w:cs="Times New Roman"/>
          <w:color w:val="484800"/>
          <w:sz w:val="24"/>
          <w:szCs w:val="24"/>
        </w:rPr>
        <w:t xml:space="preserve">ať </w:t>
      </w:r>
      <w:r>
        <w:rPr>
          <w:rFonts w:ascii="Times New Roman" w:eastAsia="Times New Roman" w:hAnsi="Times New Roman" w:cs="Times New Roman"/>
          <w:color w:val="626200"/>
          <w:sz w:val="24"/>
          <w:szCs w:val="24"/>
        </w:rPr>
        <w:t xml:space="preserve">už </w:t>
      </w:r>
      <w:r>
        <w:rPr>
          <w:rFonts w:ascii="Times New Roman" w:eastAsia="Times New Roman" w:hAnsi="Times New Roman" w:cs="Times New Roman"/>
          <w:color w:val="323200"/>
          <w:sz w:val="24"/>
          <w:szCs w:val="24"/>
        </w:rPr>
        <w:t xml:space="preserve">byly </w:t>
      </w:r>
      <w:r>
        <w:rPr>
          <w:rFonts w:ascii="Times New Roman" w:eastAsia="Times New Roman" w:hAnsi="Times New Roman" w:cs="Times New Roman"/>
          <w:color w:val="2E2E00"/>
          <w:sz w:val="24"/>
          <w:szCs w:val="24"/>
        </w:rPr>
        <w:t xml:space="preserve">učiněny </w:t>
      </w:r>
      <w:r>
        <w:rPr>
          <w:rFonts w:ascii="Times New Roman" w:eastAsia="Times New Roman" w:hAnsi="Times New Roman" w:cs="Times New Roman"/>
          <w:color w:val="414100"/>
          <w:sz w:val="24"/>
          <w:szCs w:val="24"/>
        </w:rPr>
        <w:t xml:space="preserve">písemně </w:t>
      </w:r>
      <w:r>
        <w:rPr>
          <w:rFonts w:ascii="Times New Roman" w:eastAsia="Times New Roman" w:hAnsi="Times New Roman" w:cs="Times New Roman"/>
          <w:color w:val="4F4F00"/>
          <w:sz w:val="24"/>
          <w:szCs w:val="24"/>
        </w:rPr>
        <w:t xml:space="preserve">či </w:t>
      </w:r>
      <w:r>
        <w:rPr>
          <w:rFonts w:ascii="Times New Roman" w:eastAsia="Times New Roman" w:hAnsi="Times New Roman" w:cs="Times New Roman"/>
          <w:color w:val="484800"/>
          <w:sz w:val="24"/>
          <w:szCs w:val="24"/>
        </w:rPr>
        <w:t>ústně</w:t>
      </w:r>
      <w:r>
        <w:rPr>
          <w:rFonts w:ascii="Times New Roman" w:eastAsia="Times New Roman" w:hAnsi="Times New Roman" w:cs="Times New Roman"/>
          <w:color w:val="0E0E00"/>
          <w:sz w:val="24"/>
          <w:szCs w:val="24"/>
        </w:rPr>
        <w:t xml:space="preserve">. </w:t>
      </w:r>
      <w:r>
        <w:rPr>
          <w:rFonts w:ascii="Times New Roman" w:eastAsia="Times New Roman" w:hAnsi="Times New Roman" w:cs="Times New Roman"/>
          <w:color w:val="373700"/>
          <w:sz w:val="24"/>
          <w:szCs w:val="24"/>
        </w:rPr>
        <w:t xml:space="preserve">Takové </w:t>
      </w:r>
      <w:r>
        <w:rPr>
          <w:rFonts w:ascii="Times New Roman" w:eastAsia="Times New Roman" w:hAnsi="Times New Roman" w:cs="Times New Roman"/>
          <w:color w:val="2F2F00"/>
          <w:sz w:val="24"/>
          <w:szCs w:val="24"/>
        </w:rPr>
        <w:t xml:space="preserve">dřívější </w:t>
      </w:r>
      <w:r>
        <w:rPr>
          <w:rFonts w:ascii="Times New Roman" w:eastAsia="Times New Roman" w:hAnsi="Times New Roman" w:cs="Times New Roman"/>
          <w:color w:val="2B2B00"/>
          <w:sz w:val="24"/>
          <w:szCs w:val="24"/>
        </w:rPr>
        <w:t xml:space="preserve">smlouvy </w:t>
      </w:r>
      <w:r>
        <w:rPr>
          <w:rFonts w:ascii="Times New Roman" w:eastAsia="Times New Roman" w:hAnsi="Times New Roman" w:cs="Times New Roman"/>
          <w:color w:val="4A4A00"/>
          <w:sz w:val="24"/>
          <w:szCs w:val="24"/>
        </w:rPr>
        <w:t xml:space="preserve">či </w:t>
      </w:r>
      <w:r>
        <w:rPr>
          <w:rFonts w:ascii="Times New Roman" w:eastAsia="Times New Roman" w:hAnsi="Times New Roman" w:cs="Times New Roman"/>
          <w:color w:val="3A3A00"/>
          <w:sz w:val="24"/>
          <w:szCs w:val="24"/>
        </w:rPr>
        <w:t xml:space="preserve">ujednání </w:t>
      </w:r>
      <w:r>
        <w:rPr>
          <w:rFonts w:ascii="Times New Roman" w:eastAsia="Times New Roman" w:hAnsi="Times New Roman" w:cs="Times New Roman"/>
          <w:color w:val="565600"/>
          <w:sz w:val="24"/>
          <w:szCs w:val="24"/>
        </w:rPr>
        <w:t xml:space="preserve">se </w:t>
      </w:r>
      <w:r>
        <w:rPr>
          <w:rFonts w:ascii="Times New Roman" w:eastAsia="Times New Roman" w:hAnsi="Times New Roman" w:cs="Times New Roman"/>
          <w:color w:val="2C2C00"/>
          <w:sz w:val="24"/>
          <w:szCs w:val="24"/>
        </w:rPr>
        <w:t xml:space="preserve">tímto </w:t>
      </w:r>
      <w:r>
        <w:rPr>
          <w:rFonts w:ascii="Times New Roman" w:eastAsia="Times New Roman" w:hAnsi="Times New Roman" w:cs="Times New Roman"/>
          <w:color w:val="454500"/>
          <w:sz w:val="24"/>
          <w:szCs w:val="24"/>
        </w:rPr>
        <w:t xml:space="preserve">ruší </w:t>
      </w:r>
      <w:r>
        <w:rPr>
          <w:rFonts w:ascii="Times New Roman" w:eastAsia="Times New Roman" w:hAnsi="Times New Roman" w:cs="Times New Roman"/>
          <w:color w:val="2B2B00"/>
          <w:sz w:val="24"/>
          <w:szCs w:val="24"/>
        </w:rPr>
        <w:t xml:space="preserve">okamžikem </w:t>
      </w:r>
      <w:r>
        <w:rPr>
          <w:rFonts w:ascii="Times New Roman" w:eastAsia="Times New Roman" w:hAnsi="Times New Roman" w:cs="Times New Roman"/>
          <w:color w:val="393900"/>
          <w:sz w:val="24"/>
          <w:szCs w:val="24"/>
        </w:rPr>
        <w:t xml:space="preserve">podpisu </w:t>
      </w:r>
      <w:r>
        <w:rPr>
          <w:rFonts w:ascii="Times New Roman" w:eastAsia="Times New Roman" w:hAnsi="Times New Roman" w:cs="Times New Roman"/>
          <w:color w:val="494900"/>
          <w:sz w:val="24"/>
          <w:szCs w:val="24"/>
        </w:rPr>
        <w:t xml:space="preserve">této </w:t>
      </w:r>
      <w:r>
        <w:rPr>
          <w:rFonts w:ascii="Times New Roman" w:eastAsia="Times New Roman" w:hAnsi="Times New Roman" w:cs="Times New Roman"/>
          <w:color w:val="3B3B00"/>
          <w:sz w:val="24"/>
          <w:szCs w:val="24"/>
        </w:rPr>
        <w:t xml:space="preserve">Smlouvy </w:t>
      </w:r>
      <w:r>
        <w:rPr>
          <w:rFonts w:ascii="Times New Roman" w:eastAsia="Times New Roman" w:hAnsi="Times New Roman" w:cs="Times New Roman"/>
          <w:color w:val="2C2C00"/>
          <w:sz w:val="24"/>
          <w:szCs w:val="24"/>
        </w:rPr>
        <w:t xml:space="preserve">smluvními </w:t>
      </w:r>
      <w:r>
        <w:rPr>
          <w:rFonts w:ascii="Times New Roman" w:eastAsia="Times New Roman" w:hAnsi="Times New Roman" w:cs="Times New Roman"/>
          <w:color w:val="282800"/>
          <w:sz w:val="24"/>
          <w:szCs w:val="24"/>
        </w:rPr>
        <w:t>stranami</w:t>
      </w:r>
      <w:r>
        <w:rPr>
          <w:rFonts w:ascii="Times New Roman" w:eastAsia="Times New Roman" w:hAnsi="Times New Roman" w:cs="Times New Roman"/>
          <w:color w:val="DBDB00"/>
          <w:sz w:val="24"/>
          <w:szCs w:val="24"/>
        </w:rPr>
        <w:t xml:space="preserve">, </w:t>
      </w:r>
      <w:r>
        <w:rPr>
          <w:rFonts w:ascii="Times New Roman" w:eastAsia="Times New Roman" w:hAnsi="Times New Roman" w:cs="Times New Roman"/>
          <w:color w:val="282800"/>
          <w:sz w:val="24"/>
          <w:szCs w:val="24"/>
        </w:rPr>
        <w:t xml:space="preserve">avšak </w:t>
      </w:r>
      <w:r>
        <w:rPr>
          <w:rFonts w:ascii="Times New Roman" w:eastAsia="Times New Roman" w:hAnsi="Times New Roman" w:cs="Times New Roman"/>
          <w:color w:val="3A3A00"/>
          <w:sz w:val="24"/>
          <w:szCs w:val="24"/>
        </w:rPr>
        <w:t xml:space="preserve">bez </w:t>
      </w:r>
      <w:r>
        <w:rPr>
          <w:rFonts w:ascii="Times New Roman" w:eastAsia="Times New Roman" w:hAnsi="Times New Roman" w:cs="Times New Roman"/>
          <w:color w:val="2E2E00"/>
          <w:sz w:val="24"/>
          <w:szCs w:val="24"/>
        </w:rPr>
        <w:t xml:space="preserve">újmy </w:t>
      </w:r>
      <w:r>
        <w:rPr>
          <w:rFonts w:ascii="Times New Roman" w:eastAsia="Times New Roman" w:hAnsi="Times New Roman" w:cs="Times New Roman"/>
          <w:color w:val="303000"/>
          <w:sz w:val="24"/>
          <w:szCs w:val="24"/>
        </w:rPr>
        <w:t xml:space="preserve">na </w:t>
      </w:r>
      <w:r>
        <w:rPr>
          <w:rFonts w:ascii="Times New Roman" w:eastAsia="Times New Roman" w:hAnsi="Times New Roman" w:cs="Times New Roman"/>
          <w:color w:val="434300"/>
          <w:sz w:val="24"/>
          <w:szCs w:val="24"/>
        </w:rPr>
        <w:t>právech</w:t>
      </w:r>
      <w:r>
        <w:rPr>
          <w:rFonts w:ascii="Times New Roman" w:eastAsia="Times New Roman" w:hAnsi="Times New Roman" w:cs="Times New Roman"/>
          <w:color w:val="ECEC00"/>
          <w:sz w:val="24"/>
          <w:szCs w:val="24"/>
        </w:rPr>
        <w:t xml:space="preserve">, </w:t>
      </w:r>
      <w:r>
        <w:rPr>
          <w:rFonts w:ascii="Times New Roman" w:eastAsia="Times New Roman" w:hAnsi="Times New Roman" w:cs="Times New Roman"/>
          <w:color w:val="404000"/>
          <w:sz w:val="24"/>
          <w:szCs w:val="24"/>
        </w:rPr>
        <w:t xml:space="preserve">která </w:t>
      </w:r>
      <w:r>
        <w:rPr>
          <w:rFonts w:ascii="Times New Roman" w:eastAsia="Times New Roman" w:hAnsi="Times New Roman" w:cs="Times New Roman"/>
          <w:color w:val="3E3E00"/>
          <w:sz w:val="24"/>
          <w:szCs w:val="24"/>
        </w:rPr>
        <w:t xml:space="preserve">mohla </w:t>
      </w:r>
      <w:r>
        <w:rPr>
          <w:rFonts w:ascii="Times New Roman" w:eastAsia="Times New Roman" w:hAnsi="Times New Roman" w:cs="Times New Roman"/>
          <w:color w:val="1B1B00"/>
          <w:sz w:val="24"/>
          <w:szCs w:val="24"/>
        </w:rPr>
        <w:t xml:space="preserve">z </w:t>
      </w:r>
      <w:r>
        <w:rPr>
          <w:rFonts w:ascii="Times New Roman" w:eastAsia="Times New Roman" w:hAnsi="Times New Roman" w:cs="Times New Roman"/>
          <w:color w:val="383800"/>
          <w:sz w:val="24"/>
          <w:szCs w:val="24"/>
        </w:rPr>
        <w:t xml:space="preserve">takových </w:t>
      </w:r>
      <w:r>
        <w:rPr>
          <w:rFonts w:ascii="Times New Roman" w:eastAsia="Times New Roman" w:hAnsi="Times New Roman" w:cs="Times New Roman"/>
          <w:color w:val="404000"/>
          <w:sz w:val="24"/>
          <w:szCs w:val="24"/>
        </w:rPr>
        <w:t xml:space="preserve">dřívějších </w:t>
      </w:r>
      <w:r>
        <w:rPr>
          <w:rFonts w:ascii="Times New Roman" w:eastAsia="Times New Roman" w:hAnsi="Times New Roman" w:cs="Times New Roman"/>
          <w:color w:val="494900"/>
          <w:sz w:val="24"/>
          <w:szCs w:val="24"/>
        </w:rPr>
        <w:t xml:space="preserve">smluv </w:t>
      </w:r>
      <w:r>
        <w:rPr>
          <w:rFonts w:ascii="Times New Roman" w:eastAsia="Times New Roman" w:hAnsi="Times New Roman" w:cs="Times New Roman"/>
          <w:color w:val="363600"/>
          <w:sz w:val="24"/>
          <w:szCs w:val="24"/>
        </w:rPr>
        <w:t xml:space="preserve">či </w:t>
      </w:r>
      <w:r>
        <w:rPr>
          <w:rFonts w:ascii="Times New Roman" w:eastAsia="Times New Roman" w:hAnsi="Times New Roman" w:cs="Times New Roman"/>
          <w:color w:val="393900"/>
          <w:sz w:val="24"/>
          <w:szCs w:val="24"/>
        </w:rPr>
        <w:t xml:space="preserve">ujednání </w:t>
      </w:r>
      <w:r>
        <w:rPr>
          <w:rFonts w:ascii="Times New Roman" w:eastAsia="Times New Roman" w:hAnsi="Times New Roman" w:cs="Times New Roman"/>
          <w:color w:val="3B3B00"/>
          <w:sz w:val="24"/>
          <w:szCs w:val="24"/>
        </w:rPr>
        <w:t xml:space="preserve">již </w:t>
      </w:r>
      <w:r>
        <w:rPr>
          <w:rFonts w:ascii="Times New Roman" w:eastAsia="Times New Roman" w:hAnsi="Times New Roman" w:cs="Times New Roman"/>
          <w:color w:val="353500"/>
          <w:sz w:val="24"/>
          <w:szCs w:val="24"/>
        </w:rPr>
        <w:t xml:space="preserve">vzniknout </w:t>
      </w:r>
      <w:r>
        <w:rPr>
          <w:rFonts w:ascii="Times New Roman" w:eastAsia="Times New Roman" w:hAnsi="Times New Roman" w:cs="Times New Roman"/>
          <w:color w:val="373700"/>
          <w:sz w:val="24"/>
          <w:szCs w:val="24"/>
        </w:rPr>
        <w:t xml:space="preserve">některé </w:t>
      </w:r>
      <w:r>
        <w:rPr>
          <w:rFonts w:ascii="Times New Roman" w:eastAsia="Times New Roman" w:hAnsi="Times New Roman" w:cs="Times New Roman"/>
          <w:color w:val="333300"/>
          <w:sz w:val="24"/>
          <w:szCs w:val="24"/>
        </w:rPr>
        <w:t xml:space="preserve">ze </w:t>
      </w:r>
      <w:r>
        <w:rPr>
          <w:rFonts w:ascii="Times New Roman" w:eastAsia="Times New Roman" w:hAnsi="Times New Roman" w:cs="Times New Roman"/>
          <w:color w:val="414100"/>
          <w:sz w:val="24"/>
          <w:szCs w:val="24"/>
        </w:rPr>
        <w:t xml:space="preserve">smluvních </w:t>
      </w:r>
      <w:r>
        <w:rPr>
          <w:rFonts w:ascii="Times New Roman" w:eastAsia="Times New Roman" w:hAnsi="Times New Roman" w:cs="Times New Roman"/>
          <w:color w:val="2C2C00"/>
          <w:sz w:val="24"/>
          <w:szCs w:val="24"/>
        </w:rPr>
        <w:t>stran</w:t>
      </w:r>
      <w:r>
        <w:rPr>
          <w:rFonts w:ascii="Times New Roman" w:eastAsia="Times New Roman" w:hAnsi="Times New Roman" w:cs="Times New Roman"/>
          <w:color w:val="ADAD00"/>
          <w:sz w:val="24"/>
          <w:szCs w:val="24"/>
        </w:rPr>
        <w:t xml:space="preserve">. </w:t>
      </w:r>
      <w:r>
        <w:rPr>
          <w:rFonts w:ascii="Times New Roman" w:eastAsia="Times New Roman" w:hAnsi="Times New Roman" w:cs="Times New Roman"/>
          <w:color w:val="484800"/>
          <w:sz w:val="24"/>
          <w:szCs w:val="24"/>
        </w:rPr>
        <w:t xml:space="preserve">Tato </w:t>
      </w:r>
      <w:r>
        <w:rPr>
          <w:rFonts w:ascii="Times New Roman" w:eastAsia="Times New Roman" w:hAnsi="Times New Roman" w:cs="Times New Roman"/>
          <w:color w:val="3F3F00"/>
          <w:sz w:val="24"/>
          <w:szCs w:val="24"/>
        </w:rPr>
        <w:t xml:space="preserve">Smlouva </w:t>
      </w:r>
      <w:r>
        <w:rPr>
          <w:rFonts w:ascii="Times New Roman" w:eastAsia="Times New Roman" w:hAnsi="Times New Roman" w:cs="Times New Roman"/>
          <w:color w:val="2D2D00"/>
          <w:sz w:val="24"/>
          <w:szCs w:val="24"/>
        </w:rPr>
        <w:t xml:space="preserve">ruší </w:t>
      </w:r>
      <w:r>
        <w:rPr>
          <w:rFonts w:ascii="Times New Roman" w:eastAsia="Times New Roman" w:hAnsi="Times New Roman" w:cs="Times New Roman"/>
          <w:color w:val="3E3E00"/>
          <w:sz w:val="24"/>
          <w:szCs w:val="24"/>
        </w:rPr>
        <w:t xml:space="preserve">a </w:t>
      </w:r>
      <w:r>
        <w:rPr>
          <w:rFonts w:ascii="Times New Roman" w:eastAsia="Times New Roman" w:hAnsi="Times New Roman" w:cs="Times New Roman"/>
          <w:color w:val="474700"/>
          <w:sz w:val="24"/>
          <w:szCs w:val="24"/>
        </w:rPr>
        <w:t xml:space="preserve">plně </w:t>
      </w:r>
      <w:r>
        <w:rPr>
          <w:rFonts w:ascii="Times New Roman" w:eastAsia="Times New Roman" w:hAnsi="Times New Roman" w:cs="Times New Roman"/>
          <w:color w:val="444400"/>
          <w:sz w:val="24"/>
          <w:szCs w:val="24"/>
        </w:rPr>
        <w:t xml:space="preserve">nahrazuje </w:t>
      </w:r>
      <w:r>
        <w:rPr>
          <w:rFonts w:ascii="Times New Roman" w:eastAsia="Times New Roman" w:hAnsi="Times New Roman" w:cs="Times New Roman"/>
          <w:color w:val="393900"/>
          <w:sz w:val="24"/>
          <w:szCs w:val="24"/>
        </w:rPr>
        <w:t xml:space="preserve">Rámcovou </w:t>
      </w:r>
      <w:r>
        <w:rPr>
          <w:rFonts w:ascii="Times New Roman" w:eastAsia="Times New Roman" w:hAnsi="Times New Roman" w:cs="Times New Roman"/>
          <w:color w:val="303000"/>
          <w:sz w:val="24"/>
          <w:szCs w:val="24"/>
        </w:rPr>
        <w:t xml:space="preserve">kupní </w:t>
      </w:r>
      <w:r>
        <w:rPr>
          <w:rFonts w:ascii="Times New Roman" w:eastAsia="Times New Roman" w:hAnsi="Times New Roman" w:cs="Times New Roman"/>
          <w:color w:val="2C2C00"/>
          <w:sz w:val="24"/>
          <w:szCs w:val="24"/>
        </w:rPr>
        <w:t xml:space="preserve">smlouvu </w:t>
      </w:r>
      <w:r>
        <w:rPr>
          <w:rFonts w:ascii="Times New Roman" w:eastAsia="Times New Roman" w:hAnsi="Times New Roman" w:cs="Times New Roman"/>
          <w:color w:val="414100"/>
          <w:sz w:val="24"/>
          <w:szCs w:val="24"/>
        </w:rPr>
        <w:t xml:space="preserve">vzájemně </w:t>
      </w:r>
      <w:r>
        <w:rPr>
          <w:rFonts w:ascii="Times New Roman" w:eastAsia="Times New Roman" w:hAnsi="Times New Roman" w:cs="Times New Roman"/>
          <w:color w:val="484800"/>
          <w:sz w:val="24"/>
          <w:szCs w:val="24"/>
        </w:rPr>
        <w:t xml:space="preserve">uzavřenou </w:t>
      </w:r>
      <w:r>
        <w:rPr>
          <w:rFonts w:ascii="Times New Roman" w:eastAsia="Times New Roman" w:hAnsi="Times New Roman" w:cs="Times New Roman"/>
          <w:color w:val="515100"/>
          <w:sz w:val="24"/>
          <w:szCs w:val="24"/>
        </w:rPr>
        <w:t xml:space="preserve">dne </w:t>
      </w:r>
      <w:proofErr w:type="gramStart"/>
      <w:r>
        <w:rPr>
          <w:rFonts w:ascii="Times New Roman" w:eastAsia="Times New Roman" w:hAnsi="Times New Roman" w:cs="Times New Roman"/>
          <w:color w:val="353500"/>
          <w:sz w:val="24"/>
          <w:szCs w:val="24"/>
        </w:rPr>
        <w:t>18.4.2008</w:t>
      </w:r>
      <w:proofErr w:type="gramEnd"/>
      <w:r>
        <w:rPr>
          <w:rFonts w:ascii="Times New Roman" w:eastAsia="Times New Roman" w:hAnsi="Times New Roman" w:cs="Times New Roman"/>
          <w:color w:val="F9F900"/>
          <w:sz w:val="24"/>
          <w:szCs w:val="24"/>
        </w:rPr>
        <w:t xml:space="preserve">. </w:t>
      </w:r>
    </w:p>
    <w:p w14:paraId="7EFAEC26" w14:textId="77777777" w:rsidR="0088268E" w:rsidRDefault="008E4B86"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585800"/>
          <w:sz w:val="24"/>
          <w:szCs w:val="24"/>
        </w:rPr>
      </w:pPr>
      <w:r>
        <w:rPr>
          <w:rFonts w:ascii="Times New Roman" w:eastAsia="Times New Roman" w:hAnsi="Times New Roman" w:cs="Times New Roman"/>
          <w:color w:val="4A4A00"/>
          <w:sz w:val="24"/>
          <w:szCs w:val="24"/>
        </w:rPr>
        <w:t xml:space="preserve">5. </w:t>
      </w:r>
      <w:r>
        <w:rPr>
          <w:rFonts w:ascii="Times New Roman" w:eastAsia="Times New Roman" w:hAnsi="Times New Roman" w:cs="Times New Roman"/>
          <w:color w:val="474700"/>
          <w:sz w:val="24"/>
          <w:szCs w:val="24"/>
        </w:rPr>
        <w:t xml:space="preserve">Smlouva </w:t>
      </w:r>
      <w:r>
        <w:rPr>
          <w:rFonts w:ascii="Times New Roman" w:eastAsia="Times New Roman" w:hAnsi="Times New Roman" w:cs="Times New Roman"/>
          <w:color w:val="3F3F00"/>
          <w:sz w:val="24"/>
          <w:szCs w:val="24"/>
        </w:rPr>
        <w:t xml:space="preserve">nabývá </w:t>
      </w:r>
      <w:r>
        <w:rPr>
          <w:rFonts w:ascii="Times New Roman" w:eastAsia="Times New Roman" w:hAnsi="Times New Roman" w:cs="Times New Roman"/>
          <w:color w:val="363600"/>
          <w:sz w:val="24"/>
          <w:szCs w:val="24"/>
        </w:rPr>
        <w:t xml:space="preserve">platnosti </w:t>
      </w:r>
      <w:r>
        <w:rPr>
          <w:rFonts w:ascii="Times New Roman" w:eastAsia="Times New Roman" w:hAnsi="Times New Roman" w:cs="Times New Roman"/>
          <w:color w:val="464600"/>
          <w:sz w:val="24"/>
          <w:szCs w:val="24"/>
        </w:rPr>
        <w:t xml:space="preserve">a </w:t>
      </w:r>
      <w:r>
        <w:rPr>
          <w:rFonts w:ascii="Times New Roman" w:eastAsia="Times New Roman" w:hAnsi="Times New Roman" w:cs="Times New Roman"/>
          <w:color w:val="303000"/>
          <w:sz w:val="24"/>
          <w:szCs w:val="24"/>
        </w:rPr>
        <w:t xml:space="preserve">účinnosti </w:t>
      </w:r>
      <w:r>
        <w:rPr>
          <w:rFonts w:ascii="Times New Roman" w:eastAsia="Times New Roman" w:hAnsi="Times New Roman" w:cs="Times New Roman"/>
          <w:color w:val="3C3C00"/>
          <w:sz w:val="24"/>
          <w:szCs w:val="24"/>
        </w:rPr>
        <w:t xml:space="preserve">dnem </w:t>
      </w:r>
      <w:r>
        <w:rPr>
          <w:rFonts w:ascii="Times New Roman" w:eastAsia="Times New Roman" w:hAnsi="Times New Roman" w:cs="Times New Roman"/>
          <w:color w:val="343400"/>
          <w:sz w:val="24"/>
          <w:szCs w:val="24"/>
        </w:rPr>
        <w:t xml:space="preserve">jejího </w:t>
      </w:r>
      <w:r>
        <w:rPr>
          <w:rFonts w:ascii="Times New Roman" w:eastAsia="Times New Roman" w:hAnsi="Times New Roman" w:cs="Times New Roman"/>
          <w:color w:val="393900"/>
          <w:sz w:val="24"/>
          <w:szCs w:val="24"/>
        </w:rPr>
        <w:t xml:space="preserve">podpisu </w:t>
      </w:r>
      <w:r>
        <w:rPr>
          <w:rFonts w:ascii="Times New Roman" w:eastAsia="Times New Roman" w:hAnsi="Times New Roman" w:cs="Times New Roman"/>
          <w:color w:val="434300"/>
          <w:sz w:val="24"/>
          <w:szCs w:val="24"/>
        </w:rPr>
        <w:t xml:space="preserve">oběma </w:t>
      </w:r>
      <w:r>
        <w:rPr>
          <w:rFonts w:ascii="Times New Roman" w:eastAsia="Times New Roman" w:hAnsi="Times New Roman" w:cs="Times New Roman"/>
          <w:color w:val="353500"/>
          <w:sz w:val="24"/>
          <w:szCs w:val="24"/>
        </w:rPr>
        <w:t xml:space="preserve">smluvními </w:t>
      </w:r>
      <w:r>
        <w:rPr>
          <w:rFonts w:ascii="Times New Roman" w:eastAsia="Times New Roman" w:hAnsi="Times New Roman" w:cs="Times New Roman"/>
          <w:color w:val="3F3F00"/>
          <w:sz w:val="24"/>
          <w:szCs w:val="24"/>
        </w:rPr>
        <w:t>stranami</w:t>
      </w:r>
      <w:r>
        <w:rPr>
          <w:rFonts w:ascii="Times New Roman" w:eastAsia="Times New Roman" w:hAnsi="Times New Roman" w:cs="Times New Roman"/>
          <w:color w:val="585800"/>
          <w:sz w:val="24"/>
          <w:szCs w:val="24"/>
        </w:rPr>
        <w:t xml:space="preserve">. </w:t>
      </w:r>
      <w:r>
        <w:rPr>
          <w:rFonts w:ascii="Times New Roman" w:eastAsia="Times New Roman" w:hAnsi="Times New Roman" w:cs="Times New Roman"/>
          <w:color w:val="3D3D00"/>
          <w:sz w:val="24"/>
          <w:szCs w:val="24"/>
        </w:rPr>
        <w:t xml:space="preserve">Pokud </w:t>
      </w:r>
      <w:r>
        <w:rPr>
          <w:rFonts w:ascii="Times New Roman" w:eastAsia="Times New Roman" w:hAnsi="Times New Roman" w:cs="Times New Roman"/>
          <w:color w:val="383800"/>
          <w:sz w:val="24"/>
          <w:szCs w:val="24"/>
        </w:rPr>
        <w:t xml:space="preserve">se </w:t>
      </w:r>
      <w:r>
        <w:rPr>
          <w:rFonts w:ascii="Times New Roman" w:eastAsia="Times New Roman" w:hAnsi="Times New Roman" w:cs="Times New Roman"/>
          <w:color w:val="404000"/>
          <w:sz w:val="24"/>
          <w:szCs w:val="24"/>
        </w:rPr>
        <w:t xml:space="preserve">však </w:t>
      </w:r>
      <w:r>
        <w:rPr>
          <w:rFonts w:ascii="Times New Roman" w:eastAsia="Times New Roman" w:hAnsi="Times New Roman" w:cs="Times New Roman"/>
          <w:color w:val="282800"/>
          <w:sz w:val="24"/>
          <w:szCs w:val="24"/>
        </w:rPr>
        <w:t xml:space="preserve">na </w:t>
      </w:r>
      <w:r>
        <w:rPr>
          <w:rFonts w:ascii="Times New Roman" w:eastAsia="Times New Roman" w:hAnsi="Times New Roman" w:cs="Times New Roman"/>
          <w:color w:val="393900"/>
          <w:sz w:val="24"/>
          <w:szCs w:val="24"/>
        </w:rPr>
        <w:t xml:space="preserve">tuto </w:t>
      </w:r>
      <w:r>
        <w:rPr>
          <w:rFonts w:ascii="Times New Roman" w:eastAsia="Times New Roman" w:hAnsi="Times New Roman" w:cs="Times New Roman"/>
          <w:color w:val="333300"/>
          <w:sz w:val="24"/>
          <w:szCs w:val="24"/>
        </w:rPr>
        <w:t xml:space="preserve">Smlouvu </w:t>
      </w:r>
      <w:r>
        <w:rPr>
          <w:rFonts w:ascii="Times New Roman" w:eastAsia="Times New Roman" w:hAnsi="Times New Roman" w:cs="Times New Roman"/>
          <w:color w:val="3E3E00"/>
          <w:sz w:val="24"/>
          <w:szCs w:val="24"/>
        </w:rPr>
        <w:t xml:space="preserve">vztahují </w:t>
      </w:r>
      <w:r>
        <w:rPr>
          <w:rFonts w:ascii="Times New Roman" w:eastAsia="Times New Roman" w:hAnsi="Times New Roman" w:cs="Times New Roman"/>
          <w:color w:val="3B3B00"/>
          <w:sz w:val="24"/>
          <w:szCs w:val="24"/>
        </w:rPr>
        <w:t xml:space="preserve">příslušná ustanovení </w:t>
      </w:r>
      <w:r>
        <w:rPr>
          <w:rFonts w:ascii="Times New Roman" w:eastAsia="Times New Roman" w:hAnsi="Times New Roman" w:cs="Times New Roman"/>
          <w:color w:val="393900"/>
          <w:sz w:val="24"/>
          <w:szCs w:val="24"/>
        </w:rPr>
        <w:t xml:space="preserve">zákona </w:t>
      </w:r>
      <w:r>
        <w:rPr>
          <w:rFonts w:ascii="Times New Roman" w:eastAsia="Times New Roman" w:hAnsi="Times New Roman" w:cs="Times New Roman"/>
          <w:color w:val="3F3F00"/>
          <w:sz w:val="24"/>
          <w:szCs w:val="24"/>
        </w:rPr>
        <w:t>č</w:t>
      </w:r>
      <w:r>
        <w:rPr>
          <w:rFonts w:ascii="Times New Roman" w:eastAsia="Times New Roman" w:hAnsi="Times New Roman" w:cs="Times New Roman"/>
          <w:color w:val="F0F000"/>
          <w:sz w:val="24"/>
          <w:szCs w:val="24"/>
        </w:rPr>
        <w:t xml:space="preserve">. </w:t>
      </w:r>
      <w:r>
        <w:rPr>
          <w:rFonts w:ascii="Times New Roman" w:eastAsia="Times New Roman" w:hAnsi="Times New Roman" w:cs="Times New Roman"/>
          <w:color w:val="393900"/>
          <w:sz w:val="24"/>
          <w:szCs w:val="24"/>
        </w:rPr>
        <w:t xml:space="preserve">340/2015 </w:t>
      </w:r>
      <w:r>
        <w:rPr>
          <w:rFonts w:ascii="Times New Roman" w:eastAsia="Times New Roman" w:hAnsi="Times New Roman" w:cs="Times New Roman"/>
          <w:color w:val="4D4D00"/>
          <w:sz w:val="24"/>
          <w:szCs w:val="24"/>
        </w:rPr>
        <w:t>Sb</w:t>
      </w:r>
      <w:r>
        <w:rPr>
          <w:rFonts w:ascii="Times New Roman" w:eastAsia="Times New Roman" w:hAnsi="Times New Roman" w:cs="Times New Roman"/>
          <w:color w:val="DADA00"/>
          <w:sz w:val="24"/>
          <w:szCs w:val="24"/>
        </w:rPr>
        <w:t xml:space="preserve">. </w:t>
      </w:r>
      <w:r>
        <w:rPr>
          <w:rFonts w:ascii="Times New Roman" w:eastAsia="Times New Roman" w:hAnsi="Times New Roman" w:cs="Times New Roman"/>
          <w:color w:val="414100"/>
          <w:sz w:val="24"/>
          <w:szCs w:val="24"/>
        </w:rPr>
        <w:t>(</w:t>
      </w:r>
      <w:r>
        <w:rPr>
          <w:rFonts w:ascii="Times New Roman" w:eastAsia="Times New Roman" w:hAnsi="Times New Roman" w:cs="Times New Roman"/>
          <w:color w:val="343400"/>
          <w:sz w:val="24"/>
          <w:szCs w:val="24"/>
        </w:rPr>
        <w:t xml:space="preserve">o </w:t>
      </w:r>
      <w:r>
        <w:rPr>
          <w:rFonts w:ascii="Times New Roman" w:eastAsia="Times New Roman" w:hAnsi="Times New Roman" w:cs="Times New Roman"/>
          <w:color w:val="535300"/>
          <w:sz w:val="24"/>
          <w:szCs w:val="24"/>
        </w:rPr>
        <w:t xml:space="preserve">registru </w:t>
      </w:r>
      <w:r>
        <w:rPr>
          <w:rFonts w:ascii="Times New Roman" w:eastAsia="Times New Roman" w:hAnsi="Times New Roman" w:cs="Times New Roman"/>
          <w:color w:val="3B3B00"/>
          <w:sz w:val="24"/>
          <w:szCs w:val="24"/>
        </w:rPr>
        <w:t>smluv</w:t>
      </w:r>
      <w:r>
        <w:rPr>
          <w:rFonts w:ascii="Times New Roman" w:eastAsia="Times New Roman" w:hAnsi="Times New Roman" w:cs="Times New Roman"/>
          <w:color w:val="444400"/>
          <w:sz w:val="24"/>
          <w:szCs w:val="24"/>
        </w:rPr>
        <w:t>)</w:t>
      </w:r>
      <w:r>
        <w:rPr>
          <w:rFonts w:ascii="Times New Roman" w:eastAsia="Times New Roman" w:hAnsi="Times New Roman" w:cs="Times New Roman"/>
          <w:color w:val="323200"/>
          <w:sz w:val="24"/>
          <w:szCs w:val="24"/>
        </w:rPr>
        <w:t xml:space="preserve">, </w:t>
      </w:r>
      <w:r>
        <w:rPr>
          <w:rFonts w:ascii="Times New Roman" w:eastAsia="Times New Roman" w:hAnsi="Times New Roman" w:cs="Times New Roman"/>
          <w:color w:val="3C3C00"/>
          <w:sz w:val="24"/>
          <w:szCs w:val="24"/>
        </w:rPr>
        <w:t xml:space="preserve">zavazuje </w:t>
      </w:r>
      <w:r>
        <w:rPr>
          <w:rFonts w:ascii="Times New Roman" w:eastAsia="Times New Roman" w:hAnsi="Times New Roman" w:cs="Times New Roman"/>
          <w:color w:val="3A3A00"/>
          <w:sz w:val="24"/>
          <w:szCs w:val="24"/>
        </w:rPr>
        <w:t xml:space="preserve">se </w:t>
      </w:r>
      <w:r>
        <w:rPr>
          <w:rFonts w:ascii="Times New Roman" w:eastAsia="Times New Roman" w:hAnsi="Times New Roman" w:cs="Times New Roman"/>
          <w:color w:val="333300"/>
          <w:sz w:val="24"/>
          <w:szCs w:val="24"/>
        </w:rPr>
        <w:t xml:space="preserve">kupující </w:t>
      </w:r>
      <w:r>
        <w:rPr>
          <w:rFonts w:ascii="Times New Roman" w:eastAsia="Times New Roman" w:hAnsi="Times New Roman" w:cs="Times New Roman"/>
          <w:color w:val="5F5F00"/>
          <w:sz w:val="24"/>
          <w:szCs w:val="24"/>
        </w:rPr>
        <w:t xml:space="preserve">provést </w:t>
      </w:r>
      <w:r>
        <w:rPr>
          <w:rFonts w:ascii="Times New Roman" w:eastAsia="Times New Roman" w:hAnsi="Times New Roman" w:cs="Times New Roman"/>
          <w:color w:val="555500"/>
          <w:sz w:val="24"/>
          <w:szCs w:val="24"/>
        </w:rPr>
        <w:t xml:space="preserve">v </w:t>
      </w:r>
      <w:proofErr w:type="gramStart"/>
      <w:r>
        <w:rPr>
          <w:rFonts w:ascii="Times New Roman" w:eastAsia="Times New Roman" w:hAnsi="Times New Roman" w:cs="Times New Roman"/>
          <w:color w:val="424200"/>
          <w:sz w:val="24"/>
          <w:szCs w:val="24"/>
        </w:rPr>
        <w:t xml:space="preserve">tímto </w:t>
      </w:r>
      <w:r>
        <w:rPr>
          <w:rFonts w:ascii="Times New Roman" w:eastAsia="Times New Roman" w:hAnsi="Times New Roman" w:cs="Times New Roman"/>
          <w:color w:val="353500"/>
          <w:sz w:val="24"/>
          <w:szCs w:val="24"/>
        </w:rPr>
        <w:t>zákonem</w:t>
      </w:r>
      <w:proofErr w:type="gramEnd"/>
      <w:r>
        <w:rPr>
          <w:rFonts w:ascii="Times New Roman" w:eastAsia="Times New Roman" w:hAnsi="Times New Roman" w:cs="Times New Roman"/>
          <w:color w:val="353500"/>
          <w:sz w:val="24"/>
          <w:szCs w:val="24"/>
        </w:rPr>
        <w:t xml:space="preserve"> </w:t>
      </w:r>
      <w:r>
        <w:rPr>
          <w:rFonts w:ascii="Times New Roman" w:eastAsia="Times New Roman" w:hAnsi="Times New Roman" w:cs="Times New Roman"/>
          <w:color w:val="333300"/>
          <w:sz w:val="24"/>
          <w:szCs w:val="24"/>
        </w:rPr>
        <w:t xml:space="preserve">stanovené </w:t>
      </w:r>
      <w:r>
        <w:rPr>
          <w:rFonts w:ascii="Times New Roman" w:eastAsia="Times New Roman" w:hAnsi="Times New Roman" w:cs="Times New Roman"/>
          <w:color w:val="252500"/>
          <w:sz w:val="24"/>
          <w:szCs w:val="24"/>
        </w:rPr>
        <w:t xml:space="preserve">formě </w:t>
      </w:r>
      <w:r>
        <w:rPr>
          <w:rFonts w:ascii="Times New Roman" w:eastAsia="Times New Roman" w:hAnsi="Times New Roman" w:cs="Times New Roman"/>
          <w:color w:val="383800"/>
          <w:sz w:val="24"/>
          <w:szCs w:val="24"/>
        </w:rPr>
        <w:t xml:space="preserve">a </w:t>
      </w:r>
      <w:r>
        <w:rPr>
          <w:rFonts w:ascii="Times New Roman" w:eastAsia="Times New Roman" w:hAnsi="Times New Roman" w:cs="Times New Roman"/>
          <w:color w:val="555500"/>
          <w:sz w:val="24"/>
          <w:szCs w:val="24"/>
        </w:rPr>
        <w:t xml:space="preserve">čase </w:t>
      </w:r>
      <w:r>
        <w:rPr>
          <w:rFonts w:ascii="Times New Roman" w:eastAsia="Times New Roman" w:hAnsi="Times New Roman" w:cs="Times New Roman"/>
          <w:color w:val="3C3C00"/>
          <w:sz w:val="24"/>
          <w:szCs w:val="24"/>
        </w:rPr>
        <w:t xml:space="preserve">její </w:t>
      </w:r>
      <w:r>
        <w:rPr>
          <w:rFonts w:ascii="Times New Roman" w:eastAsia="Times New Roman" w:hAnsi="Times New Roman" w:cs="Times New Roman"/>
          <w:color w:val="383800"/>
          <w:sz w:val="24"/>
          <w:szCs w:val="24"/>
        </w:rPr>
        <w:t xml:space="preserve">registraci </w:t>
      </w:r>
      <w:r>
        <w:rPr>
          <w:rFonts w:ascii="Times New Roman" w:eastAsia="Times New Roman" w:hAnsi="Times New Roman" w:cs="Times New Roman"/>
          <w:color w:val="252500"/>
          <w:sz w:val="24"/>
          <w:szCs w:val="24"/>
        </w:rPr>
        <w:t>(</w:t>
      </w:r>
      <w:r>
        <w:rPr>
          <w:rFonts w:ascii="Times New Roman" w:eastAsia="Times New Roman" w:hAnsi="Times New Roman" w:cs="Times New Roman"/>
          <w:color w:val="2A2A00"/>
          <w:sz w:val="24"/>
          <w:szCs w:val="24"/>
        </w:rPr>
        <w:t>zveřejnění</w:t>
      </w:r>
      <w:r>
        <w:rPr>
          <w:rFonts w:ascii="Times New Roman" w:eastAsia="Times New Roman" w:hAnsi="Times New Roman" w:cs="Times New Roman"/>
          <w:color w:val="414100"/>
          <w:sz w:val="24"/>
          <w:szCs w:val="24"/>
        </w:rPr>
        <w:t xml:space="preserve">) </w:t>
      </w:r>
      <w:r>
        <w:rPr>
          <w:rFonts w:ascii="Times New Roman" w:eastAsia="Times New Roman" w:hAnsi="Times New Roman" w:cs="Times New Roman"/>
          <w:color w:val="1F1F00"/>
          <w:sz w:val="24"/>
          <w:szCs w:val="24"/>
        </w:rPr>
        <w:t xml:space="preserve">v </w:t>
      </w:r>
      <w:r>
        <w:rPr>
          <w:rFonts w:ascii="Times New Roman" w:eastAsia="Times New Roman" w:hAnsi="Times New Roman" w:cs="Times New Roman"/>
          <w:color w:val="3B3B00"/>
          <w:sz w:val="24"/>
          <w:szCs w:val="24"/>
        </w:rPr>
        <w:t xml:space="preserve">příslušném </w:t>
      </w:r>
      <w:r>
        <w:rPr>
          <w:rFonts w:ascii="Times New Roman" w:eastAsia="Times New Roman" w:hAnsi="Times New Roman" w:cs="Times New Roman"/>
          <w:color w:val="343400"/>
          <w:sz w:val="24"/>
          <w:szCs w:val="24"/>
        </w:rPr>
        <w:t xml:space="preserve">registru </w:t>
      </w:r>
      <w:r>
        <w:rPr>
          <w:rFonts w:ascii="Times New Roman" w:eastAsia="Times New Roman" w:hAnsi="Times New Roman" w:cs="Times New Roman"/>
          <w:color w:val="4C4C00"/>
          <w:sz w:val="24"/>
          <w:szCs w:val="24"/>
        </w:rPr>
        <w:t xml:space="preserve">smluv </w:t>
      </w:r>
      <w:r>
        <w:rPr>
          <w:rFonts w:ascii="Times New Roman" w:eastAsia="Times New Roman" w:hAnsi="Times New Roman" w:cs="Times New Roman"/>
          <w:color w:val="343400"/>
          <w:sz w:val="24"/>
          <w:szCs w:val="24"/>
        </w:rPr>
        <w:t xml:space="preserve">vedeném </w:t>
      </w:r>
      <w:r>
        <w:rPr>
          <w:rFonts w:ascii="Times New Roman" w:eastAsia="Times New Roman" w:hAnsi="Times New Roman" w:cs="Times New Roman"/>
          <w:color w:val="3C3C00"/>
          <w:sz w:val="24"/>
          <w:szCs w:val="24"/>
        </w:rPr>
        <w:t>Min</w:t>
      </w:r>
      <w:r>
        <w:rPr>
          <w:rFonts w:ascii="Times New Roman" w:eastAsia="Times New Roman" w:hAnsi="Times New Roman" w:cs="Times New Roman"/>
          <w:color w:val="F7F700"/>
          <w:sz w:val="24"/>
          <w:szCs w:val="24"/>
        </w:rPr>
        <w:t xml:space="preserve">. </w:t>
      </w:r>
      <w:r>
        <w:rPr>
          <w:rFonts w:ascii="Times New Roman" w:eastAsia="Times New Roman" w:hAnsi="Times New Roman" w:cs="Times New Roman"/>
          <w:color w:val="363600"/>
          <w:sz w:val="24"/>
          <w:szCs w:val="24"/>
        </w:rPr>
        <w:t xml:space="preserve">vnitra </w:t>
      </w:r>
      <w:r>
        <w:rPr>
          <w:rFonts w:ascii="Times New Roman" w:eastAsia="Times New Roman" w:hAnsi="Times New Roman" w:cs="Times New Roman"/>
          <w:color w:val="5D5D00"/>
          <w:sz w:val="24"/>
          <w:szCs w:val="24"/>
        </w:rPr>
        <w:t>ČR</w:t>
      </w:r>
      <w:r>
        <w:rPr>
          <w:rFonts w:ascii="Times New Roman" w:eastAsia="Times New Roman" w:hAnsi="Times New Roman" w:cs="Times New Roman"/>
          <w:color w:val="F4F400"/>
          <w:sz w:val="24"/>
          <w:szCs w:val="24"/>
        </w:rPr>
        <w:t xml:space="preserve">. </w:t>
      </w:r>
      <w:r>
        <w:rPr>
          <w:rFonts w:ascii="Times New Roman" w:eastAsia="Times New Roman" w:hAnsi="Times New Roman" w:cs="Times New Roman"/>
          <w:color w:val="525200"/>
          <w:sz w:val="24"/>
          <w:szCs w:val="24"/>
        </w:rPr>
        <w:t xml:space="preserve">V </w:t>
      </w:r>
      <w:r>
        <w:rPr>
          <w:rFonts w:ascii="Times New Roman" w:eastAsia="Times New Roman" w:hAnsi="Times New Roman" w:cs="Times New Roman"/>
          <w:color w:val="2A2A00"/>
          <w:sz w:val="24"/>
          <w:szCs w:val="24"/>
        </w:rPr>
        <w:t xml:space="preserve">tomto </w:t>
      </w:r>
      <w:r>
        <w:rPr>
          <w:rFonts w:ascii="Times New Roman" w:eastAsia="Times New Roman" w:hAnsi="Times New Roman" w:cs="Times New Roman"/>
          <w:color w:val="3C3C00"/>
          <w:sz w:val="24"/>
          <w:szCs w:val="24"/>
        </w:rPr>
        <w:t xml:space="preserve">případě </w:t>
      </w:r>
      <w:r>
        <w:rPr>
          <w:rFonts w:ascii="Times New Roman" w:eastAsia="Times New Roman" w:hAnsi="Times New Roman" w:cs="Times New Roman"/>
          <w:color w:val="3F3F00"/>
          <w:sz w:val="24"/>
          <w:szCs w:val="24"/>
        </w:rPr>
        <w:t xml:space="preserve">pak </w:t>
      </w:r>
      <w:r>
        <w:rPr>
          <w:rFonts w:ascii="Times New Roman" w:eastAsia="Times New Roman" w:hAnsi="Times New Roman" w:cs="Times New Roman"/>
          <w:color w:val="3A3A00"/>
          <w:sz w:val="24"/>
          <w:szCs w:val="24"/>
        </w:rPr>
        <w:t xml:space="preserve">nabývá </w:t>
      </w:r>
      <w:r>
        <w:rPr>
          <w:rFonts w:ascii="Times New Roman" w:eastAsia="Times New Roman" w:hAnsi="Times New Roman" w:cs="Times New Roman"/>
          <w:color w:val="494900"/>
          <w:sz w:val="24"/>
          <w:szCs w:val="24"/>
        </w:rPr>
        <w:t xml:space="preserve">Smlouva </w:t>
      </w:r>
      <w:r>
        <w:rPr>
          <w:rFonts w:ascii="Times New Roman" w:eastAsia="Times New Roman" w:hAnsi="Times New Roman" w:cs="Times New Roman"/>
          <w:color w:val="333300"/>
          <w:sz w:val="24"/>
          <w:szCs w:val="24"/>
        </w:rPr>
        <w:t xml:space="preserve">platnosti </w:t>
      </w:r>
      <w:r>
        <w:rPr>
          <w:rFonts w:ascii="Times New Roman" w:eastAsia="Times New Roman" w:hAnsi="Times New Roman" w:cs="Times New Roman"/>
          <w:color w:val="3E3E00"/>
          <w:sz w:val="24"/>
          <w:szCs w:val="24"/>
        </w:rPr>
        <w:t xml:space="preserve">jejím </w:t>
      </w:r>
      <w:r>
        <w:rPr>
          <w:rFonts w:ascii="Times New Roman" w:eastAsia="Times New Roman" w:hAnsi="Times New Roman" w:cs="Times New Roman"/>
          <w:color w:val="292900"/>
          <w:sz w:val="24"/>
          <w:szCs w:val="24"/>
        </w:rPr>
        <w:t>uzavřením</w:t>
      </w:r>
      <w:r>
        <w:rPr>
          <w:rFonts w:ascii="Times New Roman" w:eastAsia="Times New Roman" w:hAnsi="Times New Roman" w:cs="Times New Roman"/>
          <w:color w:val="656500"/>
          <w:sz w:val="24"/>
          <w:szCs w:val="24"/>
        </w:rPr>
        <w:t xml:space="preserve">, </w:t>
      </w:r>
      <w:r>
        <w:rPr>
          <w:rFonts w:ascii="Times New Roman" w:eastAsia="Times New Roman" w:hAnsi="Times New Roman" w:cs="Times New Roman"/>
          <w:color w:val="3A3A00"/>
          <w:sz w:val="24"/>
          <w:szCs w:val="24"/>
        </w:rPr>
        <w:t xml:space="preserve">účinnosti </w:t>
      </w:r>
      <w:r>
        <w:rPr>
          <w:rFonts w:ascii="Times New Roman" w:eastAsia="Times New Roman" w:hAnsi="Times New Roman" w:cs="Times New Roman"/>
          <w:color w:val="313100"/>
          <w:sz w:val="24"/>
          <w:szCs w:val="24"/>
        </w:rPr>
        <w:t xml:space="preserve">dnem </w:t>
      </w:r>
      <w:r>
        <w:rPr>
          <w:rFonts w:ascii="Times New Roman" w:eastAsia="Times New Roman" w:hAnsi="Times New Roman" w:cs="Times New Roman"/>
          <w:color w:val="2C2C00"/>
          <w:sz w:val="24"/>
          <w:szCs w:val="24"/>
        </w:rPr>
        <w:t xml:space="preserve">jejího </w:t>
      </w:r>
      <w:r>
        <w:rPr>
          <w:rFonts w:ascii="Times New Roman" w:eastAsia="Times New Roman" w:hAnsi="Times New Roman" w:cs="Times New Roman"/>
          <w:color w:val="3B3B00"/>
          <w:sz w:val="24"/>
          <w:szCs w:val="24"/>
        </w:rPr>
        <w:t xml:space="preserve">zveřejnění </w:t>
      </w:r>
      <w:r>
        <w:rPr>
          <w:rFonts w:ascii="Times New Roman" w:eastAsia="Times New Roman" w:hAnsi="Times New Roman" w:cs="Times New Roman"/>
          <w:color w:val="454500"/>
          <w:sz w:val="24"/>
          <w:szCs w:val="24"/>
        </w:rPr>
        <w:t xml:space="preserve">v </w:t>
      </w:r>
      <w:r>
        <w:rPr>
          <w:rFonts w:ascii="Times New Roman" w:eastAsia="Times New Roman" w:hAnsi="Times New Roman" w:cs="Times New Roman"/>
          <w:color w:val="3A3A00"/>
          <w:sz w:val="24"/>
          <w:szCs w:val="24"/>
        </w:rPr>
        <w:t>registru</w:t>
      </w:r>
      <w:r w:rsidR="0088268E">
        <w:rPr>
          <w:rFonts w:ascii="Times New Roman" w:eastAsia="Times New Roman" w:hAnsi="Times New Roman" w:cs="Times New Roman"/>
          <w:color w:val="585800"/>
          <w:sz w:val="24"/>
          <w:szCs w:val="24"/>
        </w:rPr>
        <w:t>.</w:t>
      </w:r>
    </w:p>
    <w:p w14:paraId="3B9D75D7"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22BE8E9A"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03716717"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308C9939"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1CDEFE92"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31D8D8DE"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67048E78"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34DA78EC"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3C5DBBB8"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72F74E58"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14857145"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5E571BBD"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4ECFF9ED"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1BB3D1E4"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5C87D4AB" w14:textId="77777777" w:rsidR="0088268E" w:rsidRDefault="0088268E"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000000"/>
          <w:sz w:val="24"/>
          <w:szCs w:val="24"/>
        </w:rPr>
      </w:pPr>
    </w:p>
    <w:p w14:paraId="0000005B" w14:textId="26BC0F40" w:rsidR="00FF575E" w:rsidRPr="0088268E" w:rsidRDefault="008E4B86" w:rsidP="0088268E">
      <w:pPr>
        <w:widowControl w:val="0"/>
        <w:pBdr>
          <w:top w:val="nil"/>
          <w:left w:val="nil"/>
          <w:bottom w:val="nil"/>
          <w:right w:val="nil"/>
          <w:between w:val="nil"/>
        </w:pBdr>
        <w:spacing w:before="15" w:line="274" w:lineRule="auto"/>
        <w:ind w:left="629" w:right="301" w:hanging="317"/>
        <w:rPr>
          <w:rFonts w:ascii="Times New Roman" w:eastAsia="Times New Roman" w:hAnsi="Times New Roman" w:cs="Times New Roman"/>
          <w:color w:val="585800"/>
          <w:sz w:val="24"/>
          <w:szCs w:val="24"/>
        </w:rPr>
      </w:pPr>
      <w:r>
        <w:rPr>
          <w:rFonts w:ascii="Times New Roman" w:eastAsia="Times New Roman" w:hAnsi="Times New Roman" w:cs="Times New Roman"/>
          <w:color w:val="000000"/>
          <w:sz w:val="24"/>
          <w:szCs w:val="24"/>
        </w:rPr>
        <w:t>Ve Štokách dne 25.1.2024</w:t>
      </w:r>
      <w:r w:rsidR="0088268E">
        <w:rPr>
          <w:rFonts w:ascii="Times New Roman" w:eastAsia="Times New Roman" w:hAnsi="Times New Roman" w:cs="Times New Roman"/>
          <w:color w:val="000000"/>
          <w:sz w:val="24"/>
          <w:szCs w:val="24"/>
        </w:rPr>
        <w:tab/>
      </w:r>
      <w:r w:rsidR="0088268E">
        <w:rPr>
          <w:rFonts w:ascii="Times New Roman" w:eastAsia="Times New Roman" w:hAnsi="Times New Roman" w:cs="Times New Roman"/>
          <w:color w:val="000000"/>
          <w:sz w:val="24"/>
          <w:szCs w:val="24"/>
        </w:rPr>
        <w:tab/>
      </w:r>
      <w:r w:rsidR="0088268E">
        <w:rPr>
          <w:rFonts w:ascii="Times New Roman" w:eastAsia="Times New Roman" w:hAnsi="Times New Roman" w:cs="Times New Roman"/>
          <w:color w:val="000000"/>
          <w:sz w:val="24"/>
          <w:szCs w:val="24"/>
        </w:rPr>
        <w:tab/>
      </w:r>
      <w:r w:rsidR="0088268E">
        <w:rPr>
          <w:rFonts w:ascii="Times New Roman" w:eastAsia="Times New Roman" w:hAnsi="Times New Roman" w:cs="Times New Roman"/>
          <w:color w:val="000000"/>
          <w:sz w:val="24"/>
          <w:szCs w:val="24"/>
        </w:rPr>
        <w:tab/>
      </w:r>
      <w:r w:rsidR="0088268E">
        <w:rPr>
          <w:rFonts w:ascii="Times New Roman" w:eastAsia="Times New Roman" w:hAnsi="Times New Roman" w:cs="Times New Roman"/>
          <w:color w:val="000000"/>
          <w:sz w:val="24"/>
          <w:szCs w:val="24"/>
        </w:rPr>
        <w:tab/>
      </w:r>
      <w:bookmarkStart w:id="0" w:name="_GoBack"/>
      <w:bookmarkEnd w:id="0"/>
      <w:r>
        <w:rPr>
          <w:rFonts w:ascii="Times New Roman" w:eastAsia="Times New Roman" w:hAnsi="Times New Roman" w:cs="Times New Roman"/>
          <w:color w:val="000000"/>
          <w:sz w:val="24"/>
          <w:szCs w:val="24"/>
        </w:rPr>
        <w:t xml:space="preserve"> V Havlíčkově Brodě dne 25.1.2024</w:t>
      </w:r>
    </w:p>
    <w:sectPr w:rsidR="00FF575E" w:rsidRPr="0088268E">
      <w:pgSz w:w="12240" w:h="15840"/>
      <w:pgMar w:top="1430" w:right="1328" w:bottom="1551" w:left="944"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FF575E"/>
    <w:rsid w:val="0088268E"/>
    <w:rsid w:val="008E4B86"/>
    <w:rsid w:val="00FF5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10091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Pospíšilová</dc:creator>
  <cp:lastModifiedBy>Jana Pospíšilová</cp:lastModifiedBy>
  <cp:revision>3</cp:revision>
  <dcterms:created xsi:type="dcterms:W3CDTF">2024-02-21T09:13:00Z</dcterms:created>
  <dcterms:modified xsi:type="dcterms:W3CDTF">2024-02-21T09:19:00Z</dcterms:modified>
</cp:coreProperties>
</file>