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A" w:rsidRDefault="00084B1A" w:rsidP="00084B1A">
      <w:pPr>
        <w:jc w:val="center"/>
        <w:rPr>
          <w:rFonts w:ascii="Arial" w:hAnsi="Arial" w:cs="Arial"/>
          <w:b/>
          <w:sz w:val="28"/>
          <w:szCs w:val="28"/>
        </w:rPr>
      </w:pPr>
      <w:r w:rsidRPr="00C97DAA">
        <w:rPr>
          <w:rFonts w:ascii="Arial" w:hAnsi="Arial" w:cs="Arial"/>
          <w:b/>
          <w:sz w:val="28"/>
          <w:szCs w:val="28"/>
        </w:rPr>
        <w:t>Smlouva o zajištění provozu kotelny</w:t>
      </w:r>
    </w:p>
    <w:p w:rsidR="00084B1A" w:rsidRDefault="00084B1A" w:rsidP="00084B1A">
      <w:pPr>
        <w:jc w:val="center"/>
        <w:rPr>
          <w:rFonts w:ascii="Arial" w:hAnsi="Arial" w:cs="Arial"/>
          <w:b/>
          <w:sz w:val="28"/>
          <w:szCs w:val="28"/>
        </w:rPr>
      </w:pPr>
      <w:r w:rsidRPr="00C97DAA">
        <w:rPr>
          <w:rFonts w:ascii="Arial" w:hAnsi="Arial" w:cs="Arial"/>
          <w:b/>
          <w:sz w:val="28"/>
          <w:szCs w:val="28"/>
        </w:rPr>
        <w:t xml:space="preserve">a vybraných energetických služeb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84B1A" w:rsidRDefault="00084B1A" w:rsidP="00084B1A">
      <w:pPr>
        <w:jc w:val="center"/>
        <w:rPr>
          <w:rFonts w:ascii="Arial" w:hAnsi="Arial" w:cs="Arial"/>
          <w:b/>
          <w:sz w:val="28"/>
          <w:szCs w:val="28"/>
        </w:rPr>
      </w:pPr>
    </w:p>
    <w:p w:rsidR="00084B1A" w:rsidRDefault="00084B1A" w:rsidP="00084B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>
        <w:rPr>
          <w:rFonts w:ascii="Arial" w:hAnsi="Arial" w:cs="Arial"/>
          <w:b/>
          <w:sz w:val="28"/>
          <w:szCs w:val="28"/>
        </w:rPr>
        <w:t>Č.1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84B1A" w:rsidRDefault="00084B1A" w:rsidP="00084B1A">
      <w:pPr>
        <w:jc w:val="center"/>
        <w:rPr>
          <w:rFonts w:ascii="Arial" w:hAnsi="Arial" w:cs="Arial"/>
          <w:sz w:val="21"/>
        </w:rPr>
      </w:pPr>
    </w:p>
    <w:p w:rsidR="00084B1A" w:rsidRPr="00D9745C" w:rsidRDefault="00084B1A" w:rsidP="00084B1A">
      <w:pPr>
        <w:jc w:val="center"/>
        <w:rPr>
          <w:rFonts w:ascii="Arial" w:hAnsi="Arial" w:cs="Arial"/>
          <w:sz w:val="21"/>
        </w:rPr>
      </w:pPr>
      <w:r w:rsidRPr="00D9745C">
        <w:rPr>
          <w:rFonts w:ascii="Arial" w:hAnsi="Arial" w:cs="Arial"/>
          <w:sz w:val="21"/>
        </w:rPr>
        <w:t xml:space="preserve">uzavřená </w:t>
      </w:r>
      <w:r>
        <w:rPr>
          <w:rFonts w:ascii="Arial" w:hAnsi="Arial" w:cs="Arial"/>
          <w:sz w:val="21"/>
        </w:rPr>
        <w:t>v souladu s </w:t>
      </w:r>
      <w:proofErr w:type="spellStart"/>
      <w:r>
        <w:rPr>
          <w:rFonts w:ascii="Arial" w:hAnsi="Arial" w:cs="Arial"/>
          <w:sz w:val="21"/>
        </w:rPr>
        <w:t>ust</w:t>
      </w:r>
      <w:proofErr w:type="spellEnd"/>
      <w:r>
        <w:rPr>
          <w:rFonts w:ascii="Arial" w:hAnsi="Arial" w:cs="Arial"/>
          <w:sz w:val="21"/>
        </w:rPr>
        <w:t>. § 1746 odst. 2, s přihlédnutím k </w:t>
      </w:r>
      <w:proofErr w:type="spellStart"/>
      <w:r>
        <w:rPr>
          <w:rFonts w:ascii="Arial" w:hAnsi="Arial" w:cs="Arial"/>
          <w:sz w:val="21"/>
        </w:rPr>
        <w:t>ust</w:t>
      </w:r>
      <w:proofErr w:type="spellEnd"/>
      <w:r>
        <w:rPr>
          <w:rFonts w:ascii="Arial" w:hAnsi="Arial" w:cs="Arial"/>
          <w:sz w:val="21"/>
        </w:rPr>
        <w:t>. 2586 a násl.</w:t>
      </w:r>
      <w:r w:rsidRPr="00D9745C">
        <w:rPr>
          <w:rFonts w:ascii="Arial" w:hAnsi="Arial" w:cs="Arial"/>
          <w:sz w:val="21"/>
        </w:rPr>
        <w:t xml:space="preserve"> zákona č</w:t>
      </w:r>
      <w:r>
        <w:rPr>
          <w:rFonts w:ascii="Arial" w:hAnsi="Arial" w:cs="Arial"/>
          <w:sz w:val="21"/>
        </w:rPr>
        <w:t>. 89/2012 Sb., občanského zákoníku</w:t>
      </w:r>
    </w:p>
    <w:p w:rsidR="00084B1A" w:rsidRPr="00D9745C" w:rsidRDefault="00084B1A" w:rsidP="00084B1A">
      <w:pPr>
        <w:rPr>
          <w:rFonts w:ascii="Arial" w:hAnsi="Arial" w:cs="Arial"/>
          <w:b/>
          <w:bCs/>
        </w:rPr>
      </w:pPr>
    </w:p>
    <w:p w:rsidR="00084B1A" w:rsidRPr="00256CE9" w:rsidRDefault="00084B1A" w:rsidP="00084B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CE9">
        <w:rPr>
          <w:rFonts w:ascii="Arial" w:hAnsi="Arial" w:cs="Arial"/>
          <w:b/>
          <w:bCs/>
          <w:sz w:val="22"/>
          <w:szCs w:val="22"/>
        </w:rPr>
        <w:t>Článek I</w:t>
      </w:r>
    </w:p>
    <w:p w:rsidR="00084B1A" w:rsidRPr="00256CE9" w:rsidRDefault="00084B1A" w:rsidP="00084B1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56CE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084B1A" w:rsidRPr="007F5688" w:rsidRDefault="00084B1A" w:rsidP="00084B1A">
      <w:pPr>
        <w:rPr>
          <w:rFonts w:ascii="Arial" w:hAnsi="Arial" w:cs="Arial"/>
          <w:b/>
          <w:bCs/>
        </w:rPr>
      </w:pPr>
    </w:p>
    <w:p w:rsidR="00084B1A" w:rsidRPr="006E48D5" w:rsidRDefault="00084B1A" w:rsidP="00084B1A">
      <w:pPr>
        <w:jc w:val="both"/>
        <w:rPr>
          <w:rFonts w:ascii="Arial" w:hAnsi="Arial" w:cs="Arial"/>
          <w:b/>
          <w:sz w:val="22"/>
          <w:szCs w:val="22"/>
        </w:rPr>
      </w:pPr>
      <w:r w:rsidRPr="000F2F6D">
        <w:rPr>
          <w:rFonts w:ascii="Arial" w:hAnsi="Arial" w:cs="Arial"/>
          <w:b/>
          <w:sz w:val="22"/>
          <w:szCs w:val="22"/>
          <w:u w:val="single"/>
        </w:rPr>
        <w:t>Objednatel:</w:t>
      </w:r>
      <w:r>
        <w:rPr>
          <w:rFonts w:ascii="Arial" w:hAnsi="Arial" w:cs="Arial"/>
          <w:sz w:val="22"/>
          <w:szCs w:val="22"/>
        </w:rPr>
        <w:tab/>
      </w:r>
      <w:r w:rsidRPr="006E48D5">
        <w:rPr>
          <w:rFonts w:ascii="Arial" w:hAnsi="Arial" w:cs="Arial"/>
          <w:b/>
          <w:sz w:val="22"/>
          <w:szCs w:val="22"/>
        </w:rPr>
        <w:t>Správa nemovitostí města Znojma, příspěvková organizace</w:t>
      </w:r>
    </w:p>
    <w:p w:rsidR="00084B1A" w:rsidRPr="006E48D5" w:rsidRDefault="00084B1A" w:rsidP="00084B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 xml:space="preserve">se sídlem Znojmo, </w:t>
      </w:r>
      <w:proofErr w:type="spellStart"/>
      <w:proofErr w:type="gramStart"/>
      <w:r w:rsidRPr="006E48D5">
        <w:rPr>
          <w:rFonts w:ascii="Arial" w:hAnsi="Arial" w:cs="Arial"/>
          <w:sz w:val="22"/>
          <w:szCs w:val="22"/>
        </w:rPr>
        <w:t>Pontassievská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  14</w:t>
      </w:r>
      <w:proofErr w:type="gramEnd"/>
      <w:r w:rsidRPr="006E48D5">
        <w:rPr>
          <w:rFonts w:ascii="Arial" w:hAnsi="Arial" w:cs="Arial"/>
          <w:sz w:val="22"/>
          <w:szCs w:val="22"/>
        </w:rPr>
        <w:t>, PSČ 669 02</w:t>
      </w:r>
    </w:p>
    <w:p w:rsidR="00084B1A" w:rsidRPr="006E48D5" w:rsidRDefault="00084B1A" w:rsidP="00084B1A">
      <w:pPr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 xml:space="preserve">zastoupené panem </w:t>
      </w:r>
      <w:proofErr w:type="spellStart"/>
      <w:r>
        <w:rPr>
          <w:rFonts w:ascii="Arial" w:hAnsi="Arial" w:cs="Arial"/>
          <w:sz w:val="22"/>
          <w:szCs w:val="22"/>
        </w:rPr>
        <w:t>Bc</w:t>
      </w:r>
      <w:r w:rsidRPr="006E48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Markem</w:t>
      </w:r>
      <w:proofErr w:type="spellEnd"/>
      <w:r>
        <w:rPr>
          <w:rFonts w:ascii="Arial" w:hAnsi="Arial" w:cs="Arial"/>
          <w:sz w:val="22"/>
          <w:szCs w:val="22"/>
        </w:rPr>
        <w:t xml:space="preserve"> Vodákem</w:t>
      </w:r>
      <w:r w:rsidRPr="006E48D5">
        <w:rPr>
          <w:rFonts w:ascii="Arial" w:hAnsi="Arial" w:cs="Arial"/>
          <w:sz w:val="22"/>
          <w:szCs w:val="22"/>
        </w:rPr>
        <w:t>, ředitelem</w:t>
      </w:r>
    </w:p>
    <w:p w:rsidR="00084B1A" w:rsidRPr="006E48D5" w:rsidRDefault="00084B1A" w:rsidP="00084B1A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IČ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  <w:t>00839060</w:t>
      </w:r>
    </w:p>
    <w:p w:rsidR="00084B1A" w:rsidRPr="006E48D5" w:rsidRDefault="00084B1A" w:rsidP="00084B1A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DIČ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  <w:t>CZ00839060</w:t>
      </w:r>
    </w:p>
    <w:p w:rsidR="00084B1A" w:rsidRPr="006E48D5" w:rsidRDefault="00084B1A" w:rsidP="00084B1A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bankovní spojení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</w:t>
      </w:r>
      <w:proofErr w:type="spellEnd"/>
    </w:p>
    <w:p w:rsidR="00084B1A" w:rsidRDefault="00084B1A" w:rsidP="00084B1A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číslo účtu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084B1A" w:rsidRDefault="00084B1A" w:rsidP="00084B1A">
      <w:pPr>
        <w:tabs>
          <w:tab w:val="left" w:pos="3261"/>
        </w:tabs>
        <w:ind w:left="3540" w:hanging="2124"/>
        <w:jc w:val="both"/>
        <w:rPr>
          <w:rStyle w:val="fontstyle01"/>
        </w:rPr>
      </w:pPr>
      <w:r>
        <w:rPr>
          <w:rStyle w:val="fontstyle01"/>
        </w:rPr>
        <w:t xml:space="preserve">zastoupený ve věcech provozních panem </w:t>
      </w:r>
      <w:proofErr w:type="spellStart"/>
      <w:r w:rsidRPr="00FD529F">
        <w:rPr>
          <w:rStyle w:val="fontstyle01"/>
          <w:highlight w:val="black"/>
        </w:rPr>
        <w:t>xxxxxxxxxxxxxxxxxx</w:t>
      </w:r>
      <w:proofErr w:type="spellEnd"/>
      <w:r>
        <w:rPr>
          <w:rStyle w:val="fontstyle01"/>
        </w:rPr>
        <w:t xml:space="preserve">, tel: </w:t>
      </w:r>
      <w:proofErr w:type="spellStart"/>
      <w:r w:rsidRPr="00FD529F">
        <w:rPr>
          <w:rStyle w:val="fontstyle01"/>
          <w:highlight w:val="black"/>
        </w:rPr>
        <w:t>xxxxxxxxxxx</w:t>
      </w:r>
      <w:proofErr w:type="spellEnd"/>
      <w:r>
        <w:rPr>
          <w:rStyle w:val="fontstyle01"/>
        </w:rPr>
        <w:t xml:space="preserve">, </w:t>
      </w:r>
    </w:p>
    <w:p w:rsidR="00084B1A" w:rsidRPr="006E48D5" w:rsidRDefault="00084B1A" w:rsidP="00084B1A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>
        <w:rPr>
          <w:rStyle w:val="fontstyle01"/>
        </w:rPr>
        <w:t xml:space="preserve">e-mail: </w:t>
      </w:r>
      <w:proofErr w:type="spellStart"/>
      <w:r w:rsidRPr="00FD529F">
        <w:rPr>
          <w:rStyle w:val="fontstyle01"/>
          <w:highlight w:val="black"/>
        </w:rPr>
        <w:t>xxxxxxxxxxxxxx</w:t>
      </w:r>
      <w:proofErr w:type="spellEnd"/>
    </w:p>
    <w:p w:rsidR="00084B1A" w:rsidRPr="006E48D5" w:rsidRDefault="00084B1A" w:rsidP="00084B1A">
      <w:pPr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b/>
          <w:sz w:val="22"/>
          <w:szCs w:val="22"/>
          <w:u w:val="single"/>
        </w:rPr>
        <w:t>Dodavatel:</w:t>
      </w:r>
      <w:r w:rsidRPr="006E48D5">
        <w:rPr>
          <w:rFonts w:ascii="Arial" w:hAnsi="Arial" w:cs="Arial"/>
          <w:b/>
          <w:sz w:val="22"/>
          <w:szCs w:val="22"/>
        </w:rPr>
        <w:tab/>
        <w:t>ERDING, a.s</w:t>
      </w:r>
      <w:r w:rsidRPr="006E48D5">
        <w:rPr>
          <w:rFonts w:ascii="Arial" w:hAnsi="Arial" w:cs="Arial"/>
          <w:sz w:val="22"/>
          <w:szCs w:val="22"/>
        </w:rPr>
        <w:t>.</w:t>
      </w:r>
    </w:p>
    <w:p w:rsidR="00084B1A" w:rsidRPr="00FA0440" w:rsidRDefault="00084B1A" w:rsidP="00084B1A">
      <w:pPr>
        <w:ind w:left="708" w:firstLine="708"/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se sídlem Brno, Zaoralova 2058/5, PSČ 628 00</w:t>
      </w:r>
      <w:r w:rsidRPr="00D9745C">
        <w:rPr>
          <w:rFonts w:ascii="Arial" w:hAnsi="Arial" w:cs="Arial"/>
          <w:sz w:val="22"/>
          <w:szCs w:val="22"/>
        </w:rPr>
        <w:t xml:space="preserve"> </w:t>
      </w:r>
    </w:p>
    <w:p w:rsidR="00084B1A" w:rsidRPr="00FA0440" w:rsidRDefault="00084B1A" w:rsidP="00084B1A">
      <w:pPr>
        <w:ind w:left="708" w:firstLine="708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Pr="00D9745C">
        <w:rPr>
          <w:rFonts w:ascii="Arial" w:hAnsi="Arial" w:cs="Arial"/>
          <w:sz w:val="22"/>
          <w:szCs w:val="22"/>
        </w:rPr>
        <w:t>panem Františkem Vlahou, předsedou představenstva</w:t>
      </w:r>
    </w:p>
    <w:p w:rsidR="00084B1A" w:rsidRPr="00FA0440" w:rsidRDefault="00084B1A" w:rsidP="00084B1A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25512455</w:t>
      </w:r>
    </w:p>
    <w:p w:rsidR="00084B1A" w:rsidRPr="00FA0440" w:rsidRDefault="00084B1A" w:rsidP="00084B1A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CZ25512455</w:t>
      </w:r>
    </w:p>
    <w:p w:rsidR="00084B1A" w:rsidRPr="006E48D5" w:rsidRDefault="00084B1A" w:rsidP="00084B1A">
      <w:pPr>
        <w:tabs>
          <w:tab w:val="left" w:pos="3261"/>
        </w:tabs>
        <w:ind w:left="3540" w:hanging="2124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>:</w:t>
      </w:r>
      <w:r w:rsidRPr="00D9745C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</w:t>
      </w:r>
      <w:proofErr w:type="spellEnd"/>
      <w:r w:rsidRPr="006E48D5">
        <w:rPr>
          <w:rFonts w:ascii="Arial" w:hAnsi="Arial" w:cs="Arial"/>
          <w:sz w:val="22"/>
          <w:szCs w:val="22"/>
        </w:rPr>
        <w:t xml:space="preserve">, pobočka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</w:t>
      </w:r>
      <w:proofErr w:type="spellEnd"/>
    </w:p>
    <w:p w:rsidR="00084B1A" w:rsidRPr="00FA0440" w:rsidRDefault="00084B1A" w:rsidP="00084B1A">
      <w:pPr>
        <w:tabs>
          <w:tab w:val="left" w:pos="3261"/>
          <w:tab w:val="left" w:pos="3544"/>
        </w:tabs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 w:rsidRPr="006E48D5">
        <w:rPr>
          <w:rFonts w:ascii="Arial" w:hAnsi="Arial" w:cs="Arial"/>
          <w:sz w:val="22"/>
          <w:szCs w:val="22"/>
        </w:rPr>
        <w:t>číslo účtu</w:t>
      </w:r>
      <w:r w:rsidRPr="006E48D5">
        <w:rPr>
          <w:rFonts w:ascii="Arial" w:hAnsi="Arial" w:cs="Arial"/>
          <w:sz w:val="22"/>
          <w:szCs w:val="22"/>
        </w:rPr>
        <w:tab/>
        <w:t>:</w:t>
      </w:r>
      <w:r w:rsidRPr="006E48D5">
        <w:rPr>
          <w:rFonts w:ascii="Arial" w:hAnsi="Arial" w:cs="Arial"/>
          <w:sz w:val="22"/>
          <w:szCs w:val="22"/>
        </w:rPr>
        <w:tab/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084B1A" w:rsidRDefault="00084B1A" w:rsidP="00084B1A">
      <w:pPr>
        <w:ind w:left="1418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zastoupený ve věcech technických</w:t>
      </w:r>
      <w:r>
        <w:rPr>
          <w:rFonts w:ascii="Arial" w:hAnsi="Arial" w:cs="Arial"/>
          <w:sz w:val="22"/>
          <w:szCs w:val="22"/>
        </w:rPr>
        <w:t xml:space="preserve"> a provozních panem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  <w:r w:rsidRPr="00D974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</w:t>
      </w:r>
      <w:proofErr w:type="spellEnd"/>
      <w:r w:rsidRPr="00D974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mobil č. </w:t>
      </w:r>
      <w:proofErr w:type="spellStart"/>
      <w:r w:rsidRPr="00FD529F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FFFF"/>
          <w:sz w:val="22"/>
          <w:szCs w:val="22"/>
        </w:rPr>
        <w:t xml:space="preserve"> </w:t>
      </w:r>
      <w:r w:rsidRPr="00D9745C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29F">
        <w:rPr>
          <w:rFonts w:ascii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C2716A">
        <w:rPr>
          <w:rFonts w:ascii="Arial" w:hAnsi="Arial" w:cs="Arial"/>
          <w:sz w:val="22"/>
          <w:szCs w:val="22"/>
          <w:highlight w:val="black"/>
        </w:rPr>
        <w:t>xxxxx</w:t>
      </w:r>
      <w:r>
        <w:rPr>
          <w:rFonts w:ascii="Arial" w:hAnsi="Arial" w:cs="Arial"/>
          <w:sz w:val="22"/>
          <w:szCs w:val="22"/>
          <w:highlight w:val="black"/>
        </w:rPr>
        <w:t>xx</w:t>
      </w:r>
      <w:r w:rsidRPr="00C2716A">
        <w:rPr>
          <w:rFonts w:ascii="Arial" w:hAnsi="Arial" w:cs="Arial"/>
          <w:sz w:val="22"/>
          <w:szCs w:val="22"/>
          <w:highlight w:val="black"/>
        </w:rPr>
        <w:t>xx</w:t>
      </w:r>
      <w:proofErr w:type="spellEnd"/>
      <w:r>
        <w:rPr>
          <w:rFonts w:ascii="Arial" w:hAnsi="Arial" w:cs="Arial"/>
          <w:sz w:val="22"/>
          <w:szCs w:val="22"/>
        </w:rPr>
        <w:t xml:space="preserve">, mobil č. </w:t>
      </w:r>
      <w:proofErr w:type="spellStart"/>
      <w:r w:rsidRPr="00C2716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Pr="00C2716A">
        <w:rPr>
          <w:rFonts w:ascii="Arial" w:hAnsi="Arial" w:cs="Arial"/>
          <w:sz w:val="22"/>
          <w:szCs w:val="22"/>
          <w:highlight w:val="black"/>
        </w:rPr>
        <w:t>xxxxxxxxxxxxx</w:t>
      </w:r>
      <w:proofErr w:type="spellEnd"/>
    </w:p>
    <w:p w:rsidR="00084B1A" w:rsidRPr="00FA0440" w:rsidRDefault="00084B1A" w:rsidP="00084B1A">
      <w:pPr>
        <w:ind w:left="1418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9745C">
        <w:rPr>
          <w:rFonts w:ascii="Arial" w:hAnsi="Arial" w:cs="Arial"/>
          <w:sz w:val="22"/>
          <w:szCs w:val="22"/>
        </w:rPr>
        <w:t>bchodní korporace je zapsaná v Obchodním rejstříku u</w:t>
      </w:r>
      <w:r>
        <w:rPr>
          <w:rFonts w:ascii="Arial" w:hAnsi="Arial" w:cs="Arial"/>
          <w:sz w:val="22"/>
          <w:szCs w:val="22"/>
        </w:rPr>
        <w:t xml:space="preserve"> Krajského soudu v Brně, oddíl </w:t>
      </w:r>
      <w:r w:rsidRPr="00D9745C">
        <w:rPr>
          <w:rFonts w:ascii="Arial" w:hAnsi="Arial" w:cs="Arial"/>
          <w:sz w:val="22"/>
          <w:szCs w:val="22"/>
        </w:rPr>
        <w:t>B, vložk</w:t>
      </w:r>
      <w:r>
        <w:rPr>
          <w:rFonts w:ascii="Arial" w:hAnsi="Arial" w:cs="Arial"/>
          <w:sz w:val="22"/>
          <w:szCs w:val="22"/>
        </w:rPr>
        <w:t xml:space="preserve">a </w:t>
      </w:r>
      <w:r w:rsidRPr="00D9745C">
        <w:rPr>
          <w:rFonts w:ascii="Arial" w:hAnsi="Arial" w:cs="Arial"/>
          <w:sz w:val="22"/>
          <w:szCs w:val="22"/>
        </w:rPr>
        <w:t>2465</w:t>
      </w:r>
      <w:r>
        <w:rPr>
          <w:rFonts w:ascii="Arial" w:hAnsi="Arial" w:cs="Arial"/>
          <w:sz w:val="22"/>
          <w:szCs w:val="22"/>
        </w:rPr>
        <w:t>.</w:t>
      </w:r>
    </w:p>
    <w:p w:rsidR="00084B1A" w:rsidRDefault="00084B1A" w:rsidP="00084B1A">
      <w:pPr>
        <w:jc w:val="both"/>
        <w:rPr>
          <w:rFonts w:ascii="Arial" w:hAnsi="Arial" w:cs="Arial"/>
          <w:sz w:val="22"/>
          <w:szCs w:val="22"/>
        </w:rPr>
      </w:pPr>
    </w:p>
    <w:p w:rsidR="00084B1A" w:rsidRDefault="00084B1A" w:rsidP="00084B1A">
      <w:pPr>
        <w:jc w:val="center"/>
        <w:rPr>
          <w:rFonts w:ascii="Arial" w:hAnsi="Arial" w:cs="Arial"/>
          <w:b/>
          <w:bCs/>
        </w:rPr>
      </w:pPr>
    </w:p>
    <w:p w:rsidR="00084B1A" w:rsidRDefault="00084B1A" w:rsidP="00084B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Tímto dodatkem </w:t>
      </w:r>
      <w:proofErr w:type="gramStart"/>
      <w:r>
        <w:rPr>
          <w:rFonts w:ascii="Arial" w:hAnsi="Arial" w:cs="Arial"/>
          <w:b/>
          <w:bCs/>
        </w:rPr>
        <w:t>č.1 se</w:t>
      </w:r>
      <w:proofErr w:type="gramEnd"/>
      <w:r>
        <w:rPr>
          <w:rFonts w:ascii="Arial" w:hAnsi="Arial" w:cs="Arial"/>
          <w:b/>
          <w:bCs/>
        </w:rPr>
        <w:t xml:space="preserve"> s platností od 1.10.2021 upravuje článek IV takto:</w:t>
      </w:r>
    </w:p>
    <w:p w:rsidR="00084B1A" w:rsidRPr="00D9745C" w:rsidRDefault="00084B1A" w:rsidP="00084B1A">
      <w:pPr>
        <w:jc w:val="both"/>
        <w:rPr>
          <w:rFonts w:ascii="Arial" w:hAnsi="Arial" w:cs="Arial"/>
          <w:sz w:val="22"/>
          <w:szCs w:val="22"/>
        </w:rPr>
      </w:pPr>
    </w:p>
    <w:p w:rsidR="00084B1A" w:rsidRPr="00D9745C" w:rsidRDefault="00084B1A" w:rsidP="00084B1A">
      <w:pPr>
        <w:jc w:val="center"/>
        <w:rPr>
          <w:rFonts w:ascii="Arial" w:hAnsi="Arial" w:cs="Arial"/>
          <w:b/>
          <w:bCs/>
          <w:sz w:val="22"/>
        </w:rPr>
      </w:pPr>
      <w:r w:rsidRPr="00D9745C">
        <w:rPr>
          <w:rFonts w:ascii="Arial" w:hAnsi="Arial" w:cs="Arial"/>
          <w:b/>
          <w:bCs/>
          <w:sz w:val="22"/>
        </w:rPr>
        <w:t>Čl</w:t>
      </w:r>
      <w:r>
        <w:rPr>
          <w:rFonts w:ascii="Arial" w:hAnsi="Arial" w:cs="Arial"/>
          <w:b/>
          <w:bCs/>
          <w:sz w:val="22"/>
        </w:rPr>
        <w:t>ánek IV</w:t>
      </w:r>
    </w:p>
    <w:p w:rsidR="00084B1A" w:rsidRPr="00B91383" w:rsidRDefault="00084B1A" w:rsidP="00084B1A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B91383">
        <w:rPr>
          <w:rFonts w:ascii="Arial" w:hAnsi="Arial" w:cs="Arial"/>
          <w:b/>
          <w:bCs/>
          <w:sz w:val="22"/>
          <w:u w:val="single"/>
        </w:rPr>
        <w:t xml:space="preserve">Cena </w:t>
      </w:r>
      <w:r>
        <w:rPr>
          <w:rFonts w:ascii="Arial" w:hAnsi="Arial" w:cs="Arial"/>
          <w:b/>
          <w:bCs/>
          <w:sz w:val="22"/>
          <w:u w:val="single"/>
        </w:rPr>
        <w:t xml:space="preserve">plnění </w:t>
      </w:r>
      <w:r w:rsidRPr="00B91383">
        <w:rPr>
          <w:rFonts w:ascii="Arial" w:hAnsi="Arial" w:cs="Arial"/>
          <w:b/>
          <w:bCs/>
          <w:sz w:val="22"/>
          <w:u w:val="single"/>
        </w:rPr>
        <w:t>a platební podmínky</w:t>
      </w:r>
    </w:p>
    <w:p w:rsidR="00084B1A" w:rsidRPr="00BE571A" w:rsidRDefault="00084B1A" w:rsidP="00084B1A">
      <w:pPr>
        <w:rPr>
          <w:rFonts w:ascii="Arial" w:hAnsi="Arial" w:cs="Arial"/>
          <w:bCs/>
          <w:sz w:val="16"/>
          <w:szCs w:val="16"/>
        </w:rPr>
      </w:pPr>
    </w:p>
    <w:p w:rsidR="00084B1A" w:rsidRPr="00D9745C" w:rsidRDefault="00084B1A" w:rsidP="00084B1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9745C">
        <w:rPr>
          <w:rFonts w:ascii="Arial" w:hAnsi="Arial" w:cs="Arial"/>
          <w:sz w:val="22"/>
          <w:szCs w:val="22"/>
        </w:rPr>
        <w:t xml:space="preserve">Cena je stanovena </w:t>
      </w:r>
      <w:r>
        <w:rPr>
          <w:rFonts w:ascii="Arial" w:hAnsi="Arial" w:cs="Arial"/>
          <w:sz w:val="22"/>
          <w:szCs w:val="22"/>
        </w:rPr>
        <w:t xml:space="preserve">dohodou </w:t>
      </w:r>
      <w:r w:rsidRPr="00D9745C">
        <w:rPr>
          <w:rFonts w:ascii="Arial" w:hAnsi="Arial" w:cs="Arial"/>
          <w:sz w:val="22"/>
          <w:szCs w:val="22"/>
        </w:rPr>
        <w:t xml:space="preserve">jako smluvní měsíční </w:t>
      </w:r>
      <w:r>
        <w:rPr>
          <w:rFonts w:ascii="Arial" w:hAnsi="Arial" w:cs="Arial"/>
          <w:sz w:val="22"/>
          <w:szCs w:val="22"/>
        </w:rPr>
        <w:t xml:space="preserve">paušální </w:t>
      </w:r>
      <w:r w:rsidRPr="00D9745C">
        <w:rPr>
          <w:rFonts w:ascii="Arial" w:hAnsi="Arial" w:cs="Arial"/>
          <w:sz w:val="22"/>
          <w:szCs w:val="22"/>
        </w:rPr>
        <w:t>cena:</w:t>
      </w:r>
    </w:p>
    <w:p w:rsidR="00084B1A" w:rsidRPr="00D9745C" w:rsidRDefault="00084B1A" w:rsidP="00084B1A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c</w:t>
      </w:r>
      <w:r w:rsidRPr="00D9745C">
        <w:rPr>
          <w:rFonts w:ascii="Arial" w:hAnsi="Arial" w:cs="Arial"/>
          <w:sz w:val="22"/>
          <w:szCs w:val="22"/>
        </w:rPr>
        <w:t xml:space="preserve">ena za měsíc v rozsahu </w:t>
      </w:r>
      <w:r>
        <w:rPr>
          <w:rFonts w:ascii="Arial" w:hAnsi="Arial" w:cs="Arial"/>
          <w:sz w:val="22"/>
          <w:szCs w:val="22"/>
        </w:rPr>
        <w:t xml:space="preserve">činností v </w:t>
      </w:r>
      <w:r w:rsidRPr="00D9745C">
        <w:rPr>
          <w:rFonts w:ascii="Arial" w:hAnsi="Arial" w:cs="Arial"/>
          <w:sz w:val="22"/>
          <w:szCs w:val="22"/>
        </w:rPr>
        <w:t>čl. II odst.</w:t>
      </w:r>
      <w:r>
        <w:rPr>
          <w:rFonts w:ascii="Arial" w:hAnsi="Arial" w:cs="Arial"/>
          <w:sz w:val="22"/>
          <w:szCs w:val="22"/>
        </w:rPr>
        <w:t xml:space="preserve"> </w:t>
      </w:r>
      <w:r w:rsidRPr="00D9745C">
        <w:rPr>
          <w:rFonts w:ascii="Arial" w:hAnsi="Arial" w:cs="Arial"/>
          <w:sz w:val="22"/>
          <w:szCs w:val="22"/>
        </w:rPr>
        <w:t>2.1 této smlouvy</w:t>
      </w:r>
    </w:p>
    <w:p w:rsidR="00084B1A" w:rsidRDefault="00084B1A" w:rsidP="00084B1A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84B1A" w:rsidRPr="00322150" w:rsidRDefault="00084B1A" w:rsidP="00084B1A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DPH</w:t>
      </w:r>
      <w:r>
        <w:rPr>
          <w:rFonts w:ascii="Arial" w:hAnsi="Arial" w:cs="Arial"/>
          <w:sz w:val="22"/>
          <w:szCs w:val="22"/>
        </w:rPr>
        <w:tab/>
        <w:t>5</w:t>
      </w:r>
      <w:r w:rsidRPr="003221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500</w:t>
      </w:r>
      <w:r w:rsidRPr="00322150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/měsíc</w:t>
      </w:r>
    </w:p>
    <w:p w:rsidR="00084B1A" w:rsidRDefault="00084B1A" w:rsidP="00084B1A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84B1A" w:rsidRPr="00D9745C" w:rsidRDefault="00084B1A" w:rsidP="00084B1A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cena </w:t>
      </w:r>
      <w:r w:rsidRPr="00D9745C">
        <w:rPr>
          <w:rFonts w:ascii="Arial" w:hAnsi="Arial" w:cs="Arial"/>
          <w:sz w:val="22"/>
          <w:szCs w:val="22"/>
        </w:rPr>
        <w:t>havarijního výjezdu/opravy</w:t>
      </w:r>
    </w:p>
    <w:p w:rsidR="00084B1A" w:rsidRPr="00D9745C" w:rsidRDefault="00084B1A" w:rsidP="00084B1A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D974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D9745C">
        <w:rPr>
          <w:rFonts w:ascii="Arial" w:hAnsi="Arial" w:cs="Arial"/>
          <w:sz w:val="22"/>
          <w:szCs w:val="22"/>
        </w:rPr>
        <w:t xml:space="preserve">ráce technika </w:t>
      </w:r>
      <w:r w:rsidRPr="00AC42C2">
        <w:rPr>
          <w:rFonts w:ascii="Arial" w:hAnsi="Arial" w:cs="Arial"/>
          <w:sz w:val="18"/>
          <w:szCs w:val="18"/>
        </w:rPr>
        <w:t>(vodo-</w:t>
      </w:r>
      <w:proofErr w:type="spellStart"/>
      <w:r w:rsidRPr="00AC42C2">
        <w:rPr>
          <w:rFonts w:ascii="Arial" w:hAnsi="Arial" w:cs="Arial"/>
          <w:sz w:val="18"/>
          <w:szCs w:val="18"/>
        </w:rPr>
        <w:t>topo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AC42C2">
        <w:rPr>
          <w:rFonts w:ascii="Arial" w:hAnsi="Arial" w:cs="Arial"/>
          <w:sz w:val="18"/>
          <w:szCs w:val="18"/>
        </w:rPr>
        <w:t xml:space="preserve"> Po-NE</w:t>
      </w:r>
      <w:r>
        <w:rPr>
          <w:rFonts w:ascii="Arial" w:hAnsi="Arial" w:cs="Arial"/>
          <w:sz w:val="18"/>
          <w:szCs w:val="18"/>
        </w:rPr>
        <w:t>/</w:t>
      </w:r>
      <w:r w:rsidRPr="00AC42C2">
        <w:rPr>
          <w:rFonts w:ascii="Arial" w:hAnsi="Arial" w:cs="Arial"/>
          <w:sz w:val="18"/>
          <w:szCs w:val="18"/>
        </w:rPr>
        <w:t>,</w:t>
      </w:r>
      <w:proofErr w:type="spellStart"/>
      <w:proofErr w:type="gramStart"/>
      <w:r w:rsidRPr="00AC42C2">
        <w:rPr>
          <w:rFonts w:ascii="Arial" w:hAnsi="Arial" w:cs="Arial"/>
          <w:sz w:val="18"/>
          <w:szCs w:val="18"/>
        </w:rPr>
        <w:t>prac</w:t>
      </w:r>
      <w:proofErr w:type="gramEnd"/>
      <w:r w:rsidRPr="00AC42C2">
        <w:rPr>
          <w:rFonts w:ascii="Arial" w:hAnsi="Arial" w:cs="Arial"/>
          <w:sz w:val="18"/>
          <w:szCs w:val="18"/>
        </w:rPr>
        <w:t>.</w:t>
      </w:r>
      <w:proofErr w:type="gramStart"/>
      <w:r w:rsidRPr="00AC42C2">
        <w:rPr>
          <w:rFonts w:ascii="Arial" w:hAnsi="Arial" w:cs="Arial"/>
          <w:sz w:val="18"/>
          <w:szCs w:val="18"/>
        </w:rPr>
        <w:t>doba</w:t>
      </w:r>
      <w:proofErr w:type="spellEnd"/>
      <w:proofErr w:type="gramEnd"/>
      <w:r w:rsidRPr="00AC42C2">
        <w:rPr>
          <w:rFonts w:ascii="Arial" w:hAnsi="Arial" w:cs="Arial"/>
          <w:sz w:val="18"/>
          <w:szCs w:val="18"/>
        </w:rPr>
        <w:t xml:space="preserve"> 7</w:t>
      </w:r>
      <w:r>
        <w:rPr>
          <w:rFonts w:ascii="Arial" w:hAnsi="Arial" w:cs="Arial"/>
          <w:sz w:val="18"/>
          <w:szCs w:val="18"/>
        </w:rPr>
        <w:t>.00</w:t>
      </w:r>
      <w:r w:rsidRPr="00AC42C2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5</w:t>
      </w:r>
      <w:r w:rsidRPr="00AC42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</w:t>
      </w:r>
      <w:r w:rsidRPr="00AC42C2">
        <w:rPr>
          <w:rFonts w:ascii="Arial" w:hAnsi="Arial" w:cs="Arial"/>
          <w:sz w:val="18"/>
          <w:szCs w:val="18"/>
        </w:rPr>
        <w:t>0 hod)</w:t>
      </w:r>
      <w:r>
        <w:rPr>
          <w:rFonts w:ascii="Arial" w:hAnsi="Arial" w:cs="Arial"/>
          <w:sz w:val="22"/>
          <w:szCs w:val="22"/>
        </w:rPr>
        <w:t xml:space="preserve"> 275,- Kč</w:t>
      </w:r>
      <w:r w:rsidRPr="00D9745C">
        <w:rPr>
          <w:rFonts w:ascii="Arial" w:hAnsi="Arial" w:cs="Arial"/>
          <w:sz w:val="22"/>
          <w:szCs w:val="22"/>
        </w:rPr>
        <w:t>/hod</w:t>
      </w:r>
    </w:p>
    <w:p w:rsidR="00084B1A" w:rsidRPr="00D9745C" w:rsidRDefault="00084B1A" w:rsidP="00084B1A">
      <w:pPr>
        <w:tabs>
          <w:tab w:val="left" w:pos="1134"/>
          <w:tab w:val="right" w:pos="7088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D9745C">
        <w:rPr>
          <w:rFonts w:ascii="Arial" w:hAnsi="Arial" w:cs="Arial"/>
          <w:sz w:val="22"/>
          <w:szCs w:val="22"/>
        </w:rPr>
        <w:t>ýjezd vozidla</w:t>
      </w:r>
      <w:r>
        <w:rPr>
          <w:rFonts w:ascii="Arial" w:hAnsi="Arial" w:cs="Arial"/>
          <w:sz w:val="22"/>
          <w:szCs w:val="22"/>
        </w:rPr>
        <w:tab/>
        <w:t xml:space="preserve">             9</w:t>
      </w:r>
      <w:r w:rsidRPr="00D9745C">
        <w:rPr>
          <w:rFonts w:ascii="Arial" w:hAnsi="Arial" w:cs="Arial"/>
          <w:sz w:val="22"/>
          <w:szCs w:val="22"/>
        </w:rPr>
        <w:t xml:space="preserve"> Kč/km</w:t>
      </w:r>
    </w:p>
    <w:p w:rsidR="00084B1A" w:rsidRDefault="00084B1A" w:rsidP="00084B1A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o</w:t>
      </w:r>
      <w:r w:rsidRPr="00D9745C">
        <w:rPr>
          <w:rFonts w:ascii="Arial" w:hAnsi="Arial" w:cs="Arial"/>
          <w:sz w:val="22"/>
          <w:szCs w:val="22"/>
        </w:rPr>
        <w:t xml:space="preserve">statní </w:t>
      </w:r>
      <w:r>
        <w:rPr>
          <w:rFonts w:ascii="Arial" w:hAnsi="Arial" w:cs="Arial"/>
          <w:sz w:val="22"/>
          <w:szCs w:val="22"/>
        </w:rPr>
        <w:t xml:space="preserve">případné </w:t>
      </w:r>
      <w:r w:rsidRPr="00D9745C">
        <w:rPr>
          <w:rFonts w:ascii="Arial" w:hAnsi="Arial" w:cs="Arial"/>
          <w:sz w:val="22"/>
          <w:szCs w:val="22"/>
        </w:rPr>
        <w:t xml:space="preserve">práce a dodávky materiálů či náhradních dílů budou účtovány </w:t>
      </w:r>
      <w:r>
        <w:rPr>
          <w:rFonts w:ascii="Arial" w:hAnsi="Arial" w:cs="Arial"/>
          <w:sz w:val="22"/>
          <w:szCs w:val="22"/>
        </w:rPr>
        <w:t>samostatně</w:t>
      </w:r>
      <w:r w:rsidRPr="00D974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dohody smluvních stran</w:t>
      </w:r>
      <w:r w:rsidRPr="00D9745C">
        <w:rPr>
          <w:rFonts w:ascii="Arial" w:hAnsi="Arial" w:cs="Arial"/>
          <w:sz w:val="22"/>
          <w:szCs w:val="22"/>
        </w:rPr>
        <w:t>.</w:t>
      </w:r>
    </w:p>
    <w:p w:rsidR="00084B1A" w:rsidRPr="00C2716A" w:rsidRDefault="00084B1A" w:rsidP="00084B1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2716A">
        <w:rPr>
          <w:rFonts w:ascii="Arial" w:hAnsi="Arial" w:cs="Arial"/>
          <w:sz w:val="22"/>
          <w:szCs w:val="22"/>
        </w:rPr>
        <w:t>4.2</w:t>
      </w:r>
      <w:proofErr w:type="gramEnd"/>
      <w:r w:rsidRPr="00C2716A">
        <w:rPr>
          <w:rFonts w:ascii="Arial" w:hAnsi="Arial" w:cs="Arial"/>
          <w:sz w:val="22"/>
          <w:szCs w:val="22"/>
        </w:rPr>
        <w:t>.</w:t>
      </w:r>
      <w:r w:rsidRPr="00C2716A">
        <w:rPr>
          <w:rFonts w:ascii="Arial" w:hAnsi="Arial" w:cs="Arial"/>
          <w:sz w:val="22"/>
          <w:szCs w:val="22"/>
        </w:rPr>
        <w:tab/>
        <w:t>Daň z přidané hodnoty bude účtována ve výši dle platných předpisů platných ke dni</w:t>
      </w:r>
      <w:r w:rsidRPr="00C2716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2716A">
        <w:rPr>
          <w:rFonts w:ascii="Arial" w:hAnsi="Arial" w:cs="Arial"/>
          <w:sz w:val="22"/>
          <w:szCs w:val="22"/>
        </w:rPr>
        <w:t>uskutečnění zdanitelného plnění a vyplývá-li to z platné legislativy. Zhotovitel odpovídá</w:t>
      </w:r>
      <w:r w:rsidRPr="00C2716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2716A">
        <w:rPr>
          <w:rFonts w:ascii="Arial" w:hAnsi="Arial" w:cs="Arial"/>
          <w:sz w:val="22"/>
          <w:szCs w:val="22"/>
        </w:rPr>
        <w:t>za to, že sazba dané z přidané hodnoty je stanovena v souladu s platnými právními</w:t>
      </w:r>
      <w:r w:rsidRPr="00C2716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2716A">
        <w:rPr>
          <w:rFonts w:ascii="Arial" w:hAnsi="Arial" w:cs="Arial"/>
          <w:sz w:val="22"/>
          <w:szCs w:val="22"/>
        </w:rPr>
        <w:t>předpisy.</w:t>
      </w:r>
    </w:p>
    <w:p w:rsidR="00084B1A" w:rsidRDefault="00084B1A" w:rsidP="00084B1A">
      <w:pPr>
        <w:rPr>
          <w:rFonts w:ascii="Arial" w:hAnsi="Arial" w:cs="Arial"/>
          <w:sz w:val="22"/>
          <w:szCs w:val="22"/>
        </w:rPr>
      </w:pPr>
      <w:r w:rsidRPr="00C2716A">
        <w:rPr>
          <w:rFonts w:ascii="Arial" w:hAnsi="Arial" w:cs="Arial"/>
          <w:sz w:val="22"/>
          <w:szCs w:val="22"/>
        </w:rPr>
        <w:t xml:space="preserve">4.3. </w:t>
      </w:r>
      <w:r w:rsidRPr="00C2716A">
        <w:rPr>
          <w:rFonts w:ascii="Arial" w:hAnsi="Arial" w:cs="Arial"/>
          <w:sz w:val="22"/>
          <w:szCs w:val="22"/>
        </w:rPr>
        <w:tab/>
        <w:t>Platby budou prováděny následujícím způsobem:</w:t>
      </w:r>
      <w:r w:rsidRPr="00C2716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2716A">
        <w:rPr>
          <w:rFonts w:ascii="Arial" w:hAnsi="Arial" w:cs="Arial"/>
          <w:sz w:val="22"/>
          <w:szCs w:val="22"/>
        </w:rPr>
        <w:t>1) cena podle čl. IV odst. 4.1. A) bude fakturována průběžně měsíčně</w:t>
      </w:r>
      <w:r w:rsidRPr="00C2716A">
        <w:rPr>
          <w:rFonts w:ascii="Arial" w:hAnsi="Arial" w:cs="Arial"/>
          <w:sz w:val="22"/>
          <w:szCs w:val="22"/>
        </w:rPr>
        <w:br/>
      </w:r>
    </w:p>
    <w:p w:rsidR="00084B1A" w:rsidRDefault="00084B1A" w:rsidP="00084B1A">
      <w:pPr>
        <w:rPr>
          <w:rFonts w:ascii="Arial" w:hAnsi="Arial" w:cs="Arial"/>
          <w:sz w:val="22"/>
          <w:szCs w:val="22"/>
        </w:rPr>
      </w:pPr>
    </w:p>
    <w:p w:rsidR="00084B1A" w:rsidRDefault="00084B1A" w:rsidP="00084B1A">
      <w:pPr>
        <w:rPr>
          <w:rFonts w:ascii="Arial" w:hAnsi="Arial" w:cs="Arial"/>
          <w:sz w:val="22"/>
          <w:szCs w:val="22"/>
        </w:rPr>
      </w:pPr>
    </w:p>
    <w:p w:rsidR="00084B1A" w:rsidRPr="00561F49" w:rsidRDefault="00084B1A" w:rsidP="00084B1A">
      <w:pPr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Pr="00561F49">
        <w:rPr>
          <w:rFonts w:ascii="Arial" w:hAnsi="Arial" w:cs="Arial"/>
          <w:color w:val="000000"/>
          <w:sz w:val="22"/>
          <w:szCs w:val="22"/>
        </w:rPr>
        <w:t>2) cena podle čl. IV odst. 4.1. B) bude fakturována měsíčně na základě předávacího protokolu podepsaného objednatelem a dodavatelem.</w:t>
      </w:r>
    </w:p>
    <w:p w:rsidR="00084B1A" w:rsidRPr="00561F49" w:rsidRDefault="00084B1A" w:rsidP="00084B1A">
      <w:pPr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61F4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61F49">
        <w:rPr>
          <w:rFonts w:ascii="Arial" w:hAnsi="Arial" w:cs="Arial"/>
          <w:color w:val="000000"/>
          <w:sz w:val="22"/>
          <w:szCs w:val="22"/>
        </w:rPr>
        <w:t xml:space="preserve">4. </w:t>
      </w:r>
      <w:r w:rsidRPr="00561F49">
        <w:rPr>
          <w:rFonts w:ascii="Arial" w:hAnsi="Arial" w:cs="Arial"/>
          <w:color w:val="000000"/>
          <w:sz w:val="22"/>
          <w:szCs w:val="22"/>
        </w:rPr>
        <w:tab/>
        <w:t>Úhradou faktury se rozumí odepsání fakturované částky z účtu objednatele.</w:t>
      </w:r>
    </w:p>
    <w:p w:rsidR="00084B1A" w:rsidRPr="00561F49" w:rsidRDefault="00084B1A" w:rsidP="00084B1A">
      <w:pPr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61F49">
        <w:rPr>
          <w:rFonts w:ascii="Arial" w:hAnsi="Arial" w:cs="Arial"/>
          <w:color w:val="000000"/>
          <w:sz w:val="22"/>
          <w:szCs w:val="22"/>
        </w:rPr>
        <w:t xml:space="preserve">4.5. </w:t>
      </w:r>
      <w:r w:rsidRPr="00561F49">
        <w:rPr>
          <w:rFonts w:ascii="Arial" w:hAnsi="Arial" w:cs="Arial"/>
          <w:color w:val="000000"/>
          <w:sz w:val="22"/>
          <w:szCs w:val="22"/>
        </w:rPr>
        <w:tab/>
        <w:t xml:space="preserve">Faktura musí obsahovat údaje podle zákona č, 235/2004 </w:t>
      </w:r>
      <w:proofErr w:type="spellStart"/>
      <w:r w:rsidRPr="00561F49">
        <w:rPr>
          <w:rFonts w:ascii="Arial" w:hAnsi="Arial" w:cs="Arial"/>
          <w:color w:val="000000"/>
          <w:sz w:val="22"/>
          <w:szCs w:val="22"/>
        </w:rPr>
        <w:t>Sb</w:t>
      </w:r>
      <w:proofErr w:type="spellEnd"/>
      <w:r w:rsidRPr="00561F49">
        <w:rPr>
          <w:rFonts w:ascii="Arial" w:hAnsi="Arial" w:cs="Arial"/>
          <w:color w:val="000000"/>
          <w:sz w:val="22"/>
          <w:szCs w:val="22"/>
        </w:rPr>
        <w:t>„ o dani z přidané hodnoty,</w:t>
      </w:r>
      <w:r w:rsidRPr="00561F49">
        <w:rPr>
          <w:rFonts w:ascii="Arial" w:hAnsi="Arial" w:cs="Arial"/>
          <w:color w:val="000000"/>
          <w:sz w:val="22"/>
          <w:szCs w:val="22"/>
        </w:rPr>
        <w:br/>
        <w:t>ve znění pozdějších předpisů. V případě, že faktura nebude obsahovat všechny</w:t>
      </w:r>
      <w:r w:rsidRPr="00561F49">
        <w:rPr>
          <w:rFonts w:ascii="Arial" w:hAnsi="Arial" w:cs="Arial"/>
          <w:color w:val="000000"/>
          <w:sz w:val="22"/>
          <w:szCs w:val="22"/>
        </w:rPr>
        <w:br/>
        <w:t>náležitosti, objednatel je oprávněn vrátit ji dodavateli k doplnění. V takovém případě se</w:t>
      </w:r>
      <w:r w:rsidRPr="00561F49">
        <w:rPr>
          <w:rFonts w:ascii="Arial" w:hAnsi="Arial" w:cs="Arial"/>
          <w:color w:val="000000"/>
          <w:sz w:val="22"/>
          <w:szCs w:val="22"/>
        </w:rPr>
        <w:br/>
        <w:t>přeruší plynutí lhůty splatnosti a nová lhůta splatností začne plynout doručením</w:t>
      </w:r>
      <w:r w:rsidRPr="00561F49">
        <w:rPr>
          <w:rFonts w:ascii="Arial" w:hAnsi="Arial" w:cs="Arial"/>
          <w:color w:val="000000"/>
          <w:sz w:val="22"/>
          <w:szCs w:val="22"/>
        </w:rPr>
        <w:br/>
        <w:t>opravené nebo doplněné faktury objednateli</w:t>
      </w:r>
    </w:p>
    <w:p w:rsidR="00084B1A" w:rsidRPr="00561F49" w:rsidRDefault="00084B1A" w:rsidP="00084B1A">
      <w:pPr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61F49">
        <w:rPr>
          <w:rFonts w:ascii="Arial" w:hAnsi="Arial" w:cs="Arial"/>
          <w:color w:val="000000"/>
          <w:sz w:val="22"/>
          <w:szCs w:val="22"/>
        </w:rPr>
        <w:t xml:space="preserve">4.6. </w:t>
      </w:r>
      <w:r w:rsidRPr="00561F49">
        <w:rPr>
          <w:rFonts w:ascii="Arial" w:hAnsi="Arial" w:cs="Arial"/>
          <w:color w:val="000000"/>
          <w:sz w:val="22"/>
          <w:szCs w:val="22"/>
        </w:rPr>
        <w:tab/>
        <w:t>Lhůta splatností faktury je třicet dnů ode dne jejího doručeni objednateli.</w:t>
      </w:r>
    </w:p>
    <w:p w:rsidR="00084B1A" w:rsidRPr="00561F49" w:rsidRDefault="00084B1A" w:rsidP="00084B1A">
      <w:pPr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561F49">
        <w:rPr>
          <w:rFonts w:ascii="Arial" w:hAnsi="Arial" w:cs="Arial"/>
          <w:color w:val="000000"/>
          <w:sz w:val="22"/>
          <w:szCs w:val="22"/>
        </w:rPr>
        <w:t xml:space="preserve">4.7. </w:t>
      </w:r>
      <w:r w:rsidRPr="00561F49">
        <w:rPr>
          <w:rFonts w:ascii="Arial" w:hAnsi="Arial" w:cs="Arial"/>
          <w:color w:val="000000"/>
          <w:sz w:val="22"/>
          <w:szCs w:val="22"/>
        </w:rPr>
        <w:tab/>
        <w:t>Dodavatel je oprávněn jednou ročně upravit výši ceny (o výši inflace roku předcházejícího vyhlášené Českým statistickým úřadem) na základě písemné dohody</w:t>
      </w:r>
      <w:r w:rsidRPr="00561F49">
        <w:rPr>
          <w:rFonts w:ascii="Arial" w:hAnsi="Arial" w:cs="Arial"/>
          <w:color w:val="000000"/>
          <w:sz w:val="22"/>
          <w:szCs w:val="22"/>
        </w:rPr>
        <w:br/>
        <w:t>s objednatelem. Návrh této dohody zašle dodavatel objednateli vžd</w:t>
      </w:r>
      <w:r>
        <w:rPr>
          <w:rFonts w:ascii="Arial" w:hAnsi="Arial" w:cs="Arial"/>
          <w:color w:val="000000"/>
          <w:sz w:val="22"/>
          <w:szCs w:val="22"/>
        </w:rPr>
        <w:t>y do 31. ledna</w:t>
      </w:r>
      <w:r>
        <w:rPr>
          <w:rFonts w:ascii="Arial" w:hAnsi="Arial" w:cs="Arial"/>
          <w:color w:val="000000"/>
          <w:sz w:val="22"/>
          <w:szCs w:val="22"/>
        </w:rPr>
        <w:br/>
        <w:t>příslušného roku.</w:t>
      </w:r>
    </w:p>
    <w:p w:rsidR="00084B1A" w:rsidRPr="00E149F2" w:rsidRDefault="00084B1A" w:rsidP="00084B1A">
      <w:pPr>
        <w:rPr>
          <w:rFonts w:ascii="Arial" w:hAnsi="Arial" w:cs="Arial"/>
          <w:sz w:val="22"/>
          <w:szCs w:val="22"/>
        </w:rPr>
      </w:pPr>
    </w:p>
    <w:p w:rsidR="00084B1A" w:rsidRDefault="00084B1A" w:rsidP="00084B1A">
      <w:pPr>
        <w:ind w:left="705" w:hanging="705"/>
        <w:jc w:val="both"/>
        <w:rPr>
          <w:rFonts w:ascii="Arial" w:hAnsi="Arial" w:cs="Arial"/>
          <w:sz w:val="22"/>
        </w:rPr>
      </w:pPr>
    </w:p>
    <w:p w:rsidR="00084B1A" w:rsidRPr="00D9745C" w:rsidRDefault="00084B1A" w:rsidP="00084B1A">
      <w:pPr>
        <w:ind w:left="705" w:hanging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původním znění.</w:t>
      </w:r>
    </w:p>
    <w:p w:rsidR="00084B1A" w:rsidRDefault="00084B1A" w:rsidP="00084B1A">
      <w:pPr>
        <w:jc w:val="both"/>
        <w:rPr>
          <w:rFonts w:ascii="Arial" w:hAnsi="Arial" w:cs="Arial"/>
          <w:sz w:val="22"/>
        </w:rPr>
      </w:pPr>
    </w:p>
    <w:p w:rsidR="00084B1A" w:rsidRDefault="00084B1A" w:rsidP="00084B1A">
      <w:pPr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dodatek </w:t>
      </w:r>
      <w:proofErr w:type="gramStart"/>
      <w:r>
        <w:rPr>
          <w:rFonts w:ascii="Arial" w:hAnsi="Arial" w:cs="Arial"/>
          <w:sz w:val="22"/>
        </w:rPr>
        <w:t>č.1 S</w:t>
      </w:r>
      <w:r w:rsidRPr="00D9745C">
        <w:rPr>
          <w:rFonts w:ascii="Arial" w:hAnsi="Arial" w:cs="Arial"/>
          <w:sz w:val="22"/>
        </w:rPr>
        <w:t>mlouv</w:t>
      </w:r>
      <w:r>
        <w:rPr>
          <w:rFonts w:ascii="Arial" w:hAnsi="Arial" w:cs="Arial"/>
          <w:sz w:val="22"/>
        </w:rPr>
        <w:t>y</w:t>
      </w:r>
      <w:proofErr w:type="gramEnd"/>
      <w:r w:rsidRPr="00D9745C">
        <w:rPr>
          <w:rFonts w:ascii="Arial" w:hAnsi="Arial" w:cs="Arial"/>
          <w:sz w:val="22"/>
        </w:rPr>
        <w:t xml:space="preserve"> je vyhotoven ve </w:t>
      </w:r>
      <w:r>
        <w:rPr>
          <w:rFonts w:ascii="Arial" w:hAnsi="Arial" w:cs="Arial"/>
          <w:sz w:val="22"/>
        </w:rPr>
        <w:t>3</w:t>
      </w:r>
      <w:r w:rsidRPr="00D9745C">
        <w:rPr>
          <w:rFonts w:ascii="Arial" w:hAnsi="Arial" w:cs="Arial"/>
          <w:sz w:val="22"/>
        </w:rPr>
        <w:t xml:space="preserve"> stejnopisech,</w:t>
      </w:r>
      <w:r w:rsidRPr="00D9745C">
        <w:rPr>
          <w:rFonts w:ascii="Arial" w:hAnsi="Arial" w:cs="Arial"/>
          <w:b/>
          <w:sz w:val="22"/>
        </w:rPr>
        <w:t xml:space="preserve"> </w:t>
      </w:r>
      <w:r w:rsidRPr="007F5688">
        <w:rPr>
          <w:rFonts w:ascii="Arial" w:hAnsi="Arial" w:cs="Arial"/>
          <w:sz w:val="22"/>
        </w:rPr>
        <w:t>z</w:t>
      </w:r>
      <w:r w:rsidRPr="00D9745C">
        <w:rPr>
          <w:rFonts w:ascii="Arial" w:hAnsi="Arial" w:cs="Arial"/>
          <w:sz w:val="22"/>
        </w:rPr>
        <w:t xml:space="preserve"> nichž po podpisu obdrží </w:t>
      </w:r>
    </w:p>
    <w:p w:rsidR="00084B1A" w:rsidRPr="007F5688" w:rsidRDefault="00084B1A" w:rsidP="00084B1A">
      <w:pPr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</w:t>
      </w:r>
      <w:r w:rsidRPr="00D9745C">
        <w:rPr>
          <w:rFonts w:ascii="Arial" w:hAnsi="Arial" w:cs="Arial"/>
          <w:sz w:val="22"/>
        </w:rPr>
        <w:t xml:space="preserve"> jedno identické vyhotovení</w:t>
      </w:r>
      <w:r>
        <w:rPr>
          <w:rFonts w:ascii="Arial" w:hAnsi="Arial" w:cs="Arial"/>
          <w:sz w:val="22"/>
        </w:rPr>
        <w:t xml:space="preserve"> a objednatel dvě vyhotovení.</w:t>
      </w:r>
    </w:p>
    <w:p w:rsidR="00084B1A" w:rsidRDefault="00084B1A" w:rsidP="00084B1A">
      <w:pPr>
        <w:ind w:left="709" w:hanging="709"/>
        <w:jc w:val="both"/>
        <w:rPr>
          <w:rFonts w:ascii="Arial" w:hAnsi="Arial" w:cs="Arial"/>
          <w:sz w:val="22"/>
        </w:rPr>
      </w:pPr>
    </w:p>
    <w:p w:rsidR="00084B1A" w:rsidRDefault="00084B1A" w:rsidP="00084B1A">
      <w:pPr>
        <w:ind w:left="360" w:hanging="360"/>
        <w:jc w:val="both"/>
        <w:rPr>
          <w:rFonts w:ascii="Arial" w:hAnsi="Arial" w:cs="Arial"/>
          <w:sz w:val="22"/>
        </w:rPr>
      </w:pPr>
    </w:p>
    <w:p w:rsidR="00084B1A" w:rsidRDefault="00084B1A" w:rsidP="00084B1A">
      <w:pPr>
        <w:ind w:left="360" w:hanging="360"/>
        <w:jc w:val="both"/>
        <w:rPr>
          <w:rFonts w:ascii="Arial" w:hAnsi="Arial" w:cs="Arial"/>
          <w:sz w:val="22"/>
        </w:rPr>
      </w:pPr>
    </w:p>
    <w:p w:rsidR="00084B1A" w:rsidRPr="00D9745C" w:rsidRDefault="00084B1A" w:rsidP="00084B1A">
      <w:pPr>
        <w:jc w:val="both"/>
        <w:rPr>
          <w:rFonts w:ascii="Arial" w:hAnsi="Arial" w:cs="Arial"/>
          <w:sz w:val="22"/>
          <w:szCs w:val="22"/>
        </w:rPr>
      </w:pPr>
    </w:p>
    <w:p w:rsidR="00084B1A" w:rsidRDefault="00084B1A" w:rsidP="00084B1A">
      <w:pPr>
        <w:jc w:val="both"/>
        <w:rPr>
          <w:rFonts w:ascii="Arial" w:hAnsi="Arial" w:cs="Arial"/>
          <w:sz w:val="22"/>
          <w:szCs w:val="22"/>
        </w:rPr>
      </w:pPr>
    </w:p>
    <w:p w:rsidR="00084B1A" w:rsidRDefault="00084B1A" w:rsidP="00084B1A">
      <w:pPr>
        <w:jc w:val="both"/>
        <w:rPr>
          <w:rFonts w:ascii="Arial" w:hAnsi="Arial" w:cs="Arial"/>
          <w:sz w:val="22"/>
        </w:rPr>
      </w:pPr>
    </w:p>
    <w:p w:rsidR="00084B1A" w:rsidRPr="00D9745C" w:rsidRDefault="00084B1A" w:rsidP="00084B1A">
      <w:pPr>
        <w:jc w:val="both"/>
        <w:rPr>
          <w:rFonts w:ascii="Arial" w:hAnsi="Arial" w:cs="Arial"/>
          <w:sz w:val="22"/>
        </w:rPr>
      </w:pPr>
    </w:p>
    <w:p w:rsidR="00084B1A" w:rsidRPr="00D9745C" w:rsidRDefault="00084B1A" w:rsidP="00084B1A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 w:rsidRPr="00D9745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e Znojmě, dne </w:t>
      </w:r>
      <w:proofErr w:type="gramStart"/>
      <w:r>
        <w:rPr>
          <w:rFonts w:ascii="Arial" w:hAnsi="Arial" w:cs="Arial"/>
          <w:sz w:val="22"/>
        </w:rPr>
        <w:t>30.9.2021</w:t>
      </w:r>
      <w:proofErr w:type="gramEnd"/>
      <w:r>
        <w:rPr>
          <w:rFonts w:ascii="Arial" w:hAnsi="Arial" w:cs="Arial"/>
          <w:sz w:val="22"/>
        </w:rPr>
        <w:tab/>
        <w:t>V Brně dne 30.9.2021</w:t>
      </w:r>
    </w:p>
    <w:p w:rsidR="00084B1A" w:rsidRPr="00D9745C" w:rsidRDefault="00084B1A" w:rsidP="00084B1A">
      <w:pPr>
        <w:jc w:val="both"/>
        <w:rPr>
          <w:rFonts w:ascii="Arial" w:hAnsi="Arial" w:cs="Arial"/>
          <w:sz w:val="22"/>
          <w:u w:val="single"/>
        </w:rPr>
      </w:pPr>
    </w:p>
    <w:p w:rsidR="00084B1A" w:rsidRPr="00D9745C" w:rsidRDefault="00084B1A" w:rsidP="00084B1A">
      <w:pPr>
        <w:jc w:val="both"/>
        <w:rPr>
          <w:rFonts w:ascii="Arial" w:hAnsi="Arial" w:cs="Arial"/>
          <w:sz w:val="22"/>
          <w:u w:val="single"/>
        </w:rPr>
      </w:pPr>
    </w:p>
    <w:p w:rsidR="00084B1A" w:rsidRDefault="00084B1A" w:rsidP="00084B1A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 w:rsidRPr="00D9745C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>…………………..</w:t>
      </w:r>
      <w:r>
        <w:rPr>
          <w:rFonts w:ascii="Arial" w:hAnsi="Arial" w:cs="Arial"/>
          <w:sz w:val="22"/>
        </w:rPr>
        <w:tab/>
        <w:t>…………….…………………………..</w:t>
      </w:r>
    </w:p>
    <w:p w:rsidR="00084B1A" w:rsidRDefault="00084B1A" w:rsidP="00084B1A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84B1A" w:rsidRPr="00D9745C" w:rsidRDefault="00084B1A" w:rsidP="00084B1A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Bc</w:t>
      </w:r>
      <w:r w:rsidRPr="00D9745C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Marek Vodák</w:t>
      </w:r>
      <w:r>
        <w:rPr>
          <w:rFonts w:ascii="Arial" w:hAnsi="Arial" w:cs="Arial"/>
          <w:sz w:val="22"/>
        </w:rPr>
        <w:tab/>
      </w:r>
      <w:r w:rsidRPr="00D9745C">
        <w:rPr>
          <w:rFonts w:ascii="Arial" w:hAnsi="Arial" w:cs="Arial"/>
          <w:sz w:val="22"/>
        </w:rPr>
        <w:t>František Vlaha</w:t>
      </w:r>
    </w:p>
    <w:p w:rsidR="00084B1A" w:rsidRPr="00C57ABD" w:rsidRDefault="00084B1A" w:rsidP="00084B1A">
      <w:pPr>
        <w:tabs>
          <w:tab w:val="left" w:pos="467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</w:t>
      </w:r>
      <w:r>
        <w:rPr>
          <w:rFonts w:ascii="Arial" w:hAnsi="Arial" w:cs="Arial"/>
          <w:sz w:val="22"/>
        </w:rPr>
        <w:tab/>
      </w:r>
      <w:r w:rsidRPr="00D9745C">
        <w:rPr>
          <w:rFonts w:ascii="Arial" w:hAnsi="Arial" w:cs="Arial"/>
          <w:sz w:val="22"/>
        </w:rPr>
        <w:t>předseda představenstva</w:t>
      </w:r>
    </w:p>
    <w:p w:rsidR="00E97D25" w:rsidRDefault="00E97D25">
      <w:bookmarkStart w:id="0" w:name="_GoBack"/>
      <w:bookmarkEnd w:id="0"/>
    </w:p>
    <w:sectPr w:rsidR="00E97D25" w:rsidSect="00084B1A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1A"/>
    <w:rsid w:val="00084B1A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B1A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rsid w:val="00084B1A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B1A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rsid w:val="00084B1A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2896</Characters>
  <DocSecurity>0</DocSecurity>
  <Lines>24</Lines>
  <Paragraphs>6</Paragraphs>
  <ScaleCrop>false</ScaleCrop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2024-02-21T08:55:00Z</dcterms:created>
  <dcterms:modified xsi:type="dcterms:W3CDTF">2024-02-21T08:57:00Z</dcterms:modified>
</cp:coreProperties>
</file>