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prov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plaveck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hanging="708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hanging="708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kola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Vendula Boub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Vladivostock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10, Praha 10 (d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O:07646674  (nen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ve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rejst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Bank. spojen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KB,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115-8589230277/0100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354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kola logopedick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Mate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kola logopedick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Praha 10, Moskevsk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29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Moskevsk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29, 10100, Praha 10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zastoupen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editelkou Mgr.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Ivou 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ilovou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smlouvu o prov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uky plav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I.P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smlouvy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uky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jmenovan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832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II. Term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pln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 bude prob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pololet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roku 202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3/24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od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9. 2. 2024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do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14. 6. 2024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dy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tek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9:45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hod.,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jimkou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zdnin.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832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III.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pln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 bude prov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 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stadionu SK Slavia Praha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Praze 10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832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kola uhrad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ka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kurzu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stku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3000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,-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tis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korun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za ka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pololet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cen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jsou zahrnuty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stkou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600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,-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klady na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uku plav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mzdov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klady na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cky), dal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2400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,-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edstavuje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stka za pron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 baz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nu. Na ka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dou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dvou slo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 platby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vystavena zvl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faktura.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Faktury budou vystaveny na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seznam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 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(doch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platba uskute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i jinou formou, podle vz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dohody obou smluvn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stran.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832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832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832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832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V. Povinnosti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uku kvalifikovan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cvi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iteli, kte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 jednat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ku. Zajistit pro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uku nezbytn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cky. Prov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uku v souladu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jednotliv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skupin (plavci, poloplavci, neplavci).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cviku pou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o bezpe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 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stadionu a rozd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 do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skupin podle zji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dovednost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(skupina neplavc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max. 10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ostatn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max. 15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Ka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dou hodinu zaznamen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vat prezenci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doch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skupin. Zodpov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 za zdrav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jednotky od zahajovac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do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stupu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iteli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cvi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iteli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(a naopak) je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1)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cvikem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ivede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svou skupinu ze sprch do prostoru baz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nu.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vy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vsed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tribun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chodu cvi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 vyhl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 a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evezme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ky, za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skon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jednotky zodpov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2)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uky kontroluje cvi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 plav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et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nesm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od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lit.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3) Po skon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cviku vyhl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dru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stvech a zkontroluj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echny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odvedou do sprch. Po plav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zaji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mo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bezplatn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echny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VI. Povinnosti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Zajistit pro jednotliv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kvalifikovan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doprovod, dozor po dobu pobytu na 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stadionu,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tomnosti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cviku. Prov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tomnosti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doch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d. Pojistit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cviku proti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VII.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eobecn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ustanoven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cviku jsou povinni dodr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provozn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stadionu 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dit se pokyny slu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 konaj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zam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stnanc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vodu odst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vky baz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odvolat 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cvik.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odvol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provedeno bezodkladn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poskytne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 po dohod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term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Smlouva je seps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souladu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Metodick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pokynem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.j.37 014/2005 ze dne 22. prosince 2005 a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nebo dopln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pouze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semnou formou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dohodou obou smluvn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stran. Byla vyhotovena ve dvou exempl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smluvn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strana obdr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jednom.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Smluvn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partner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 se zavazuje zachov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ml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enlivost 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nostech, o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souvislosti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vykon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podle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smlouvy dozv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Tato povinnost trv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po ukon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podle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smlouvy.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shroma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žď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zpracov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postupovat dle na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Evropsk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parlamentu a Rady EU 2016/679 ze dne 27.4.2016 o ochran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fyzick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osob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souvislosti se zpracov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osobn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 voln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pohybu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chto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Smluvn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strany prohla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spory vypl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 smlouvy budou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dohodou. Nedojde-li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dohod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pak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 smluvn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strany postupovat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souladu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obecn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edpisy,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souladu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Praze dne 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9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202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Plaveck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kola                                                                                 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kola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