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22D3" w14:textId="77777777" w:rsidR="00C4221C" w:rsidRDefault="00C4221C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</w:p>
    <w:p w14:paraId="5585EE47" w14:textId="0EF9C710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C4221C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 w:rsidR="000F3E63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0F3E63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3182AC59" w14:textId="77777777" w:rsidR="00C4221C" w:rsidRDefault="006F332F" w:rsidP="00C4221C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C4221C">
        <w:rPr>
          <w:b/>
          <w:bCs/>
          <w:color w:val="000000"/>
        </w:rPr>
        <w:t>Člověk na hranici, z.s.</w:t>
      </w:r>
      <w:r w:rsidR="00C4221C" w:rsidRPr="00CD23A2">
        <w:rPr>
          <w:b/>
        </w:rPr>
        <w:t xml:space="preserve">  </w:t>
      </w:r>
    </w:p>
    <w:p w14:paraId="7D1A8EF2" w14:textId="77777777" w:rsidR="00C4221C" w:rsidRPr="007A2E30" w:rsidRDefault="00C4221C" w:rsidP="00C4221C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Petrou Slováček </w:t>
      </w:r>
      <w:proofErr w:type="spellStart"/>
      <w:r>
        <w:rPr>
          <w:b/>
        </w:rPr>
        <w:t>Rypienovou</w:t>
      </w:r>
      <w:proofErr w:type="spellEnd"/>
      <w:r w:rsidRPr="000B6856">
        <w:rPr>
          <w:b/>
        </w:rPr>
        <w:t>,</w:t>
      </w:r>
      <w:r w:rsidRPr="000B6856">
        <w:rPr>
          <w:bCs/>
        </w:rPr>
        <w:t xml:space="preserve"> výkonnou ředitelkou</w:t>
      </w:r>
    </w:p>
    <w:p w14:paraId="7EEAD817" w14:textId="77777777" w:rsidR="00C4221C" w:rsidRPr="002C1477" w:rsidRDefault="00C4221C" w:rsidP="00C4221C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Hlavní třída 87/2, 737 01 Český Těšín</w:t>
      </w:r>
    </w:p>
    <w:p w14:paraId="1270E611" w14:textId="77777777" w:rsidR="00C4221C" w:rsidRDefault="00C4221C" w:rsidP="00C4221C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t>Spolek</w:t>
      </w:r>
    </w:p>
    <w:p w14:paraId="1036C975" w14:textId="77777777" w:rsidR="00C4221C" w:rsidRPr="00775DB7" w:rsidRDefault="00C4221C" w:rsidP="00C4221C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681 497 60</w:t>
      </w:r>
    </w:p>
    <w:p w14:paraId="20DB5896" w14:textId="77777777" w:rsidR="00C4221C" w:rsidRPr="008073E8" w:rsidRDefault="00C4221C" w:rsidP="00C4221C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ČSOB Poštovní spořitelna</w:t>
      </w:r>
      <w:r w:rsidRPr="008073E8">
        <w:t>, a.s.</w:t>
      </w:r>
    </w:p>
    <w:p w14:paraId="19E2261F" w14:textId="77777777" w:rsidR="00C4221C" w:rsidRDefault="00C4221C" w:rsidP="00C4221C">
      <w:pPr>
        <w:spacing w:after="0" w:line="240" w:lineRule="auto"/>
      </w:pPr>
      <w:r>
        <w:tab/>
      </w:r>
      <w:r>
        <w:tab/>
      </w:r>
      <w:r>
        <w:tab/>
      </w:r>
      <w:r>
        <w:tab/>
        <w:t>č. účtu 219346479/0300</w:t>
      </w:r>
    </w:p>
    <w:p w14:paraId="4C77E4EE" w14:textId="13DD2C83" w:rsidR="001E53FC" w:rsidRPr="00B90E37" w:rsidRDefault="001E53FC" w:rsidP="00C4221C">
      <w:pPr>
        <w:spacing w:line="240" w:lineRule="auto"/>
      </w:pPr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7B25F306" w14:textId="77777777" w:rsidR="000F3E63" w:rsidRDefault="000F3E63" w:rsidP="000F3E63">
      <w:pPr>
        <w:spacing w:after="0" w:line="240" w:lineRule="auto"/>
        <w:jc w:val="both"/>
      </w:pPr>
      <w:r>
        <w:t>uzavírají podle ustanovení § 102 odst. 3 zákona č. 128/2000 Sb., o obcích, ve znění pozdějších předpisů veřejnoprávní smlouvu o poskytnutí dotace z rozpočtu města.</w:t>
      </w:r>
    </w:p>
    <w:p w14:paraId="79E93313" w14:textId="77777777" w:rsidR="000F3E63" w:rsidRDefault="000F3E63" w:rsidP="000F3E63">
      <w:pPr>
        <w:spacing w:after="0" w:line="240" w:lineRule="auto"/>
        <w:jc w:val="both"/>
      </w:pPr>
    </w:p>
    <w:p w14:paraId="751E4108" w14:textId="59080533" w:rsidR="006F332F" w:rsidRPr="00B90E37" w:rsidRDefault="000F3E63" w:rsidP="000F3E63">
      <w:pPr>
        <w:spacing w:after="0" w:line="240" w:lineRule="auto"/>
        <w:jc w:val="both"/>
        <w:rPr>
          <w:b/>
        </w:rPr>
      </w:pPr>
      <w:r>
        <w:t xml:space="preserve">Město Český Těšín dle usnesení Rady města Český Těšín ze dne </w:t>
      </w:r>
      <w:r w:rsidR="000709B3">
        <w:t>13. 02. 2024</w:t>
      </w:r>
      <w:r>
        <w:t xml:space="preserve">, č. </w:t>
      </w:r>
      <w:r w:rsidR="000709B3">
        <w:t>1206/19.RM</w:t>
      </w:r>
      <w:r>
        <w:t xml:space="preserve">, poskytne dotaci z rozpočtu města na rok 2024: </w:t>
      </w:r>
      <w:r w:rsidR="00C4221C">
        <w:rPr>
          <w:b/>
          <w:bCs/>
          <w:color w:val="000000"/>
        </w:rPr>
        <w:t>Člověk na hranici, z.s.</w:t>
      </w:r>
      <w:r w:rsidR="00C4221C" w:rsidRPr="00CD23A2">
        <w:rPr>
          <w:b/>
        </w:rPr>
        <w:t xml:space="preserve">  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77777777" w:rsidR="004B05B6" w:rsidRPr="00B90E37" w:rsidRDefault="004B05B6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60B165D0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>z rozpočtu města ve výši</w:t>
      </w:r>
      <w:r w:rsidR="00C13989" w:rsidRPr="00B90E37">
        <w:t xml:space="preserve"> </w:t>
      </w:r>
      <w:proofErr w:type="gramStart"/>
      <w:r w:rsidR="00C4221C">
        <w:rPr>
          <w:b/>
        </w:rPr>
        <w:t>2</w:t>
      </w:r>
      <w:r w:rsidR="00E4784B">
        <w:rPr>
          <w:b/>
        </w:rPr>
        <w:t>5</w:t>
      </w:r>
      <w:r w:rsidR="00C4221C" w:rsidRPr="00F86A63">
        <w:rPr>
          <w:b/>
        </w:rPr>
        <w:t>0</w:t>
      </w:r>
      <w:r w:rsidR="00C4221C">
        <w:rPr>
          <w:b/>
        </w:rPr>
        <w:t>.000</w:t>
      </w:r>
      <w:r w:rsidR="00C4221C" w:rsidRPr="00C5131D">
        <w:rPr>
          <w:b/>
        </w:rPr>
        <w:t>,--</w:t>
      </w:r>
      <w:proofErr w:type="gramEnd"/>
      <w:r w:rsidR="00C4221C" w:rsidRPr="00C5131D">
        <w:rPr>
          <w:b/>
        </w:rPr>
        <w:t xml:space="preserve"> Kč</w:t>
      </w:r>
      <w:r w:rsidR="00C4221C">
        <w:t xml:space="preserve">, </w:t>
      </w:r>
      <w:r w:rsidR="00C95DF2" w:rsidRPr="00B90E37">
        <w:t>(</w:t>
      </w:r>
      <w:r w:rsidR="00C4221C" w:rsidRPr="00C4221C">
        <w:t xml:space="preserve"> </w:t>
      </w:r>
      <w:r w:rsidR="00C4221C">
        <w:t xml:space="preserve">slovy </w:t>
      </w:r>
      <w:proofErr w:type="spellStart"/>
      <w:r w:rsidR="00E4784B">
        <w:t>dvěstěpadesáttisíc</w:t>
      </w:r>
      <w:r w:rsidR="00C4221C">
        <w:t>korun</w:t>
      </w:r>
      <w:proofErr w:type="spellEnd"/>
      <w:r w:rsidR="00977B66" w:rsidRPr="00B90E37">
        <w:t xml:space="preserve"> </w:t>
      </w:r>
      <w:r w:rsidR="00FD43C2" w:rsidRPr="00B90E37">
        <w:t>Kč</w:t>
      </w:r>
      <w:r w:rsidR="00C95DF2" w:rsidRPr="00B90E37">
        <w:t>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17200399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C4221C" w:rsidRPr="000B6856">
        <w:rPr>
          <w:b/>
        </w:rPr>
        <w:t xml:space="preserve">částečné financování nákladů souvisejících s přípravou a realizací </w:t>
      </w:r>
      <w:r w:rsidR="00C4221C" w:rsidRPr="000B6856">
        <w:rPr>
          <w:b/>
          <w:bCs/>
        </w:rPr>
        <w:t>3</w:t>
      </w:r>
      <w:r w:rsidR="000F3E63">
        <w:rPr>
          <w:b/>
          <w:bCs/>
        </w:rPr>
        <w:t>3</w:t>
      </w:r>
      <w:r w:rsidR="00C4221C" w:rsidRPr="000B6856">
        <w:rPr>
          <w:b/>
          <w:bCs/>
        </w:rPr>
        <w:t>. edice mezinárodního divadelního festivalu BEZ HRANIC/BEZ GRANIC</w:t>
      </w:r>
      <w:r w:rsidR="00C4221C">
        <w:rPr>
          <w:b/>
          <w:bCs/>
        </w:rPr>
        <w:t>.</w:t>
      </w:r>
      <w:r w:rsidR="00C4221C">
        <w:t xml:space="preserve">      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0CB1DFDC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C4221C">
        <w:rPr>
          <w:b/>
        </w:rPr>
        <w:t>219346479/0300</w:t>
      </w:r>
      <w:r w:rsidR="00C4221C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2B188229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0F3E63">
        <w:rPr>
          <w:b/>
        </w:rPr>
        <w:t>4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0F3E63">
        <w:rPr>
          <w:b/>
        </w:rPr>
        <w:t>4</w:t>
      </w:r>
      <w:r w:rsidR="00C13989" w:rsidRPr="00B90E37">
        <w:t xml:space="preserve"> </w:t>
      </w:r>
      <w:r w:rsidR="001A4822" w:rsidRPr="00B90E37">
        <w:t xml:space="preserve">a </w:t>
      </w:r>
      <w:proofErr w:type="gramStart"/>
      <w:r w:rsidR="001A4822" w:rsidRPr="00B90E37">
        <w:t>vyhovujících zásadám účelnosti</w:t>
      </w:r>
      <w:proofErr w:type="gramEnd"/>
      <w:r w:rsidR="001A4822" w:rsidRPr="00B90E37">
        <w:t>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06C97B55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0F3E63"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0F3E63">
        <w:rPr>
          <w:b/>
        </w:rPr>
        <w:t>4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11CDC52F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lastRenderedPageBreak/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0F3E63">
        <w:rPr>
          <w:b/>
        </w:rPr>
        <w:t>5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 xml:space="preserve">finančnímu odboru </w:t>
      </w:r>
      <w:proofErr w:type="spellStart"/>
      <w:r w:rsidR="00DE624A"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40741B08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0F3E63">
        <w:rPr>
          <w:b/>
        </w:rPr>
        <w:t>5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</w:t>
      </w:r>
      <w:proofErr w:type="spellStart"/>
      <w:r w:rsidR="008A47EC" w:rsidRPr="00B90E37">
        <w:t>MěÚ</w:t>
      </w:r>
      <w:proofErr w:type="spellEnd"/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</w:t>
      </w:r>
      <w:proofErr w:type="spellStart"/>
      <w:r w:rsidR="00F90C5F" w:rsidRPr="00B90E37">
        <w:t>li</w:t>
      </w:r>
      <w:proofErr w:type="spellEnd"/>
      <w:r w:rsidR="00F90C5F" w:rsidRPr="00B90E37">
        <w:t xml:space="preserve">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77777777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DA5E82" w:rsidRPr="00B90E37">
        <w:t>,</w:t>
      </w:r>
      <w:r w:rsidR="005F6F3D" w:rsidRPr="00B90E37">
        <w:t xml:space="preserve"> </w:t>
      </w:r>
      <w:r w:rsidR="00D84CA9" w:rsidRPr="00B90E37">
        <w:t>o</w:t>
      </w:r>
      <w:r w:rsidR="00DA5E82" w:rsidRPr="00B90E37">
        <w:t>)</w:t>
      </w:r>
      <w:r w:rsidRPr="00B90E37">
        <w:t xml:space="preserve"> a </w:t>
      </w:r>
      <w:r w:rsidR="00D84CA9" w:rsidRPr="00B90E37">
        <w:t>p</w:t>
      </w:r>
      <w:r w:rsidRPr="00B90E37">
        <w:t xml:space="preserve">)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proofErr w:type="spellStart"/>
      <w:r w:rsidR="00325AE9" w:rsidRPr="00B90E37">
        <w:t>ust</w:t>
      </w:r>
      <w:proofErr w:type="spellEnd"/>
      <w:r w:rsidR="00325AE9" w:rsidRPr="00B90E37">
        <w:t xml:space="preserve">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53789D6D" w14:textId="77777777" w:rsidR="000F3E63" w:rsidRPr="00B90E37" w:rsidRDefault="000F3E63" w:rsidP="000F3E63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7CF04262" w14:textId="77777777" w:rsidR="000F3E63" w:rsidRDefault="000F3E63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471F1AC1" w14:textId="77777777" w:rsidR="000F3E63" w:rsidRDefault="000F3E63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62E85E67" w14:textId="77777777" w:rsidR="000F3E63" w:rsidRPr="00B90E37" w:rsidRDefault="000F3E63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44911A37" w14:textId="77777777" w:rsidR="00404871" w:rsidRPr="00B90E37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lastRenderedPageBreak/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00E1688A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0F3E63">
        <w:rPr>
          <w:b/>
        </w:rPr>
        <w:t>4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0F3E63">
        <w:rPr>
          <w:b/>
        </w:rPr>
        <w:t>4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DE7A45E" w14:textId="77777777" w:rsidR="00C4221C" w:rsidRDefault="00C4221C" w:rsidP="00C4221C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16748D5" w14:textId="1C009883" w:rsidR="00C4221C" w:rsidRPr="0067162D" w:rsidRDefault="00C4221C" w:rsidP="00C4221C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67162D">
        <w:rPr>
          <w:b/>
        </w:rPr>
        <w:t>VII.</w:t>
      </w:r>
    </w:p>
    <w:p w14:paraId="0261F8D6" w14:textId="77777777" w:rsidR="00C4221C" w:rsidRPr="0067162D" w:rsidRDefault="00C4221C" w:rsidP="00C4221C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67162D">
        <w:rPr>
          <w:b/>
        </w:rPr>
        <w:t>VEŘEJNÁ PODPORA</w:t>
      </w:r>
    </w:p>
    <w:p w14:paraId="797D8204" w14:textId="7EE7379D" w:rsidR="0096188F" w:rsidRPr="0067162D" w:rsidRDefault="0096188F" w:rsidP="0067162D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335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t xml:space="preserve">Podpora bude poskytována dle Nařízení Komise (EU) 2023/2831 ze dne 13. prosince 2023 </w:t>
      </w:r>
      <w:r w:rsidR="0067162D">
        <w:rPr>
          <w:rFonts w:asciiTheme="minorHAnsi" w:hAnsiTheme="minorHAnsi"/>
          <w:sz w:val="22"/>
          <w:szCs w:val="22"/>
        </w:rPr>
        <w:br/>
      </w:r>
      <w:r w:rsidRPr="0067162D">
        <w:rPr>
          <w:rFonts w:asciiTheme="minorHAnsi" w:hAnsiTheme="minorHAnsi"/>
          <w:sz w:val="22"/>
          <w:szCs w:val="22"/>
        </w:rPr>
        <w:t>o použití článků 107 a 108 Smlouvy o fungování Evropské unie na podporu de minimis, které ke dni 1. 1. 2024 nahrazuje N</w:t>
      </w:r>
      <w:r w:rsidR="00C4221C" w:rsidRPr="0067162D">
        <w:rPr>
          <w:rFonts w:asciiTheme="minorHAnsi" w:hAnsiTheme="minorHAnsi"/>
          <w:sz w:val="22"/>
          <w:szCs w:val="22"/>
        </w:rPr>
        <w:t>ařízení Komise (EU)</w:t>
      </w:r>
      <w:r w:rsidR="0067162D">
        <w:rPr>
          <w:rFonts w:asciiTheme="minorHAnsi" w:hAnsiTheme="minorHAnsi"/>
          <w:sz w:val="22"/>
          <w:szCs w:val="22"/>
        </w:rPr>
        <w:t xml:space="preserve"> </w:t>
      </w:r>
      <w:r w:rsidR="00C4221C" w:rsidRPr="0067162D">
        <w:rPr>
          <w:rFonts w:asciiTheme="minorHAnsi" w:hAnsiTheme="minorHAnsi"/>
          <w:sz w:val="22"/>
          <w:szCs w:val="22"/>
        </w:rPr>
        <w:t xml:space="preserve">č. 1407/2013 ze dne 18. prosince 2013 </w:t>
      </w:r>
      <w:r w:rsidR="0067162D">
        <w:rPr>
          <w:rFonts w:asciiTheme="minorHAnsi" w:hAnsiTheme="minorHAnsi"/>
          <w:sz w:val="22"/>
          <w:szCs w:val="22"/>
        </w:rPr>
        <w:br/>
      </w:r>
      <w:r w:rsidR="00C4221C" w:rsidRPr="0067162D">
        <w:rPr>
          <w:rFonts w:asciiTheme="minorHAnsi" w:hAnsiTheme="minorHAnsi"/>
          <w:sz w:val="22"/>
          <w:szCs w:val="22"/>
        </w:rPr>
        <w:t>o použití článků 107 a 108 Smlouvy o fungování</w:t>
      </w:r>
      <w:r w:rsidR="0067162D">
        <w:rPr>
          <w:rFonts w:asciiTheme="minorHAnsi" w:hAnsiTheme="minorHAnsi"/>
          <w:sz w:val="22"/>
          <w:szCs w:val="22"/>
        </w:rPr>
        <w:t xml:space="preserve"> </w:t>
      </w:r>
      <w:r w:rsidR="00C4221C" w:rsidRPr="0067162D">
        <w:rPr>
          <w:rFonts w:asciiTheme="minorHAnsi" w:hAnsiTheme="minorHAnsi"/>
          <w:sz w:val="22"/>
          <w:szCs w:val="22"/>
        </w:rPr>
        <w:t>Evropské unie na podporu de minimis (</w:t>
      </w:r>
      <w:proofErr w:type="spellStart"/>
      <w:r w:rsidR="00C4221C" w:rsidRPr="0067162D">
        <w:rPr>
          <w:rFonts w:asciiTheme="minorHAnsi" w:hAnsiTheme="minorHAnsi"/>
          <w:sz w:val="22"/>
          <w:szCs w:val="22"/>
        </w:rPr>
        <w:t>Úř</w:t>
      </w:r>
      <w:proofErr w:type="spellEnd"/>
      <w:r w:rsidR="00C4221C" w:rsidRPr="0067162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4221C" w:rsidRPr="0067162D">
        <w:rPr>
          <w:rFonts w:asciiTheme="minorHAnsi" w:hAnsiTheme="minorHAnsi"/>
          <w:sz w:val="22"/>
          <w:szCs w:val="22"/>
        </w:rPr>
        <w:t>věst</w:t>
      </w:r>
      <w:proofErr w:type="spellEnd"/>
      <w:r w:rsidR="00C4221C" w:rsidRPr="0067162D">
        <w:rPr>
          <w:rFonts w:asciiTheme="minorHAnsi" w:hAnsiTheme="minorHAnsi"/>
          <w:sz w:val="22"/>
          <w:szCs w:val="22"/>
        </w:rPr>
        <w:t xml:space="preserve">. L 352, 24.12.2013, s. 1). </w:t>
      </w:r>
      <w:r w:rsidRPr="0067162D">
        <w:rPr>
          <w:rFonts w:asciiTheme="minorHAnsi" w:hAnsiTheme="minorHAnsi"/>
          <w:sz w:val="22"/>
          <w:szCs w:val="22"/>
        </w:rPr>
        <w:t>(Po dobu přechodného období, tj. nejdéle do 30.6.2024 bude podpora poskytována dle Nařízení Komise (EU) č. 1407/2013).</w:t>
      </w:r>
    </w:p>
    <w:p w14:paraId="07C7441F" w14:textId="77777777" w:rsidR="00C4221C" w:rsidRPr="000F3E63" w:rsidRDefault="00C4221C" w:rsidP="00C4221C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  <w:highlight w:val="yellow"/>
        </w:rPr>
      </w:pPr>
    </w:p>
    <w:p w14:paraId="028D03E6" w14:textId="77777777" w:rsidR="00C4221C" w:rsidRPr="0067162D" w:rsidRDefault="00C4221C" w:rsidP="00C4221C">
      <w:pPr>
        <w:pStyle w:val="Zkladntextodsazen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t>Prokáže-li se po poskytnutí dotace, že tato naplňuje znaky veřejné podpory</w:t>
      </w:r>
      <w:r w:rsidRPr="0067162D">
        <w:rPr>
          <w:rFonts w:asciiTheme="minorHAnsi" w:hAnsiTheme="minorHAnsi"/>
          <w:sz w:val="22"/>
          <w:szCs w:val="22"/>
        </w:rPr>
        <w:br/>
        <w:t>dle čl. 107 až 109 Smlouvy o fungování Evropské unie (respektive čl. 87 až 89 Smlouvy</w:t>
      </w:r>
      <w:r w:rsidRPr="0067162D">
        <w:rPr>
          <w:rFonts w:asciiTheme="minorHAnsi" w:hAnsiTheme="minorHAnsi"/>
          <w:sz w:val="22"/>
          <w:szCs w:val="22"/>
        </w:rPr>
        <w:br/>
      </w:r>
      <w:r w:rsidRPr="0067162D">
        <w:rPr>
          <w:rFonts w:asciiTheme="minorHAnsi" w:hAnsiTheme="minorHAnsi"/>
          <w:sz w:val="22"/>
          <w:szCs w:val="22"/>
        </w:rPr>
        <w:lastRenderedPageBreak/>
        <w:t xml:space="preserve">o založení Evropského společenství), zavazuje se příjemce poskytnutou dotaci neprodleně vrátit zpět na účet poskytovatele, a to včetně úroků. </w:t>
      </w:r>
    </w:p>
    <w:p w14:paraId="76DB4F97" w14:textId="77777777" w:rsidR="00C4221C" w:rsidRPr="0067162D" w:rsidRDefault="00C4221C" w:rsidP="00C4221C">
      <w:pPr>
        <w:pStyle w:val="Zkladntextodsazen"/>
        <w:tabs>
          <w:tab w:val="left" w:pos="426"/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</w:p>
    <w:p w14:paraId="5689472C" w14:textId="77777777" w:rsidR="00C4221C" w:rsidRPr="0067162D" w:rsidRDefault="00C4221C" w:rsidP="00C4221C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t>V případě, že příjemce bude poskytovat výhody třetím subjektům a tyto výhody</w:t>
      </w:r>
      <w:r w:rsidRPr="0067162D">
        <w:rPr>
          <w:rFonts w:asciiTheme="minorHAnsi" w:hAnsiTheme="minorHAnsi"/>
          <w:sz w:val="22"/>
          <w:szCs w:val="22"/>
        </w:rPr>
        <w:br/>
        <w:t>budou naplňovat znaky veřejné podpory, je příjemce povinen postupovat v souladu</w:t>
      </w:r>
      <w:r w:rsidRPr="0067162D">
        <w:rPr>
          <w:rFonts w:asciiTheme="minorHAnsi" w:hAnsiTheme="minorHAnsi"/>
          <w:sz w:val="22"/>
          <w:szCs w:val="22"/>
        </w:rPr>
        <w:br/>
        <w:t xml:space="preserve">s příslušnými předpisy v oblasti veřejné podpory. </w:t>
      </w:r>
    </w:p>
    <w:p w14:paraId="6394D603" w14:textId="77777777" w:rsidR="00135038" w:rsidRPr="00B90E37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1A998EA1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C4221C">
        <w:rPr>
          <w:rFonts w:asciiTheme="minorHAnsi" w:hAnsiTheme="minorHAnsi"/>
          <w:b/>
          <w:sz w:val="22"/>
          <w:szCs w:val="22"/>
        </w:rPr>
        <w:t>V</w:t>
      </w:r>
      <w:r w:rsidR="00C4221C">
        <w:rPr>
          <w:rFonts w:asciiTheme="minorHAnsi" w:hAnsiTheme="minorHAnsi"/>
          <w:b/>
          <w:sz w:val="22"/>
          <w:szCs w:val="22"/>
        </w:rPr>
        <w:t>I</w:t>
      </w:r>
      <w:r w:rsidR="00F37A18" w:rsidRPr="00C4221C">
        <w:rPr>
          <w:rFonts w:asciiTheme="minorHAnsi" w:hAnsiTheme="minorHAnsi"/>
          <w:b/>
          <w:sz w:val="22"/>
          <w:szCs w:val="22"/>
        </w:rPr>
        <w:t>I</w:t>
      </w:r>
      <w:r w:rsidR="002644A2" w:rsidRPr="00C4221C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288A4352" w14:textId="77777777" w:rsidR="000F3E63" w:rsidRDefault="00135038" w:rsidP="000F3E63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79435D34" w14:textId="2A16CEFC" w:rsidR="000F3E63" w:rsidRPr="000F3E63" w:rsidRDefault="000F3E63" w:rsidP="000F3E63">
      <w:pPr>
        <w:pStyle w:val="Zkladntextodsazen"/>
        <w:tabs>
          <w:tab w:val="left" w:pos="709"/>
        </w:tabs>
        <w:spacing w:after="120"/>
        <w:ind w:left="720"/>
        <w:rPr>
          <w:rFonts w:asciiTheme="minorHAnsi" w:hAnsiTheme="minorHAnsi"/>
          <w:b/>
          <w:sz w:val="22"/>
          <w:szCs w:val="22"/>
        </w:rPr>
      </w:pPr>
      <w:r w:rsidRPr="000F3E63">
        <w:rPr>
          <w:rFonts w:ascii="Calibri" w:hAnsi="Calibri"/>
          <w:sz w:val="22"/>
          <w:szCs w:val="22"/>
        </w:rPr>
        <w:t xml:space="preserve">O poskytnutí dotace a uzavření této veřejnoprávní smlouvy rozhodla Rada města svým usnesením č. </w:t>
      </w:r>
      <w:r w:rsidR="000709B3">
        <w:rPr>
          <w:rFonts w:ascii="Calibri" w:hAnsi="Calibri"/>
          <w:sz w:val="22"/>
          <w:szCs w:val="22"/>
        </w:rPr>
        <w:t>1206/19.</w:t>
      </w:r>
      <w:r w:rsidRPr="000F3E63">
        <w:rPr>
          <w:rFonts w:ascii="Calibri" w:hAnsi="Calibri"/>
          <w:sz w:val="22"/>
          <w:szCs w:val="22"/>
        </w:rPr>
        <w:t xml:space="preserve">RM ze dne </w:t>
      </w:r>
      <w:r w:rsidR="000709B3">
        <w:rPr>
          <w:rFonts w:ascii="Calibri" w:hAnsi="Calibri"/>
          <w:sz w:val="22"/>
          <w:szCs w:val="22"/>
        </w:rPr>
        <w:t xml:space="preserve">13. 02. </w:t>
      </w:r>
      <w:r w:rsidRPr="000F3E63">
        <w:rPr>
          <w:rFonts w:ascii="Calibri" w:hAnsi="Calibri"/>
          <w:sz w:val="22"/>
          <w:szCs w:val="22"/>
        </w:rPr>
        <w:t>2024.</w:t>
      </w:r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6E875CDA" w:rsidR="00032731" w:rsidRPr="00B90E37" w:rsidRDefault="00174EC7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BB08F1" w:rsidRPr="00B90E37">
        <w:rPr>
          <w:rFonts w:asciiTheme="minorHAnsi" w:hAnsiTheme="minorHAnsi"/>
          <w:b/>
          <w:sz w:val="22"/>
          <w:szCs w:val="22"/>
        </w:rPr>
        <w:tab/>
      </w:r>
      <w:r w:rsidR="00C4221C">
        <w:rPr>
          <w:rFonts w:asciiTheme="minorHAnsi" w:hAnsiTheme="minorHAnsi"/>
          <w:b/>
          <w:sz w:val="22"/>
          <w:szCs w:val="22"/>
        </w:rPr>
        <w:t>Mgr. Petra Slováček Rypienová</w:t>
      </w:r>
    </w:p>
    <w:p w14:paraId="45E5148C" w14:textId="23745343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C4221C">
        <w:rPr>
          <w:rFonts w:asciiTheme="minorHAnsi" w:hAnsiTheme="minorHAnsi"/>
          <w:sz w:val="22"/>
          <w:szCs w:val="22"/>
        </w:rPr>
        <w:t>výkonná ředitelka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68F438FB" w14:textId="77777777" w:rsidR="002B719B" w:rsidRPr="00B90E37" w:rsidRDefault="002B719B" w:rsidP="00FC39A0">
      <w:pPr>
        <w:spacing w:after="0" w:line="240" w:lineRule="auto"/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EA0987">
          <w:footerReference w:type="default" r:id="rId10"/>
          <w:pgSz w:w="11906" w:h="16838" w:code="9"/>
          <w:pgMar w:top="1135" w:right="1418" w:bottom="1276" w:left="1418" w:header="709" w:footer="709" w:gutter="0"/>
          <w:cols w:space="708"/>
          <w:docGrid w:linePitch="360"/>
        </w:sectPr>
      </w:pPr>
    </w:p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96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3835"/>
        <w:gridCol w:w="1662"/>
        <w:gridCol w:w="1665"/>
        <w:gridCol w:w="1509"/>
      </w:tblGrid>
      <w:tr w:rsidR="00C4221C" w:rsidRPr="00FD0C18" w14:paraId="497BE0B9" w14:textId="77777777" w:rsidTr="00971F2A">
        <w:trPr>
          <w:trHeight w:val="495"/>
        </w:trPr>
        <w:tc>
          <w:tcPr>
            <w:tcW w:w="8454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27A593B" w14:textId="3BDA4C60" w:rsidR="00C4221C" w:rsidRPr="00FD0C18" w:rsidRDefault="000F3E63" w:rsidP="000F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Rozpočet nákladů projektu/ činnosti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ABE16C1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C4221C" w:rsidRPr="00FD0C18" w14:paraId="4503A663" w14:textId="77777777" w:rsidTr="00E4784B">
        <w:trPr>
          <w:trHeight w:val="324"/>
        </w:trPr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907A7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76177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2FD3A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98299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3E9F9" w14:textId="77777777" w:rsidR="00C4221C" w:rsidRPr="00FD0C18" w:rsidRDefault="00C4221C" w:rsidP="00971F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C4221C" w:rsidRPr="00FD0C18" w14:paraId="41DA3256" w14:textId="77777777" w:rsidTr="00E4784B">
        <w:trPr>
          <w:trHeight w:val="21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812EEE5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4963933E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C149961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D4CC847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5ABFB72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C4221C" w:rsidRPr="00FD0C18" w14:paraId="337F4631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C9D2A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A2259B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6899148" w14:textId="116C05F5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11</w:t>
            </w:r>
            <w:r w:rsidR="00C4221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977F8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D0427FF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728C4D3F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968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7808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81FA" w14:textId="66627E3A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4111" w14:textId="4DFA9BC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EFC92" w14:textId="2236F19E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588668B7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4C6C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7951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71A" w14:textId="6B917506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9FA6" w14:textId="48F3D9E2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568E" w14:textId="30E00973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0C28FD0C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1A3C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CE6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19DF" w14:textId="46434DFB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372" w14:textId="1F13781E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4C151" w14:textId="1DD74C75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14E7FC86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6D1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EE8" w14:textId="5F920FBF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DPP, smlouvy o dílo – koordinátor, produkce, PR manažer, koordinátor pro dobrovolníky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AFD9" w14:textId="775C35E2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</w:t>
            </w:r>
            <w:r w:rsidR="00C4221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024E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14886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22C1D5A4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CF4ADE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77E43E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7BDDD6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FA473E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8BC99A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56015B10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AD01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AA39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22A8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CB9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76B3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226D1562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4AD5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4F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8092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4286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DCE3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12FD7637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1EC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96E6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C5A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782E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12E64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400FBB30" w14:textId="77777777" w:rsidTr="00E4784B">
        <w:trPr>
          <w:trHeight w:val="1192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ACE53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E127AC" w14:textId="77777777" w:rsidR="00C4221C" w:rsidRPr="00FD0C18" w:rsidRDefault="00C4221C" w:rsidP="00971F2A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FBBC508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1828BB0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35B939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4F3BCC58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0777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30B4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4661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BAAC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449C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2B907CC2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1B243C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49EA96" w14:textId="77777777" w:rsidR="00C4221C" w:rsidRPr="00FD0C18" w:rsidRDefault="00C4221C" w:rsidP="00971F2A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B95FB3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991C62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4E2CAF2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44C34BEA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E5F5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CCC9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FA42" w14:textId="278C29F2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9B81" w14:textId="5D423F11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826C" w14:textId="517A572D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41D67733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3251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CE4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5AE5" w14:textId="4731F2B8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FBC1" w14:textId="2A4968B2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FD8A1" w14:textId="5D6F37AE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6C913C7C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9C8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7B8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746C" w14:textId="62395376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2043" w14:textId="18DE7C0B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79B1" w14:textId="0EB8025A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1FDB7D51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24D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42F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D277" w14:textId="4C43AECF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EE95" w14:textId="5B604FB3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68B52" w14:textId="443EFF00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743CC0D4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C91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1CBB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2BC5" w14:textId="5B9605FA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E587" w14:textId="25702C4D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55864" w14:textId="3FC987B4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E4784B" w:rsidRPr="00FD0C18" w14:paraId="15BC52BC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BE7050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E78B18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D01659" w14:textId="1D7E537B" w:rsidR="00E4784B" w:rsidRPr="00FD0C18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982</w:t>
            </w:r>
            <w:r w:rsidR="00E4784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F62D46" w14:textId="3DEFFE48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633A135" w14:textId="7611F919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250 000</w:t>
            </w:r>
          </w:p>
        </w:tc>
      </w:tr>
      <w:tr w:rsidR="00E4784B" w:rsidRPr="00FD0C18" w14:paraId="231078BA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006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9C31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 – přeprava souborů a techniky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E0F0" w14:textId="3F661DEB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890" w14:textId="6DCBE296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BD9D3" w14:textId="2B9B504D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</w:tr>
      <w:tr w:rsidR="00E4784B" w:rsidRPr="00FD0C18" w14:paraId="6B9C12BF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41D3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15B8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F40E" w14:textId="77777777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B079" w14:textId="77777777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D07AC" w14:textId="2690FD32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E4784B" w:rsidRPr="00FD0C18" w14:paraId="12112F6E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B3E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2C0E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 prostor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974" w14:textId="56131133" w:rsidR="00E4784B" w:rsidRPr="00FD0C18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F537" w14:textId="55A3315A" w:rsidR="00E4784B" w:rsidRPr="00FD0C18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DEBEF" w14:textId="24AB0619" w:rsidR="00E4784B" w:rsidRPr="00FD0C18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</w:tr>
      <w:tr w:rsidR="00E4784B" w:rsidRPr="00FD0C18" w14:paraId="5DE9AA99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F53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FE1E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8C01" w14:textId="242691D9" w:rsidR="00E4784B" w:rsidRPr="00FD0C18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EAAA" w14:textId="77777777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4F9A" w14:textId="267EE6A2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E4784B" w:rsidRPr="00FD0C18" w14:paraId="5A52601B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FBF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5F5E" w14:textId="581BD4BF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 – grafika, tisk, propagační kampaň v médiích, na sociálních sítích, placená reklama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7216" w14:textId="3F246B97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</w:t>
            </w:r>
            <w:r w:rsidR="000F3E6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A723" w14:textId="068455ED" w:rsidR="00E4784B" w:rsidRPr="00FD0C18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A7D5" w14:textId="59651D12" w:rsidR="00E4784B" w:rsidRPr="00FD0C18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</w:tr>
      <w:tr w:rsidR="00E4784B" w:rsidRPr="00FD0C18" w14:paraId="07B81C83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E1D3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D1259" w14:textId="344E0C8A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Ubytování – hosté, divadla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5D119" w14:textId="00FAE9BA" w:rsidR="00E4784B" w:rsidRPr="00FD0C18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39415" w14:textId="5792E251" w:rsidR="00E4784B" w:rsidRPr="00FD0C18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44C7F7" w14:textId="70BC3715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</w:tr>
      <w:tr w:rsidR="00E4784B" w:rsidRPr="00FD0C18" w14:paraId="1192C5A4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6F88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05991D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Překlady a tlumočení – texty, setkání, titulky,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FA5CF" w14:textId="7CBC2CAE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="000F3E6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8B97C" w14:textId="5A5CD65C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90A83B" w14:textId="562F859B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</w:tr>
      <w:tr w:rsidR="00E4784B" w:rsidRPr="00FD0C18" w14:paraId="776DD990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CEC3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5.8.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CF2CC" w14:textId="77777777" w:rsidR="00E4784B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Divadelní představení – min. 5 divadel CZ, PL, SK,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B3B6C" w14:textId="587F6B30" w:rsidR="00E4784B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36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38ABC" w14:textId="5A6C5F2D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BE025F" w14:textId="4F949E3B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E4784B" w:rsidRPr="00FD0C18" w14:paraId="2F338B46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6E76" w14:textId="77777777" w:rsidR="00E4784B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5.9.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A762A" w14:textId="77777777" w:rsidR="00E4784B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Technické zajištění – ozvučení, osvětlení, speciální technika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4062A" w14:textId="77177AFD" w:rsidR="00E4784B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D8274" w14:textId="3AEA439D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A26618" w14:textId="438B87F6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</w:tr>
      <w:tr w:rsidR="00E4784B" w:rsidRPr="00FD0C18" w14:paraId="1F312AB0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CD20" w14:textId="77777777" w:rsidR="00E4784B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5.10.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43684" w14:textId="77777777" w:rsidR="00E4784B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Výstavy – organizační a technické zajištění, instalace, demontáž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4365" w14:textId="679EF859" w:rsidR="00E4784B" w:rsidRDefault="000F3E63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 w:rsidR="00E4784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21A36" w14:textId="77777777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45D05" w14:textId="1F641580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53897746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594F" w14:textId="77777777" w:rsidR="00C4221C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5.11.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20E74" w14:textId="5725E0BE" w:rsidR="00C4221C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Poplatky, tantiémy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1616B" w14:textId="1D7405BA" w:rsidR="00C4221C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</w:t>
            </w:r>
            <w:r w:rsidR="00C37A9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30138" w14:textId="77777777" w:rsidR="00C4221C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526F6C" w14:textId="0775BC3A" w:rsidR="00C4221C" w:rsidRDefault="00C37A9A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002473FC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87C7" w14:textId="77777777" w:rsidR="00C4221C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5.12.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2C4D8" w14:textId="1ED2C437" w:rsidR="00C4221C" w:rsidRDefault="00C37A9A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Doprovodné akce – koncerty, setkání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66D5C" w14:textId="5EC9E7AC" w:rsidR="00C4221C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</w:t>
            </w:r>
            <w:r w:rsidR="00C4221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E228F" w14:textId="77777777" w:rsidR="00C4221C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50B45F" w14:textId="4AC2B232" w:rsidR="00C4221C" w:rsidRDefault="00C37A9A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31A4FB43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4B5D" w14:textId="77777777" w:rsidR="00C4221C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5.13.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1E6D5" w14:textId="77777777" w:rsidR="00C4221C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Požární dozor při představení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15C7D" w14:textId="09C1B784" w:rsidR="00C4221C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 w:rsidR="00C4221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61508" w14:textId="77777777" w:rsidR="00C4221C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71A3C7" w14:textId="2A3AF9B0" w:rsidR="00C4221C" w:rsidRDefault="00C37A9A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663C884D" w14:textId="77777777" w:rsidTr="00E4784B">
        <w:trPr>
          <w:trHeight w:val="55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47F762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EA2D5C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DB1C8F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E35045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8B5B5A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0673AD9D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E82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3795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0741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FDF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EBA73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38E0D308" w14:textId="77777777" w:rsidTr="00E4784B">
        <w:trPr>
          <w:trHeight w:val="190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D81FBA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45E52E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7601E8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340636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DF12CA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297FF7E8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94B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2E7E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D4CC0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6255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E327F0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48460C6F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565154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7AD962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F26495" w14:textId="7FD571CF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="00C4221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099C1E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B70BA1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278C08D6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DC36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CDF2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Pojištění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9DF3" w14:textId="4716D181" w:rsidR="00C4221C" w:rsidRPr="00FD0C18" w:rsidRDefault="000F3E63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</w:t>
            </w:r>
            <w:r w:rsidR="00C4221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2F5F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21CEA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189F9866" w14:textId="77777777" w:rsidTr="00E4784B">
        <w:trPr>
          <w:trHeight w:val="53"/>
        </w:trPr>
        <w:tc>
          <w:tcPr>
            <w:tcW w:w="5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3BCCB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B2858B4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5DF9FEC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F06F2DC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1C1EA0C5" w14:textId="77777777" w:rsidTr="00E4784B">
        <w:trPr>
          <w:trHeight w:val="321"/>
        </w:trPr>
        <w:tc>
          <w:tcPr>
            <w:tcW w:w="5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DA6368E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2C87B396" w14:textId="5497F521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</w:t>
            </w:r>
            <w:r w:rsidR="00C37A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6D015EB3" w14:textId="7B96AB71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C37A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689AF7BB" w14:textId="42A2A8B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E4784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</w:tr>
    </w:tbl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EA0987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A3AA" w14:textId="77777777" w:rsidR="00EA0987" w:rsidRDefault="00EA0987" w:rsidP="00C85B3B">
      <w:pPr>
        <w:spacing w:after="0" w:line="240" w:lineRule="auto"/>
      </w:pPr>
      <w:r>
        <w:separator/>
      </w:r>
    </w:p>
  </w:endnote>
  <w:endnote w:type="continuationSeparator" w:id="0">
    <w:p w14:paraId="7BE97BB1" w14:textId="77777777" w:rsidR="00EA0987" w:rsidRDefault="00EA0987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5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E46F" w14:textId="77777777" w:rsidR="00EA0987" w:rsidRDefault="00EA0987" w:rsidP="00C85B3B">
      <w:pPr>
        <w:spacing w:after="0" w:line="240" w:lineRule="auto"/>
      </w:pPr>
      <w:r>
        <w:separator/>
      </w:r>
    </w:p>
  </w:footnote>
  <w:footnote w:type="continuationSeparator" w:id="0">
    <w:p w14:paraId="438166ED" w14:textId="77777777" w:rsidR="00EA0987" w:rsidRDefault="00EA0987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6421769">
    <w:abstractNumId w:val="15"/>
  </w:num>
  <w:num w:numId="2" w16cid:durableId="689449643">
    <w:abstractNumId w:val="19"/>
  </w:num>
  <w:num w:numId="3" w16cid:durableId="455947329">
    <w:abstractNumId w:val="16"/>
  </w:num>
  <w:num w:numId="4" w16cid:durableId="1070616005">
    <w:abstractNumId w:val="5"/>
  </w:num>
  <w:num w:numId="5" w16cid:durableId="398869323">
    <w:abstractNumId w:val="14"/>
  </w:num>
  <w:num w:numId="6" w16cid:durableId="1317758408">
    <w:abstractNumId w:val="21"/>
  </w:num>
  <w:num w:numId="7" w16cid:durableId="1574579179">
    <w:abstractNumId w:val="25"/>
  </w:num>
  <w:num w:numId="8" w16cid:durableId="1253510770">
    <w:abstractNumId w:val="24"/>
  </w:num>
  <w:num w:numId="9" w16cid:durableId="602617396">
    <w:abstractNumId w:val="3"/>
  </w:num>
  <w:num w:numId="10" w16cid:durableId="859242974">
    <w:abstractNumId w:val="1"/>
  </w:num>
  <w:num w:numId="11" w16cid:durableId="814184881">
    <w:abstractNumId w:val="20"/>
  </w:num>
  <w:num w:numId="12" w16cid:durableId="1643458747">
    <w:abstractNumId w:val="22"/>
  </w:num>
  <w:num w:numId="13" w16cid:durableId="1615870091">
    <w:abstractNumId w:val="8"/>
  </w:num>
  <w:num w:numId="14" w16cid:durableId="900562587">
    <w:abstractNumId w:val="13"/>
  </w:num>
  <w:num w:numId="15" w16cid:durableId="83915361">
    <w:abstractNumId w:val="17"/>
  </w:num>
  <w:num w:numId="16" w16cid:durableId="1574244580">
    <w:abstractNumId w:val="0"/>
  </w:num>
  <w:num w:numId="17" w16cid:durableId="395594282">
    <w:abstractNumId w:val="12"/>
  </w:num>
  <w:num w:numId="18" w16cid:durableId="1465613813">
    <w:abstractNumId w:val="4"/>
  </w:num>
  <w:num w:numId="19" w16cid:durableId="1653216266">
    <w:abstractNumId w:val="9"/>
  </w:num>
  <w:num w:numId="20" w16cid:durableId="318268681">
    <w:abstractNumId w:val="18"/>
  </w:num>
  <w:num w:numId="21" w16cid:durableId="697895151">
    <w:abstractNumId w:val="10"/>
  </w:num>
  <w:num w:numId="22" w16cid:durableId="7410780">
    <w:abstractNumId w:val="26"/>
  </w:num>
  <w:num w:numId="23" w16cid:durableId="753627882">
    <w:abstractNumId w:val="27"/>
  </w:num>
  <w:num w:numId="24" w16cid:durableId="958797782">
    <w:abstractNumId w:val="7"/>
  </w:num>
  <w:num w:numId="25" w16cid:durableId="438961113">
    <w:abstractNumId w:val="23"/>
  </w:num>
  <w:num w:numId="26" w16cid:durableId="1342589151">
    <w:abstractNumId w:val="11"/>
  </w:num>
  <w:num w:numId="27" w16cid:durableId="13094357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7659514">
    <w:abstractNumId w:val="2"/>
  </w:num>
  <w:num w:numId="29" w16cid:durableId="88619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709B3"/>
    <w:rsid w:val="000978CB"/>
    <w:rsid w:val="000A1E51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0F3E63"/>
    <w:rsid w:val="00101DD8"/>
    <w:rsid w:val="001060E4"/>
    <w:rsid w:val="00120B2F"/>
    <w:rsid w:val="00123904"/>
    <w:rsid w:val="00135038"/>
    <w:rsid w:val="00136124"/>
    <w:rsid w:val="00136137"/>
    <w:rsid w:val="00141277"/>
    <w:rsid w:val="00151F45"/>
    <w:rsid w:val="00174EC7"/>
    <w:rsid w:val="001806A1"/>
    <w:rsid w:val="001912D9"/>
    <w:rsid w:val="001A09CD"/>
    <w:rsid w:val="001A4822"/>
    <w:rsid w:val="001B1037"/>
    <w:rsid w:val="001B3747"/>
    <w:rsid w:val="001B780E"/>
    <w:rsid w:val="001C0F95"/>
    <w:rsid w:val="001C72A7"/>
    <w:rsid w:val="001E53FC"/>
    <w:rsid w:val="00203302"/>
    <w:rsid w:val="00223316"/>
    <w:rsid w:val="002302EB"/>
    <w:rsid w:val="00244782"/>
    <w:rsid w:val="002644A2"/>
    <w:rsid w:val="00265A7E"/>
    <w:rsid w:val="00270610"/>
    <w:rsid w:val="002772C0"/>
    <w:rsid w:val="002806F6"/>
    <w:rsid w:val="002A0D48"/>
    <w:rsid w:val="002B5C34"/>
    <w:rsid w:val="002B719B"/>
    <w:rsid w:val="002C1477"/>
    <w:rsid w:val="002C3216"/>
    <w:rsid w:val="002C627F"/>
    <w:rsid w:val="002E16BB"/>
    <w:rsid w:val="002E4041"/>
    <w:rsid w:val="002E6871"/>
    <w:rsid w:val="002F3C8F"/>
    <w:rsid w:val="002F7666"/>
    <w:rsid w:val="00302338"/>
    <w:rsid w:val="00311420"/>
    <w:rsid w:val="00323164"/>
    <w:rsid w:val="00325AE9"/>
    <w:rsid w:val="00345B84"/>
    <w:rsid w:val="00372AF3"/>
    <w:rsid w:val="003812AA"/>
    <w:rsid w:val="003B2218"/>
    <w:rsid w:val="003C0A08"/>
    <w:rsid w:val="003D0E9C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25D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1265"/>
    <w:rsid w:val="00562150"/>
    <w:rsid w:val="00571EE4"/>
    <w:rsid w:val="00581792"/>
    <w:rsid w:val="005A1A0C"/>
    <w:rsid w:val="005A4DEA"/>
    <w:rsid w:val="005B4641"/>
    <w:rsid w:val="005C0AEE"/>
    <w:rsid w:val="005C0FAC"/>
    <w:rsid w:val="005E46B7"/>
    <w:rsid w:val="005E499B"/>
    <w:rsid w:val="005E592D"/>
    <w:rsid w:val="005E7741"/>
    <w:rsid w:val="005F6F3D"/>
    <w:rsid w:val="006073C1"/>
    <w:rsid w:val="00613038"/>
    <w:rsid w:val="006227C5"/>
    <w:rsid w:val="00633C01"/>
    <w:rsid w:val="006455E6"/>
    <w:rsid w:val="00647EC5"/>
    <w:rsid w:val="006645FC"/>
    <w:rsid w:val="0067162D"/>
    <w:rsid w:val="00697E6E"/>
    <w:rsid w:val="006B5C44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E30"/>
    <w:rsid w:val="007A3C94"/>
    <w:rsid w:val="007B6F58"/>
    <w:rsid w:val="007C0C6B"/>
    <w:rsid w:val="007D3460"/>
    <w:rsid w:val="007E0C12"/>
    <w:rsid w:val="007E3985"/>
    <w:rsid w:val="007F48A4"/>
    <w:rsid w:val="008046CF"/>
    <w:rsid w:val="00804F44"/>
    <w:rsid w:val="00812AF2"/>
    <w:rsid w:val="00814382"/>
    <w:rsid w:val="00815903"/>
    <w:rsid w:val="00833579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166A9"/>
    <w:rsid w:val="00926590"/>
    <w:rsid w:val="009305D5"/>
    <w:rsid w:val="0093198B"/>
    <w:rsid w:val="00935C0D"/>
    <w:rsid w:val="00936278"/>
    <w:rsid w:val="0096188F"/>
    <w:rsid w:val="009732CC"/>
    <w:rsid w:val="00975D93"/>
    <w:rsid w:val="00977B66"/>
    <w:rsid w:val="00982AA3"/>
    <w:rsid w:val="00986BA8"/>
    <w:rsid w:val="009A56AB"/>
    <w:rsid w:val="009B39A3"/>
    <w:rsid w:val="009B63FB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B8C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B08F1"/>
    <w:rsid w:val="00BD77E7"/>
    <w:rsid w:val="00BE0A60"/>
    <w:rsid w:val="00BE31EC"/>
    <w:rsid w:val="00BF53CD"/>
    <w:rsid w:val="00C05869"/>
    <w:rsid w:val="00C13989"/>
    <w:rsid w:val="00C31905"/>
    <w:rsid w:val="00C37A9A"/>
    <w:rsid w:val="00C40252"/>
    <w:rsid w:val="00C419E4"/>
    <w:rsid w:val="00C4221C"/>
    <w:rsid w:val="00C50FFE"/>
    <w:rsid w:val="00C5131D"/>
    <w:rsid w:val="00C605B5"/>
    <w:rsid w:val="00C63F5A"/>
    <w:rsid w:val="00C64BAA"/>
    <w:rsid w:val="00C70548"/>
    <w:rsid w:val="00C72428"/>
    <w:rsid w:val="00C76FA1"/>
    <w:rsid w:val="00C85B3B"/>
    <w:rsid w:val="00C95DF2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4590C"/>
    <w:rsid w:val="00D56FAA"/>
    <w:rsid w:val="00D673F4"/>
    <w:rsid w:val="00D7124A"/>
    <w:rsid w:val="00D72047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05DEE"/>
    <w:rsid w:val="00E11D13"/>
    <w:rsid w:val="00E23409"/>
    <w:rsid w:val="00E26766"/>
    <w:rsid w:val="00E4784B"/>
    <w:rsid w:val="00E505E8"/>
    <w:rsid w:val="00E576E7"/>
    <w:rsid w:val="00E579D4"/>
    <w:rsid w:val="00E73E9F"/>
    <w:rsid w:val="00E7535A"/>
    <w:rsid w:val="00E8334E"/>
    <w:rsid w:val="00E9312E"/>
    <w:rsid w:val="00E940F7"/>
    <w:rsid w:val="00EA0987"/>
    <w:rsid w:val="00EA6E73"/>
    <w:rsid w:val="00ED744D"/>
    <w:rsid w:val="00EE32F3"/>
    <w:rsid w:val="00EE3F48"/>
    <w:rsid w:val="00EF6F91"/>
    <w:rsid w:val="00F02DDA"/>
    <w:rsid w:val="00F22678"/>
    <w:rsid w:val="00F2293B"/>
    <w:rsid w:val="00F25494"/>
    <w:rsid w:val="00F36512"/>
    <w:rsid w:val="00F37A18"/>
    <w:rsid w:val="00F45E80"/>
    <w:rsid w:val="00F461FF"/>
    <w:rsid w:val="00F57D05"/>
    <w:rsid w:val="00F730DC"/>
    <w:rsid w:val="00F84774"/>
    <w:rsid w:val="00F8533B"/>
    <w:rsid w:val="00F86A63"/>
    <w:rsid w:val="00F90C5F"/>
    <w:rsid w:val="00FA373F"/>
    <w:rsid w:val="00FA50DE"/>
    <w:rsid w:val="00FB5F40"/>
    <w:rsid w:val="00FC39A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71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CE6A-ED22-40BC-A8A4-AF1D0E1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2256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5</cp:revision>
  <cp:lastPrinted>2024-02-19T08:03:00Z</cp:lastPrinted>
  <dcterms:created xsi:type="dcterms:W3CDTF">2024-02-06T13:12:00Z</dcterms:created>
  <dcterms:modified xsi:type="dcterms:W3CDTF">2024-02-19T08:03:00Z</dcterms:modified>
</cp:coreProperties>
</file>