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5377EF">
      <w:pPr>
        <w:spacing w:after="240"/>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451900" w:rsidRPr="001E2276" w14:paraId="6F2A1242" w14:textId="77777777" w:rsidTr="006C0BF3">
        <w:trPr>
          <w:trHeight w:val="172"/>
        </w:trPr>
        <w:tc>
          <w:tcPr>
            <w:tcW w:w="4605" w:type="dxa"/>
          </w:tcPr>
          <w:p w14:paraId="649BA60F" w14:textId="77777777" w:rsidR="00451900" w:rsidRPr="001E2276" w:rsidRDefault="00451900" w:rsidP="00451900">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61607978" w:rsidR="00451900" w:rsidRPr="00550DB5" w:rsidRDefault="002B0873" w:rsidP="00451900">
            <w:pPr>
              <w:pStyle w:val="Sml11"/>
            </w:pPr>
            <w:r w:rsidRPr="002B0873">
              <w:t>Nemocnice Nymburk s.r.o.</w:t>
            </w:r>
          </w:p>
        </w:tc>
      </w:tr>
      <w:tr w:rsidR="00451900" w:rsidRPr="001E2276" w14:paraId="458CF378" w14:textId="77777777" w:rsidTr="006C0BF3">
        <w:tc>
          <w:tcPr>
            <w:tcW w:w="4605" w:type="dxa"/>
          </w:tcPr>
          <w:p w14:paraId="3C0B6AE2" w14:textId="77777777" w:rsidR="00451900" w:rsidRPr="001E2276" w:rsidRDefault="00451900" w:rsidP="00451900">
            <w:pPr>
              <w:pStyle w:val="Sml11"/>
            </w:pPr>
            <w:r w:rsidRPr="001E2276">
              <w:t>Sídlo – ulice, č. popisné / č. orientační</w:t>
            </w:r>
          </w:p>
          <w:p w14:paraId="1D103227" w14:textId="77777777" w:rsidR="00451900" w:rsidRPr="001E2276" w:rsidRDefault="00451900" w:rsidP="00451900">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1F5E58F9" w14:textId="77777777" w:rsidR="002B0873" w:rsidRPr="002B0873" w:rsidRDefault="002B0873" w:rsidP="002B0873">
            <w:pPr>
              <w:rPr>
                <w:rFonts w:ascii="Arial" w:hAnsi="Arial" w:cs="Arial"/>
                <w:sz w:val="22"/>
                <w:szCs w:val="22"/>
              </w:rPr>
            </w:pPr>
            <w:r w:rsidRPr="002B0873">
              <w:rPr>
                <w:rFonts w:ascii="Arial" w:hAnsi="Arial" w:cs="Arial"/>
                <w:sz w:val="22"/>
                <w:szCs w:val="22"/>
              </w:rPr>
              <w:t>Boleslavská třída 425/9</w:t>
            </w:r>
          </w:p>
          <w:p w14:paraId="1160B1AD" w14:textId="01880647" w:rsidR="00451900" w:rsidRPr="00550DB5" w:rsidRDefault="002B0873" w:rsidP="002B0873">
            <w:pPr>
              <w:pStyle w:val="Sml11"/>
            </w:pPr>
            <w:r w:rsidRPr="002B0873">
              <w:t>288 02 Nymburk</w:t>
            </w:r>
          </w:p>
        </w:tc>
      </w:tr>
      <w:tr w:rsidR="00451900" w:rsidRPr="001E2276" w14:paraId="593166D9" w14:textId="77777777" w:rsidTr="006C0BF3">
        <w:tc>
          <w:tcPr>
            <w:tcW w:w="4605" w:type="dxa"/>
          </w:tcPr>
          <w:p w14:paraId="4B651038" w14:textId="77777777" w:rsidR="00451900" w:rsidRPr="001E2276" w:rsidRDefault="00451900" w:rsidP="00451900">
            <w:pPr>
              <w:rPr>
                <w:rFonts w:ascii="Arial" w:hAnsi="Arial" w:cs="Arial"/>
              </w:rPr>
            </w:pPr>
            <w:r w:rsidRPr="001E2276">
              <w:rPr>
                <w:rFonts w:ascii="Arial" w:hAnsi="Arial" w:cs="Arial"/>
                <w:sz w:val="22"/>
                <w:szCs w:val="22"/>
              </w:rPr>
              <w:t>IČ:</w:t>
            </w:r>
          </w:p>
        </w:tc>
        <w:tc>
          <w:tcPr>
            <w:tcW w:w="4609" w:type="dxa"/>
            <w:shd w:val="clear" w:color="auto" w:fill="auto"/>
          </w:tcPr>
          <w:p w14:paraId="7F2C1513" w14:textId="27EBF402" w:rsidR="00451900" w:rsidRPr="00550DB5" w:rsidRDefault="002B0873" w:rsidP="00451900">
            <w:pPr>
              <w:pStyle w:val="Sml11"/>
            </w:pPr>
            <w:r w:rsidRPr="002B0873">
              <w:t>287 62 886</w:t>
            </w:r>
          </w:p>
        </w:tc>
      </w:tr>
      <w:tr w:rsidR="00451900" w:rsidRPr="001E2276" w14:paraId="30BB05CD" w14:textId="77777777" w:rsidTr="006C0BF3">
        <w:tc>
          <w:tcPr>
            <w:tcW w:w="4605" w:type="dxa"/>
          </w:tcPr>
          <w:p w14:paraId="574370DE" w14:textId="77777777" w:rsidR="00451900" w:rsidRPr="001E2276" w:rsidRDefault="00451900" w:rsidP="00451900">
            <w:pPr>
              <w:rPr>
                <w:rFonts w:ascii="Arial" w:hAnsi="Arial" w:cs="Arial"/>
              </w:rPr>
            </w:pPr>
            <w:r w:rsidRPr="001E2276">
              <w:rPr>
                <w:rFonts w:ascii="Arial" w:hAnsi="Arial" w:cs="Arial"/>
                <w:sz w:val="22"/>
                <w:szCs w:val="22"/>
              </w:rPr>
              <w:t>DIČ:</w:t>
            </w:r>
          </w:p>
        </w:tc>
        <w:tc>
          <w:tcPr>
            <w:tcW w:w="4609" w:type="dxa"/>
            <w:shd w:val="clear" w:color="auto" w:fill="auto"/>
          </w:tcPr>
          <w:p w14:paraId="514DCCEA" w14:textId="2762139D" w:rsidR="00451900" w:rsidRPr="00550DB5" w:rsidRDefault="002B0873" w:rsidP="00451900">
            <w:pPr>
              <w:pStyle w:val="Sml11"/>
            </w:pPr>
            <w:r w:rsidRPr="002B0873">
              <w:t>CZ 287 62 886</w:t>
            </w:r>
          </w:p>
        </w:tc>
      </w:tr>
      <w:tr w:rsidR="00451900" w:rsidRPr="001E2276" w14:paraId="09DC8301" w14:textId="77777777" w:rsidTr="006C0BF3">
        <w:tc>
          <w:tcPr>
            <w:tcW w:w="4605" w:type="dxa"/>
          </w:tcPr>
          <w:p w14:paraId="11DA4651" w14:textId="77777777" w:rsidR="00451900" w:rsidRPr="001E2276" w:rsidRDefault="00451900" w:rsidP="00451900">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38026936" w:rsidR="00451900" w:rsidRPr="00550DB5" w:rsidRDefault="002B0873" w:rsidP="00451900">
            <w:pPr>
              <w:pStyle w:val="Sml11"/>
            </w:pPr>
            <w:r w:rsidRPr="002B0873">
              <w:rPr>
                <w:shd w:val="clear" w:color="auto" w:fill="FFFFFF"/>
              </w:rPr>
              <w:t>Mgr. Nela Kvačková, jednatelka</w:t>
            </w:r>
          </w:p>
        </w:tc>
      </w:tr>
      <w:tr w:rsidR="00451900" w:rsidRPr="001E2276" w14:paraId="7FCE5534" w14:textId="77777777" w:rsidTr="006C0BF3">
        <w:tc>
          <w:tcPr>
            <w:tcW w:w="4605" w:type="dxa"/>
          </w:tcPr>
          <w:p w14:paraId="6B9A6DD7" w14:textId="77777777" w:rsidR="00451900" w:rsidRPr="001E2276" w:rsidRDefault="00451900" w:rsidP="00451900">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50A0D46E" w:rsidR="00451900" w:rsidRPr="00550DB5" w:rsidRDefault="00451900" w:rsidP="00451900">
            <w:pPr>
              <w:pStyle w:val="Sml11"/>
            </w:pPr>
          </w:p>
        </w:tc>
      </w:tr>
      <w:tr w:rsidR="00451900" w:rsidRPr="001E2276" w14:paraId="65FA3BEF" w14:textId="77777777" w:rsidTr="006C0BF3">
        <w:tc>
          <w:tcPr>
            <w:tcW w:w="4605" w:type="dxa"/>
          </w:tcPr>
          <w:p w14:paraId="29A79F6F" w14:textId="77777777" w:rsidR="00451900" w:rsidRPr="001E2276" w:rsidRDefault="00451900" w:rsidP="00451900">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45024D96" w:rsidR="00451900" w:rsidRPr="00550DB5" w:rsidRDefault="00451900" w:rsidP="00451900">
            <w:pPr>
              <w:pStyle w:val="Sml11"/>
            </w:pPr>
          </w:p>
        </w:tc>
      </w:tr>
      <w:tr w:rsidR="00451900" w:rsidRPr="001E2276" w14:paraId="62076AC5" w14:textId="77777777" w:rsidTr="006C0BF3">
        <w:tc>
          <w:tcPr>
            <w:tcW w:w="4605" w:type="dxa"/>
          </w:tcPr>
          <w:p w14:paraId="4BDA3995" w14:textId="77777777" w:rsidR="00451900" w:rsidRPr="001E2276" w:rsidRDefault="00451900" w:rsidP="00451900">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0467543B" w:rsidR="00451900" w:rsidRPr="00550DB5" w:rsidRDefault="00451900" w:rsidP="00451900">
            <w:pPr>
              <w:pStyle w:val="Sml11"/>
            </w:pPr>
          </w:p>
        </w:tc>
      </w:tr>
    </w:tbl>
    <w:p w14:paraId="15B6679E" w14:textId="77777777" w:rsidR="002B0873" w:rsidRPr="005377EF" w:rsidRDefault="002B0873"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0B16FBA8"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0BC1138E"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0917F8EB" w:rsidR="00654730" w:rsidRPr="001E2276" w:rsidRDefault="00654730" w:rsidP="008A180F">
            <w:pPr>
              <w:rPr>
                <w:rFonts w:ascii="Arial" w:hAnsi="Arial" w:cs="Arial"/>
              </w:rPr>
            </w:pPr>
          </w:p>
        </w:tc>
      </w:tr>
    </w:tbl>
    <w:p w14:paraId="0265CB57" w14:textId="77777777" w:rsidR="00654730" w:rsidRPr="005377EF" w:rsidRDefault="00654730" w:rsidP="005377EF">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5FB9C6A1"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176026">
              <w:rPr>
                <w:rFonts w:ascii="Arial" w:hAnsi="Arial" w:cs="Arial"/>
                <w:b/>
                <w:sz w:val="22"/>
                <w:szCs w:val="22"/>
              </w:rPr>
              <w:t>Lékárna – projektová dokumentace</w:t>
            </w:r>
            <w:r w:rsidR="002C62A5" w:rsidRPr="001E2276">
              <w:rPr>
                <w:rFonts w:ascii="Arial" w:hAnsi="Arial" w:cs="Arial"/>
                <w:sz w:val="22"/>
                <w:szCs w:val="22"/>
              </w:rPr>
              <w:t xml:space="preserve">: </w:t>
            </w:r>
          </w:p>
          <w:p w14:paraId="1A2B09F2" w14:textId="020355E6" w:rsidR="00D1542A" w:rsidRPr="00451900" w:rsidRDefault="00D1542A" w:rsidP="00451900">
            <w:pPr>
              <w:numPr>
                <w:ilvl w:val="1"/>
                <w:numId w:val="1"/>
              </w:numPr>
              <w:jc w:val="both"/>
              <w:rPr>
                <w:rFonts w:ascii="Arial" w:hAnsi="Arial" w:cs="Arial"/>
              </w:rPr>
            </w:pPr>
            <w:r w:rsidRPr="00451900">
              <w:rPr>
                <w:rFonts w:ascii="Arial" w:hAnsi="Arial" w:cs="Arial"/>
                <w:sz w:val="22"/>
                <w:szCs w:val="22"/>
              </w:rPr>
              <w:t>zpracovat žádost o dotaci</w:t>
            </w:r>
            <w:r w:rsidR="002169BD">
              <w:rPr>
                <w:rFonts w:ascii="Arial" w:hAnsi="Arial" w:cs="Arial"/>
                <w:sz w:val="22"/>
                <w:szCs w:val="22"/>
              </w:rPr>
              <w:t xml:space="preserve">, </w:t>
            </w:r>
            <w:r w:rsidRPr="00451900">
              <w:rPr>
                <w:rFonts w:ascii="Arial" w:hAnsi="Arial" w:cs="Arial"/>
                <w:sz w:val="22"/>
                <w:szCs w:val="22"/>
              </w:rPr>
              <w:t>zkompletovat přílohy žádosti o dotaci</w:t>
            </w:r>
            <w:r w:rsidR="00663815">
              <w:rPr>
                <w:rFonts w:ascii="Arial" w:hAnsi="Arial" w:cs="Arial"/>
                <w:sz w:val="22"/>
                <w:szCs w:val="22"/>
              </w:rPr>
              <w:t>.</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39AE5BED" w14:textId="7777FC6A"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Smluvní strany se dohodly, že cena díla </w:t>
            </w:r>
            <w:r w:rsidRPr="00451900">
              <w:rPr>
                <w:rFonts w:ascii="Arial" w:hAnsi="Arial" w:cs="Arial"/>
                <w:sz w:val="22"/>
                <w:szCs w:val="22"/>
              </w:rPr>
              <w:t xml:space="preserve">činí </w:t>
            </w:r>
            <w:r w:rsidR="004551D0" w:rsidRPr="004551D0">
              <w:rPr>
                <w:rFonts w:ascii="Arial" w:hAnsi="Arial" w:cs="Arial"/>
                <w:b/>
                <w:bCs/>
                <w:sz w:val="22"/>
                <w:szCs w:val="22"/>
              </w:rPr>
              <w:t>1</w:t>
            </w:r>
            <w:r w:rsidR="00176026">
              <w:rPr>
                <w:rFonts w:ascii="Arial" w:hAnsi="Arial" w:cs="Arial"/>
                <w:b/>
                <w:bCs/>
                <w:sz w:val="22"/>
                <w:szCs w:val="22"/>
              </w:rPr>
              <w:t>9</w:t>
            </w:r>
            <w:r w:rsidRPr="00451900">
              <w:rPr>
                <w:rFonts w:ascii="Arial" w:hAnsi="Arial" w:cs="Arial"/>
                <w:b/>
                <w:bCs/>
                <w:sz w:val="22"/>
                <w:szCs w:val="22"/>
              </w:rPr>
              <w:t>0</w:t>
            </w:r>
            <w:r w:rsidRPr="00451900">
              <w:rPr>
                <w:rFonts w:ascii="Arial" w:hAnsi="Arial" w:cs="Arial"/>
                <w:b/>
                <w:sz w:val="22"/>
                <w:szCs w:val="22"/>
              </w:rPr>
              <w:t>.000 Kč bez DPH.</w:t>
            </w:r>
            <w:r w:rsidRPr="00451900">
              <w:rPr>
                <w:rFonts w:ascii="Arial" w:hAnsi="Arial" w:cs="Arial"/>
                <w:sz w:val="22"/>
                <w:szCs w:val="22"/>
              </w:rPr>
              <w:t xml:space="preserve"> DPH</w:t>
            </w:r>
            <w:r w:rsidRPr="001E2276">
              <w:rPr>
                <w:rFonts w:ascii="Arial" w:hAnsi="Arial" w:cs="Arial"/>
                <w:sz w:val="22"/>
                <w:szCs w:val="22"/>
              </w:rPr>
              <w:t xml:space="preserve">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Složky ceny díla: </w:t>
            </w:r>
          </w:p>
          <w:p w14:paraId="49DE0EF4" w14:textId="0580D2D5" w:rsidR="00D1542A" w:rsidRPr="001E2276" w:rsidRDefault="00D1542A" w:rsidP="00451900">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451900">
              <w:rPr>
                <w:rFonts w:ascii="Arial" w:hAnsi="Arial" w:cs="Arial"/>
                <w:sz w:val="22"/>
                <w:szCs w:val="22"/>
              </w:rPr>
              <w:t>jediná složka.</w:t>
            </w:r>
          </w:p>
          <w:p w14:paraId="37AE9D6F" w14:textId="77777777" w:rsidR="00D1542A" w:rsidRPr="001E2276" w:rsidRDefault="00D1542A" w:rsidP="00D1542A">
            <w:pPr>
              <w:numPr>
                <w:ilvl w:val="0"/>
                <w:numId w:val="2"/>
              </w:numPr>
              <w:jc w:val="both"/>
              <w:rPr>
                <w:rFonts w:ascii="Arial" w:hAnsi="Arial" w:cs="Arial"/>
              </w:rPr>
            </w:pPr>
            <w:bookmarkStart w:id="0" w:name="_Hlk78534288"/>
            <w:r w:rsidRPr="001E2276">
              <w:rPr>
                <w:rFonts w:ascii="Arial" w:hAnsi="Arial" w:cs="Arial"/>
                <w:sz w:val="22"/>
                <w:szCs w:val="22"/>
              </w:rPr>
              <w:t>Okamžik vystavení faktury:</w:t>
            </w:r>
          </w:p>
          <w:p w14:paraId="40DA6F36" w14:textId="7CCDB556" w:rsidR="00D1542A" w:rsidRPr="001E2276" w:rsidRDefault="00D1542A" w:rsidP="00D1542A">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w:t>
            </w:r>
            <w:r w:rsidRPr="00451900">
              <w:rPr>
                <w:rFonts w:ascii="Arial" w:hAnsi="Arial" w:cs="Arial"/>
                <w:sz w:val="22"/>
                <w:szCs w:val="22"/>
              </w:rPr>
              <w:t>1 písm. a): schválení projektu k</w:t>
            </w:r>
            <w:r w:rsidR="00451900" w:rsidRPr="00451900">
              <w:rPr>
                <w:rFonts w:ascii="Arial" w:hAnsi="Arial" w:cs="Arial"/>
                <w:sz w:val="22"/>
                <w:szCs w:val="22"/>
              </w:rPr>
              <w:t> </w:t>
            </w:r>
            <w:r w:rsidRPr="00451900">
              <w:rPr>
                <w:rFonts w:ascii="Arial" w:hAnsi="Arial" w:cs="Arial"/>
                <w:sz w:val="22"/>
                <w:szCs w:val="22"/>
              </w:rPr>
              <w:t>financování</w:t>
            </w:r>
            <w:r w:rsidR="00451900" w:rsidRPr="00451900">
              <w:rPr>
                <w:rFonts w:ascii="Arial" w:hAnsi="Arial" w:cs="Arial"/>
                <w:sz w:val="22"/>
                <w:szCs w:val="22"/>
              </w:rPr>
              <w:t>.</w:t>
            </w:r>
          </w:p>
          <w:bookmarkEnd w:id="0"/>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p w14:paraId="0EF0D6C0" w14:textId="76C32A07" w:rsidR="006F0503" w:rsidRPr="006F0503" w:rsidRDefault="006F0503" w:rsidP="004258DC">
            <w:pPr>
              <w:numPr>
                <w:ilvl w:val="0"/>
                <w:numId w:val="2"/>
              </w:numPr>
              <w:jc w:val="both"/>
              <w:rPr>
                <w:rFonts w:ascii="Arial" w:hAnsi="Arial" w:cs="Arial"/>
                <w:sz w:val="22"/>
                <w:szCs w:val="22"/>
              </w:rPr>
            </w:pPr>
            <w:r w:rsidRPr="006F0503">
              <w:rPr>
                <w:rFonts w:ascii="Arial" w:hAnsi="Arial" w:cs="Arial"/>
                <w:sz w:val="22"/>
                <w:szCs w:val="22"/>
              </w:rPr>
              <w:t>Objednatel se zavazuje uhradit cenu díla též v případě, kdy žadatelem o dotaci bude subjekt, který je personáln</w:t>
            </w:r>
            <w:r>
              <w:rPr>
                <w:rFonts w:ascii="Arial" w:hAnsi="Arial" w:cs="Arial"/>
                <w:sz w:val="22"/>
                <w:szCs w:val="22"/>
              </w:rPr>
              <w:t>ě</w:t>
            </w:r>
            <w:r w:rsidRPr="006F0503">
              <w:rPr>
                <w:rFonts w:ascii="Arial" w:hAnsi="Arial" w:cs="Arial"/>
                <w:sz w:val="22"/>
                <w:szCs w:val="22"/>
              </w:rPr>
              <w:t>, majetkově či jinak provázaný s objednatelem (např. příspěvková organizace, zřizovatel, dceřiná společnost apod.)</w:t>
            </w:r>
            <w:r>
              <w:rPr>
                <w:rFonts w:ascii="Arial" w:hAnsi="Arial" w:cs="Arial"/>
                <w:sz w:val="22"/>
                <w:szCs w:val="22"/>
              </w:rPr>
              <w:t xml:space="preserve">. </w:t>
            </w:r>
          </w:p>
        </w:tc>
      </w:tr>
    </w:tbl>
    <w:p w14:paraId="5765B8E2" w14:textId="646EF52D"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33A60C5D"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lastRenderedPageBreak/>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12B63780" w:rsidR="00451900" w:rsidRDefault="00451900" w:rsidP="00654730">
      <w:pPr>
        <w:rPr>
          <w:rFonts w:ascii="Arial" w:hAnsi="Arial" w:cs="Arial"/>
          <w:sz w:val="10"/>
          <w:szCs w:val="10"/>
        </w:rPr>
      </w:pPr>
    </w:p>
    <w:p w14:paraId="737BF7B9" w14:textId="77777777" w:rsidR="00451900" w:rsidRDefault="00451900">
      <w:pPr>
        <w:spacing w:after="200" w:line="276" w:lineRule="auto"/>
        <w:rPr>
          <w:rFonts w:ascii="Arial" w:hAnsi="Arial" w:cs="Arial"/>
          <w:sz w:val="10"/>
          <w:szCs w:val="10"/>
        </w:rPr>
      </w:pPr>
      <w:r>
        <w:rPr>
          <w:rFonts w:ascii="Arial" w:hAnsi="Arial" w:cs="Arial"/>
          <w:sz w:val="10"/>
          <w:szCs w:val="10"/>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lastRenderedPageBreak/>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 w:val="22"/>
                <w:szCs w:val="22"/>
              </w:rPr>
              <w:t xml:space="preserve">korekce dotace nebo jiná peněžitá sankce </w:t>
            </w:r>
            <w:r>
              <w:rPr>
                <w:rFonts w:ascii="Arial" w:hAnsi="Arial" w:cs="Arial"/>
                <w:sz w:val="22"/>
                <w:szCs w:val="22"/>
              </w:rPr>
              <w:t xml:space="preserve">je udělena za střet zájmů v rámci </w:t>
            </w:r>
            <w:r w:rsidRPr="00AD1E7A">
              <w:rPr>
                <w:rFonts w:ascii="Arial" w:hAnsi="Arial" w:cs="Arial"/>
                <w:sz w:val="22"/>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w:t>
            </w:r>
            <w:r w:rsidR="00AC57B0" w:rsidRPr="001E2276">
              <w:rPr>
                <w:rFonts w:ascii="Arial" w:hAnsi="Arial" w:cs="Arial"/>
                <w:sz w:val="22"/>
                <w:szCs w:val="22"/>
              </w:rPr>
              <w:lastRenderedPageBreak/>
              <w:t xml:space="preserve">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7CF14A34"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451900">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451900" w:rsidRDefault="00654730" w:rsidP="00654730">
            <w:pPr>
              <w:numPr>
                <w:ilvl w:val="0"/>
                <w:numId w:val="9"/>
              </w:numPr>
              <w:jc w:val="both"/>
              <w:rPr>
                <w:rFonts w:ascii="Arial" w:hAnsi="Arial" w:cs="Arial"/>
              </w:rPr>
            </w:pPr>
            <w:r w:rsidRPr="001E2276">
              <w:rPr>
                <w:rFonts w:ascii="Arial" w:hAnsi="Arial" w:cs="Arial"/>
                <w:sz w:val="22"/>
                <w:szCs w:val="22"/>
              </w:rPr>
              <w:t xml:space="preserve">Tato smlouva je vyhotovena ve dvou stejnopisech, z nichž každá smluvní strana obdrží </w:t>
            </w:r>
            <w:r w:rsidRPr="00451900">
              <w:rPr>
                <w:rFonts w:ascii="Arial" w:hAnsi="Arial" w:cs="Arial"/>
                <w:sz w:val="22"/>
                <w:szCs w:val="22"/>
              </w:rPr>
              <w:t>jeden.</w:t>
            </w:r>
          </w:p>
          <w:p w14:paraId="4E005C2E" w14:textId="77777777" w:rsidR="00451900" w:rsidRDefault="003C527A" w:rsidP="00451900">
            <w:pPr>
              <w:numPr>
                <w:ilvl w:val="0"/>
                <w:numId w:val="9"/>
              </w:numPr>
              <w:jc w:val="both"/>
              <w:rPr>
                <w:rFonts w:ascii="Arial" w:hAnsi="Arial" w:cs="Arial"/>
                <w:sz w:val="22"/>
                <w:szCs w:val="22"/>
              </w:rPr>
            </w:pPr>
            <w:r w:rsidRPr="00451900">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451900">
              <w:rPr>
                <w:rFonts w:ascii="Arial" w:hAnsi="Arial" w:cs="Arial"/>
                <w:sz w:val="22"/>
                <w:szCs w:val="22"/>
              </w:rPr>
              <w:t>i stranami) komunikovat rovněž</w:t>
            </w:r>
            <w:r w:rsidRPr="00451900">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26F3A4BD" w14:textId="17B320DC" w:rsidR="00CA0FE7" w:rsidRPr="00451900" w:rsidRDefault="00CA0FE7" w:rsidP="00451900">
            <w:pPr>
              <w:numPr>
                <w:ilvl w:val="0"/>
                <w:numId w:val="9"/>
              </w:numPr>
              <w:jc w:val="both"/>
              <w:rPr>
                <w:rFonts w:ascii="Arial" w:hAnsi="Arial" w:cs="Arial"/>
                <w:sz w:val="22"/>
                <w:szCs w:val="22"/>
              </w:rPr>
            </w:pPr>
            <w:r w:rsidRPr="00451900">
              <w:rPr>
                <w:rFonts w:ascii="Arial" w:hAnsi="Arial" w:cs="Arial"/>
                <w:sz w:val="22"/>
                <w:szCs w:val="22"/>
              </w:rPr>
              <w:t xml:space="preserve">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práva zhotovitele na zaplacení smluvní odměny podle této smlouvy, vykázaným Českým statistickým úřadem nebo jeho nástupcem. V případě pochybností bude míra inflace zjištěna součtem roční míry inflace vyjádřené přírůstkem průměrného indexu spotřebitelských cen za jednotlivé kalendářní roky počínaje kalendářním rokem, kdy došlo k uzavření této smlouvy, a kalendářním rokem předcházejícím roku, kdy došlo ke vzniku práva zhotovitele na zaplacení smluvní odměny. V případě, že je smluvní odměna podle této smlouvy účtována zhotovitelem po částech, uplatní se ujednání o zvýšení smluvní </w:t>
            </w:r>
            <w:r w:rsidRPr="00451900">
              <w:rPr>
                <w:rFonts w:ascii="Arial" w:hAnsi="Arial" w:cs="Arial"/>
                <w:sz w:val="22"/>
                <w:szCs w:val="22"/>
              </w:rPr>
              <w:lastRenderedPageBreak/>
              <w:t>odměny o míru inflace u každé jednotlivé části smluvní odměny, a to k tomu okamžiku, kdy zhotoviteli vzniklo právo na zaplacení příslušné části odměny.</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2B0873" w:rsidRDefault="00654730" w:rsidP="00654730">
            <w:pPr>
              <w:numPr>
                <w:ilvl w:val="0"/>
                <w:numId w:val="9"/>
              </w:numPr>
              <w:jc w:val="both"/>
              <w:rPr>
                <w:rFonts w:ascii="Arial" w:hAnsi="Arial" w:cs="Arial"/>
              </w:rPr>
            </w:pPr>
            <w:r w:rsidRPr="001E2276">
              <w:rPr>
                <w:rFonts w:ascii="Arial" w:hAnsi="Arial" w:cs="Arial"/>
                <w:sz w:val="22"/>
                <w:szCs w:val="22"/>
              </w:rPr>
              <w:t xml:space="preserve">Smluvní strany prohlašují, že je jim znám celý obsah smlouvy a že tuto smlouvu uzavřely </w:t>
            </w:r>
            <w:r w:rsidRPr="002B0873">
              <w:rPr>
                <w:rFonts w:ascii="Arial" w:hAnsi="Arial" w:cs="Arial"/>
                <w:sz w:val="22"/>
                <w:szCs w:val="22"/>
              </w:rPr>
              <w:t xml:space="preserve">na základě své svobodné a vážné vůle. Na důkaz této skutečnosti připojují svoje podpisy. </w:t>
            </w:r>
          </w:p>
          <w:p w14:paraId="2DA9A7A0" w14:textId="4E67BDD9" w:rsidR="00D1542A" w:rsidRPr="002B0873" w:rsidRDefault="00D1542A" w:rsidP="00D1542A">
            <w:pPr>
              <w:numPr>
                <w:ilvl w:val="0"/>
                <w:numId w:val="9"/>
              </w:numPr>
              <w:jc w:val="both"/>
              <w:rPr>
                <w:rFonts w:ascii="Arial" w:hAnsi="Arial" w:cs="Arial"/>
              </w:rPr>
            </w:pPr>
            <w:r w:rsidRPr="002B0873">
              <w:rPr>
                <w:rFonts w:ascii="Arial" w:hAnsi="Arial" w:cs="Arial"/>
                <w:sz w:val="22"/>
                <w:szCs w:val="22"/>
              </w:rPr>
              <w:t>Tato smlouva byla schválena v souladu se všemi obecně závaznými a interními předpisy, což objednatel svým podpisem pod touto smlouvou potvrzuje.</w:t>
            </w:r>
          </w:p>
          <w:p w14:paraId="60906184" w14:textId="77777777" w:rsidR="00D1542A" w:rsidRPr="00451900" w:rsidRDefault="00D1542A" w:rsidP="00D1542A">
            <w:pPr>
              <w:numPr>
                <w:ilvl w:val="0"/>
                <w:numId w:val="9"/>
              </w:numPr>
              <w:jc w:val="both"/>
              <w:rPr>
                <w:rFonts w:ascii="Arial" w:hAnsi="Arial" w:cs="Arial"/>
              </w:rPr>
            </w:pPr>
            <w:r w:rsidRPr="00451900">
              <w:rPr>
                <w:rFonts w:ascii="Arial" w:hAnsi="Arial" w:cs="Arial"/>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14:paraId="1DF9EE3B" w14:textId="77777777" w:rsidR="00D1542A" w:rsidRPr="00451900" w:rsidRDefault="00D1542A" w:rsidP="00D1542A">
            <w:pPr>
              <w:numPr>
                <w:ilvl w:val="0"/>
                <w:numId w:val="9"/>
              </w:numPr>
              <w:jc w:val="both"/>
              <w:rPr>
                <w:rFonts w:ascii="Arial" w:hAnsi="Arial" w:cs="Arial"/>
              </w:rPr>
            </w:pPr>
            <w:r w:rsidRPr="00451900">
              <w:rPr>
                <w:rFonts w:ascii="Arial" w:hAnsi="Arial" w:cs="Arial"/>
                <w:sz w:val="22"/>
                <w:szCs w:val="22"/>
              </w:rPr>
              <w:t xml:space="preserve">Každá faktura musí být označena číslem projektu. </w:t>
            </w:r>
          </w:p>
          <w:p w14:paraId="183508C8" w14:textId="77777777" w:rsidR="00D1542A" w:rsidRPr="00451900" w:rsidRDefault="00D1542A" w:rsidP="00D1542A">
            <w:pPr>
              <w:numPr>
                <w:ilvl w:val="0"/>
                <w:numId w:val="9"/>
              </w:numPr>
              <w:jc w:val="both"/>
              <w:rPr>
                <w:rFonts w:ascii="Arial" w:hAnsi="Arial" w:cs="Arial"/>
              </w:rPr>
            </w:pPr>
            <w:r w:rsidRPr="00451900">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451900">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5377EF" w:rsidRDefault="0084194F"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D1542A" w:rsidRPr="001E2276" w14:paraId="69E81E88" w14:textId="77777777" w:rsidTr="00F32131">
        <w:tc>
          <w:tcPr>
            <w:tcW w:w="9214" w:type="dxa"/>
          </w:tcPr>
          <w:p w14:paraId="3DD68639" w14:textId="5F1F2854" w:rsidR="00D1542A" w:rsidRPr="001E2276" w:rsidRDefault="002B0873" w:rsidP="00D1542A">
            <w:pPr>
              <w:jc w:val="both"/>
              <w:rPr>
                <w:rFonts w:ascii="Arial" w:hAnsi="Arial" w:cs="Arial"/>
                <w:highlight w:val="yellow"/>
              </w:rPr>
            </w:pPr>
            <w:r w:rsidRPr="002B0873">
              <w:rPr>
                <w:rFonts w:ascii="Arial" w:hAnsi="Arial" w:cs="Arial"/>
                <w:sz w:val="22"/>
                <w:szCs w:val="22"/>
              </w:rPr>
              <w:t>-</w:t>
            </w:r>
          </w:p>
        </w:tc>
      </w:tr>
    </w:tbl>
    <w:p w14:paraId="08E841D8" w14:textId="77777777" w:rsidR="004A0FE9" w:rsidRPr="005377EF" w:rsidRDefault="004A0FE9"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5717F46F" w:rsidR="00654730" w:rsidRPr="00B44F04" w:rsidRDefault="002B0873" w:rsidP="007E6222">
            <w:pPr>
              <w:pStyle w:val="Sml11"/>
            </w:pPr>
            <w:r w:rsidRPr="002B0873">
              <w:rPr>
                <w:shd w:val="clear" w:color="auto" w:fill="FFFFFF"/>
              </w:rPr>
              <w:t>Mgr. Nela Kvačková</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7968FE11" w:rsidR="00654730" w:rsidRPr="00B44F04" w:rsidRDefault="002B0873" w:rsidP="007E6222">
            <w:pPr>
              <w:pStyle w:val="Sml11"/>
            </w:pPr>
            <w:r>
              <w:t>jednatelka</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66B799E4" w:rsidR="00654730" w:rsidRPr="00B44F04" w:rsidRDefault="00663815" w:rsidP="007E6222">
            <w:pPr>
              <w:pStyle w:val="Sml11"/>
            </w:pPr>
            <w:r>
              <w:t>Nymburk</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4C0A69BD" w:rsidR="00654730" w:rsidRPr="001E2276" w:rsidRDefault="00BC106A" w:rsidP="007E6222">
            <w:pPr>
              <w:pStyle w:val="Sml11"/>
            </w:pPr>
            <w:r>
              <w:t>G-PROJECT, s.r.o.</w:t>
            </w: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5E461CA5" w14:textId="77777777" w:rsidR="00CF67DD" w:rsidRPr="001E2276" w:rsidRDefault="00CF67DD" w:rsidP="007A5F2A">
      <w:pPr>
        <w:rPr>
          <w:rFonts w:ascii="Arial" w:hAnsi="Arial" w:cs="Arial"/>
          <w:sz w:val="22"/>
          <w:szCs w:val="22"/>
        </w:rPr>
      </w:pPr>
    </w:p>
    <w:sectPr w:rsidR="00CF67DD" w:rsidRPr="001E2276" w:rsidSect="00867862">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32309" w14:textId="77777777" w:rsidR="00867862" w:rsidRDefault="00867862" w:rsidP="008A339B">
      <w:r>
        <w:separator/>
      </w:r>
    </w:p>
  </w:endnote>
  <w:endnote w:type="continuationSeparator" w:id="0">
    <w:p w14:paraId="1A33ADAE" w14:textId="77777777" w:rsidR="00867862" w:rsidRDefault="00867862"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9B6BE1"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9B6BE1" w:rsidRDefault="009B6BE1"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9B6BE1"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9B6BE1"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9B6BE1" w:rsidRDefault="009B6BE1">
    <w:pPr>
      <w:pStyle w:val="Zpat"/>
    </w:pPr>
  </w:p>
  <w:p w14:paraId="2EE4E38D" w14:textId="77777777" w:rsidR="009B6BE1" w:rsidRDefault="009B6BE1">
    <w:pPr>
      <w:pStyle w:val="Zpat"/>
    </w:pPr>
  </w:p>
  <w:p w14:paraId="1DFA5691" w14:textId="77777777" w:rsidR="009B6BE1" w:rsidRDefault="009B6BE1">
    <w:pPr>
      <w:pStyle w:val="Zpat"/>
    </w:pPr>
  </w:p>
  <w:p w14:paraId="27D7B0F3" w14:textId="77777777" w:rsidR="009B6BE1" w:rsidRDefault="009B6BE1">
    <w:pPr>
      <w:pStyle w:val="Zpat"/>
    </w:pPr>
  </w:p>
  <w:p w14:paraId="18AC1D91" w14:textId="77777777" w:rsidR="009B6BE1"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98E75" w14:textId="77777777" w:rsidR="00867862" w:rsidRDefault="00867862" w:rsidP="008A339B">
      <w:r>
        <w:separator/>
      </w:r>
    </w:p>
  </w:footnote>
  <w:footnote w:type="continuationSeparator" w:id="0">
    <w:p w14:paraId="1BAD39B7" w14:textId="77777777" w:rsidR="00867862" w:rsidRDefault="00867862"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9B6BE1"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9B6BE1" w:rsidRDefault="00654730">
    <w:pPr>
      <w:pStyle w:val="Zhlav"/>
    </w:pPr>
    <w:r>
      <w:rPr>
        <w:noProof/>
      </w:rPr>
      <w:drawing>
        <wp:anchor distT="0" distB="0" distL="114300" distR="114300" simplePos="0" relativeHeight="251659264" behindDoc="0" locked="1" layoutInCell="1" allowOverlap="0" wp14:anchorId="1FB76404" wp14:editId="2741058A">
          <wp:simplePos x="0" y="0"/>
          <wp:positionH relativeFrom="column">
            <wp:posOffset>3187700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0"/>
  </w:num>
  <w:num w:numId="6" w16cid:durableId="762263337">
    <w:abstractNumId w:val="6"/>
  </w:num>
  <w:num w:numId="7" w16cid:durableId="783043177">
    <w:abstractNumId w:val="8"/>
  </w:num>
  <w:num w:numId="8" w16cid:durableId="424959601">
    <w:abstractNumId w:val="11"/>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3"/>
  </w:num>
  <w:num w:numId="14" w16cid:durableId="1293827258">
    <w:abstractNumId w:val="5"/>
  </w:num>
  <w:num w:numId="15" w16cid:durableId="103731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0BD1"/>
    <w:rsid w:val="00033D1F"/>
    <w:rsid w:val="00035F2A"/>
    <w:rsid w:val="0004041F"/>
    <w:rsid w:val="000474CB"/>
    <w:rsid w:val="000556B2"/>
    <w:rsid w:val="00056534"/>
    <w:rsid w:val="0006010C"/>
    <w:rsid w:val="000932E5"/>
    <w:rsid w:val="000955CF"/>
    <w:rsid w:val="000A10CA"/>
    <w:rsid w:val="000A3D23"/>
    <w:rsid w:val="000A419D"/>
    <w:rsid w:val="000B236B"/>
    <w:rsid w:val="000C1312"/>
    <w:rsid w:val="000E3E59"/>
    <w:rsid w:val="000F5124"/>
    <w:rsid w:val="00103FCF"/>
    <w:rsid w:val="00107BFE"/>
    <w:rsid w:val="00125CC4"/>
    <w:rsid w:val="00144B2A"/>
    <w:rsid w:val="00145F94"/>
    <w:rsid w:val="00162FF0"/>
    <w:rsid w:val="00170BAC"/>
    <w:rsid w:val="00173384"/>
    <w:rsid w:val="00175915"/>
    <w:rsid w:val="00175A72"/>
    <w:rsid w:val="00176026"/>
    <w:rsid w:val="0017624B"/>
    <w:rsid w:val="001764DA"/>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169BD"/>
    <w:rsid w:val="00221D9D"/>
    <w:rsid w:val="002401D1"/>
    <w:rsid w:val="00247FB9"/>
    <w:rsid w:val="002517F7"/>
    <w:rsid w:val="00254541"/>
    <w:rsid w:val="002619F5"/>
    <w:rsid w:val="00261D9D"/>
    <w:rsid w:val="0026325C"/>
    <w:rsid w:val="002A5E1C"/>
    <w:rsid w:val="002B0873"/>
    <w:rsid w:val="002B1236"/>
    <w:rsid w:val="002B2373"/>
    <w:rsid w:val="002C62A5"/>
    <w:rsid w:val="002C6E5C"/>
    <w:rsid w:val="002D17E2"/>
    <w:rsid w:val="002D2F40"/>
    <w:rsid w:val="002D6B6D"/>
    <w:rsid w:val="002E5E34"/>
    <w:rsid w:val="002E774C"/>
    <w:rsid w:val="002F3445"/>
    <w:rsid w:val="003038B7"/>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1900"/>
    <w:rsid w:val="004529EC"/>
    <w:rsid w:val="004551D0"/>
    <w:rsid w:val="00470076"/>
    <w:rsid w:val="00477B81"/>
    <w:rsid w:val="00487AE9"/>
    <w:rsid w:val="004A0FE9"/>
    <w:rsid w:val="004B5498"/>
    <w:rsid w:val="004C6FBE"/>
    <w:rsid w:val="004D419B"/>
    <w:rsid w:val="004E4D71"/>
    <w:rsid w:val="00505A94"/>
    <w:rsid w:val="00513774"/>
    <w:rsid w:val="00515286"/>
    <w:rsid w:val="0051540C"/>
    <w:rsid w:val="00531574"/>
    <w:rsid w:val="0053423C"/>
    <w:rsid w:val="00535805"/>
    <w:rsid w:val="005377EF"/>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1150D"/>
    <w:rsid w:val="00626F9D"/>
    <w:rsid w:val="00647738"/>
    <w:rsid w:val="00650215"/>
    <w:rsid w:val="00652DDA"/>
    <w:rsid w:val="00654730"/>
    <w:rsid w:val="00663815"/>
    <w:rsid w:val="00666434"/>
    <w:rsid w:val="00670D66"/>
    <w:rsid w:val="00677711"/>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713565"/>
    <w:rsid w:val="00722242"/>
    <w:rsid w:val="00727B2C"/>
    <w:rsid w:val="00735E6F"/>
    <w:rsid w:val="00741D7A"/>
    <w:rsid w:val="007607C9"/>
    <w:rsid w:val="0076095F"/>
    <w:rsid w:val="00761DA8"/>
    <w:rsid w:val="0079124D"/>
    <w:rsid w:val="00795755"/>
    <w:rsid w:val="007A4C01"/>
    <w:rsid w:val="007A5F2A"/>
    <w:rsid w:val="007A686F"/>
    <w:rsid w:val="007A6E88"/>
    <w:rsid w:val="007C73AD"/>
    <w:rsid w:val="007D1FEE"/>
    <w:rsid w:val="007D3BF2"/>
    <w:rsid w:val="007D655C"/>
    <w:rsid w:val="007E3A3F"/>
    <w:rsid w:val="007E6222"/>
    <w:rsid w:val="0081471B"/>
    <w:rsid w:val="00821F93"/>
    <w:rsid w:val="008261D8"/>
    <w:rsid w:val="0084194F"/>
    <w:rsid w:val="00842129"/>
    <w:rsid w:val="00852E30"/>
    <w:rsid w:val="00865C7C"/>
    <w:rsid w:val="00867862"/>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614C2"/>
    <w:rsid w:val="00970583"/>
    <w:rsid w:val="00980C87"/>
    <w:rsid w:val="009826CE"/>
    <w:rsid w:val="00990F38"/>
    <w:rsid w:val="009A0CF9"/>
    <w:rsid w:val="009B6BE1"/>
    <w:rsid w:val="009C3B3A"/>
    <w:rsid w:val="009C6CF4"/>
    <w:rsid w:val="009E45C8"/>
    <w:rsid w:val="009F1691"/>
    <w:rsid w:val="00A026D6"/>
    <w:rsid w:val="00A1616B"/>
    <w:rsid w:val="00A3218C"/>
    <w:rsid w:val="00A33E50"/>
    <w:rsid w:val="00A34E83"/>
    <w:rsid w:val="00A6036F"/>
    <w:rsid w:val="00A92490"/>
    <w:rsid w:val="00A92932"/>
    <w:rsid w:val="00AA6C53"/>
    <w:rsid w:val="00AC4FC5"/>
    <w:rsid w:val="00AC57B0"/>
    <w:rsid w:val="00AD1E7A"/>
    <w:rsid w:val="00AE603F"/>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C106A"/>
    <w:rsid w:val="00BD74EF"/>
    <w:rsid w:val="00BE499B"/>
    <w:rsid w:val="00C1507A"/>
    <w:rsid w:val="00C150A4"/>
    <w:rsid w:val="00C23130"/>
    <w:rsid w:val="00C44584"/>
    <w:rsid w:val="00C72A82"/>
    <w:rsid w:val="00C75DA8"/>
    <w:rsid w:val="00C85B4D"/>
    <w:rsid w:val="00C96A6F"/>
    <w:rsid w:val="00C97D3D"/>
    <w:rsid w:val="00CA0FE7"/>
    <w:rsid w:val="00CA15BB"/>
    <w:rsid w:val="00CA28EF"/>
    <w:rsid w:val="00CA77BA"/>
    <w:rsid w:val="00CC6736"/>
    <w:rsid w:val="00CE2E1E"/>
    <w:rsid w:val="00CF67DD"/>
    <w:rsid w:val="00D02AB6"/>
    <w:rsid w:val="00D1542A"/>
    <w:rsid w:val="00D27505"/>
    <w:rsid w:val="00D31F64"/>
    <w:rsid w:val="00D5585A"/>
    <w:rsid w:val="00D56B49"/>
    <w:rsid w:val="00D8585E"/>
    <w:rsid w:val="00D86424"/>
    <w:rsid w:val="00D878C9"/>
    <w:rsid w:val="00DA559C"/>
    <w:rsid w:val="00DA5CB5"/>
    <w:rsid w:val="00DA5D8E"/>
    <w:rsid w:val="00DB41A5"/>
    <w:rsid w:val="00DB5A47"/>
    <w:rsid w:val="00DC0193"/>
    <w:rsid w:val="00DD37FD"/>
    <w:rsid w:val="00DE12BA"/>
    <w:rsid w:val="00DF22A5"/>
    <w:rsid w:val="00E062F5"/>
    <w:rsid w:val="00E14C48"/>
    <w:rsid w:val="00E154AA"/>
    <w:rsid w:val="00E16929"/>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 w:val="00FF6F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28690644">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673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2197</Words>
  <Characters>12967</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Barbora Benešová</dc:creator>
  <cp:lastModifiedBy>Babková Zuzana</cp:lastModifiedBy>
  <cp:revision>4</cp:revision>
  <cp:lastPrinted>2013-10-10T12:06:00Z</cp:lastPrinted>
  <dcterms:created xsi:type="dcterms:W3CDTF">2024-02-20T10:11:00Z</dcterms:created>
  <dcterms:modified xsi:type="dcterms:W3CDTF">2024-02-20T13:09:00Z</dcterms:modified>
</cp:coreProperties>
</file>