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74D2" w14:textId="2CE75B85" w:rsidR="00316B55" w:rsidRDefault="00DD2A4D" w:rsidP="00971E4B">
      <w:pPr>
        <w:pStyle w:val="BodyText1"/>
        <w:jc w:val="center"/>
        <w:rPr>
          <w:b/>
          <w:spacing w:val="20"/>
          <w:sz w:val="22"/>
          <w:szCs w:val="18"/>
        </w:rPr>
      </w:pPr>
      <w:bookmarkStart w:id="0" w:name="_GoBack"/>
      <w:bookmarkEnd w:id="0"/>
      <w:r>
        <w:rPr>
          <w:b/>
          <w:spacing w:val="20"/>
          <w:sz w:val="22"/>
          <w:szCs w:val="18"/>
        </w:rPr>
        <w:t>SMĚNNÁ SMLOUVA</w:t>
      </w:r>
    </w:p>
    <w:p w14:paraId="3CFCEB44" w14:textId="77777777" w:rsidR="00DD2A4D" w:rsidRPr="00121895" w:rsidRDefault="00DD2A4D" w:rsidP="00971E4B">
      <w:pPr>
        <w:pStyle w:val="BodyText1"/>
        <w:jc w:val="center"/>
        <w:rPr>
          <w:b/>
          <w:spacing w:val="20"/>
          <w:sz w:val="22"/>
          <w:szCs w:val="18"/>
        </w:rPr>
      </w:pPr>
    </w:p>
    <w:p w14:paraId="766E54F1" w14:textId="64F6FA4F" w:rsidR="00394791" w:rsidRPr="00121895" w:rsidRDefault="00394791" w:rsidP="005C2C2C">
      <w:pPr>
        <w:jc w:val="both"/>
        <w:rPr>
          <w:szCs w:val="18"/>
          <w:lang w:val="cs-CZ"/>
        </w:rPr>
      </w:pPr>
    </w:p>
    <w:p w14:paraId="6D04B837" w14:textId="46420511" w:rsidR="00365032" w:rsidRPr="00A83B6A" w:rsidRDefault="00441ED6" w:rsidP="00F671C1">
      <w:pPr>
        <w:pStyle w:val="BodyText1"/>
        <w:numPr>
          <w:ilvl w:val="0"/>
          <w:numId w:val="33"/>
        </w:numPr>
        <w:ind w:hanging="720"/>
        <w:rPr>
          <w:sz w:val="20"/>
          <w:szCs w:val="20"/>
        </w:rPr>
      </w:pPr>
      <w:r w:rsidRPr="00A83B6A">
        <w:rPr>
          <w:b/>
          <w:sz w:val="20"/>
          <w:szCs w:val="20"/>
        </w:rPr>
        <w:t>Nemocnice Jablonec nad Nisou, p.o.</w:t>
      </w:r>
    </w:p>
    <w:p w14:paraId="49A82836" w14:textId="77777777" w:rsidR="00365032" w:rsidRPr="00A83B6A" w:rsidRDefault="00836BB3" w:rsidP="00365032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se sídlem </w:t>
      </w:r>
      <w:r w:rsidR="00441ED6" w:rsidRPr="00A83B6A">
        <w:rPr>
          <w:sz w:val="20"/>
          <w:szCs w:val="20"/>
        </w:rPr>
        <w:t>Nemocniční 4446/15, 466 01 Jablonec nad Nisou</w:t>
      </w:r>
      <w:r w:rsidRPr="00A83B6A">
        <w:rPr>
          <w:sz w:val="20"/>
          <w:szCs w:val="20"/>
        </w:rPr>
        <w:t xml:space="preserve">, </w:t>
      </w:r>
    </w:p>
    <w:p w14:paraId="4BA5063E" w14:textId="77777777" w:rsidR="00365032" w:rsidRPr="00A83B6A" w:rsidRDefault="00836BB3" w:rsidP="00365032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IČO: </w:t>
      </w:r>
      <w:r w:rsidR="00441ED6" w:rsidRPr="00A83B6A">
        <w:rPr>
          <w:sz w:val="20"/>
          <w:szCs w:val="20"/>
        </w:rPr>
        <w:t>008 29 838</w:t>
      </w:r>
      <w:r w:rsidRPr="00A83B6A">
        <w:rPr>
          <w:sz w:val="20"/>
          <w:szCs w:val="20"/>
        </w:rPr>
        <w:t xml:space="preserve">, </w:t>
      </w:r>
    </w:p>
    <w:p w14:paraId="188C2408" w14:textId="3D486C69" w:rsidR="00EC060A" w:rsidRPr="00A83B6A" w:rsidRDefault="00836BB3" w:rsidP="00365032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zapsaná v obchodním rejstříku </w:t>
      </w:r>
      <w:r w:rsidR="00AD2FA7" w:rsidRPr="00A83B6A">
        <w:rPr>
          <w:sz w:val="20"/>
          <w:szCs w:val="20"/>
        </w:rPr>
        <w:t>Krajského</w:t>
      </w:r>
      <w:r w:rsidRPr="00A83B6A">
        <w:rPr>
          <w:sz w:val="20"/>
          <w:szCs w:val="20"/>
        </w:rPr>
        <w:t xml:space="preserve"> soudu v</w:t>
      </w:r>
      <w:r w:rsidR="00441ED6" w:rsidRPr="00A83B6A">
        <w:rPr>
          <w:sz w:val="20"/>
          <w:szCs w:val="20"/>
        </w:rPr>
        <w:t> Ústí nad Labem</w:t>
      </w:r>
      <w:r w:rsidRPr="00A83B6A">
        <w:rPr>
          <w:sz w:val="20"/>
          <w:szCs w:val="20"/>
        </w:rPr>
        <w:t xml:space="preserve">, sp. zn. </w:t>
      </w:r>
      <w:r w:rsidR="00441ED6" w:rsidRPr="00A83B6A">
        <w:rPr>
          <w:sz w:val="20"/>
          <w:szCs w:val="20"/>
        </w:rPr>
        <w:t>Pr 107</w:t>
      </w:r>
      <w:r w:rsidR="00394791" w:rsidRPr="00A83B6A">
        <w:rPr>
          <w:sz w:val="20"/>
          <w:szCs w:val="20"/>
        </w:rPr>
        <w:t xml:space="preserve"> </w:t>
      </w:r>
    </w:p>
    <w:p w14:paraId="1A24598A" w14:textId="7D8E2B1E" w:rsidR="00EC060A" w:rsidRPr="00A83B6A" w:rsidRDefault="00EC060A" w:rsidP="00365032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zastoupená </w:t>
      </w:r>
      <w:r w:rsidRPr="00401EAD">
        <w:rPr>
          <w:sz w:val="20"/>
          <w:szCs w:val="20"/>
        </w:rPr>
        <w:t>MUDr. Vítem Němečkem</w:t>
      </w:r>
      <w:r w:rsidR="004C7847" w:rsidRPr="00401EAD">
        <w:rPr>
          <w:sz w:val="20"/>
          <w:szCs w:val="20"/>
        </w:rPr>
        <w:t xml:space="preserve"> MBA</w:t>
      </w:r>
      <w:r w:rsidRPr="00401EAD">
        <w:rPr>
          <w:sz w:val="20"/>
          <w:szCs w:val="20"/>
        </w:rPr>
        <w:t>, ředitelem</w:t>
      </w:r>
      <w:r w:rsidR="004C7847" w:rsidRPr="00401EAD">
        <w:rPr>
          <w:sz w:val="20"/>
          <w:szCs w:val="20"/>
        </w:rPr>
        <w:t>,</w:t>
      </w:r>
    </w:p>
    <w:p w14:paraId="34234744" w14:textId="77C1B6BA" w:rsidR="00365032" w:rsidRPr="00A83B6A" w:rsidRDefault="00394791" w:rsidP="00365032">
      <w:pPr>
        <w:pStyle w:val="BodyText1"/>
        <w:ind w:left="720"/>
        <w:rPr>
          <w:color w:val="000000" w:themeColor="text1"/>
          <w:w w:val="105"/>
          <w:sz w:val="20"/>
          <w:szCs w:val="20"/>
        </w:rPr>
      </w:pPr>
      <w:r w:rsidRPr="00A83B6A">
        <w:rPr>
          <w:color w:val="000000" w:themeColor="text1"/>
          <w:w w:val="105"/>
          <w:sz w:val="20"/>
          <w:szCs w:val="20"/>
        </w:rPr>
        <w:t>(</w:t>
      </w:r>
      <w:r w:rsidR="00EC060A" w:rsidRPr="00A83B6A">
        <w:rPr>
          <w:color w:val="000000" w:themeColor="text1"/>
          <w:w w:val="105"/>
          <w:sz w:val="20"/>
          <w:szCs w:val="20"/>
        </w:rPr>
        <w:t xml:space="preserve">dále jako </w:t>
      </w:r>
      <w:r w:rsidR="004C7847" w:rsidRPr="00401EAD">
        <w:rPr>
          <w:bCs/>
          <w:color w:val="000000" w:themeColor="text1"/>
          <w:w w:val="105"/>
          <w:sz w:val="20"/>
          <w:szCs w:val="20"/>
        </w:rPr>
        <w:t>„</w:t>
      </w:r>
      <w:r w:rsidR="00EC060A" w:rsidRPr="00A83B6A">
        <w:rPr>
          <w:b/>
          <w:color w:val="000000" w:themeColor="text1"/>
          <w:w w:val="105"/>
          <w:sz w:val="20"/>
          <w:szCs w:val="20"/>
        </w:rPr>
        <w:t>Nemocnice</w:t>
      </w:r>
      <w:r w:rsidR="004C7847" w:rsidRPr="00401EAD">
        <w:rPr>
          <w:bCs/>
          <w:color w:val="000000" w:themeColor="text1"/>
          <w:w w:val="105"/>
          <w:sz w:val="20"/>
          <w:szCs w:val="20"/>
        </w:rPr>
        <w:t>“</w:t>
      </w:r>
      <w:r w:rsidR="00341156" w:rsidRPr="00A83B6A">
        <w:rPr>
          <w:color w:val="000000" w:themeColor="text1"/>
          <w:w w:val="105"/>
          <w:sz w:val="20"/>
          <w:szCs w:val="20"/>
        </w:rPr>
        <w:t>)</w:t>
      </w:r>
      <w:r w:rsidR="00BA205F" w:rsidRPr="00A83B6A">
        <w:rPr>
          <w:color w:val="000000" w:themeColor="text1"/>
          <w:w w:val="105"/>
          <w:sz w:val="20"/>
          <w:szCs w:val="20"/>
        </w:rPr>
        <w:t>,</w:t>
      </w:r>
      <w:r w:rsidR="00AD2FA7" w:rsidRPr="00A83B6A">
        <w:rPr>
          <w:color w:val="000000" w:themeColor="text1"/>
          <w:w w:val="105"/>
          <w:sz w:val="20"/>
          <w:szCs w:val="20"/>
        </w:rPr>
        <w:t xml:space="preserve"> </w:t>
      </w:r>
    </w:p>
    <w:p w14:paraId="221FF12D" w14:textId="77777777" w:rsidR="00365032" w:rsidRPr="00A83B6A" w:rsidRDefault="00365032" w:rsidP="00365032">
      <w:pPr>
        <w:pStyle w:val="BodyText1"/>
        <w:ind w:left="720"/>
        <w:rPr>
          <w:color w:val="000000" w:themeColor="text1"/>
          <w:w w:val="105"/>
          <w:sz w:val="20"/>
          <w:szCs w:val="20"/>
        </w:rPr>
      </w:pPr>
    </w:p>
    <w:p w14:paraId="1ED898E5" w14:textId="3771C1AE" w:rsidR="00394791" w:rsidRPr="00A83B6A" w:rsidRDefault="00AD2FA7" w:rsidP="00A83B6A">
      <w:pPr>
        <w:pStyle w:val="BodyText1"/>
        <w:ind w:left="720"/>
        <w:rPr>
          <w:sz w:val="20"/>
          <w:szCs w:val="20"/>
        </w:rPr>
      </w:pPr>
      <w:r w:rsidRPr="00A83B6A">
        <w:rPr>
          <w:color w:val="000000" w:themeColor="text1"/>
          <w:w w:val="105"/>
          <w:sz w:val="20"/>
          <w:szCs w:val="20"/>
        </w:rPr>
        <w:t>a</w:t>
      </w:r>
    </w:p>
    <w:p w14:paraId="00F5C5E2" w14:textId="24C42ED5" w:rsidR="00836BB3" w:rsidRPr="00A83B6A" w:rsidRDefault="00836BB3" w:rsidP="005C2F1C">
      <w:pPr>
        <w:pStyle w:val="BodyText1"/>
        <w:rPr>
          <w:sz w:val="20"/>
          <w:szCs w:val="20"/>
        </w:rPr>
      </w:pPr>
    </w:p>
    <w:p w14:paraId="447B3014" w14:textId="77777777" w:rsidR="00365032" w:rsidRPr="00A83B6A" w:rsidRDefault="00AD2FA7" w:rsidP="00836BB3">
      <w:pPr>
        <w:pStyle w:val="BodyText1"/>
        <w:numPr>
          <w:ilvl w:val="0"/>
          <w:numId w:val="33"/>
        </w:numPr>
        <w:ind w:hanging="720"/>
        <w:rPr>
          <w:sz w:val="20"/>
          <w:szCs w:val="20"/>
        </w:rPr>
      </w:pPr>
      <w:r w:rsidRPr="00A83B6A">
        <w:rPr>
          <w:b/>
          <w:sz w:val="20"/>
          <w:szCs w:val="20"/>
        </w:rPr>
        <w:t>Olympus Czech Group, s.r.o., člen koncernu</w:t>
      </w:r>
      <w:r w:rsidR="00836BB3" w:rsidRPr="00A83B6A">
        <w:rPr>
          <w:bCs/>
          <w:sz w:val="20"/>
          <w:szCs w:val="20"/>
        </w:rPr>
        <w:t xml:space="preserve">, </w:t>
      </w:r>
    </w:p>
    <w:p w14:paraId="4E99B574" w14:textId="207C1015" w:rsidR="00365032" w:rsidRPr="00A83B6A" w:rsidRDefault="00836BB3" w:rsidP="00365032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se sídlem </w:t>
      </w:r>
      <w:r w:rsidR="00AD2FA7" w:rsidRPr="00A83B6A">
        <w:rPr>
          <w:sz w:val="20"/>
          <w:szCs w:val="20"/>
        </w:rPr>
        <w:t>Evropská 176, 160</w:t>
      </w:r>
      <w:r w:rsidR="00013B95">
        <w:rPr>
          <w:sz w:val="20"/>
          <w:szCs w:val="20"/>
        </w:rPr>
        <w:t xml:space="preserve"> </w:t>
      </w:r>
      <w:r w:rsidR="00AD2FA7" w:rsidRPr="00A83B6A">
        <w:rPr>
          <w:sz w:val="20"/>
          <w:szCs w:val="20"/>
        </w:rPr>
        <w:t>41</w:t>
      </w:r>
      <w:r w:rsidR="002C1A32">
        <w:rPr>
          <w:sz w:val="20"/>
          <w:szCs w:val="20"/>
        </w:rPr>
        <w:t xml:space="preserve"> </w:t>
      </w:r>
      <w:r w:rsidR="002C1A32" w:rsidRPr="00A83B6A">
        <w:rPr>
          <w:sz w:val="20"/>
          <w:szCs w:val="20"/>
        </w:rPr>
        <w:t>Praha - Praha 6</w:t>
      </w:r>
      <w:r w:rsidRPr="00A83B6A">
        <w:rPr>
          <w:sz w:val="20"/>
          <w:szCs w:val="20"/>
        </w:rPr>
        <w:t>,</w:t>
      </w:r>
    </w:p>
    <w:p w14:paraId="68827716" w14:textId="1B97216F" w:rsidR="00365032" w:rsidRPr="00A83B6A" w:rsidRDefault="00836BB3" w:rsidP="00365032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IČO: </w:t>
      </w:r>
      <w:r w:rsidR="00AD2FA7" w:rsidRPr="00A83B6A">
        <w:rPr>
          <w:sz w:val="20"/>
          <w:szCs w:val="20"/>
        </w:rPr>
        <w:t>270 68 641</w:t>
      </w:r>
      <w:r w:rsidRPr="00A83B6A">
        <w:rPr>
          <w:sz w:val="20"/>
          <w:szCs w:val="20"/>
        </w:rPr>
        <w:t xml:space="preserve">, </w:t>
      </w:r>
    </w:p>
    <w:p w14:paraId="21980027" w14:textId="7178A7C0" w:rsidR="00365032" w:rsidRPr="00A83B6A" w:rsidRDefault="00836BB3" w:rsidP="00365032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zapsaná v obchodním rejstříku </w:t>
      </w:r>
      <w:r w:rsidR="00AD2FA7" w:rsidRPr="00A83B6A">
        <w:rPr>
          <w:sz w:val="20"/>
          <w:szCs w:val="20"/>
        </w:rPr>
        <w:t>Městského</w:t>
      </w:r>
      <w:r w:rsidRPr="00A83B6A">
        <w:rPr>
          <w:sz w:val="20"/>
          <w:szCs w:val="20"/>
        </w:rPr>
        <w:t xml:space="preserve"> soudu v</w:t>
      </w:r>
      <w:r w:rsidR="00AD2FA7" w:rsidRPr="00A83B6A">
        <w:rPr>
          <w:sz w:val="20"/>
          <w:szCs w:val="20"/>
        </w:rPr>
        <w:t> Praze</w:t>
      </w:r>
      <w:r w:rsidRPr="00A83B6A">
        <w:rPr>
          <w:sz w:val="20"/>
          <w:szCs w:val="20"/>
        </w:rPr>
        <w:t>, sp. zn. C</w:t>
      </w:r>
      <w:r w:rsidR="00AD2FA7" w:rsidRPr="00A83B6A">
        <w:rPr>
          <w:sz w:val="20"/>
          <w:szCs w:val="20"/>
        </w:rPr>
        <w:t xml:space="preserve"> 93921 </w:t>
      </w:r>
    </w:p>
    <w:p w14:paraId="01E04795" w14:textId="71954B4B" w:rsidR="00EC060A" w:rsidRPr="00A83B6A" w:rsidRDefault="00EC060A" w:rsidP="004C7847">
      <w:pPr>
        <w:pStyle w:val="BodyText1"/>
        <w:ind w:left="720"/>
        <w:rPr>
          <w:sz w:val="20"/>
          <w:szCs w:val="20"/>
        </w:rPr>
      </w:pPr>
      <w:r w:rsidRPr="00A83B6A">
        <w:rPr>
          <w:sz w:val="20"/>
          <w:szCs w:val="20"/>
        </w:rPr>
        <w:t xml:space="preserve">zastoupená </w:t>
      </w:r>
      <w:r w:rsidRPr="00401EAD">
        <w:rPr>
          <w:sz w:val="20"/>
          <w:szCs w:val="20"/>
        </w:rPr>
        <w:t xml:space="preserve">Ing. Tomášem Jedličkou, prokuristou a </w:t>
      </w:r>
      <w:r w:rsidRPr="00A83B6A">
        <w:rPr>
          <w:sz w:val="20"/>
          <w:szCs w:val="20"/>
        </w:rPr>
        <w:t>Radkem Šubotníkem, prokuristou</w:t>
      </w:r>
      <w:r w:rsidR="004C7847">
        <w:rPr>
          <w:sz w:val="20"/>
          <w:szCs w:val="20"/>
        </w:rPr>
        <w:t>,</w:t>
      </w:r>
    </w:p>
    <w:p w14:paraId="403DF699" w14:textId="4019D9E0" w:rsidR="00836BB3" w:rsidRPr="00A83B6A" w:rsidRDefault="00836BB3" w:rsidP="00A83B6A">
      <w:pPr>
        <w:pStyle w:val="BodyText1"/>
        <w:ind w:left="720"/>
        <w:rPr>
          <w:sz w:val="20"/>
          <w:szCs w:val="20"/>
        </w:rPr>
      </w:pPr>
      <w:r w:rsidRPr="00A83B6A">
        <w:rPr>
          <w:color w:val="000000" w:themeColor="text1"/>
          <w:w w:val="105"/>
          <w:sz w:val="20"/>
          <w:szCs w:val="20"/>
        </w:rPr>
        <w:t>(</w:t>
      </w:r>
      <w:r w:rsidR="00EC060A" w:rsidRPr="00A83B6A">
        <w:rPr>
          <w:color w:val="000000" w:themeColor="text1"/>
          <w:w w:val="105"/>
          <w:sz w:val="20"/>
          <w:szCs w:val="20"/>
        </w:rPr>
        <w:t>dále jako</w:t>
      </w:r>
      <w:r w:rsidR="004C7847">
        <w:rPr>
          <w:color w:val="000000" w:themeColor="text1"/>
          <w:w w:val="105"/>
          <w:sz w:val="20"/>
          <w:szCs w:val="20"/>
        </w:rPr>
        <w:t xml:space="preserve"> </w:t>
      </w:r>
      <w:r w:rsidR="004C7847" w:rsidRPr="00401EAD">
        <w:rPr>
          <w:bCs/>
          <w:color w:val="000000" w:themeColor="text1"/>
          <w:w w:val="105"/>
          <w:sz w:val="20"/>
          <w:szCs w:val="20"/>
        </w:rPr>
        <w:t>„</w:t>
      </w:r>
      <w:r w:rsidR="004C7847">
        <w:rPr>
          <w:b/>
          <w:color w:val="000000" w:themeColor="text1"/>
          <w:w w:val="105"/>
          <w:sz w:val="20"/>
          <w:szCs w:val="20"/>
        </w:rPr>
        <w:t xml:space="preserve">Společnost </w:t>
      </w:r>
      <w:r w:rsidR="00EC060A" w:rsidRPr="00A83B6A">
        <w:rPr>
          <w:b/>
          <w:color w:val="000000" w:themeColor="text1"/>
          <w:w w:val="105"/>
          <w:sz w:val="20"/>
          <w:szCs w:val="20"/>
        </w:rPr>
        <w:t>Olympus Czech Group</w:t>
      </w:r>
      <w:r w:rsidR="004C7847" w:rsidRPr="00401EAD">
        <w:rPr>
          <w:bCs/>
          <w:color w:val="000000" w:themeColor="text1"/>
          <w:w w:val="105"/>
          <w:sz w:val="20"/>
          <w:szCs w:val="20"/>
        </w:rPr>
        <w:t>“</w:t>
      </w:r>
      <w:r w:rsidRPr="00A83B6A">
        <w:rPr>
          <w:color w:val="000000" w:themeColor="text1"/>
          <w:w w:val="105"/>
          <w:sz w:val="20"/>
          <w:szCs w:val="20"/>
        </w:rPr>
        <w:t>),</w:t>
      </w:r>
    </w:p>
    <w:p w14:paraId="72FB16EB" w14:textId="5281C713" w:rsidR="00BE70BF" w:rsidRPr="00A83B6A" w:rsidRDefault="00341156" w:rsidP="00F671C1">
      <w:pPr>
        <w:pStyle w:val="AODocTxtL1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>(</w:t>
      </w:r>
      <w:r w:rsidR="00EC060A" w:rsidRPr="00A83B6A">
        <w:rPr>
          <w:rFonts w:ascii="Verdana" w:hAnsi="Verdana"/>
          <w:sz w:val="20"/>
          <w:szCs w:val="20"/>
          <w:lang w:val="cs-CZ"/>
        </w:rPr>
        <w:t>Nemocnice a Olympus Czech Group</w:t>
      </w:r>
      <w:r w:rsidR="00DD2A4D" w:rsidRPr="00A83B6A">
        <w:rPr>
          <w:rFonts w:ascii="Verdana" w:hAnsi="Verdana"/>
          <w:sz w:val="20"/>
          <w:szCs w:val="20"/>
          <w:lang w:val="cs-CZ"/>
        </w:rPr>
        <w:t xml:space="preserve"> dále také</w:t>
      </w:r>
      <w:r w:rsidR="003050B8" w:rsidRPr="00A83B6A">
        <w:rPr>
          <w:rFonts w:ascii="Verdana" w:hAnsi="Verdana"/>
          <w:sz w:val="20"/>
          <w:szCs w:val="20"/>
          <w:lang w:val="cs-CZ"/>
        </w:rPr>
        <w:t xml:space="preserve"> společně jako </w:t>
      </w:r>
      <w:r w:rsidR="00BE7225" w:rsidRPr="00BE7225">
        <w:rPr>
          <w:rFonts w:ascii="Verdana" w:hAnsi="Verdana"/>
          <w:sz w:val="20"/>
          <w:szCs w:val="20"/>
          <w:lang w:val="cs-CZ"/>
        </w:rPr>
        <w:t xml:space="preserve"> </w:t>
      </w:r>
      <w:r w:rsidR="00BE7225">
        <w:rPr>
          <w:rFonts w:ascii="Verdana" w:hAnsi="Verdana"/>
          <w:sz w:val="20"/>
          <w:szCs w:val="20"/>
          <w:lang w:val="cs-CZ"/>
        </w:rPr>
        <w:t>„</w:t>
      </w:r>
      <w:r w:rsidR="003050B8" w:rsidRPr="00A83B6A">
        <w:rPr>
          <w:rFonts w:ascii="Verdana" w:hAnsi="Verdana"/>
          <w:b/>
          <w:sz w:val="20"/>
          <w:szCs w:val="20"/>
          <w:lang w:val="cs-CZ"/>
        </w:rPr>
        <w:t>S</w:t>
      </w:r>
      <w:r w:rsidR="00AD2FA7" w:rsidRPr="00A83B6A">
        <w:rPr>
          <w:rFonts w:ascii="Verdana" w:hAnsi="Verdana"/>
          <w:b/>
          <w:sz w:val="20"/>
          <w:szCs w:val="20"/>
          <w:lang w:val="cs-CZ"/>
        </w:rPr>
        <w:t>mluvní s</w:t>
      </w:r>
      <w:r w:rsidR="003050B8" w:rsidRPr="00A83B6A">
        <w:rPr>
          <w:rFonts w:ascii="Verdana" w:hAnsi="Verdana"/>
          <w:b/>
          <w:sz w:val="20"/>
          <w:szCs w:val="20"/>
          <w:lang w:val="cs-CZ"/>
        </w:rPr>
        <w:t>trany</w:t>
      </w:r>
      <w:r w:rsidR="003050B8" w:rsidRPr="00A83B6A">
        <w:rPr>
          <w:rFonts w:ascii="Verdana" w:hAnsi="Verdana"/>
          <w:sz w:val="20"/>
          <w:szCs w:val="20"/>
          <w:lang w:val="cs-CZ"/>
        </w:rPr>
        <w:t xml:space="preserve">” a každý </w:t>
      </w:r>
      <w:r w:rsidR="00DD2A4D" w:rsidRPr="00A83B6A">
        <w:rPr>
          <w:rFonts w:ascii="Verdana" w:hAnsi="Verdana"/>
          <w:sz w:val="20"/>
          <w:szCs w:val="20"/>
          <w:lang w:val="cs-CZ"/>
        </w:rPr>
        <w:t>samostatně</w:t>
      </w:r>
      <w:r w:rsidR="004C7847">
        <w:rPr>
          <w:rFonts w:ascii="Verdana" w:hAnsi="Verdana"/>
          <w:sz w:val="20"/>
          <w:szCs w:val="20"/>
          <w:lang w:val="cs-CZ"/>
        </w:rPr>
        <w:t xml:space="preserve"> jako „</w:t>
      </w:r>
      <w:r w:rsidR="003050B8" w:rsidRPr="00A83B6A">
        <w:rPr>
          <w:rFonts w:ascii="Verdana" w:hAnsi="Verdana"/>
          <w:b/>
          <w:sz w:val="20"/>
          <w:szCs w:val="20"/>
          <w:lang w:val="cs-CZ"/>
        </w:rPr>
        <w:t>S</w:t>
      </w:r>
      <w:r w:rsidR="00AD2FA7" w:rsidRPr="00A83B6A">
        <w:rPr>
          <w:rFonts w:ascii="Verdana" w:hAnsi="Verdana"/>
          <w:b/>
          <w:sz w:val="20"/>
          <w:szCs w:val="20"/>
          <w:lang w:val="cs-CZ"/>
        </w:rPr>
        <w:t>mluvní s</w:t>
      </w:r>
      <w:r w:rsidR="003050B8" w:rsidRPr="00A83B6A">
        <w:rPr>
          <w:rFonts w:ascii="Verdana" w:hAnsi="Verdana"/>
          <w:b/>
          <w:sz w:val="20"/>
          <w:szCs w:val="20"/>
          <w:lang w:val="cs-CZ"/>
        </w:rPr>
        <w:t>trana</w:t>
      </w:r>
      <w:r w:rsidR="003050B8" w:rsidRPr="00A83B6A">
        <w:rPr>
          <w:rFonts w:ascii="Verdana" w:hAnsi="Verdana"/>
          <w:sz w:val="20"/>
          <w:szCs w:val="20"/>
          <w:lang w:val="cs-CZ"/>
        </w:rPr>
        <w:t>”)</w:t>
      </w:r>
      <w:r w:rsidR="00EC060A" w:rsidRPr="00A83B6A">
        <w:rPr>
          <w:rFonts w:ascii="Verdana" w:hAnsi="Verdana"/>
          <w:sz w:val="20"/>
          <w:szCs w:val="20"/>
          <w:lang w:val="cs-CZ"/>
        </w:rPr>
        <w:t>,</w:t>
      </w:r>
    </w:p>
    <w:p w14:paraId="64684AA8" w14:textId="3B69BE57" w:rsidR="00DD2A4D" w:rsidRDefault="00EC060A" w:rsidP="00F671C1">
      <w:pPr>
        <w:pStyle w:val="AODocTxtL1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>u</w:t>
      </w:r>
      <w:r w:rsidR="00DD2A4D" w:rsidRPr="00A83B6A">
        <w:rPr>
          <w:rFonts w:ascii="Verdana" w:hAnsi="Verdana"/>
          <w:sz w:val="20"/>
          <w:szCs w:val="20"/>
          <w:lang w:val="cs-CZ"/>
        </w:rPr>
        <w:t xml:space="preserve">zavřely níže uvedeného dne, měsíce a roku dle ustanovení § 2184 a násl. zákona </w:t>
      </w:r>
      <w:r w:rsidR="002C1A32">
        <w:rPr>
          <w:rFonts w:ascii="Verdana" w:hAnsi="Verdana"/>
          <w:sz w:val="20"/>
          <w:szCs w:val="20"/>
          <w:lang w:val="cs-CZ"/>
        </w:rPr>
        <w:br/>
      </w:r>
      <w:r w:rsidR="00DD2A4D" w:rsidRPr="00A83B6A">
        <w:rPr>
          <w:rFonts w:ascii="Verdana" w:hAnsi="Verdana"/>
          <w:sz w:val="20"/>
          <w:szCs w:val="20"/>
          <w:lang w:val="cs-CZ"/>
        </w:rPr>
        <w:t>č. 89/2012 Sb., občanský zákoník, ve znění pozdějších předpisů</w:t>
      </w:r>
      <w:r w:rsidR="000E2558" w:rsidRPr="00A83B6A">
        <w:rPr>
          <w:rFonts w:ascii="Verdana" w:hAnsi="Verdana"/>
          <w:sz w:val="20"/>
          <w:szCs w:val="20"/>
          <w:lang w:val="cs-CZ"/>
        </w:rPr>
        <w:t xml:space="preserve"> </w:t>
      </w:r>
      <w:r w:rsidR="00BE7225">
        <w:rPr>
          <w:rFonts w:ascii="Verdana" w:hAnsi="Verdana"/>
          <w:sz w:val="20"/>
          <w:szCs w:val="20"/>
          <w:lang w:val="cs-CZ"/>
        </w:rPr>
        <w:t>(</w:t>
      </w:r>
      <w:r w:rsidR="000E2558" w:rsidRPr="00A83B6A">
        <w:rPr>
          <w:rFonts w:ascii="Verdana" w:hAnsi="Verdana"/>
          <w:sz w:val="20"/>
          <w:szCs w:val="20"/>
          <w:lang w:val="cs-CZ"/>
        </w:rPr>
        <w:t>dále jako „</w:t>
      </w:r>
      <w:r w:rsidR="000E2558" w:rsidRPr="00A83B6A">
        <w:rPr>
          <w:rFonts w:ascii="Verdana" w:hAnsi="Verdana"/>
          <w:b/>
          <w:sz w:val="20"/>
          <w:szCs w:val="20"/>
          <w:lang w:val="cs-CZ"/>
        </w:rPr>
        <w:t>Občanský zákoník</w:t>
      </w:r>
      <w:r w:rsidR="000E2558" w:rsidRPr="00A83B6A">
        <w:rPr>
          <w:rFonts w:ascii="Verdana" w:hAnsi="Verdana"/>
          <w:sz w:val="20"/>
          <w:szCs w:val="20"/>
          <w:lang w:val="cs-CZ"/>
        </w:rPr>
        <w:t>“</w:t>
      </w:r>
      <w:r w:rsidR="00BE7225">
        <w:rPr>
          <w:rFonts w:ascii="Verdana" w:hAnsi="Verdana"/>
          <w:sz w:val="20"/>
          <w:szCs w:val="20"/>
          <w:lang w:val="cs-CZ"/>
        </w:rPr>
        <w:t>)</w:t>
      </w:r>
      <w:r w:rsidR="00DD2A4D" w:rsidRPr="00A83B6A">
        <w:rPr>
          <w:rFonts w:ascii="Verdana" w:hAnsi="Verdana"/>
          <w:sz w:val="20"/>
          <w:szCs w:val="20"/>
          <w:lang w:val="cs-CZ"/>
        </w:rPr>
        <w:t>, tuto směnnou smlouvu (dále jen „</w:t>
      </w:r>
      <w:r w:rsidR="00DD2A4D" w:rsidRPr="00A83B6A">
        <w:rPr>
          <w:rFonts w:ascii="Verdana" w:hAnsi="Verdana"/>
          <w:b/>
          <w:sz w:val="20"/>
          <w:szCs w:val="20"/>
          <w:lang w:val="cs-CZ"/>
        </w:rPr>
        <w:t>Smlouva</w:t>
      </w:r>
      <w:r w:rsidR="00DD2A4D" w:rsidRPr="00A83B6A">
        <w:rPr>
          <w:rFonts w:ascii="Verdana" w:hAnsi="Verdana"/>
          <w:sz w:val="20"/>
          <w:szCs w:val="20"/>
          <w:lang w:val="cs-CZ"/>
        </w:rPr>
        <w:t>“)</w:t>
      </w:r>
      <w:r w:rsidR="004C7847">
        <w:rPr>
          <w:rFonts w:ascii="Verdana" w:hAnsi="Verdana"/>
          <w:sz w:val="20"/>
          <w:szCs w:val="20"/>
          <w:lang w:val="cs-CZ"/>
        </w:rPr>
        <w:t>.</w:t>
      </w:r>
    </w:p>
    <w:p w14:paraId="40B2792D" w14:textId="77777777" w:rsidR="00A83B6A" w:rsidRPr="00A83B6A" w:rsidRDefault="00A83B6A" w:rsidP="00F671C1">
      <w:pPr>
        <w:pStyle w:val="AODocTxtL1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20"/>
          <w:szCs w:val="20"/>
          <w:lang w:val="cs-CZ"/>
        </w:rPr>
      </w:pPr>
    </w:p>
    <w:p w14:paraId="4B02682C" w14:textId="77777777" w:rsidR="00BE70BF" w:rsidRPr="00A83B6A" w:rsidRDefault="00BE70BF" w:rsidP="00F671C1">
      <w:pPr>
        <w:pStyle w:val="BodyText1"/>
        <w:rPr>
          <w:sz w:val="20"/>
          <w:szCs w:val="20"/>
        </w:rPr>
      </w:pPr>
    </w:p>
    <w:p w14:paraId="5CBC9A18" w14:textId="23775DC1" w:rsidR="008F18A9" w:rsidRPr="00A83B6A" w:rsidRDefault="00423D41" w:rsidP="00F671C1">
      <w:pPr>
        <w:pStyle w:val="BodyText1"/>
        <w:spacing w:after="240"/>
        <w:rPr>
          <w:b/>
          <w:sz w:val="20"/>
          <w:szCs w:val="20"/>
        </w:rPr>
      </w:pPr>
      <w:r w:rsidRPr="00A83B6A">
        <w:rPr>
          <w:b/>
          <w:sz w:val="20"/>
          <w:szCs w:val="20"/>
        </w:rPr>
        <w:t>VZHLEDEM K TOMU, ŽE</w:t>
      </w:r>
      <w:r w:rsidR="00B433A4" w:rsidRPr="00A83B6A">
        <w:rPr>
          <w:b/>
          <w:sz w:val="20"/>
          <w:szCs w:val="20"/>
        </w:rPr>
        <w:t>:</w:t>
      </w:r>
    </w:p>
    <w:p w14:paraId="56627DFE" w14:textId="58CEF589" w:rsidR="00DB10C7" w:rsidRPr="00A83B6A" w:rsidRDefault="001853C7" w:rsidP="003050B8">
      <w:pPr>
        <w:pStyle w:val="AOA"/>
        <w:widowControl w:val="0"/>
        <w:spacing w:line="240" w:lineRule="auto"/>
        <w:rPr>
          <w:rFonts w:ascii="Verdana" w:hAnsi="Verdana"/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>d</w:t>
      </w:r>
      <w:r w:rsidR="005C2F1C" w:rsidRPr="00A83B6A">
        <w:rPr>
          <w:rFonts w:ascii="Verdana" w:hAnsi="Verdana"/>
          <w:sz w:val="20"/>
          <w:szCs w:val="20"/>
          <w:lang w:val="cs-CZ"/>
        </w:rPr>
        <w:t xml:space="preserve">ne </w:t>
      </w:r>
      <w:r w:rsidR="00441ED6" w:rsidRPr="00A83B6A">
        <w:rPr>
          <w:rFonts w:ascii="Verdana" w:hAnsi="Verdana"/>
          <w:sz w:val="20"/>
          <w:szCs w:val="20"/>
          <w:lang w:val="cs-CZ"/>
        </w:rPr>
        <w:t>2. listopadu 2020</w:t>
      </w:r>
      <w:r w:rsidR="003050B8" w:rsidRPr="00A83B6A">
        <w:rPr>
          <w:rFonts w:ascii="Verdana" w:hAnsi="Verdana"/>
          <w:sz w:val="20"/>
          <w:szCs w:val="20"/>
          <w:lang w:val="cs-CZ"/>
        </w:rPr>
        <w:t xml:space="preserve"> uzavřely S</w:t>
      </w:r>
      <w:r w:rsidR="00EE5D5D" w:rsidRPr="00A83B6A">
        <w:rPr>
          <w:rFonts w:ascii="Verdana" w:hAnsi="Verdana"/>
          <w:sz w:val="20"/>
          <w:szCs w:val="20"/>
          <w:lang w:val="cs-CZ"/>
        </w:rPr>
        <w:t>mluvní s</w:t>
      </w:r>
      <w:r w:rsidR="003050B8" w:rsidRPr="00A83B6A">
        <w:rPr>
          <w:rFonts w:ascii="Verdana" w:hAnsi="Verdana"/>
          <w:sz w:val="20"/>
          <w:szCs w:val="20"/>
          <w:lang w:val="cs-CZ"/>
        </w:rPr>
        <w:t xml:space="preserve">trany </w:t>
      </w:r>
      <w:r w:rsidR="00EE5D5D" w:rsidRPr="00A83B6A">
        <w:rPr>
          <w:rFonts w:ascii="Verdana" w:hAnsi="Verdana"/>
          <w:sz w:val="20"/>
          <w:szCs w:val="20"/>
          <w:lang w:val="cs-CZ"/>
        </w:rPr>
        <w:t>kupní smlouvu</w:t>
      </w:r>
      <w:r w:rsidR="007627DF" w:rsidRPr="00A83B6A">
        <w:rPr>
          <w:rFonts w:ascii="Verdana" w:hAnsi="Verdana"/>
          <w:sz w:val="20"/>
          <w:szCs w:val="20"/>
          <w:lang w:val="cs-CZ"/>
        </w:rPr>
        <w:t xml:space="preserve"> </w:t>
      </w:r>
      <w:r w:rsidR="00441ED6" w:rsidRPr="00A83B6A">
        <w:rPr>
          <w:rFonts w:ascii="Verdana" w:hAnsi="Verdana"/>
          <w:sz w:val="20"/>
          <w:szCs w:val="20"/>
          <w:lang w:val="cs-CZ"/>
        </w:rPr>
        <w:t xml:space="preserve">č. 136/EF/2020 </w:t>
      </w:r>
      <w:r w:rsidR="007627DF" w:rsidRPr="00A83B6A">
        <w:rPr>
          <w:rFonts w:ascii="Verdana" w:hAnsi="Verdana"/>
          <w:sz w:val="20"/>
          <w:szCs w:val="20"/>
          <w:lang w:val="cs-CZ"/>
        </w:rPr>
        <w:t>(</w:t>
      </w:r>
      <w:r w:rsidR="001E1053" w:rsidRPr="00A83B6A">
        <w:rPr>
          <w:rFonts w:ascii="Verdana" w:hAnsi="Verdana"/>
          <w:sz w:val="20"/>
          <w:szCs w:val="20"/>
          <w:lang w:val="cs-CZ"/>
        </w:rPr>
        <w:t>dále jako</w:t>
      </w:r>
      <w:r w:rsidR="004C7847">
        <w:rPr>
          <w:rFonts w:ascii="Verdana" w:hAnsi="Verdana"/>
          <w:sz w:val="20"/>
          <w:szCs w:val="20"/>
          <w:lang w:val="cs-CZ"/>
        </w:rPr>
        <w:t xml:space="preserve"> </w:t>
      </w:r>
      <w:r w:rsidR="004C7847" w:rsidRPr="00401EAD">
        <w:rPr>
          <w:rFonts w:ascii="Verdana" w:hAnsi="Verdana"/>
          <w:bCs/>
          <w:sz w:val="20"/>
          <w:szCs w:val="20"/>
          <w:lang w:val="cs-CZ"/>
        </w:rPr>
        <w:t>„</w:t>
      </w:r>
      <w:r w:rsidR="001E1053" w:rsidRPr="004C7847">
        <w:rPr>
          <w:rFonts w:ascii="Verdana" w:hAnsi="Verdana"/>
          <w:b/>
          <w:sz w:val="20"/>
          <w:szCs w:val="20"/>
          <w:lang w:val="cs-CZ"/>
        </w:rPr>
        <w:t xml:space="preserve">Kupní </w:t>
      </w:r>
      <w:r w:rsidR="007627DF" w:rsidRPr="004C7847">
        <w:rPr>
          <w:rFonts w:ascii="Verdana" w:hAnsi="Verdana"/>
          <w:b/>
          <w:sz w:val="20"/>
          <w:szCs w:val="20"/>
          <w:lang w:val="cs-CZ"/>
        </w:rPr>
        <w:t>Smlouva</w:t>
      </w:r>
      <w:r w:rsidR="001E1053" w:rsidRPr="00401EAD">
        <w:rPr>
          <w:rFonts w:ascii="Verdana" w:hAnsi="Verdana"/>
          <w:bCs/>
          <w:sz w:val="20"/>
          <w:szCs w:val="20"/>
          <w:lang w:val="cs-CZ"/>
        </w:rPr>
        <w:t>“</w:t>
      </w:r>
      <w:r w:rsidR="007627DF" w:rsidRPr="00A83B6A">
        <w:rPr>
          <w:rFonts w:ascii="Verdana" w:hAnsi="Verdana"/>
          <w:sz w:val="20"/>
          <w:szCs w:val="20"/>
          <w:lang w:val="cs-CZ"/>
        </w:rPr>
        <w:t>)</w:t>
      </w:r>
      <w:r w:rsidR="005C2F1C" w:rsidRPr="00A83B6A">
        <w:rPr>
          <w:rFonts w:ascii="Verdana" w:hAnsi="Verdana"/>
          <w:sz w:val="20"/>
          <w:szCs w:val="20"/>
          <w:lang w:val="cs-CZ"/>
        </w:rPr>
        <w:t xml:space="preserve">, jejímž předmětem </w:t>
      </w:r>
      <w:r w:rsidR="000E2558" w:rsidRPr="00A83B6A">
        <w:rPr>
          <w:rFonts w:ascii="Verdana" w:hAnsi="Verdana"/>
          <w:sz w:val="20"/>
          <w:szCs w:val="20"/>
          <w:lang w:val="cs-CZ"/>
        </w:rPr>
        <w:t>byl</w:t>
      </w:r>
      <w:r w:rsidR="007627DF" w:rsidRPr="00A83B6A">
        <w:rPr>
          <w:rFonts w:ascii="Verdana" w:hAnsi="Verdana"/>
          <w:sz w:val="20"/>
          <w:szCs w:val="20"/>
          <w:lang w:val="cs-CZ"/>
        </w:rPr>
        <w:t xml:space="preserve"> závazek</w:t>
      </w:r>
      <w:r w:rsidR="000E2558" w:rsidRPr="00A83B6A">
        <w:rPr>
          <w:rFonts w:ascii="Verdana" w:hAnsi="Verdana"/>
          <w:sz w:val="20"/>
          <w:szCs w:val="20"/>
          <w:lang w:val="cs-CZ"/>
        </w:rPr>
        <w:t xml:space="preserve"> </w:t>
      </w:r>
      <w:r w:rsidR="004C7847">
        <w:rPr>
          <w:rFonts w:ascii="Verdana" w:hAnsi="Verdana"/>
          <w:sz w:val="20"/>
          <w:szCs w:val="20"/>
          <w:lang w:val="cs-CZ"/>
        </w:rPr>
        <w:t>S</w:t>
      </w:r>
      <w:r w:rsidR="000E2558" w:rsidRPr="00A83B6A">
        <w:rPr>
          <w:rFonts w:ascii="Verdana" w:hAnsi="Verdana"/>
          <w:sz w:val="20"/>
          <w:szCs w:val="20"/>
          <w:lang w:val="cs-CZ"/>
        </w:rPr>
        <w:t>polečnosti Olympus Czech Group</w:t>
      </w:r>
      <w:r w:rsidR="007627DF" w:rsidRPr="00A83B6A">
        <w:rPr>
          <w:rFonts w:ascii="Verdana" w:hAnsi="Verdana"/>
          <w:sz w:val="20"/>
          <w:szCs w:val="20"/>
          <w:lang w:val="cs-CZ"/>
        </w:rPr>
        <w:t xml:space="preserve"> </w:t>
      </w:r>
      <w:r w:rsidR="000E2558" w:rsidRPr="00A83B6A">
        <w:rPr>
          <w:rFonts w:ascii="Verdana" w:hAnsi="Verdana"/>
          <w:sz w:val="20"/>
          <w:szCs w:val="20"/>
          <w:lang w:val="cs-CZ"/>
        </w:rPr>
        <w:t xml:space="preserve">jakožto </w:t>
      </w:r>
      <w:r w:rsidR="001E1053" w:rsidRPr="00A83B6A">
        <w:rPr>
          <w:rFonts w:ascii="Verdana" w:hAnsi="Verdana"/>
          <w:sz w:val="20"/>
          <w:szCs w:val="20"/>
          <w:lang w:val="cs-CZ"/>
        </w:rPr>
        <w:t>p</w:t>
      </w:r>
      <w:r w:rsidR="007627DF" w:rsidRPr="00A83B6A">
        <w:rPr>
          <w:rFonts w:ascii="Verdana" w:hAnsi="Verdana"/>
          <w:sz w:val="20"/>
          <w:szCs w:val="20"/>
          <w:lang w:val="cs-CZ"/>
        </w:rPr>
        <w:t xml:space="preserve">rodávajícího dodat </w:t>
      </w:r>
      <w:r w:rsidR="000E2558" w:rsidRPr="00A83B6A">
        <w:rPr>
          <w:rFonts w:ascii="Verdana" w:hAnsi="Verdana"/>
          <w:sz w:val="20"/>
          <w:szCs w:val="20"/>
          <w:lang w:val="cs-CZ"/>
        </w:rPr>
        <w:t xml:space="preserve">Nemocnici jakožto </w:t>
      </w:r>
      <w:r w:rsidR="001E1053" w:rsidRPr="00A83B6A">
        <w:rPr>
          <w:rFonts w:ascii="Verdana" w:hAnsi="Verdana"/>
          <w:sz w:val="20"/>
          <w:szCs w:val="20"/>
          <w:lang w:val="cs-CZ"/>
        </w:rPr>
        <w:t>k</w:t>
      </w:r>
      <w:r w:rsidR="007627DF" w:rsidRPr="00A83B6A">
        <w:rPr>
          <w:rFonts w:ascii="Verdana" w:hAnsi="Verdana"/>
          <w:sz w:val="20"/>
          <w:szCs w:val="20"/>
          <w:lang w:val="cs-CZ"/>
        </w:rPr>
        <w:t>upujícímu zboží</w:t>
      </w:r>
      <w:r w:rsidR="001E1053" w:rsidRPr="00A83B6A">
        <w:rPr>
          <w:rFonts w:ascii="Verdana" w:hAnsi="Verdana"/>
          <w:sz w:val="20"/>
          <w:szCs w:val="20"/>
          <w:lang w:val="cs-CZ"/>
        </w:rPr>
        <w:t xml:space="preserve"> tak, jak je uvedeno v Kupní smlouvě – Spirální enteroskop včetně příslušenství a věcí souvisejících tak, jak je uvedeno v předmětu Kupní smlouvy </w:t>
      </w:r>
      <w:r w:rsidR="00BE7225">
        <w:rPr>
          <w:rFonts w:ascii="Verdana" w:hAnsi="Verdana"/>
          <w:sz w:val="20"/>
          <w:szCs w:val="20"/>
          <w:lang w:val="cs-CZ"/>
        </w:rPr>
        <w:t>(</w:t>
      </w:r>
      <w:r w:rsidR="001E1053" w:rsidRPr="00A83B6A">
        <w:rPr>
          <w:rFonts w:ascii="Verdana" w:hAnsi="Verdana"/>
          <w:sz w:val="20"/>
          <w:szCs w:val="20"/>
          <w:lang w:val="cs-CZ"/>
        </w:rPr>
        <w:t>dále jako „</w:t>
      </w:r>
      <w:r w:rsidR="001E1053" w:rsidRPr="00A83B6A">
        <w:rPr>
          <w:rFonts w:ascii="Verdana" w:hAnsi="Verdana"/>
          <w:b/>
          <w:sz w:val="20"/>
          <w:szCs w:val="20"/>
          <w:lang w:val="cs-CZ"/>
        </w:rPr>
        <w:t>Spirální enteroskop</w:t>
      </w:r>
      <w:r w:rsidR="001E1053" w:rsidRPr="00A83B6A">
        <w:rPr>
          <w:rFonts w:ascii="Verdana" w:hAnsi="Verdana"/>
          <w:sz w:val="20"/>
          <w:szCs w:val="20"/>
          <w:lang w:val="cs-CZ"/>
        </w:rPr>
        <w:t xml:space="preserve">“ či </w:t>
      </w:r>
      <w:r w:rsidR="001E1053" w:rsidRPr="00401EAD">
        <w:rPr>
          <w:rFonts w:ascii="Verdana" w:hAnsi="Verdana"/>
          <w:bCs/>
          <w:sz w:val="20"/>
          <w:szCs w:val="20"/>
          <w:lang w:val="cs-CZ"/>
        </w:rPr>
        <w:t>„</w:t>
      </w:r>
      <w:r w:rsidR="001E1053" w:rsidRPr="00A83B6A">
        <w:rPr>
          <w:rFonts w:ascii="Verdana" w:hAnsi="Verdana"/>
          <w:b/>
          <w:sz w:val="20"/>
          <w:szCs w:val="20"/>
          <w:lang w:val="cs-CZ"/>
        </w:rPr>
        <w:t>Zboží</w:t>
      </w:r>
      <w:r w:rsidR="001E1053" w:rsidRPr="00A83B6A">
        <w:rPr>
          <w:rFonts w:ascii="Verdana" w:hAnsi="Verdana"/>
          <w:sz w:val="20"/>
          <w:szCs w:val="20"/>
          <w:lang w:val="cs-CZ"/>
        </w:rPr>
        <w:t>“</w:t>
      </w:r>
      <w:r w:rsidR="00BE7225">
        <w:rPr>
          <w:rFonts w:ascii="Verdana" w:hAnsi="Verdana"/>
          <w:sz w:val="20"/>
          <w:szCs w:val="20"/>
          <w:lang w:val="cs-CZ"/>
        </w:rPr>
        <w:t>)</w:t>
      </w:r>
      <w:r w:rsidR="007627DF" w:rsidRPr="00A83B6A">
        <w:rPr>
          <w:rFonts w:ascii="Verdana" w:hAnsi="Verdana"/>
          <w:sz w:val="20"/>
          <w:szCs w:val="20"/>
          <w:lang w:val="cs-CZ"/>
        </w:rPr>
        <w:t>,</w:t>
      </w:r>
      <w:r w:rsidR="004A2C12" w:rsidRPr="00A83B6A">
        <w:rPr>
          <w:rFonts w:ascii="Verdana" w:hAnsi="Verdana"/>
          <w:sz w:val="20"/>
          <w:szCs w:val="20"/>
          <w:lang w:val="cs-CZ"/>
        </w:rPr>
        <w:t xml:space="preserve"> a přev</w:t>
      </w:r>
      <w:r w:rsidR="004C7847">
        <w:rPr>
          <w:rFonts w:ascii="Verdana" w:hAnsi="Verdana"/>
          <w:sz w:val="20"/>
          <w:szCs w:val="20"/>
          <w:lang w:val="cs-CZ"/>
        </w:rPr>
        <w:t>ést na něj vlastnické právo ke Z</w:t>
      </w:r>
      <w:r w:rsidR="004A2C12" w:rsidRPr="00A83B6A">
        <w:rPr>
          <w:rFonts w:ascii="Verdana" w:hAnsi="Verdana"/>
          <w:sz w:val="20"/>
          <w:szCs w:val="20"/>
          <w:lang w:val="cs-CZ"/>
        </w:rPr>
        <w:t>boží,</w:t>
      </w:r>
      <w:r w:rsidR="007627DF" w:rsidRPr="00A83B6A">
        <w:rPr>
          <w:rFonts w:ascii="Verdana" w:hAnsi="Verdana"/>
          <w:sz w:val="20"/>
          <w:szCs w:val="20"/>
          <w:lang w:val="cs-CZ"/>
        </w:rPr>
        <w:t xml:space="preserve"> a tomu odpovídající závazek </w:t>
      </w:r>
      <w:r w:rsidR="001E1053" w:rsidRPr="00A83B6A">
        <w:rPr>
          <w:rFonts w:ascii="Verdana" w:hAnsi="Verdana"/>
          <w:sz w:val="20"/>
          <w:szCs w:val="20"/>
          <w:lang w:val="cs-CZ"/>
        </w:rPr>
        <w:t>k</w:t>
      </w:r>
      <w:r w:rsidR="007627DF" w:rsidRPr="00A83B6A">
        <w:rPr>
          <w:rFonts w:ascii="Verdana" w:hAnsi="Verdana"/>
          <w:sz w:val="20"/>
          <w:szCs w:val="20"/>
          <w:lang w:val="cs-CZ"/>
        </w:rPr>
        <w:t>upujícího</w:t>
      </w:r>
      <w:r w:rsidR="004C7847">
        <w:rPr>
          <w:rFonts w:ascii="Verdana" w:hAnsi="Verdana"/>
          <w:sz w:val="20"/>
          <w:szCs w:val="20"/>
          <w:lang w:val="cs-CZ"/>
        </w:rPr>
        <w:t xml:space="preserve"> Z</w:t>
      </w:r>
      <w:r w:rsidR="004A2C12" w:rsidRPr="00A83B6A">
        <w:rPr>
          <w:rFonts w:ascii="Verdana" w:hAnsi="Verdana"/>
          <w:sz w:val="20"/>
          <w:szCs w:val="20"/>
          <w:lang w:val="cs-CZ"/>
        </w:rPr>
        <w:t xml:space="preserve">boží převzít a zaplatit za něj </w:t>
      </w:r>
      <w:r w:rsidR="001E1053" w:rsidRPr="00A83B6A">
        <w:rPr>
          <w:rFonts w:ascii="Verdana" w:hAnsi="Verdana"/>
          <w:sz w:val="20"/>
          <w:szCs w:val="20"/>
          <w:lang w:val="cs-CZ"/>
        </w:rPr>
        <w:t>p</w:t>
      </w:r>
      <w:r w:rsidR="004A2C12" w:rsidRPr="00A83B6A">
        <w:rPr>
          <w:rFonts w:ascii="Verdana" w:hAnsi="Verdana"/>
          <w:sz w:val="20"/>
          <w:szCs w:val="20"/>
          <w:lang w:val="cs-CZ"/>
        </w:rPr>
        <w:t>rodávajícímu kupní cenu</w:t>
      </w:r>
      <w:r w:rsidR="001E1053" w:rsidRPr="00A83B6A">
        <w:rPr>
          <w:rFonts w:ascii="Verdana" w:hAnsi="Verdana"/>
          <w:sz w:val="20"/>
          <w:szCs w:val="20"/>
          <w:lang w:val="cs-CZ"/>
        </w:rPr>
        <w:t xml:space="preserve">, níže také v rámci Kupní smlouvy Nemocnice označována jako </w:t>
      </w:r>
      <w:r w:rsidR="001E1053" w:rsidRPr="00401EAD">
        <w:rPr>
          <w:rFonts w:ascii="Verdana" w:hAnsi="Verdana"/>
          <w:bCs/>
          <w:sz w:val="20"/>
          <w:szCs w:val="20"/>
          <w:lang w:val="cs-CZ"/>
        </w:rPr>
        <w:t>„</w:t>
      </w:r>
      <w:r w:rsidR="001E1053" w:rsidRPr="004C7847">
        <w:rPr>
          <w:rFonts w:ascii="Verdana" w:hAnsi="Verdana"/>
          <w:b/>
          <w:sz w:val="20"/>
          <w:szCs w:val="20"/>
          <w:lang w:val="cs-CZ"/>
        </w:rPr>
        <w:t>Kupující</w:t>
      </w:r>
      <w:r w:rsidR="001E1053" w:rsidRPr="00401EAD">
        <w:rPr>
          <w:rFonts w:ascii="Verdana" w:hAnsi="Verdana"/>
          <w:bCs/>
          <w:sz w:val="20"/>
          <w:szCs w:val="20"/>
          <w:lang w:val="cs-CZ"/>
        </w:rPr>
        <w:t>“</w:t>
      </w:r>
      <w:r w:rsidR="001E1053" w:rsidRPr="00A83B6A">
        <w:rPr>
          <w:rFonts w:ascii="Verdana" w:hAnsi="Verdana"/>
          <w:sz w:val="20"/>
          <w:szCs w:val="20"/>
          <w:lang w:val="cs-CZ"/>
        </w:rPr>
        <w:t xml:space="preserve"> </w:t>
      </w:r>
      <w:r w:rsidR="002C1A32">
        <w:rPr>
          <w:rFonts w:ascii="Verdana" w:hAnsi="Verdana"/>
          <w:sz w:val="20"/>
          <w:szCs w:val="20"/>
          <w:lang w:val="cs-CZ"/>
        </w:rPr>
        <w:br/>
      </w:r>
      <w:r w:rsidR="001E1053" w:rsidRPr="00A83B6A">
        <w:rPr>
          <w:rFonts w:ascii="Verdana" w:hAnsi="Verdana"/>
          <w:sz w:val="20"/>
          <w:szCs w:val="20"/>
          <w:lang w:val="cs-CZ"/>
        </w:rPr>
        <w:t xml:space="preserve">a </w:t>
      </w:r>
      <w:r w:rsidR="004C7847">
        <w:rPr>
          <w:rFonts w:ascii="Verdana" w:hAnsi="Verdana"/>
          <w:sz w:val="20"/>
          <w:szCs w:val="20"/>
          <w:lang w:val="cs-CZ"/>
        </w:rPr>
        <w:t>S</w:t>
      </w:r>
      <w:r w:rsidR="001E1053" w:rsidRPr="00A83B6A">
        <w:rPr>
          <w:rFonts w:ascii="Verdana" w:hAnsi="Verdana"/>
          <w:sz w:val="20"/>
          <w:szCs w:val="20"/>
          <w:lang w:val="cs-CZ"/>
        </w:rPr>
        <w:t xml:space="preserve">polečnost Olympus Czech Group jako </w:t>
      </w:r>
      <w:r w:rsidR="001E1053" w:rsidRPr="00401EAD">
        <w:rPr>
          <w:rFonts w:ascii="Verdana" w:hAnsi="Verdana"/>
          <w:bCs/>
          <w:sz w:val="20"/>
          <w:szCs w:val="20"/>
          <w:lang w:val="cs-CZ"/>
        </w:rPr>
        <w:t>„</w:t>
      </w:r>
      <w:r w:rsidR="001E1053" w:rsidRPr="004C7847">
        <w:rPr>
          <w:rFonts w:ascii="Verdana" w:hAnsi="Verdana"/>
          <w:b/>
          <w:sz w:val="20"/>
          <w:szCs w:val="20"/>
          <w:lang w:val="cs-CZ"/>
        </w:rPr>
        <w:t>Prodávající</w:t>
      </w:r>
      <w:r w:rsidR="004C7847" w:rsidRPr="00BE7225">
        <w:rPr>
          <w:rFonts w:ascii="Verdana" w:hAnsi="Verdana"/>
          <w:sz w:val="20"/>
          <w:szCs w:val="20"/>
          <w:lang w:val="cs-CZ"/>
        </w:rPr>
        <w:t>“</w:t>
      </w:r>
      <w:r w:rsidR="003737E6" w:rsidRPr="00A83B6A">
        <w:rPr>
          <w:rFonts w:ascii="Verdana" w:hAnsi="Verdana"/>
          <w:sz w:val="20"/>
          <w:szCs w:val="20"/>
          <w:lang w:val="cs-CZ"/>
        </w:rPr>
        <w:t>; a</w:t>
      </w:r>
    </w:p>
    <w:p w14:paraId="149CA42B" w14:textId="2953E73F" w:rsidR="00871965" w:rsidRPr="00A83B6A" w:rsidRDefault="004A2C12" w:rsidP="00871965">
      <w:pPr>
        <w:pStyle w:val="AOA"/>
        <w:widowControl w:val="0"/>
        <w:spacing w:line="240" w:lineRule="auto"/>
        <w:rPr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 xml:space="preserve">Smluvní strany potvrzují, že k předání </w:t>
      </w:r>
      <w:r w:rsidR="001E1053" w:rsidRPr="00A83B6A">
        <w:rPr>
          <w:rFonts w:ascii="Verdana" w:hAnsi="Verdana"/>
          <w:sz w:val="20"/>
          <w:szCs w:val="20"/>
          <w:lang w:val="cs-CZ"/>
        </w:rPr>
        <w:t>Z</w:t>
      </w:r>
      <w:r w:rsidR="00D82A40">
        <w:rPr>
          <w:rFonts w:ascii="Verdana" w:hAnsi="Verdana"/>
          <w:sz w:val="20"/>
          <w:szCs w:val="20"/>
          <w:lang w:val="cs-CZ"/>
        </w:rPr>
        <w:t xml:space="preserve">boží </w:t>
      </w:r>
      <w:r w:rsidRPr="00A83B6A">
        <w:rPr>
          <w:rFonts w:ascii="Verdana" w:hAnsi="Verdana"/>
          <w:sz w:val="20"/>
          <w:szCs w:val="20"/>
          <w:lang w:val="cs-CZ"/>
        </w:rPr>
        <w:t xml:space="preserve">Prodávajícím a převzetí </w:t>
      </w:r>
      <w:r w:rsidR="001E1053" w:rsidRPr="00A83B6A">
        <w:rPr>
          <w:rFonts w:ascii="Verdana" w:hAnsi="Verdana"/>
          <w:sz w:val="20"/>
          <w:szCs w:val="20"/>
          <w:lang w:val="cs-CZ"/>
        </w:rPr>
        <w:t>Z</w:t>
      </w:r>
      <w:r w:rsidRPr="00A83B6A">
        <w:rPr>
          <w:rFonts w:ascii="Verdana" w:hAnsi="Verdana"/>
          <w:sz w:val="20"/>
          <w:szCs w:val="20"/>
          <w:lang w:val="cs-CZ"/>
        </w:rPr>
        <w:t xml:space="preserve">boží Kupujícím došlo dne </w:t>
      </w:r>
      <w:r w:rsidR="00441ED6" w:rsidRPr="00A83B6A">
        <w:rPr>
          <w:rFonts w:ascii="Verdana" w:hAnsi="Verdana"/>
          <w:sz w:val="20"/>
          <w:szCs w:val="20"/>
          <w:lang w:val="cs-CZ"/>
        </w:rPr>
        <w:t>3. prosince 2020</w:t>
      </w:r>
      <w:r w:rsidRPr="00A83B6A">
        <w:rPr>
          <w:rFonts w:ascii="Verdana" w:hAnsi="Verdana"/>
          <w:sz w:val="20"/>
          <w:szCs w:val="20"/>
          <w:lang w:val="cs-CZ"/>
        </w:rPr>
        <w:t xml:space="preserve">, a že </w:t>
      </w:r>
      <w:r w:rsidR="00871965" w:rsidRPr="00A83B6A">
        <w:rPr>
          <w:rFonts w:ascii="Verdana" w:hAnsi="Verdana"/>
          <w:sz w:val="20"/>
          <w:szCs w:val="20"/>
          <w:lang w:val="cs-CZ"/>
        </w:rPr>
        <w:t xml:space="preserve">k zaplacení kupní ceny za </w:t>
      </w:r>
      <w:r w:rsidR="001E1053" w:rsidRPr="00A83B6A">
        <w:rPr>
          <w:rFonts w:ascii="Verdana" w:hAnsi="Verdana"/>
          <w:sz w:val="20"/>
          <w:szCs w:val="20"/>
          <w:lang w:val="cs-CZ"/>
        </w:rPr>
        <w:t>Z</w:t>
      </w:r>
      <w:r w:rsidR="00871965" w:rsidRPr="00A83B6A">
        <w:rPr>
          <w:rFonts w:ascii="Verdana" w:hAnsi="Verdana"/>
          <w:sz w:val="20"/>
          <w:szCs w:val="20"/>
          <w:lang w:val="cs-CZ"/>
        </w:rPr>
        <w:t xml:space="preserve">boží Kupujícím Prodávajícímu došlo dne </w:t>
      </w:r>
      <w:r w:rsidR="00BB05CE" w:rsidRPr="00A83B6A">
        <w:rPr>
          <w:rFonts w:ascii="Verdana" w:hAnsi="Verdana"/>
          <w:sz w:val="20"/>
          <w:szCs w:val="20"/>
          <w:lang w:val="cs-CZ"/>
        </w:rPr>
        <w:t>9. ledna 2021</w:t>
      </w:r>
      <w:r w:rsidR="00871965" w:rsidRPr="00A83B6A">
        <w:rPr>
          <w:rFonts w:ascii="Verdana" w:hAnsi="Verdana"/>
          <w:sz w:val="20"/>
          <w:szCs w:val="20"/>
          <w:lang w:val="cs-CZ"/>
        </w:rPr>
        <w:t>; a</w:t>
      </w:r>
    </w:p>
    <w:p w14:paraId="40D07050" w14:textId="1BCF7B1D" w:rsidR="00871965" w:rsidRPr="007E0DFA" w:rsidRDefault="00871965" w:rsidP="00F671C1">
      <w:pPr>
        <w:pStyle w:val="AOA"/>
        <w:widowControl w:val="0"/>
        <w:spacing w:line="240" w:lineRule="auto"/>
        <w:rPr>
          <w:rFonts w:ascii="Verdana" w:hAnsi="Verdana"/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 xml:space="preserve">záruční doba u </w:t>
      </w:r>
      <w:r w:rsidR="001E1053" w:rsidRPr="00A83B6A">
        <w:rPr>
          <w:rFonts w:ascii="Verdana" w:hAnsi="Verdana"/>
          <w:sz w:val="20"/>
          <w:szCs w:val="20"/>
          <w:lang w:val="cs-CZ"/>
        </w:rPr>
        <w:t>Z</w:t>
      </w:r>
      <w:r w:rsidRPr="00A83B6A">
        <w:rPr>
          <w:rFonts w:ascii="Verdana" w:hAnsi="Verdana"/>
          <w:sz w:val="20"/>
          <w:szCs w:val="20"/>
          <w:lang w:val="cs-CZ"/>
        </w:rPr>
        <w:t xml:space="preserve">boží počala běžet dne </w:t>
      </w:r>
      <w:r w:rsidR="00AC1DE5" w:rsidRPr="00A83B6A">
        <w:rPr>
          <w:rFonts w:ascii="Verdana" w:hAnsi="Verdana"/>
          <w:sz w:val="20"/>
          <w:szCs w:val="20"/>
          <w:lang w:val="cs-CZ"/>
        </w:rPr>
        <w:t>3. prosince 2020</w:t>
      </w:r>
      <w:r w:rsidRPr="00A83B6A">
        <w:rPr>
          <w:rFonts w:ascii="Verdana" w:hAnsi="Verdana"/>
          <w:sz w:val="20"/>
          <w:szCs w:val="20"/>
          <w:lang w:val="cs-CZ"/>
        </w:rPr>
        <w:t xml:space="preserve">, u </w:t>
      </w:r>
      <w:r w:rsidR="001E1053" w:rsidRPr="00A83B6A">
        <w:rPr>
          <w:rFonts w:ascii="Verdana" w:hAnsi="Verdana"/>
          <w:sz w:val="20"/>
          <w:szCs w:val="20"/>
          <w:lang w:val="cs-CZ"/>
        </w:rPr>
        <w:t>Z</w:t>
      </w:r>
      <w:r w:rsidRPr="00A83B6A">
        <w:rPr>
          <w:rFonts w:ascii="Verdana" w:hAnsi="Verdana"/>
          <w:sz w:val="20"/>
          <w:szCs w:val="20"/>
          <w:lang w:val="cs-CZ"/>
        </w:rPr>
        <w:t xml:space="preserve">boží se nevyskytla žádná </w:t>
      </w:r>
      <w:r w:rsidR="001E1053" w:rsidRPr="00A83B6A">
        <w:rPr>
          <w:rFonts w:ascii="Verdana" w:hAnsi="Verdana"/>
          <w:sz w:val="20"/>
          <w:szCs w:val="20"/>
          <w:lang w:val="cs-CZ"/>
        </w:rPr>
        <w:t xml:space="preserve">zjevná </w:t>
      </w:r>
      <w:r w:rsidRPr="00A83B6A">
        <w:rPr>
          <w:rFonts w:ascii="Verdana" w:hAnsi="Verdana"/>
          <w:sz w:val="20"/>
          <w:szCs w:val="20"/>
          <w:lang w:val="cs-CZ"/>
        </w:rPr>
        <w:t>vada, kterou by Kupující uplatnil u Prodávajícího, a záruční doba tedy sko</w:t>
      </w:r>
      <w:r w:rsidR="004D7746">
        <w:rPr>
          <w:rFonts w:ascii="Verdana" w:hAnsi="Verdana"/>
          <w:sz w:val="20"/>
          <w:szCs w:val="20"/>
          <w:lang w:val="cs-CZ"/>
        </w:rPr>
        <w:t>n</w:t>
      </w:r>
      <w:r w:rsidRPr="00A83B6A">
        <w:rPr>
          <w:rFonts w:ascii="Verdana" w:hAnsi="Verdana"/>
          <w:sz w:val="20"/>
          <w:szCs w:val="20"/>
          <w:lang w:val="cs-CZ"/>
        </w:rPr>
        <w:t xml:space="preserve">čila </w:t>
      </w:r>
      <w:r w:rsidRPr="007E0DFA">
        <w:rPr>
          <w:rFonts w:ascii="Verdana" w:hAnsi="Verdana"/>
          <w:sz w:val="20"/>
          <w:szCs w:val="20"/>
          <w:lang w:val="cs-CZ"/>
        </w:rPr>
        <w:t xml:space="preserve">dne </w:t>
      </w:r>
      <w:r w:rsidR="00AC1DE5" w:rsidRPr="007E0DFA">
        <w:rPr>
          <w:rFonts w:ascii="Verdana" w:hAnsi="Verdana"/>
          <w:sz w:val="20"/>
          <w:szCs w:val="20"/>
          <w:lang w:val="cs-CZ"/>
        </w:rPr>
        <w:t>3. prosince 202</w:t>
      </w:r>
      <w:r w:rsidR="001E1053" w:rsidRPr="007E0DFA">
        <w:rPr>
          <w:rFonts w:ascii="Verdana" w:hAnsi="Verdana"/>
          <w:sz w:val="20"/>
          <w:szCs w:val="20"/>
          <w:lang w:val="cs-CZ"/>
        </w:rPr>
        <w:t>2</w:t>
      </w:r>
      <w:r w:rsidR="00704DDD" w:rsidRPr="00401EAD">
        <w:rPr>
          <w:rFonts w:ascii="Verdana" w:hAnsi="Verdana"/>
          <w:sz w:val="20"/>
          <w:szCs w:val="20"/>
          <w:lang w:val="cs-CZ"/>
        </w:rPr>
        <w:t>;</w:t>
      </w:r>
      <w:r w:rsidRPr="007E0DFA">
        <w:rPr>
          <w:rFonts w:ascii="Verdana" w:hAnsi="Verdana"/>
          <w:sz w:val="20"/>
          <w:szCs w:val="20"/>
          <w:lang w:val="cs-CZ"/>
        </w:rPr>
        <w:t xml:space="preserve"> a</w:t>
      </w:r>
    </w:p>
    <w:p w14:paraId="22C021B4" w14:textId="622CA429" w:rsidR="00871965" w:rsidRPr="00A83B6A" w:rsidRDefault="00871965" w:rsidP="00EA10B8">
      <w:pPr>
        <w:pStyle w:val="AOA"/>
        <w:widowControl w:val="0"/>
        <w:spacing w:line="240" w:lineRule="auto"/>
        <w:rPr>
          <w:rFonts w:ascii="Verdana" w:hAnsi="Verdana"/>
          <w:sz w:val="20"/>
          <w:szCs w:val="20"/>
          <w:lang w:val="cs-CZ"/>
        </w:rPr>
      </w:pPr>
      <w:bookmarkStart w:id="1" w:name="_Ref148541877"/>
      <w:r w:rsidRPr="007E0DFA">
        <w:rPr>
          <w:rFonts w:ascii="Verdana" w:hAnsi="Verdana"/>
          <w:sz w:val="20"/>
          <w:szCs w:val="20"/>
          <w:lang w:val="cs-CZ"/>
        </w:rPr>
        <w:t xml:space="preserve">dne </w:t>
      </w:r>
      <w:r w:rsidR="00AC1DE5" w:rsidRPr="007E0DFA">
        <w:rPr>
          <w:rFonts w:ascii="Verdana" w:hAnsi="Verdana"/>
          <w:sz w:val="20"/>
          <w:szCs w:val="20"/>
          <w:lang w:val="cs-CZ"/>
        </w:rPr>
        <w:t>10</w:t>
      </w:r>
      <w:r w:rsidRPr="007E0DFA">
        <w:rPr>
          <w:rFonts w:ascii="Verdana" w:hAnsi="Verdana"/>
          <w:sz w:val="20"/>
          <w:szCs w:val="20"/>
          <w:lang w:val="cs-CZ"/>
        </w:rPr>
        <w:t>. července 2023</w:t>
      </w:r>
      <w:r w:rsidRPr="00A83B6A">
        <w:rPr>
          <w:rFonts w:ascii="Verdana" w:hAnsi="Verdana"/>
          <w:sz w:val="20"/>
          <w:szCs w:val="20"/>
          <w:lang w:val="cs-CZ"/>
        </w:rPr>
        <w:t xml:space="preserve"> zaslal Prodávající Kupujícímu urgentní bezpečnostní upozornění v terénu </w:t>
      </w:r>
      <w:r w:rsidR="00EA10B8" w:rsidRPr="00A83B6A">
        <w:rPr>
          <w:rFonts w:ascii="Verdana" w:hAnsi="Verdana"/>
          <w:sz w:val="20"/>
          <w:szCs w:val="20"/>
          <w:lang w:val="cs-CZ"/>
        </w:rPr>
        <w:t xml:space="preserve">č. QIL FY24-EMEA-10-FY24-OMSC-05 </w:t>
      </w:r>
      <w:r w:rsidR="00BE7225">
        <w:rPr>
          <w:rFonts w:ascii="Verdana" w:hAnsi="Verdana"/>
          <w:sz w:val="20"/>
          <w:szCs w:val="20"/>
          <w:lang w:val="cs-CZ"/>
        </w:rPr>
        <w:t>(</w:t>
      </w:r>
      <w:r w:rsidR="00EA10B8" w:rsidRPr="00A83B6A">
        <w:rPr>
          <w:rFonts w:ascii="Verdana" w:hAnsi="Verdana"/>
          <w:sz w:val="20"/>
          <w:szCs w:val="20"/>
          <w:lang w:val="cs-CZ"/>
        </w:rPr>
        <w:t xml:space="preserve">dále jen </w:t>
      </w:r>
      <w:r w:rsidR="00EA10B8" w:rsidRPr="00401EAD">
        <w:rPr>
          <w:rFonts w:ascii="Verdana" w:hAnsi="Verdana"/>
          <w:bCs/>
          <w:sz w:val="20"/>
          <w:szCs w:val="20"/>
          <w:lang w:val="cs-CZ"/>
        </w:rPr>
        <w:t>„</w:t>
      </w:r>
      <w:r w:rsidR="00E200ED" w:rsidRPr="00704DDD">
        <w:rPr>
          <w:rFonts w:ascii="Verdana" w:hAnsi="Verdana"/>
          <w:b/>
          <w:sz w:val="20"/>
          <w:szCs w:val="20"/>
          <w:lang w:val="cs-CZ"/>
        </w:rPr>
        <w:t>B</w:t>
      </w:r>
      <w:r w:rsidR="00EA10B8" w:rsidRPr="00704DDD">
        <w:rPr>
          <w:rFonts w:ascii="Verdana" w:hAnsi="Verdana"/>
          <w:b/>
          <w:sz w:val="20"/>
          <w:szCs w:val="20"/>
          <w:lang w:val="cs-CZ"/>
        </w:rPr>
        <w:t>ezpečnostní upozornění</w:t>
      </w:r>
      <w:r w:rsidR="00EA10B8" w:rsidRPr="00401EAD">
        <w:rPr>
          <w:rFonts w:ascii="Verdana" w:hAnsi="Verdana"/>
          <w:bCs/>
          <w:sz w:val="20"/>
          <w:szCs w:val="20"/>
          <w:lang w:val="cs-CZ"/>
        </w:rPr>
        <w:t>“</w:t>
      </w:r>
      <w:r w:rsidR="00BE7225">
        <w:rPr>
          <w:rFonts w:ascii="Verdana" w:hAnsi="Verdana"/>
          <w:sz w:val="20"/>
          <w:szCs w:val="20"/>
          <w:lang w:val="cs-CZ"/>
        </w:rPr>
        <w:t>)</w:t>
      </w:r>
      <w:r w:rsidR="00EA10B8" w:rsidRPr="00A83B6A">
        <w:rPr>
          <w:rFonts w:ascii="Verdana" w:hAnsi="Verdana"/>
          <w:sz w:val="20"/>
          <w:szCs w:val="20"/>
          <w:lang w:val="cs-CZ"/>
        </w:rPr>
        <w:t xml:space="preserve">, </w:t>
      </w:r>
      <w:r w:rsidRPr="00A83B6A">
        <w:rPr>
          <w:rFonts w:ascii="Verdana" w:hAnsi="Verdana"/>
          <w:sz w:val="20"/>
          <w:szCs w:val="20"/>
          <w:lang w:val="cs-CZ"/>
        </w:rPr>
        <w:t xml:space="preserve">ve věci </w:t>
      </w:r>
      <w:r w:rsidR="00BD442C" w:rsidRPr="00A83B6A">
        <w:rPr>
          <w:rFonts w:ascii="Verdana" w:hAnsi="Verdana"/>
          <w:sz w:val="20"/>
          <w:szCs w:val="20"/>
          <w:lang w:val="cs-CZ"/>
        </w:rPr>
        <w:t>s</w:t>
      </w:r>
      <w:r w:rsidRPr="00A83B6A">
        <w:rPr>
          <w:rFonts w:ascii="Verdana" w:hAnsi="Verdana"/>
          <w:sz w:val="20"/>
          <w:szCs w:val="20"/>
          <w:lang w:val="cs-CZ"/>
        </w:rPr>
        <w:t>tažení PowerSpiral PSF-1 a souvisejícího příslušenství DPST-1 a PSCU z</w:t>
      </w:r>
      <w:r w:rsidR="00BD442C" w:rsidRPr="00A83B6A">
        <w:rPr>
          <w:rFonts w:ascii="Verdana" w:hAnsi="Verdana"/>
          <w:sz w:val="20"/>
          <w:szCs w:val="20"/>
          <w:lang w:val="cs-CZ"/>
        </w:rPr>
        <w:t> </w:t>
      </w:r>
      <w:r w:rsidRPr="00A83B6A">
        <w:rPr>
          <w:rFonts w:ascii="Verdana" w:hAnsi="Verdana"/>
          <w:sz w:val="20"/>
          <w:szCs w:val="20"/>
          <w:lang w:val="cs-CZ"/>
        </w:rPr>
        <w:t>trhu</w:t>
      </w:r>
      <w:r w:rsidR="00BD442C" w:rsidRPr="00A83B6A">
        <w:rPr>
          <w:rFonts w:ascii="Verdana" w:hAnsi="Verdana"/>
          <w:sz w:val="20"/>
          <w:szCs w:val="20"/>
          <w:lang w:val="cs-CZ"/>
        </w:rPr>
        <w:t>, tedy ve věci stažení</w:t>
      </w:r>
      <w:r w:rsidR="00E200ED" w:rsidRPr="00A83B6A">
        <w:rPr>
          <w:rFonts w:ascii="Verdana" w:hAnsi="Verdana"/>
          <w:sz w:val="20"/>
          <w:szCs w:val="20"/>
          <w:lang w:val="cs-CZ"/>
        </w:rPr>
        <w:t xml:space="preserve"> Z</w:t>
      </w:r>
      <w:r w:rsidR="00AC1DE5" w:rsidRPr="00A83B6A">
        <w:rPr>
          <w:rFonts w:ascii="Verdana" w:hAnsi="Verdana"/>
          <w:sz w:val="20"/>
          <w:szCs w:val="20"/>
          <w:lang w:val="cs-CZ"/>
        </w:rPr>
        <w:t>boží</w:t>
      </w:r>
      <w:r w:rsidR="00BD442C" w:rsidRPr="00A83B6A">
        <w:rPr>
          <w:rFonts w:ascii="Verdana" w:hAnsi="Verdana"/>
          <w:sz w:val="20"/>
          <w:szCs w:val="20"/>
          <w:lang w:val="cs-CZ"/>
        </w:rPr>
        <w:t>; a</w:t>
      </w:r>
      <w:bookmarkEnd w:id="1"/>
    </w:p>
    <w:p w14:paraId="01141D99" w14:textId="004FA51D" w:rsidR="00BD442C" w:rsidRPr="00A83B6A" w:rsidRDefault="00BD442C" w:rsidP="00F671C1">
      <w:pPr>
        <w:pStyle w:val="AOA"/>
        <w:widowControl w:val="0"/>
        <w:spacing w:line="240" w:lineRule="auto"/>
        <w:rPr>
          <w:rFonts w:ascii="Verdana" w:hAnsi="Verdana"/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 xml:space="preserve">z důvodu uvedeného v písm. </w:t>
      </w:r>
      <w:r w:rsidRPr="00A83B6A">
        <w:rPr>
          <w:rFonts w:ascii="Verdana" w:hAnsi="Verdana"/>
          <w:sz w:val="20"/>
          <w:szCs w:val="20"/>
          <w:lang w:val="cs-CZ"/>
        </w:rPr>
        <w:fldChar w:fldCharType="begin"/>
      </w:r>
      <w:r w:rsidRPr="00A83B6A">
        <w:rPr>
          <w:rFonts w:ascii="Verdana" w:hAnsi="Verdana"/>
          <w:sz w:val="20"/>
          <w:szCs w:val="20"/>
          <w:lang w:val="cs-CZ"/>
        </w:rPr>
        <w:instrText xml:space="preserve"> REF _Ref148541877 \r \h </w:instrText>
      </w:r>
      <w:r w:rsidR="00A83B6A">
        <w:rPr>
          <w:rFonts w:ascii="Verdana" w:hAnsi="Verdana"/>
          <w:sz w:val="20"/>
          <w:szCs w:val="20"/>
          <w:lang w:val="cs-CZ"/>
        </w:rPr>
        <w:instrText xml:space="preserve"> \* MERGEFORMAT </w:instrText>
      </w:r>
      <w:r w:rsidRPr="00A83B6A">
        <w:rPr>
          <w:rFonts w:ascii="Verdana" w:hAnsi="Verdana"/>
          <w:sz w:val="20"/>
          <w:szCs w:val="20"/>
          <w:lang w:val="cs-CZ"/>
        </w:rPr>
      </w:r>
      <w:r w:rsidRPr="00A83B6A">
        <w:rPr>
          <w:rFonts w:ascii="Verdana" w:hAnsi="Verdana"/>
          <w:sz w:val="20"/>
          <w:szCs w:val="20"/>
          <w:lang w:val="cs-CZ"/>
        </w:rPr>
        <w:fldChar w:fldCharType="separate"/>
      </w:r>
      <w:r w:rsidR="00FE5408" w:rsidRPr="00A83B6A">
        <w:rPr>
          <w:rFonts w:ascii="Verdana" w:hAnsi="Verdana"/>
          <w:sz w:val="20"/>
          <w:szCs w:val="20"/>
          <w:lang w:val="cs-CZ"/>
        </w:rPr>
        <w:t>(D)</w:t>
      </w:r>
      <w:r w:rsidRPr="00A83B6A">
        <w:rPr>
          <w:rFonts w:ascii="Verdana" w:hAnsi="Verdana"/>
          <w:sz w:val="20"/>
          <w:szCs w:val="20"/>
          <w:lang w:val="cs-CZ"/>
        </w:rPr>
        <w:fldChar w:fldCharType="end"/>
      </w:r>
      <w:r w:rsidRPr="00A83B6A">
        <w:rPr>
          <w:rFonts w:ascii="Verdana" w:hAnsi="Verdana"/>
          <w:sz w:val="20"/>
          <w:szCs w:val="20"/>
          <w:lang w:val="cs-CZ"/>
        </w:rPr>
        <w:t xml:space="preserve"> již nadále není možné uvedené </w:t>
      </w:r>
      <w:r w:rsidR="00E200ED" w:rsidRPr="00A83B6A">
        <w:rPr>
          <w:rFonts w:ascii="Verdana" w:hAnsi="Verdana"/>
          <w:sz w:val="20"/>
          <w:szCs w:val="20"/>
          <w:lang w:val="cs-CZ"/>
        </w:rPr>
        <w:t>Z</w:t>
      </w:r>
      <w:r w:rsidRPr="00A83B6A">
        <w:rPr>
          <w:rFonts w:ascii="Verdana" w:hAnsi="Verdana"/>
          <w:sz w:val="20"/>
          <w:szCs w:val="20"/>
          <w:lang w:val="cs-CZ"/>
        </w:rPr>
        <w:t>boží používat, resp. s ním provádět výkony; a</w:t>
      </w:r>
    </w:p>
    <w:p w14:paraId="7E64A434" w14:textId="36E8B8AA" w:rsidR="00BD442C" w:rsidRPr="00A83B6A" w:rsidRDefault="00BD442C" w:rsidP="00950A7E">
      <w:pPr>
        <w:pStyle w:val="AOA"/>
        <w:widowControl w:val="0"/>
        <w:rPr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 xml:space="preserve">Smluvní strany mají zájem na vyřešení této situace především ku prospěchu </w:t>
      </w:r>
      <w:r w:rsidR="002C1A32">
        <w:rPr>
          <w:rFonts w:ascii="Verdana" w:hAnsi="Verdana"/>
          <w:sz w:val="20"/>
          <w:szCs w:val="20"/>
          <w:lang w:val="cs-CZ"/>
        </w:rPr>
        <w:br/>
      </w:r>
      <w:r w:rsidRPr="00A83B6A">
        <w:rPr>
          <w:rFonts w:ascii="Verdana" w:hAnsi="Verdana"/>
          <w:sz w:val="20"/>
          <w:szCs w:val="20"/>
          <w:lang w:val="cs-CZ"/>
        </w:rPr>
        <w:t xml:space="preserve">a zdraví pacienta, a to za zachování spravedlnosti, v souladu s etickými předpisy, oprávněnými očekáváními Kupujícího na používání </w:t>
      </w:r>
      <w:r w:rsidR="004D18DF" w:rsidRPr="00A83B6A">
        <w:rPr>
          <w:rFonts w:ascii="Verdana" w:hAnsi="Verdana"/>
          <w:sz w:val="20"/>
          <w:szCs w:val="20"/>
          <w:lang w:val="cs-CZ"/>
        </w:rPr>
        <w:t>Z</w:t>
      </w:r>
      <w:r w:rsidRPr="00A83B6A">
        <w:rPr>
          <w:rFonts w:ascii="Verdana" w:hAnsi="Verdana"/>
          <w:sz w:val="20"/>
          <w:szCs w:val="20"/>
          <w:lang w:val="cs-CZ"/>
        </w:rPr>
        <w:t xml:space="preserve">boží i po uplynutí záruční doby, </w:t>
      </w:r>
      <w:r w:rsidRPr="00A83B6A">
        <w:rPr>
          <w:rFonts w:ascii="Verdana" w:hAnsi="Verdana"/>
          <w:sz w:val="20"/>
          <w:szCs w:val="20"/>
          <w:lang w:val="cs-CZ"/>
        </w:rPr>
        <w:lastRenderedPageBreak/>
        <w:t>ale také s ohledem na odepisování hodnoty zboží, tedy opotřebení v čase; a</w:t>
      </w:r>
    </w:p>
    <w:p w14:paraId="09C6C29B" w14:textId="49E64AB8" w:rsidR="00B055B5" w:rsidRPr="00A83B6A" w:rsidRDefault="00E03F21" w:rsidP="00F671C1">
      <w:pPr>
        <w:pStyle w:val="AOA"/>
        <w:widowControl w:val="0"/>
        <w:spacing w:line="240" w:lineRule="auto"/>
        <w:rPr>
          <w:rFonts w:ascii="Verdana" w:hAnsi="Verdana"/>
          <w:sz w:val="20"/>
          <w:szCs w:val="20"/>
          <w:lang w:val="cs-CZ"/>
        </w:rPr>
      </w:pPr>
      <w:r w:rsidRPr="00A83B6A">
        <w:rPr>
          <w:rFonts w:ascii="Verdana" w:hAnsi="Verdana"/>
          <w:sz w:val="20"/>
          <w:szCs w:val="20"/>
          <w:lang w:val="cs-CZ"/>
        </w:rPr>
        <w:t>S</w:t>
      </w:r>
      <w:r w:rsidR="00625B33" w:rsidRPr="00A83B6A">
        <w:rPr>
          <w:rFonts w:ascii="Verdana" w:hAnsi="Verdana"/>
          <w:sz w:val="20"/>
          <w:szCs w:val="20"/>
          <w:lang w:val="cs-CZ"/>
        </w:rPr>
        <w:t>mluvní s</w:t>
      </w:r>
      <w:r w:rsidR="00423D41" w:rsidRPr="00A83B6A">
        <w:rPr>
          <w:rFonts w:ascii="Verdana" w:hAnsi="Verdana"/>
          <w:sz w:val="20"/>
          <w:szCs w:val="20"/>
          <w:lang w:val="cs-CZ"/>
        </w:rPr>
        <w:t xml:space="preserve">trany mají zájem </w:t>
      </w:r>
      <w:r w:rsidR="00C479A7" w:rsidRPr="00A83B6A">
        <w:rPr>
          <w:rFonts w:ascii="Verdana" w:hAnsi="Verdana"/>
          <w:sz w:val="20"/>
          <w:szCs w:val="20"/>
          <w:lang w:val="cs-CZ"/>
        </w:rPr>
        <w:t xml:space="preserve">napravit vzniklou situaci, </w:t>
      </w:r>
      <w:r w:rsidR="00BD442C" w:rsidRPr="00A83B6A">
        <w:rPr>
          <w:rFonts w:ascii="Verdana" w:hAnsi="Verdana"/>
          <w:sz w:val="20"/>
          <w:szCs w:val="20"/>
          <w:lang w:val="cs-CZ"/>
        </w:rPr>
        <w:t>resp. dostát svým vzájemným závazkům</w:t>
      </w:r>
      <w:r w:rsidR="00C63879" w:rsidRPr="00A83B6A">
        <w:rPr>
          <w:rFonts w:ascii="Verdana" w:hAnsi="Verdana"/>
          <w:sz w:val="20"/>
          <w:szCs w:val="20"/>
          <w:lang w:val="cs-CZ"/>
        </w:rPr>
        <w:t>;</w:t>
      </w:r>
    </w:p>
    <w:p w14:paraId="3C562D82" w14:textId="77777777" w:rsidR="00A83B6A" w:rsidRPr="00A83B6A" w:rsidRDefault="00A83B6A" w:rsidP="00A83B6A">
      <w:pPr>
        <w:rPr>
          <w:sz w:val="20"/>
          <w:szCs w:val="20"/>
          <w:lang w:val="cs-CZ"/>
        </w:rPr>
      </w:pPr>
    </w:p>
    <w:p w14:paraId="511C956A" w14:textId="77777777" w:rsidR="00A83B6A" w:rsidRPr="00A83B6A" w:rsidRDefault="00A83B6A" w:rsidP="00A83B6A">
      <w:pPr>
        <w:rPr>
          <w:sz w:val="20"/>
          <w:szCs w:val="20"/>
          <w:lang w:val="cs-CZ"/>
        </w:rPr>
      </w:pPr>
    </w:p>
    <w:p w14:paraId="79218BF5" w14:textId="2CC8CF45" w:rsidR="00B433A4" w:rsidRDefault="00423D41" w:rsidP="00F671C1">
      <w:pPr>
        <w:pStyle w:val="BodyText1"/>
        <w:spacing w:before="240" w:after="240"/>
        <w:rPr>
          <w:b/>
          <w:sz w:val="20"/>
          <w:szCs w:val="20"/>
        </w:rPr>
      </w:pPr>
      <w:r w:rsidRPr="00A83B6A">
        <w:rPr>
          <w:b/>
          <w:sz w:val="20"/>
          <w:szCs w:val="20"/>
        </w:rPr>
        <w:t xml:space="preserve">DOHODLY SE </w:t>
      </w:r>
      <w:r w:rsidR="00051059" w:rsidRPr="00A83B6A">
        <w:rPr>
          <w:b/>
          <w:sz w:val="20"/>
          <w:szCs w:val="20"/>
        </w:rPr>
        <w:t xml:space="preserve">SMLUVNÍ </w:t>
      </w:r>
      <w:r w:rsidRPr="00A83B6A">
        <w:rPr>
          <w:b/>
          <w:sz w:val="20"/>
          <w:szCs w:val="20"/>
        </w:rPr>
        <w:t>STRANY NÁSLEDOVNĚ</w:t>
      </w:r>
      <w:r w:rsidR="00B433A4" w:rsidRPr="00A83B6A">
        <w:rPr>
          <w:b/>
          <w:sz w:val="20"/>
          <w:szCs w:val="20"/>
        </w:rPr>
        <w:t>:</w:t>
      </w:r>
    </w:p>
    <w:p w14:paraId="5AA9D739" w14:textId="22CD4B77" w:rsidR="00A83B6A" w:rsidRPr="00A83B6A" w:rsidRDefault="00A83B6A" w:rsidP="00F671C1">
      <w:pPr>
        <w:pStyle w:val="BodyText1"/>
        <w:spacing w:before="240" w:after="240"/>
        <w:rPr>
          <w:b/>
          <w:sz w:val="20"/>
          <w:szCs w:val="20"/>
        </w:rPr>
      </w:pPr>
    </w:p>
    <w:p w14:paraId="1B886FE3" w14:textId="38D4C6CF" w:rsidR="00DB10C7" w:rsidRPr="00A83B6A" w:rsidRDefault="00D83654" w:rsidP="00F671C1">
      <w:pPr>
        <w:pStyle w:val="smlouvaheading1"/>
        <w:numPr>
          <w:ilvl w:val="0"/>
          <w:numId w:val="26"/>
        </w:numPr>
        <w:tabs>
          <w:tab w:val="clear" w:pos="794"/>
          <w:tab w:val="left" w:pos="709"/>
        </w:tabs>
        <w:ind w:left="851" w:hanging="851"/>
        <w:rPr>
          <w:color w:val="auto"/>
          <w:sz w:val="20"/>
          <w:szCs w:val="20"/>
        </w:rPr>
      </w:pPr>
      <w:r w:rsidRPr="00A83B6A">
        <w:rPr>
          <w:color w:val="auto"/>
          <w:sz w:val="20"/>
          <w:szCs w:val="20"/>
        </w:rPr>
        <w:t xml:space="preserve">PŘEDMĚT </w:t>
      </w:r>
      <w:r w:rsidR="004D18DF" w:rsidRPr="00A83B6A">
        <w:rPr>
          <w:color w:val="auto"/>
          <w:sz w:val="20"/>
          <w:szCs w:val="20"/>
        </w:rPr>
        <w:t>Smlouvy</w:t>
      </w:r>
    </w:p>
    <w:p w14:paraId="79DFEE6D" w14:textId="52D9B288" w:rsidR="0046542B" w:rsidRPr="00794E0B" w:rsidRDefault="004D18DF" w:rsidP="00BE7225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r w:rsidRPr="00794E0B">
        <w:rPr>
          <w:sz w:val="20"/>
          <w:szCs w:val="20"/>
        </w:rPr>
        <w:t>Společnost Olympus Czech Group</w:t>
      </w:r>
      <w:r w:rsidR="00D83654" w:rsidRPr="00794E0B">
        <w:rPr>
          <w:sz w:val="20"/>
          <w:szCs w:val="20"/>
        </w:rPr>
        <w:t xml:space="preserve"> </w:t>
      </w:r>
      <w:r w:rsidR="00BE7225">
        <w:rPr>
          <w:sz w:val="20"/>
          <w:szCs w:val="20"/>
        </w:rPr>
        <w:t>se zavazuje</w:t>
      </w:r>
      <w:r w:rsidR="00396025">
        <w:rPr>
          <w:sz w:val="20"/>
          <w:szCs w:val="20"/>
        </w:rPr>
        <w:t xml:space="preserve"> – </w:t>
      </w:r>
      <w:r w:rsidR="00396025" w:rsidRPr="00396025">
        <w:rPr>
          <w:sz w:val="20"/>
          <w:szCs w:val="20"/>
        </w:rPr>
        <w:t xml:space="preserve">výměnou za závazek </w:t>
      </w:r>
      <w:r w:rsidR="00396025">
        <w:rPr>
          <w:sz w:val="20"/>
          <w:szCs w:val="20"/>
        </w:rPr>
        <w:t>Nemocnice</w:t>
      </w:r>
      <w:r w:rsidR="00396025" w:rsidRPr="00396025">
        <w:rPr>
          <w:sz w:val="20"/>
          <w:szCs w:val="20"/>
        </w:rPr>
        <w:t xml:space="preserve"> převést vlastnické právo k jiné věc</w:t>
      </w:r>
      <w:r w:rsidR="00396025">
        <w:rPr>
          <w:sz w:val="20"/>
          <w:szCs w:val="20"/>
        </w:rPr>
        <w:t xml:space="preserve">i podle čl. </w:t>
      </w:r>
      <w:r w:rsidR="00396025">
        <w:rPr>
          <w:sz w:val="20"/>
          <w:szCs w:val="20"/>
        </w:rPr>
        <w:fldChar w:fldCharType="begin"/>
      </w:r>
      <w:r w:rsidR="00396025">
        <w:rPr>
          <w:sz w:val="20"/>
          <w:szCs w:val="20"/>
        </w:rPr>
        <w:instrText xml:space="preserve"> REF _Ref155682126 \r \h </w:instrText>
      </w:r>
      <w:r w:rsidR="00396025">
        <w:rPr>
          <w:sz w:val="20"/>
          <w:szCs w:val="20"/>
        </w:rPr>
      </w:r>
      <w:r w:rsidR="00396025">
        <w:rPr>
          <w:sz w:val="20"/>
          <w:szCs w:val="20"/>
        </w:rPr>
        <w:fldChar w:fldCharType="separate"/>
      </w:r>
      <w:r w:rsidR="00396025">
        <w:rPr>
          <w:sz w:val="20"/>
          <w:szCs w:val="20"/>
        </w:rPr>
        <w:t>1.2</w:t>
      </w:r>
      <w:r w:rsidR="00396025">
        <w:rPr>
          <w:sz w:val="20"/>
          <w:szCs w:val="20"/>
        </w:rPr>
        <w:fldChar w:fldCharType="end"/>
      </w:r>
      <w:r w:rsidR="00396025">
        <w:rPr>
          <w:sz w:val="20"/>
          <w:szCs w:val="20"/>
        </w:rPr>
        <w:t xml:space="preserve"> –</w:t>
      </w:r>
      <w:r w:rsidR="00BE7225">
        <w:rPr>
          <w:sz w:val="20"/>
          <w:szCs w:val="20"/>
        </w:rPr>
        <w:t xml:space="preserve"> dodat</w:t>
      </w:r>
      <w:r w:rsidR="00D83654" w:rsidRPr="00794E0B">
        <w:rPr>
          <w:sz w:val="20"/>
          <w:szCs w:val="20"/>
        </w:rPr>
        <w:t xml:space="preserve"> </w:t>
      </w:r>
      <w:r w:rsidRPr="00794E0B">
        <w:rPr>
          <w:sz w:val="20"/>
          <w:szCs w:val="20"/>
        </w:rPr>
        <w:t>Nemocnici</w:t>
      </w:r>
      <w:r w:rsidR="00D83654" w:rsidRPr="00794E0B">
        <w:rPr>
          <w:sz w:val="20"/>
          <w:szCs w:val="20"/>
        </w:rPr>
        <w:t xml:space="preserve"> </w:t>
      </w:r>
      <w:r w:rsidR="009C53A0" w:rsidRPr="00794E0B">
        <w:rPr>
          <w:sz w:val="20"/>
          <w:szCs w:val="20"/>
        </w:rPr>
        <w:t xml:space="preserve">do 8 týdnů </w:t>
      </w:r>
      <w:r w:rsidR="002C1A32">
        <w:rPr>
          <w:sz w:val="20"/>
          <w:szCs w:val="20"/>
        </w:rPr>
        <w:br/>
      </w:r>
      <w:r w:rsidR="009C53A0" w:rsidRPr="00794E0B">
        <w:rPr>
          <w:sz w:val="20"/>
          <w:szCs w:val="20"/>
        </w:rPr>
        <w:t xml:space="preserve">od nabytí účinnosti </w:t>
      </w:r>
      <w:r w:rsidR="00BE7225">
        <w:rPr>
          <w:sz w:val="20"/>
          <w:szCs w:val="20"/>
        </w:rPr>
        <w:t xml:space="preserve">této </w:t>
      </w:r>
      <w:r w:rsidRPr="00794E0B">
        <w:rPr>
          <w:sz w:val="20"/>
          <w:szCs w:val="20"/>
        </w:rPr>
        <w:t xml:space="preserve">Smlouvy </w:t>
      </w:r>
      <w:r w:rsidR="00E25627" w:rsidRPr="00794E0B">
        <w:rPr>
          <w:sz w:val="20"/>
          <w:szCs w:val="20"/>
        </w:rPr>
        <w:t xml:space="preserve">nový </w:t>
      </w:r>
      <w:r w:rsidR="009C53A0" w:rsidRPr="00794E0B">
        <w:rPr>
          <w:sz w:val="20"/>
          <w:szCs w:val="20"/>
        </w:rPr>
        <w:t xml:space="preserve">Jednobalónkový enteroskop </w:t>
      </w:r>
      <w:bookmarkStart w:id="2" w:name="_Ref155682182"/>
      <w:r w:rsidRPr="00794E0B">
        <w:rPr>
          <w:sz w:val="20"/>
          <w:szCs w:val="20"/>
        </w:rPr>
        <w:t>(dále jen jako „</w:t>
      </w:r>
      <w:r w:rsidRPr="00401EAD">
        <w:rPr>
          <w:b/>
          <w:bCs/>
          <w:sz w:val="20"/>
          <w:szCs w:val="20"/>
        </w:rPr>
        <w:t>Jednobalónkový enteroskop</w:t>
      </w:r>
      <w:r w:rsidRPr="00794E0B">
        <w:rPr>
          <w:sz w:val="20"/>
          <w:szCs w:val="20"/>
        </w:rPr>
        <w:t>“ či jako „</w:t>
      </w:r>
      <w:r w:rsidRPr="00401EAD">
        <w:rPr>
          <w:b/>
          <w:bCs/>
          <w:sz w:val="20"/>
          <w:szCs w:val="20"/>
        </w:rPr>
        <w:t>Nové zboží</w:t>
      </w:r>
      <w:r w:rsidRPr="00794E0B">
        <w:rPr>
          <w:sz w:val="20"/>
          <w:szCs w:val="20"/>
        </w:rPr>
        <w:t>“)</w:t>
      </w:r>
      <w:r w:rsidR="009C53A0" w:rsidRPr="00794E0B">
        <w:rPr>
          <w:sz w:val="20"/>
          <w:szCs w:val="20"/>
        </w:rPr>
        <w:t xml:space="preserve"> </w:t>
      </w:r>
      <w:r w:rsidR="00AA243C" w:rsidRPr="00794E0B">
        <w:rPr>
          <w:sz w:val="20"/>
          <w:szCs w:val="20"/>
        </w:rPr>
        <w:t xml:space="preserve">dle přílohy č. 1 této </w:t>
      </w:r>
      <w:r w:rsidR="003B603E" w:rsidRPr="00794E0B">
        <w:rPr>
          <w:sz w:val="20"/>
          <w:szCs w:val="20"/>
        </w:rPr>
        <w:t>Smlouvy</w:t>
      </w:r>
      <w:r w:rsidR="00BE7225">
        <w:rPr>
          <w:sz w:val="20"/>
          <w:szCs w:val="20"/>
        </w:rPr>
        <w:t xml:space="preserve"> a převést na Nemocnici vlastnické právo k</w:t>
      </w:r>
      <w:r w:rsidR="00396025">
        <w:rPr>
          <w:sz w:val="20"/>
          <w:szCs w:val="20"/>
        </w:rPr>
        <w:t> </w:t>
      </w:r>
      <w:r w:rsidR="00BE7225">
        <w:rPr>
          <w:sz w:val="20"/>
          <w:szCs w:val="20"/>
        </w:rPr>
        <w:t>němu</w:t>
      </w:r>
      <w:r w:rsidR="00396025">
        <w:rPr>
          <w:sz w:val="20"/>
          <w:szCs w:val="20"/>
        </w:rPr>
        <w:t>, a</w:t>
      </w:r>
      <w:r w:rsidR="003B603E" w:rsidRPr="00794E0B">
        <w:rPr>
          <w:sz w:val="20"/>
          <w:szCs w:val="20"/>
        </w:rPr>
        <w:t xml:space="preserve"> </w:t>
      </w:r>
      <w:r w:rsidR="00396025">
        <w:rPr>
          <w:sz w:val="20"/>
          <w:szCs w:val="20"/>
        </w:rPr>
        <w:t>Nemocnice se zavazuje tento Jednobalónkový enteroskop převzít.</w:t>
      </w:r>
      <w:bookmarkEnd w:id="2"/>
    </w:p>
    <w:p w14:paraId="6775E17B" w14:textId="3AAB2601" w:rsidR="00396025" w:rsidRDefault="00283B62" w:rsidP="001B4CF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bookmarkStart w:id="3" w:name="_Ref155682506"/>
      <w:bookmarkStart w:id="4" w:name="_Ref155682126"/>
      <w:r w:rsidRPr="001B4CFB">
        <w:rPr>
          <w:sz w:val="20"/>
          <w:szCs w:val="20"/>
        </w:rPr>
        <w:t xml:space="preserve">Nemocnice </w:t>
      </w:r>
      <w:r w:rsidR="00396025">
        <w:rPr>
          <w:sz w:val="20"/>
          <w:szCs w:val="20"/>
        </w:rPr>
        <w:t xml:space="preserve">se zavazuje – výměnou za závazek Společnosti Olympus Czech Group převést vlastnické právo k jiné věci podle čl. </w:t>
      </w:r>
      <w:r w:rsidR="00396025">
        <w:rPr>
          <w:sz w:val="20"/>
          <w:szCs w:val="20"/>
        </w:rPr>
        <w:fldChar w:fldCharType="begin"/>
      </w:r>
      <w:r w:rsidR="00396025">
        <w:rPr>
          <w:sz w:val="20"/>
          <w:szCs w:val="20"/>
        </w:rPr>
        <w:instrText xml:space="preserve"> REF _Ref155682182 \r \h </w:instrText>
      </w:r>
      <w:r w:rsidR="00396025">
        <w:rPr>
          <w:sz w:val="20"/>
          <w:szCs w:val="20"/>
        </w:rPr>
      </w:r>
      <w:r w:rsidR="00396025">
        <w:rPr>
          <w:sz w:val="20"/>
          <w:szCs w:val="20"/>
        </w:rPr>
        <w:fldChar w:fldCharType="separate"/>
      </w:r>
      <w:r w:rsidR="00396025">
        <w:rPr>
          <w:sz w:val="20"/>
          <w:szCs w:val="20"/>
        </w:rPr>
        <w:t>1.1</w:t>
      </w:r>
      <w:r w:rsidR="00396025">
        <w:rPr>
          <w:sz w:val="20"/>
          <w:szCs w:val="20"/>
        </w:rPr>
        <w:fldChar w:fldCharType="end"/>
      </w:r>
      <w:r w:rsidR="00396025">
        <w:rPr>
          <w:sz w:val="20"/>
          <w:szCs w:val="20"/>
        </w:rPr>
        <w:t xml:space="preserve"> – dodat</w:t>
      </w:r>
      <w:r w:rsidRPr="001B4CFB">
        <w:rPr>
          <w:sz w:val="20"/>
          <w:szCs w:val="20"/>
        </w:rPr>
        <w:t xml:space="preserve"> </w:t>
      </w:r>
      <w:r w:rsidR="00396025">
        <w:rPr>
          <w:sz w:val="20"/>
          <w:szCs w:val="20"/>
        </w:rPr>
        <w:t>S</w:t>
      </w:r>
      <w:r w:rsidRPr="001B4CFB">
        <w:rPr>
          <w:sz w:val="20"/>
          <w:szCs w:val="20"/>
        </w:rPr>
        <w:t xml:space="preserve">polečnosti Olympus Czech Group do </w:t>
      </w:r>
      <w:r w:rsidR="001B4CFB" w:rsidRPr="003063ED">
        <w:rPr>
          <w:sz w:val="20"/>
          <w:szCs w:val="20"/>
        </w:rPr>
        <w:t>4</w:t>
      </w:r>
      <w:r w:rsidRPr="003063ED">
        <w:rPr>
          <w:sz w:val="20"/>
          <w:szCs w:val="20"/>
        </w:rPr>
        <w:t xml:space="preserve"> týdnů od nabytí účinnosti </w:t>
      </w:r>
      <w:r w:rsidR="00396025">
        <w:rPr>
          <w:sz w:val="20"/>
          <w:szCs w:val="20"/>
        </w:rPr>
        <w:t xml:space="preserve">této </w:t>
      </w:r>
      <w:r w:rsidRPr="003063ED">
        <w:rPr>
          <w:sz w:val="20"/>
          <w:szCs w:val="20"/>
        </w:rPr>
        <w:t>Smlouvy Spirální enteroskop</w:t>
      </w:r>
      <w:r w:rsidR="00396025">
        <w:rPr>
          <w:sz w:val="20"/>
          <w:szCs w:val="20"/>
        </w:rPr>
        <w:t xml:space="preserve"> a převést na Společnost Olympus Czech Group vlastnické právo k němu, a Společnost Olympus Czech Group se zavazuje tento Spirální enteroskop převzít</w:t>
      </w:r>
      <w:r w:rsidR="00DD1E70" w:rsidRPr="003063ED">
        <w:rPr>
          <w:sz w:val="20"/>
          <w:szCs w:val="20"/>
        </w:rPr>
        <w:t>.</w:t>
      </w:r>
      <w:bookmarkEnd w:id="3"/>
    </w:p>
    <w:p w14:paraId="77C6810A" w14:textId="00391B6B" w:rsidR="00283B62" w:rsidRPr="00794E0B" w:rsidRDefault="00283B62" w:rsidP="001B4CF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bookmarkStart w:id="5" w:name="_Ref155682756"/>
      <w:r w:rsidRPr="001B4CFB">
        <w:rPr>
          <w:sz w:val="20"/>
          <w:szCs w:val="20"/>
        </w:rPr>
        <w:t xml:space="preserve">O </w:t>
      </w:r>
      <w:r w:rsidR="00640E90" w:rsidRPr="001B4CFB">
        <w:rPr>
          <w:sz w:val="20"/>
          <w:szCs w:val="20"/>
        </w:rPr>
        <w:t xml:space="preserve">předání a </w:t>
      </w:r>
      <w:r w:rsidRPr="001B4CFB">
        <w:rPr>
          <w:sz w:val="20"/>
          <w:szCs w:val="20"/>
        </w:rPr>
        <w:t xml:space="preserve">převzetí </w:t>
      </w:r>
      <w:r w:rsidR="00396025">
        <w:rPr>
          <w:sz w:val="20"/>
          <w:szCs w:val="20"/>
        </w:rPr>
        <w:t xml:space="preserve">Jednobalónkového enteroskopu, respektive Spirálního enteroskopu, </w:t>
      </w:r>
      <w:r w:rsidRPr="001B4CFB">
        <w:rPr>
          <w:sz w:val="20"/>
          <w:szCs w:val="20"/>
        </w:rPr>
        <w:t>sepíší Smluvní strany protokol.</w:t>
      </w:r>
      <w:r w:rsidR="001B4CFB" w:rsidRPr="00794E0B">
        <w:rPr>
          <w:sz w:val="20"/>
          <w:szCs w:val="20"/>
        </w:rPr>
        <w:t xml:space="preserve"> </w:t>
      </w:r>
      <w:r w:rsidR="001B4CFB" w:rsidRPr="001B4CFB">
        <w:rPr>
          <w:sz w:val="20"/>
          <w:szCs w:val="20"/>
        </w:rPr>
        <w:t>Smluvní strany se dohodly, že</w:t>
      </w:r>
      <w:r w:rsidR="00396025">
        <w:rPr>
          <w:sz w:val="20"/>
          <w:szCs w:val="20"/>
        </w:rPr>
        <w:t xml:space="preserve"> vlastnické právo k Jednobalónkovému enteroskopu podle čl. </w:t>
      </w:r>
      <w:r w:rsidR="00396025">
        <w:rPr>
          <w:sz w:val="20"/>
          <w:szCs w:val="20"/>
        </w:rPr>
        <w:fldChar w:fldCharType="begin"/>
      </w:r>
      <w:r w:rsidR="00396025">
        <w:rPr>
          <w:sz w:val="20"/>
          <w:szCs w:val="20"/>
        </w:rPr>
        <w:instrText xml:space="preserve"> REF _Ref155682182 \r \h </w:instrText>
      </w:r>
      <w:r w:rsidR="00396025">
        <w:rPr>
          <w:sz w:val="20"/>
          <w:szCs w:val="20"/>
        </w:rPr>
      </w:r>
      <w:r w:rsidR="00396025">
        <w:rPr>
          <w:sz w:val="20"/>
          <w:szCs w:val="20"/>
        </w:rPr>
        <w:fldChar w:fldCharType="separate"/>
      </w:r>
      <w:r w:rsidR="00396025">
        <w:rPr>
          <w:sz w:val="20"/>
          <w:szCs w:val="20"/>
        </w:rPr>
        <w:t>1.1</w:t>
      </w:r>
      <w:r w:rsidR="00396025">
        <w:rPr>
          <w:sz w:val="20"/>
          <w:szCs w:val="20"/>
        </w:rPr>
        <w:fldChar w:fldCharType="end"/>
      </w:r>
      <w:r w:rsidR="00396025">
        <w:rPr>
          <w:sz w:val="20"/>
          <w:szCs w:val="20"/>
        </w:rPr>
        <w:t xml:space="preserve">, respektive k Spirálnímu enteroskopu podle čl. </w:t>
      </w:r>
      <w:r w:rsidR="00396025">
        <w:rPr>
          <w:sz w:val="20"/>
          <w:szCs w:val="20"/>
        </w:rPr>
        <w:fldChar w:fldCharType="begin"/>
      </w:r>
      <w:r w:rsidR="00396025">
        <w:rPr>
          <w:sz w:val="20"/>
          <w:szCs w:val="20"/>
        </w:rPr>
        <w:instrText xml:space="preserve"> REF _Ref155682506 \r \h </w:instrText>
      </w:r>
      <w:r w:rsidR="00396025">
        <w:rPr>
          <w:sz w:val="20"/>
          <w:szCs w:val="20"/>
        </w:rPr>
      </w:r>
      <w:r w:rsidR="00396025">
        <w:rPr>
          <w:sz w:val="20"/>
          <w:szCs w:val="20"/>
        </w:rPr>
        <w:fldChar w:fldCharType="separate"/>
      </w:r>
      <w:r w:rsidR="00396025">
        <w:rPr>
          <w:sz w:val="20"/>
          <w:szCs w:val="20"/>
        </w:rPr>
        <w:t>1.2</w:t>
      </w:r>
      <w:r w:rsidR="00396025">
        <w:rPr>
          <w:sz w:val="20"/>
          <w:szCs w:val="20"/>
        </w:rPr>
        <w:fldChar w:fldCharType="end"/>
      </w:r>
      <w:r w:rsidR="00396025">
        <w:rPr>
          <w:sz w:val="20"/>
          <w:szCs w:val="20"/>
        </w:rPr>
        <w:t xml:space="preserve">, se převádí </w:t>
      </w:r>
      <w:r w:rsidR="00785FE2">
        <w:rPr>
          <w:sz w:val="20"/>
          <w:szCs w:val="20"/>
        </w:rPr>
        <w:t xml:space="preserve">Smluvní stranu, která věc přijímá dnem uvedeným v předávacím protokolu podle věty první tohoto čl. </w:t>
      </w:r>
      <w:r w:rsidR="00785FE2">
        <w:rPr>
          <w:sz w:val="20"/>
          <w:szCs w:val="20"/>
        </w:rPr>
        <w:fldChar w:fldCharType="begin"/>
      </w:r>
      <w:r w:rsidR="00785FE2">
        <w:rPr>
          <w:sz w:val="20"/>
          <w:szCs w:val="20"/>
        </w:rPr>
        <w:instrText xml:space="preserve"> REF _Ref155682756 \r \h </w:instrText>
      </w:r>
      <w:r w:rsidR="00785FE2">
        <w:rPr>
          <w:sz w:val="20"/>
          <w:szCs w:val="20"/>
        </w:rPr>
      </w:r>
      <w:r w:rsidR="00785FE2">
        <w:rPr>
          <w:sz w:val="20"/>
          <w:szCs w:val="20"/>
        </w:rPr>
        <w:fldChar w:fldCharType="separate"/>
      </w:r>
      <w:r w:rsidR="00785FE2">
        <w:rPr>
          <w:sz w:val="20"/>
          <w:szCs w:val="20"/>
        </w:rPr>
        <w:t>1.3</w:t>
      </w:r>
      <w:r w:rsidR="00785FE2">
        <w:rPr>
          <w:sz w:val="20"/>
          <w:szCs w:val="20"/>
        </w:rPr>
        <w:fldChar w:fldCharType="end"/>
      </w:r>
      <w:r w:rsidR="001B4CFB" w:rsidRPr="001B4CFB">
        <w:rPr>
          <w:sz w:val="20"/>
          <w:szCs w:val="20"/>
        </w:rPr>
        <w:t>.</w:t>
      </w:r>
      <w:bookmarkEnd w:id="4"/>
      <w:bookmarkEnd w:id="5"/>
    </w:p>
    <w:p w14:paraId="0DC48327" w14:textId="5172547A" w:rsidR="00F927C9" w:rsidRPr="00A83B6A" w:rsidRDefault="00535D7E" w:rsidP="00F927C9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r w:rsidRPr="00A83B6A">
        <w:rPr>
          <w:sz w:val="20"/>
          <w:szCs w:val="20"/>
        </w:rPr>
        <w:t xml:space="preserve">S ohledem na skutečnost, že záruka za jakost </w:t>
      </w:r>
      <w:r w:rsidR="00283B62" w:rsidRPr="00A83B6A">
        <w:rPr>
          <w:sz w:val="20"/>
          <w:szCs w:val="20"/>
        </w:rPr>
        <w:t>u Spirálního enteroskopu již</w:t>
      </w:r>
      <w:r w:rsidRPr="00A83B6A">
        <w:rPr>
          <w:sz w:val="20"/>
          <w:szCs w:val="20"/>
        </w:rPr>
        <w:t xml:space="preserve"> uplynula, poskytuje </w:t>
      </w:r>
      <w:r w:rsidR="00785FE2">
        <w:rPr>
          <w:sz w:val="20"/>
          <w:szCs w:val="20"/>
        </w:rPr>
        <w:t>S</w:t>
      </w:r>
      <w:r w:rsidR="00235B9B" w:rsidRPr="00A83B6A">
        <w:rPr>
          <w:sz w:val="20"/>
          <w:szCs w:val="20"/>
        </w:rPr>
        <w:t>polečnost Olympus Czech Group</w:t>
      </w:r>
      <w:r w:rsidRPr="00A83B6A">
        <w:rPr>
          <w:sz w:val="20"/>
          <w:szCs w:val="20"/>
        </w:rPr>
        <w:t xml:space="preserve"> </w:t>
      </w:r>
      <w:r w:rsidR="00235B9B" w:rsidRPr="00A83B6A">
        <w:rPr>
          <w:sz w:val="20"/>
          <w:szCs w:val="20"/>
        </w:rPr>
        <w:t xml:space="preserve">Nemocnici </w:t>
      </w:r>
      <w:r w:rsidRPr="00A83B6A">
        <w:rPr>
          <w:sz w:val="20"/>
          <w:szCs w:val="20"/>
        </w:rPr>
        <w:t xml:space="preserve">záruku za jakost </w:t>
      </w:r>
      <w:r w:rsidR="002C1A32">
        <w:rPr>
          <w:sz w:val="20"/>
          <w:szCs w:val="20"/>
        </w:rPr>
        <w:br/>
      </w:r>
      <w:r w:rsidRPr="00A83B6A">
        <w:rPr>
          <w:sz w:val="20"/>
          <w:szCs w:val="20"/>
        </w:rPr>
        <w:t>na Jednobalónkový enteroskop pouze v délce 6 měsíců</w:t>
      </w:r>
      <w:r w:rsidR="00BC08A2" w:rsidRPr="00A83B6A">
        <w:rPr>
          <w:sz w:val="20"/>
          <w:szCs w:val="20"/>
        </w:rPr>
        <w:t xml:space="preserve"> od předání </w:t>
      </w:r>
      <w:r w:rsidR="00700A47" w:rsidRPr="00A83B6A">
        <w:rPr>
          <w:sz w:val="20"/>
          <w:szCs w:val="20"/>
        </w:rPr>
        <w:t>Jednobalónkového enteroskopu</w:t>
      </w:r>
      <w:r w:rsidRPr="00A83B6A">
        <w:rPr>
          <w:sz w:val="20"/>
          <w:szCs w:val="20"/>
        </w:rPr>
        <w:t>.</w:t>
      </w:r>
      <w:r w:rsidR="00226645" w:rsidRPr="00A83B6A">
        <w:rPr>
          <w:sz w:val="20"/>
          <w:szCs w:val="20"/>
        </w:rPr>
        <w:t xml:space="preserve"> P</w:t>
      </w:r>
      <w:r w:rsidR="005E40CE" w:rsidRPr="00A83B6A">
        <w:rPr>
          <w:sz w:val="20"/>
          <w:szCs w:val="20"/>
        </w:rPr>
        <w:t>ro vadné plnění jakož i další nároky</w:t>
      </w:r>
      <w:r w:rsidR="00226645" w:rsidRPr="00A83B6A">
        <w:rPr>
          <w:sz w:val="20"/>
          <w:szCs w:val="20"/>
        </w:rPr>
        <w:t xml:space="preserve"> se užijí přiměřeně ustanovení o </w:t>
      </w:r>
      <w:r w:rsidR="00785FE2">
        <w:rPr>
          <w:sz w:val="20"/>
          <w:szCs w:val="20"/>
        </w:rPr>
        <w:t>k</w:t>
      </w:r>
      <w:r w:rsidR="00226645" w:rsidRPr="00A83B6A">
        <w:rPr>
          <w:sz w:val="20"/>
          <w:szCs w:val="20"/>
        </w:rPr>
        <w:t>upní smlouvě Občanského zákoníku.</w:t>
      </w:r>
    </w:p>
    <w:p w14:paraId="681878AA" w14:textId="2A1FBBE4" w:rsidR="004B24BA" w:rsidRPr="00A83B6A" w:rsidRDefault="004B24BA" w:rsidP="00535D7E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r w:rsidRPr="00A83B6A">
        <w:rPr>
          <w:sz w:val="20"/>
          <w:szCs w:val="20"/>
        </w:rPr>
        <w:t xml:space="preserve">Smluvní strany prohlašují, že si vzájemně nedluží žádné finanční vyrovnání </w:t>
      </w:r>
      <w:r w:rsidR="002C1A32">
        <w:rPr>
          <w:sz w:val="20"/>
          <w:szCs w:val="20"/>
        </w:rPr>
        <w:br/>
      </w:r>
      <w:r w:rsidRPr="00A83B6A">
        <w:rPr>
          <w:sz w:val="20"/>
          <w:szCs w:val="20"/>
        </w:rPr>
        <w:t>ze směny Zboží a Nového zboží.</w:t>
      </w:r>
      <w:r w:rsidR="00CC6CF6">
        <w:rPr>
          <w:sz w:val="20"/>
          <w:szCs w:val="20"/>
        </w:rPr>
        <w:t xml:space="preserve"> </w:t>
      </w:r>
      <w:r w:rsidR="00CC6CF6" w:rsidRPr="00D34198">
        <w:rPr>
          <w:sz w:val="20"/>
          <w:szCs w:val="20"/>
        </w:rPr>
        <w:t xml:space="preserve">Prodávající </w:t>
      </w:r>
      <w:r w:rsidR="00CC6CF6">
        <w:rPr>
          <w:sz w:val="20"/>
          <w:szCs w:val="20"/>
        </w:rPr>
        <w:t xml:space="preserve">dále </w:t>
      </w:r>
      <w:r w:rsidR="00CC6CF6" w:rsidRPr="00D34198">
        <w:rPr>
          <w:sz w:val="20"/>
          <w:szCs w:val="20"/>
        </w:rPr>
        <w:t xml:space="preserve">prohlašuje, že pořizovací cena </w:t>
      </w:r>
      <w:r w:rsidR="00CC6CF6">
        <w:rPr>
          <w:sz w:val="20"/>
          <w:szCs w:val="20"/>
        </w:rPr>
        <w:t>Jednobalónkového enteroskopu</w:t>
      </w:r>
      <w:r w:rsidR="00CC6CF6" w:rsidRPr="00D34198">
        <w:rPr>
          <w:sz w:val="20"/>
          <w:szCs w:val="20"/>
        </w:rPr>
        <w:t xml:space="preserve">, jako nového přístroje, je srovnatelná s pořizovací cenou </w:t>
      </w:r>
      <w:r w:rsidR="00CC6CF6">
        <w:rPr>
          <w:sz w:val="20"/>
          <w:szCs w:val="20"/>
        </w:rPr>
        <w:t>Spirálního enteroskopu</w:t>
      </w:r>
      <w:r w:rsidR="00CC6CF6" w:rsidRPr="00D34198">
        <w:rPr>
          <w:sz w:val="20"/>
          <w:szCs w:val="20"/>
        </w:rPr>
        <w:t xml:space="preserve">, jako původního přístroje. Kupující v této souvislosti prohlašuje, že je s tím srozuměn a nemá námitek, resp. vzdává se jakýchkoliv dalších nároků a kompenzací, a to zejména s ohledem na skutečnost, že je </w:t>
      </w:r>
      <w:r w:rsidR="00CC6CF6">
        <w:rPr>
          <w:sz w:val="20"/>
          <w:szCs w:val="20"/>
        </w:rPr>
        <w:t>Spirální enteroskop</w:t>
      </w:r>
      <w:r w:rsidR="00CC6CF6" w:rsidRPr="00D34198">
        <w:rPr>
          <w:sz w:val="20"/>
          <w:szCs w:val="20"/>
        </w:rPr>
        <w:t xml:space="preserve">, jako již použitý přístroj po záruce, u kterého bylo vydáno urgentní bezpečnostní upozornění v terénu ve věci jeho stažení z trhu, nahrazováno zcela novým </w:t>
      </w:r>
      <w:r w:rsidR="00CC6CF6">
        <w:rPr>
          <w:sz w:val="20"/>
          <w:szCs w:val="20"/>
        </w:rPr>
        <w:t>Jednobalónkovým enteroskopem.</w:t>
      </w:r>
    </w:p>
    <w:p w14:paraId="57818DA9" w14:textId="77B816FB" w:rsidR="001D2D27" w:rsidRDefault="001D2D27" w:rsidP="00110707">
      <w:pPr>
        <w:rPr>
          <w:sz w:val="20"/>
          <w:szCs w:val="20"/>
          <w:lang w:val="cs-CZ"/>
        </w:rPr>
      </w:pPr>
    </w:p>
    <w:p w14:paraId="2D0CAF32" w14:textId="77777777" w:rsidR="00A83B6A" w:rsidRPr="00A83B6A" w:rsidRDefault="00A83B6A" w:rsidP="00110707">
      <w:pPr>
        <w:rPr>
          <w:sz w:val="20"/>
          <w:szCs w:val="20"/>
          <w:lang w:val="cs-CZ"/>
        </w:rPr>
      </w:pPr>
    </w:p>
    <w:p w14:paraId="76C77E56" w14:textId="2CD9C567" w:rsidR="00857432" w:rsidRPr="00A83B6A" w:rsidRDefault="00423D41" w:rsidP="00F671C1">
      <w:pPr>
        <w:pStyle w:val="smlouvaheading1"/>
        <w:numPr>
          <w:ilvl w:val="0"/>
          <w:numId w:val="26"/>
        </w:numPr>
        <w:tabs>
          <w:tab w:val="clear" w:pos="794"/>
          <w:tab w:val="left" w:pos="709"/>
        </w:tabs>
        <w:ind w:left="794" w:hanging="794"/>
        <w:rPr>
          <w:color w:val="auto"/>
          <w:sz w:val="20"/>
          <w:szCs w:val="20"/>
        </w:rPr>
      </w:pPr>
      <w:r w:rsidRPr="00A83B6A">
        <w:rPr>
          <w:color w:val="auto"/>
          <w:sz w:val="20"/>
          <w:szCs w:val="20"/>
        </w:rPr>
        <w:t>Závěrečná ustanovení</w:t>
      </w:r>
    </w:p>
    <w:p w14:paraId="103944F9" w14:textId="471C931F" w:rsidR="001B4CFB" w:rsidRPr="00206C24" w:rsidRDefault="001B4CFB" w:rsidP="001B4CF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color w:val="auto"/>
          <w:sz w:val="20"/>
          <w:szCs w:val="20"/>
        </w:rPr>
      </w:pPr>
      <w:r w:rsidRPr="00206C24">
        <w:rPr>
          <w:color w:val="auto"/>
          <w:sz w:val="20"/>
          <w:szCs w:val="20"/>
        </w:rPr>
        <w:t>Kupující tímto prohlašuje a Prodávajícímu potvrzuje, že podle jeho vědomí</w:t>
      </w:r>
      <w:r w:rsidR="00CC6CF6">
        <w:rPr>
          <w:color w:val="auto"/>
          <w:sz w:val="20"/>
          <w:szCs w:val="20"/>
        </w:rPr>
        <w:t xml:space="preserve"> ke dni podpisu této Smlouvy</w:t>
      </w:r>
      <w:r w:rsidRPr="00206C24">
        <w:rPr>
          <w:color w:val="auto"/>
          <w:sz w:val="20"/>
          <w:szCs w:val="20"/>
        </w:rPr>
        <w:t xml:space="preserve"> nebyly nebo </w:t>
      </w:r>
      <w:r>
        <w:rPr>
          <w:color w:val="auto"/>
          <w:sz w:val="20"/>
          <w:szCs w:val="20"/>
        </w:rPr>
        <w:t>nejsou</w:t>
      </w:r>
      <w:r w:rsidRPr="00206C24">
        <w:rPr>
          <w:color w:val="auto"/>
          <w:sz w:val="20"/>
          <w:szCs w:val="20"/>
        </w:rPr>
        <w:t xml:space="preserve"> vzneseny žádné nároky, potenciální nároky, hlášení o nesprávné funkci, nesprávném použití nebo závadách v souvi</w:t>
      </w:r>
      <w:r w:rsidRPr="001B4CFB">
        <w:rPr>
          <w:color w:val="auto"/>
          <w:sz w:val="20"/>
          <w:szCs w:val="20"/>
        </w:rPr>
        <w:t>slosti s používáním zboží PSF-1</w:t>
      </w:r>
      <w:r w:rsidR="00CC6CF6">
        <w:rPr>
          <w:color w:val="auto"/>
          <w:sz w:val="20"/>
          <w:szCs w:val="20"/>
        </w:rPr>
        <w:t xml:space="preserve">, </w:t>
      </w:r>
      <w:r w:rsidR="00CC6CF6" w:rsidRPr="00D34198">
        <w:rPr>
          <w:color w:val="auto"/>
          <w:sz w:val="20"/>
          <w:szCs w:val="20"/>
        </w:rPr>
        <w:t xml:space="preserve">a pro případ, že by předchozí prohlášení a informace byly nepravdivé nebo nepřesné, se Kupující zavazuje, že nebude vůči Prodávajícímu uplatňovat jakékoliv své právo, ani jakoukoliv pohledávku s tím spojenou, </w:t>
      </w:r>
      <w:r w:rsidR="002C1A32">
        <w:rPr>
          <w:color w:val="auto"/>
          <w:sz w:val="20"/>
          <w:szCs w:val="20"/>
        </w:rPr>
        <w:br/>
      </w:r>
      <w:r w:rsidR="00CC6CF6" w:rsidRPr="00D34198">
        <w:rPr>
          <w:color w:val="auto"/>
          <w:sz w:val="20"/>
          <w:szCs w:val="20"/>
        </w:rPr>
        <w:t>a zavazuje se odškodnit Prodávajícího za škody, závazky, nároky, platební povinnosti, výdaje, pokuty, přiměřené náklady na odborné poradenství, pokud by vznikly v souvislosti s nepravdivým prohlášením Kupujícího podle předchozí věty</w:t>
      </w:r>
      <w:r w:rsidRPr="00206C24">
        <w:rPr>
          <w:color w:val="auto"/>
          <w:sz w:val="20"/>
          <w:szCs w:val="20"/>
        </w:rPr>
        <w:t>.</w:t>
      </w:r>
    </w:p>
    <w:p w14:paraId="0017C713" w14:textId="1E77DF10" w:rsidR="001B4CFB" w:rsidRPr="00206C24" w:rsidRDefault="001B4CFB" w:rsidP="001B4CF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color w:val="auto"/>
          <w:sz w:val="20"/>
          <w:szCs w:val="20"/>
        </w:rPr>
      </w:pPr>
      <w:r w:rsidRPr="00206C24">
        <w:rPr>
          <w:color w:val="auto"/>
          <w:sz w:val="20"/>
          <w:szCs w:val="20"/>
        </w:rPr>
        <w:lastRenderedPageBreak/>
        <w:t xml:space="preserve">Prodávající tímto prohlašuje a Kupujícímu potvrzuje, že podle jeho vědomí nebyly nebo </w:t>
      </w:r>
      <w:r>
        <w:rPr>
          <w:color w:val="auto"/>
          <w:sz w:val="20"/>
          <w:szCs w:val="20"/>
        </w:rPr>
        <w:t>nejsou</w:t>
      </w:r>
      <w:r w:rsidRPr="00206C24">
        <w:rPr>
          <w:color w:val="auto"/>
          <w:sz w:val="20"/>
          <w:szCs w:val="20"/>
        </w:rPr>
        <w:t xml:space="preserve"> vzneseny žádné nároky, potenciální nároky, hlášení o nesprávné funkci, nesprávném použití nebo závadách v souvislosti s používáním a opotřebením zboží </w:t>
      </w:r>
      <w:r w:rsidR="00785FE2">
        <w:rPr>
          <w:color w:val="auto"/>
          <w:sz w:val="20"/>
          <w:szCs w:val="20"/>
        </w:rPr>
        <w:t>Jednobalónkový enteroskop</w:t>
      </w:r>
      <w:r w:rsidRPr="00206C24">
        <w:rPr>
          <w:color w:val="auto"/>
          <w:sz w:val="20"/>
          <w:szCs w:val="20"/>
        </w:rPr>
        <w:t>.</w:t>
      </w:r>
    </w:p>
    <w:p w14:paraId="0989C8F2" w14:textId="77B53C5B" w:rsidR="003063ED" w:rsidRPr="00794E0B" w:rsidRDefault="003063ED" w:rsidP="00794E0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color w:val="auto"/>
          <w:sz w:val="20"/>
          <w:szCs w:val="20"/>
        </w:rPr>
      </w:pPr>
      <w:r w:rsidRPr="00794E0B">
        <w:rPr>
          <w:color w:val="auto"/>
          <w:sz w:val="20"/>
          <w:szCs w:val="20"/>
        </w:rPr>
        <w:t xml:space="preserve">Smluvní strany dále prohlašují, že uzavřením </w:t>
      </w:r>
      <w:r>
        <w:rPr>
          <w:color w:val="auto"/>
          <w:sz w:val="20"/>
          <w:szCs w:val="20"/>
        </w:rPr>
        <w:t>této Smlouvy</w:t>
      </w:r>
      <w:r w:rsidRPr="00794E0B">
        <w:rPr>
          <w:color w:val="auto"/>
          <w:sz w:val="20"/>
          <w:szCs w:val="20"/>
        </w:rPr>
        <w:t xml:space="preserve"> a splněním všech povinností v něm obsažených, tj. dodáním Jednobalónkového enteroskopu </w:t>
      </w:r>
      <w:r w:rsidR="002C1A32">
        <w:rPr>
          <w:color w:val="auto"/>
          <w:sz w:val="20"/>
          <w:szCs w:val="20"/>
        </w:rPr>
        <w:br/>
      </w:r>
      <w:r w:rsidRPr="00794E0B">
        <w:rPr>
          <w:color w:val="auto"/>
          <w:sz w:val="20"/>
          <w:szCs w:val="20"/>
        </w:rPr>
        <w:t xml:space="preserve">a </w:t>
      </w:r>
      <w:r w:rsidR="00785FE2">
        <w:rPr>
          <w:color w:val="auto"/>
          <w:sz w:val="20"/>
          <w:szCs w:val="20"/>
        </w:rPr>
        <w:t>převzetím Spirálního enteroskopu</w:t>
      </w:r>
      <w:r w:rsidRPr="00794E0B">
        <w:rPr>
          <w:color w:val="auto"/>
          <w:sz w:val="20"/>
          <w:szCs w:val="20"/>
        </w:rPr>
        <w:t>, dojde k vypořádání jakýchkoliv práv souvisejících se zbožím PSF-1</w:t>
      </w:r>
      <w:r w:rsidR="00785FE2">
        <w:rPr>
          <w:color w:val="auto"/>
          <w:sz w:val="20"/>
          <w:szCs w:val="20"/>
        </w:rPr>
        <w:t xml:space="preserve"> vyplývajících z Kupní smlouvy nebo s ní souvisejících.</w:t>
      </w:r>
    </w:p>
    <w:p w14:paraId="16504953" w14:textId="30C5C091" w:rsidR="00D912CD" w:rsidRPr="00794E0B" w:rsidRDefault="00D912CD" w:rsidP="00794E0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color w:val="auto"/>
          <w:sz w:val="20"/>
          <w:szCs w:val="20"/>
        </w:rPr>
      </w:pPr>
      <w:r w:rsidRPr="00794E0B">
        <w:rPr>
          <w:color w:val="auto"/>
          <w:sz w:val="20"/>
          <w:szCs w:val="20"/>
        </w:rPr>
        <w:t>Smluvní strany berou na vědomí a souhlasí, že t</w:t>
      </w:r>
      <w:r w:rsidR="003063ED">
        <w:rPr>
          <w:color w:val="auto"/>
          <w:sz w:val="20"/>
          <w:szCs w:val="20"/>
        </w:rPr>
        <w:t>ato Smlouva</w:t>
      </w:r>
      <w:r w:rsidRPr="00794E0B">
        <w:rPr>
          <w:color w:val="auto"/>
          <w:sz w:val="20"/>
          <w:szCs w:val="20"/>
        </w:rPr>
        <w:t xml:space="preserve"> se uzavírá nezávisle na jakýchkoliv dalších obchodních transakcích a na rozhodnutích ohledně dodávek nebo nákupu zboží a služeb od Prodávajícího, a že výměna PSF-1 za Jednobalónkový enteroskop ve smyslu této </w:t>
      </w:r>
      <w:r>
        <w:rPr>
          <w:color w:val="auto"/>
          <w:sz w:val="20"/>
          <w:szCs w:val="20"/>
        </w:rPr>
        <w:t xml:space="preserve">Smlouvy </w:t>
      </w:r>
      <w:r w:rsidRPr="00794E0B">
        <w:rPr>
          <w:color w:val="auto"/>
          <w:sz w:val="20"/>
          <w:szCs w:val="20"/>
        </w:rPr>
        <w:t xml:space="preserve">nijak neslouží jako nabídka nebo odměna </w:t>
      </w:r>
      <w:r w:rsidR="002C1A32">
        <w:rPr>
          <w:color w:val="auto"/>
          <w:sz w:val="20"/>
          <w:szCs w:val="20"/>
        </w:rPr>
        <w:br/>
      </w:r>
      <w:r w:rsidRPr="00794E0B">
        <w:rPr>
          <w:color w:val="auto"/>
          <w:sz w:val="20"/>
          <w:szCs w:val="20"/>
        </w:rPr>
        <w:t>za doporučení nebo příznivé rozhodnutí s ohledem na jakékoliv jiné zboží nebo služby Prodávajícího, nýbrž je pouhým narovnáním situace vzniklé v důsledku nepředpokládaného a neočekávaného stažení PSF-1, jak je uvedeno v písm. (D).</w:t>
      </w:r>
    </w:p>
    <w:p w14:paraId="143270D6" w14:textId="71A3EC0A" w:rsidR="00423D41" w:rsidRPr="00A83B6A" w:rsidRDefault="005E40CE" w:rsidP="00D473E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r w:rsidRPr="00A83B6A">
        <w:rPr>
          <w:sz w:val="20"/>
          <w:szCs w:val="20"/>
        </w:rPr>
        <w:t>Smlouva</w:t>
      </w:r>
      <w:r w:rsidR="00423D41" w:rsidRPr="00A83B6A">
        <w:rPr>
          <w:sz w:val="20"/>
          <w:szCs w:val="20"/>
        </w:rPr>
        <w:t xml:space="preserve"> nabývá platnosti </w:t>
      </w:r>
      <w:r w:rsidR="00571653">
        <w:rPr>
          <w:sz w:val="20"/>
          <w:szCs w:val="20"/>
        </w:rPr>
        <w:t xml:space="preserve">a účinnosti </w:t>
      </w:r>
      <w:r w:rsidR="00423D41" w:rsidRPr="00A83B6A">
        <w:rPr>
          <w:sz w:val="20"/>
          <w:szCs w:val="20"/>
        </w:rPr>
        <w:t>dnem podpisu poslední S</w:t>
      </w:r>
      <w:r w:rsidR="00D473EB" w:rsidRPr="00A83B6A">
        <w:rPr>
          <w:sz w:val="20"/>
          <w:szCs w:val="20"/>
        </w:rPr>
        <w:t>mluvní s</w:t>
      </w:r>
      <w:r w:rsidR="00423D41" w:rsidRPr="00A83B6A">
        <w:rPr>
          <w:sz w:val="20"/>
          <w:szCs w:val="20"/>
        </w:rPr>
        <w:t>tranou.</w:t>
      </w:r>
    </w:p>
    <w:p w14:paraId="719E4687" w14:textId="05269A86" w:rsidR="005E40CE" w:rsidRPr="00A83B6A" w:rsidRDefault="005E40CE" w:rsidP="00D473EB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r w:rsidRPr="00A83B6A">
        <w:rPr>
          <w:sz w:val="20"/>
          <w:szCs w:val="20"/>
        </w:rPr>
        <w:t>Tato Smlouva je sepsána na základě svobodné vůle, což je stvrzeno podpisy oprávněných zástupců na této Smlouvě.</w:t>
      </w:r>
    </w:p>
    <w:p w14:paraId="71C233F9" w14:textId="793C1A3B" w:rsidR="00DB10C7" w:rsidRDefault="005E40CE" w:rsidP="00A83B6A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r w:rsidRPr="00A83B6A">
        <w:rPr>
          <w:sz w:val="20"/>
          <w:szCs w:val="20"/>
        </w:rPr>
        <w:t>Pakliže by některé ustanovení této Smlouvy bylo či by se stalo neplat</w:t>
      </w:r>
      <w:r w:rsidR="00A83B6A" w:rsidRPr="00A83B6A">
        <w:rPr>
          <w:sz w:val="20"/>
          <w:szCs w:val="20"/>
        </w:rPr>
        <w:t>ným či nevynutitelným, ne</w:t>
      </w:r>
      <w:r w:rsidRPr="00A83B6A">
        <w:rPr>
          <w:sz w:val="20"/>
          <w:szCs w:val="20"/>
        </w:rPr>
        <w:t xml:space="preserve">má to vliv na ostatní ustanovení Smlouvy. </w:t>
      </w:r>
    </w:p>
    <w:p w14:paraId="11C7516E" w14:textId="35563F60" w:rsidR="005E3A24" w:rsidRDefault="005E3A24" w:rsidP="00A83B6A">
      <w:pPr>
        <w:pStyle w:val="smlouvaheading2"/>
        <w:numPr>
          <w:ilvl w:val="1"/>
          <w:numId w:val="26"/>
        </w:numPr>
        <w:tabs>
          <w:tab w:val="clear" w:pos="794"/>
          <w:tab w:val="left" w:pos="709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>Součástí této Smlouvy je Příloha č. 1 se specifikací Jednobalónkového enteroskopu.</w:t>
      </w:r>
    </w:p>
    <w:p w14:paraId="48CA07BD" w14:textId="6F7CF597" w:rsidR="005E3A24" w:rsidRDefault="005E3A24" w:rsidP="007E0DFA">
      <w:pPr>
        <w:pStyle w:val="smlouvaheading2"/>
        <w:tabs>
          <w:tab w:val="clear" w:pos="794"/>
          <w:tab w:val="left" w:pos="709"/>
        </w:tabs>
        <w:rPr>
          <w:sz w:val="20"/>
          <w:szCs w:val="20"/>
        </w:rPr>
      </w:pPr>
    </w:p>
    <w:p w14:paraId="343C9B1E" w14:textId="77777777" w:rsidR="00A83B6A" w:rsidRDefault="00A83B6A" w:rsidP="00A83B6A">
      <w:pPr>
        <w:pStyle w:val="smlouvaheading2"/>
        <w:tabs>
          <w:tab w:val="clear" w:pos="794"/>
          <w:tab w:val="left" w:pos="709"/>
        </w:tabs>
        <w:ind w:left="709"/>
        <w:rPr>
          <w:sz w:val="20"/>
          <w:szCs w:val="20"/>
        </w:rPr>
      </w:pPr>
    </w:p>
    <w:p w14:paraId="7617F090" w14:textId="77777777" w:rsidR="00A83B6A" w:rsidRPr="00A83B6A" w:rsidRDefault="00A83B6A" w:rsidP="00A83B6A">
      <w:pPr>
        <w:pStyle w:val="smlouvaheading2"/>
        <w:tabs>
          <w:tab w:val="clear" w:pos="794"/>
          <w:tab w:val="left" w:pos="709"/>
        </w:tabs>
        <w:ind w:left="709"/>
        <w:rPr>
          <w:sz w:val="20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83B6A" w:rsidRPr="00121895" w14:paraId="1CEB01D1" w14:textId="77777777" w:rsidTr="00243A96">
        <w:tc>
          <w:tcPr>
            <w:tcW w:w="4606" w:type="dxa"/>
          </w:tcPr>
          <w:p w14:paraId="79CB195A" w14:textId="77777777" w:rsidR="00A83B6A" w:rsidRPr="00121895" w:rsidRDefault="00A83B6A" w:rsidP="00243A96">
            <w:pPr>
              <w:pStyle w:val="BodyText1"/>
              <w:keepNext/>
              <w:keepLines/>
              <w:rPr>
                <w:b/>
                <w:szCs w:val="18"/>
              </w:rPr>
            </w:pPr>
            <w:r w:rsidRPr="00121895">
              <w:rPr>
                <w:bCs/>
                <w:szCs w:val="18"/>
              </w:rPr>
              <w:t>V ___________ dne: ______________</w:t>
            </w:r>
          </w:p>
        </w:tc>
        <w:tc>
          <w:tcPr>
            <w:tcW w:w="4606" w:type="dxa"/>
          </w:tcPr>
          <w:p w14:paraId="7F989DCF" w14:textId="77777777" w:rsidR="00A83B6A" w:rsidRPr="00121895" w:rsidRDefault="00A83B6A" w:rsidP="00243A96">
            <w:pPr>
              <w:pStyle w:val="BodyText1"/>
              <w:keepNext/>
              <w:keepLines/>
              <w:rPr>
                <w:b/>
                <w:szCs w:val="18"/>
              </w:rPr>
            </w:pPr>
            <w:r w:rsidRPr="00121895">
              <w:rPr>
                <w:bCs/>
                <w:szCs w:val="18"/>
              </w:rPr>
              <w:t>V ___________ dne: ______________</w:t>
            </w:r>
          </w:p>
        </w:tc>
      </w:tr>
      <w:tr w:rsidR="00A83B6A" w:rsidRPr="00121895" w14:paraId="011BC397" w14:textId="77777777" w:rsidTr="00243A96">
        <w:tc>
          <w:tcPr>
            <w:tcW w:w="4606" w:type="dxa"/>
          </w:tcPr>
          <w:p w14:paraId="7EB16CE3" w14:textId="77777777" w:rsidR="00A83B6A" w:rsidRPr="00121895" w:rsidRDefault="00A83B6A" w:rsidP="00243A96">
            <w:pPr>
              <w:pStyle w:val="BodyText1"/>
              <w:keepNext/>
              <w:keepLines/>
              <w:rPr>
                <w:bCs/>
                <w:szCs w:val="18"/>
              </w:rPr>
            </w:pPr>
          </w:p>
        </w:tc>
        <w:tc>
          <w:tcPr>
            <w:tcW w:w="4606" w:type="dxa"/>
          </w:tcPr>
          <w:p w14:paraId="77AB48FB" w14:textId="77777777" w:rsidR="00A83B6A" w:rsidRPr="00121895" w:rsidRDefault="00A83B6A" w:rsidP="00243A96">
            <w:pPr>
              <w:pStyle w:val="BodyText1"/>
              <w:keepNext/>
              <w:keepLines/>
              <w:rPr>
                <w:bCs/>
                <w:szCs w:val="18"/>
              </w:rPr>
            </w:pPr>
          </w:p>
        </w:tc>
      </w:tr>
      <w:tr w:rsidR="00A83B6A" w:rsidRPr="00121895" w14:paraId="01A55F10" w14:textId="77777777" w:rsidTr="00243A96">
        <w:tc>
          <w:tcPr>
            <w:tcW w:w="4606" w:type="dxa"/>
          </w:tcPr>
          <w:p w14:paraId="212B3BD1" w14:textId="77777777" w:rsidR="00A83B6A" w:rsidRPr="00121895" w:rsidRDefault="00A83B6A" w:rsidP="00243A96">
            <w:pPr>
              <w:pStyle w:val="BodyText1"/>
              <w:keepNext/>
              <w:keepLines/>
              <w:rPr>
                <w:bCs/>
                <w:szCs w:val="18"/>
              </w:rPr>
            </w:pPr>
          </w:p>
        </w:tc>
        <w:tc>
          <w:tcPr>
            <w:tcW w:w="4606" w:type="dxa"/>
          </w:tcPr>
          <w:p w14:paraId="12A2911A" w14:textId="77777777" w:rsidR="00A83B6A" w:rsidRPr="00121895" w:rsidRDefault="00A83B6A" w:rsidP="00243A96">
            <w:pPr>
              <w:pStyle w:val="BodyText1"/>
              <w:keepNext/>
              <w:keepLines/>
              <w:rPr>
                <w:bCs/>
                <w:szCs w:val="18"/>
              </w:rPr>
            </w:pPr>
          </w:p>
        </w:tc>
      </w:tr>
      <w:tr w:rsidR="00A83B6A" w:rsidRPr="00401EAD" w14:paraId="365F0DB0" w14:textId="77777777" w:rsidTr="00243A96">
        <w:tc>
          <w:tcPr>
            <w:tcW w:w="4606" w:type="dxa"/>
          </w:tcPr>
          <w:p w14:paraId="403CA505" w14:textId="77777777" w:rsidR="00A83B6A" w:rsidRPr="00121895" w:rsidRDefault="00A83B6A" w:rsidP="00243A96">
            <w:pPr>
              <w:pStyle w:val="BodyText1"/>
              <w:keepNext/>
              <w:keepLines/>
              <w:rPr>
                <w:b/>
                <w:szCs w:val="18"/>
              </w:rPr>
            </w:pPr>
            <w:r w:rsidRPr="00441ED6">
              <w:rPr>
                <w:b/>
                <w:szCs w:val="18"/>
              </w:rPr>
              <w:t>Nemocnice Jablonec nad Nisou, p.o.</w:t>
            </w:r>
          </w:p>
          <w:p w14:paraId="7193757D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  <w:tc>
          <w:tcPr>
            <w:tcW w:w="4606" w:type="dxa"/>
          </w:tcPr>
          <w:p w14:paraId="410F20BD" w14:textId="77777777" w:rsidR="00A83B6A" w:rsidRPr="00121895" w:rsidRDefault="00A83B6A" w:rsidP="00243A96">
            <w:pPr>
              <w:pStyle w:val="BodyText1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Olympus Czech Group, s.r.o., člen koncernu</w:t>
            </w:r>
          </w:p>
          <w:p w14:paraId="7C67D4E3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</w:tr>
      <w:tr w:rsidR="00A83B6A" w:rsidRPr="00401EAD" w14:paraId="0744D076" w14:textId="77777777" w:rsidTr="00243A96">
        <w:tc>
          <w:tcPr>
            <w:tcW w:w="4606" w:type="dxa"/>
          </w:tcPr>
          <w:p w14:paraId="779CF146" w14:textId="77777777" w:rsidR="00A83B6A" w:rsidRPr="00121895" w:rsidRDefault="00A83B6A" w:rsidP="00243A96">
            <w:pPr>
              <w:pStyle w:val="BodyText1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06" w:type="dxa"/>
          </w:tcPr>
          <w:p w14:paraId="5AE1108D" w14:textId="77777777" w:rsidR="00A83B6A" w:rsidRPr="00121895" w:rsidRDefault="00A83B6A" w:rsidP="00243A96">
            <w:pPr>
              <w:pStyle w:val="BodyText1"/>
              <w:keepNext/>
              <w:keepLines/>
              <w:rPr>
                <w:b/>
                <w:szCs w:val="18"/>
              </w:rPr>
            </w:pPr>
          </w:p>
        </w:tc>
      </w:tr>
      <w:tr w:rsidR="00A83B6A" w:rsidRPr="00401EAD" w14:paraId="44D04196" w14:textId="77777777" w:rsidTr="00243A96">
        <w:tc>
          <w:tcPr>
            <w:tcW w:w="4606" w:type="dxa"/>
          </w:tcPr>
          <w:p w14:paraId="75FDED2B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  <w:tc>
          <w:tcPr>
            <w:tcW w:w="4606" w:type="dxa"/>
          </w:tcPr>
          <w:p w14:paraId="29809491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</w:tr>
      <w:tr w:rsidR="00A83B6A" w:rsidRPr="00401EAD" w14:paraId="26FA3822" w14:textId="77777777" w:rsidTr="00243A96">
        <w:tc>
          <w:tcPr>
            <w:tcW w:w="4606" w:type="dxa"/>
          </w:tcPr>
          <w:p w14:paraId="0470F934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  <w:tc>
          <w:tcPr>
            <w:tcW w:w="4606" w:type="dxa"/>
          </w:tcPr>
          <w:p w14:paraId="7D14EDF8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</w:tr>
      <w:tr w:rsidR="00A83B6A" w:rsidRPr="00401EAD" w14:paraId="166A11A8" w14:textId="77777777" w:rsidTr="00243A96">
        <w:tc>
          <w:tcPr>
            <w:tcW w:w="4606" w:type="dxa"/>
          </w:tcPr>
          <w:p w14:paraId="68483FB3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  <w:tc>
          <w:tcPr>
            <w:tcW w:w="4606" w:type="dxa"/>
          </w:tcPr>
          <w:p w14:paraId="36C09D94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</w:tr>
      <w:tr w:rsidR="00A83B6A" w:rsidRPr="00121895" w14:paraId="4526098B" w14:textId="77777777" w:rsidTr="00243A96">
        <w:tc>
          <w:tcPr>
            <w:tcW w:w="4606" w:type="dxa"/>
          </w:tcPr>
          <w:p w14:paraId="7E341A2B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  <w:r w:rsidRPr="00121895">
              <w:rPr>
                <w:szCs w:val="18"/>
              </w:rPr>
              <w:t>___________________________________</w:t>
            </w:r>
          </w:p>
        </w:tc>
        <w:tc>
          <w:tcPr>
            <w:tcW w:w="4606" w:type="dxa"/>
          </w:tcPr>
          <w:p w14:paraId="2FDCD00B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  <w:r w:rsidRPr="00121895">
              <w:rPr>
                <w:szCs w:val="18"/>
              </w:rPr>
              <w:t>__________________________________</w:t>
            </w:r>
          </w:p>
        </w:tc>
      </w:tr>
      <w:tr w:rsidR="00A83B6A" w:rsidRPr="00121895" w14:paraId="2D1FD20F" w14:textId="77777777" w:rsidTr="00243A96">
        <w:trPr>
          <w:trHeight w:val="290"/>
        </w:trPr>
        <w:tc>
          <w:tcPr>
            <w:tcW w:w="4606" w:type="dxa"/>
          </w:tcPr>
          <w:p w14:paraId="5F48E147" w14:textId="0BD12D2E" w:rsidR="00A83B6A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MUDr. Vít Němeček</w:t>
            </w:r>
            <w:r w:rsidR="002262CD">
              <w:rPr>
                <w:szCs w:val="18"/>
              </w:rPr>
              <w:t>, MBA</w:t>
            </w:r>
          </w:p>
          <w:p w14:paraId="09F73B16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ředitel</w:t>
            </w:r>
          </w:p>
        </w:tc>
        <w:tc>
          <w:tcPr>
            <w:tcW w:w="4606" w:type="dxa"/>
          </w:tcPr>
          <w:p w14:paraId="6CA269BF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Ing. Tomáš Jedlička</w:t>
            </w:r>
          </w:p>
          <w:p w14:paraId="2DBFAB6A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prokurista</w:t>
            </w:r>
          </w:p>
        </w:tc>
      </w:tr>
      <w:tr w:rsidR="00A83B6A" w:rsidRPr="00121895" w14:paraId="788E3331" w14:textId="77777777" w:rsidTr="00243A96">
        <w:tc>
          <w:tcPr>
            <w:tcW w:w="4606" w:type="dxa"/>
          </w:tcPr>
          <w:p w14:paraId="38CA470B" w14:textId="77777777" w:rsidR="00A83B6A" w:rsidRPr="00121895" w:rsidRDefault="00A83B6A" w:rsidP="00243A96">
            <w:pPr>
              <w:pStyle w:val="BodyText1"/>
              <w:keepNext/>
              <w:keepLines/>
              <w:rPr>
                <w:bCs/>
                <w:szCs w:val="18"/>
              </w:rPr>
            </w:pPr>
          </w:p>
        </w:tc>
        <w:tc>
          <w:tcPr>
            <w:tcW w:w="4606" w:type="dxa"/>
          </w:tcPr>
          <w:p w14:paraId="43143050" w14:textId="77777777" w:rsidR="00A83B6A" w:rsidRPr="00121895" w:rsidRDefault="00A83B6A" w:rsidP="00243A96"/>
        </w:tc>
      </w:tr>
      <w:tr w:rsidR="00A83B6A" w:rsidRPr="00121895" w14:paraId="395A90A8" w14:textId="77777777" w:rsidTr="00243A96">
        <w:tc>
          <w:tcPr>
            <w:tcW w:w="4606" w:type="dxa"/>
          </w:tcPr>
          <w:p w14:paraId="024EDF9B" w14:textId="77777777" w:rsidR="00A83B6A" w:rsidRPr="00121895" w:rsidRDefault="00A83B6A" w:rsidP="00243A96">
            <w:pPr>
              <w:pStyle w:val="BodyText1"/>
              <w:keepNext/>
              <w:keepLines/>
              <w:rPr>
                <w:bCs/>
                <w:szCs w:val="18"/>
              </w:rPr>
            </w:pPr>
          </w:p>
        </w:tc>
        <w:tc>
          <w:tcPr>
            <w:tcW w:w="4606" w:type="dxa"/>
          </w:tcPr>
          <w:p w14:paraId="26E4FA14" w14:textId="77777777" w:rsidR="00A83B6A" w:rsidRPr="00121895" w:rsidRDefault="00A83B6A" w:rsidP="00243A96"/>
        </w:tc>
      </w:tr>
      <w:tr w:rsidR="00A83B6A" w:rsidRPr="00121895" w14:paraId="48170FFC" w14:textId="77777777" w:rsidTr="00243A96">
        <w:tc>
          <w:tcPr>
            <w:tcW w:w="4606" w:type="dxa"/>
          </w:tcPr>
          <w:p w14:paraId="626C6122" w14:textId="77777777" w:rsidR="00A83B6A" w:rsidRPr="00121895" w:rsidRDefault="00A83B6A" w:rsidP="00243A96">
            <w:pPr>
              <w:pStyle w:val="BodyText1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06" w:type="dxa"/>
          </w:tcPr>
          <w:p w14:paraId="72D748F7" w14:textId="77777777" w:rsidR="00A83B6A" w:rsidRPr="00121895" w:rsidRDefault="00A83B6A" w:rsidP="00243A96"/>
        </w:tc>
      </w:tr>
      <w:tr w:rsidR="00A83B6A" w:rsidRPr="00121895" w14:paraId="514CC76B" w14:textId="77777777" w:rsidTr="00243A96">
        <w:tc>
          <w:tcPr>
            <w:tcW w:w="4606" w:type="dxa"/>
          </w:tcPr>
          <w:p w14:paraId="37CD11E3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  <w:tc>
          <w:tcPr>
            <w:tcW w:w="4606" w:type="dxa"/>
          </w:tcPr>
          <w:p w14:paraId="5133F50D" w14:textId="77777777" w:rsidR="00A83B6A" w:rsidRPr="00121895" w:rsidRDefault="00A83B6A" w:rsidP="00243A96"/>
        </w:tc>
      </w:tr>
      <w:tr w:rsidR="00A83B6A" w:rsidRPr="00121895" w14:paraId="0C840ECA" w14:textId="77777777" w:rsidTr="00243A96">
        <w:tc>
          <w:tcPr>
            <w:tcW w:w="4606" w:type="dxa"/>
          </w:tcPr>
          <w:p w14:paraId="098B2998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  <w:tc>
          <w:tcPr>
            <w:tcW w:w="4606" w:type="dxa"/>
          </w:tcPr>
          <w:p w14:paraId="3AC757E7" w14:textId="77777777" w:rsidR="00A83B6A" w:rsidRPr="00121895" w:rsidRDefault="00A83B6A" w:rsidP="00243A96">
            <w:r w:rsidRPr="00121895">
              <w:rPr>
                <w:szCs w:val="18"/>
              </w:rPr>
              <w:t>__________________________________</w:t>
            </w:r>
          </w:p>
        </w:tc>
      </w:tr>
      <w:tr w:rsidR="00A83B6A" w:rsidRPr="00D473EB" w14:paraId="05A71687" w14:textId="77777777" w:rsidTr="00243A96">
        <w:trPr>
          <w:trHeight w:val="290"/>
        </w:trPr>
        <w:tc>
          <w:tcPr>
            <w:tcW w:w="4606" w:type="dxa"/>
          </w:tcPr>
          <w:p w14:paraId="41381501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</w:p>
        </w:tc>
        <w:tc>
          <w:tcPr>
            <w:tcW w:w="4606" w:type="dxa"/>
          </w:tcPr>
          <w:p w14:paraId="1F8A94FE" w14:textId="77777777" w:rsidR="00A83B6A" w:rsidRPr="00121895" w:rsidRDefault="00A83B6A" w:rsidP="00243A96">
            <w:pPr>
              <w:pStyle w:val="BodyText1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Radek Šubotník</w:t>
            </w:r>
          </w:p>
          <w:p w14:paraId="22828EA5" w14:textId="77777777" w:rsidR="00A83B6A" w:rsidRPr="00D473EB" w:rsidRDefault="00A83B6A" w:rsidP="00243A96">
            <w:pPr>
              <w:rPr>
                <w:lang w:val="cs-CZ"/>
              </w:rPr>
            </w:pPr>
            <w:r>
              <w:rPr>
                <w:szCs w:val="18"/>
                <w:lang w:val="cs-CZ"/>
              </w:rPr>
              <w:t>prokurista</w:t>
            </w:r>
          </w:p>
        </w:tc>
      </w:tr>
    </w:tbl>
    <w:p w14:paraId="77C06584" w14:textId="3B21324F" w:rsidR="006F71E5" w:rsidRPr="00A83B6A" w:rsidRDefault="006F71E5" w:rsidP="00F671C1">
      <w:pPr>
        <w:widowControl w:val="0"/>
        <w:rPr>
          <w:sz w:val="20"/>
          <w:szCs w:val="20"/>
          <w:lang w:val="cs-CZ"/>
        </w:rPr>
      </w:pPr>
    </w:p>
    <w:sectPr w:rsidR="006F71E5" w:rsidRPr="00A83B6A" w:rsidSect="00183B93">
      <w:headerReference w:type="default" r:id="rId12"/>
      <w:footerReference w:type="default" r:id="rId13"/>
      <w:footerReference w:type="first" r:id="rId14"/>
      <w:pgSz w:w="11906" w:h="16838" w:code="9"/>
      <w:pgMar w:top="1418" w:right="1418" w:bottom="568" w:left="1418" w:header="709" w:footer="195" w:gutter="0"/>
      <w:paperSrc w:first="15" w:other="15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C23FAE" w16cex:dateUtc="2024-02-13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2F2760" w16cid:durableId="3D98A836"/>
  <w16cid:commentId w16cid:paraId="270E60D0" w16cid:durableId="14C23F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A074" w14:textId="77777777" w:rsidR="00693C6C" w:rsidRDefault="00693C6C">
      <w:r>
        <w:separator/>
      </w:r>
    </w:p>
    <w:p w14:paraId="666F5635" w14:textId="77777777" w:rsidR="00693C6C" w:rsidRDefault="00693C6C"/>
  </w:endnote>
  <w:endnote w:type="continuationSeparator" w:id="0">
    <w:p w14:paraId="56433A5E" w14:textId="77777777" w:rsidR="00693C6C" w:rsidRDefault="00693C6C">
      <w:r>
        <w:continuationSeparator/>
      </w:r>
    </w:p>
    <w:p w14:paraId="6C22FFE3" w14:textId="77777777" w:rsidR="00693C6C" w:rsidRDefault="00693C6C"/>
  </w:endnote>
  <w:endnote w:type="continuationNotice" w:id="1">
    <w:p w14:paraId="72D850BA" w14:textId="77777777" w:rsidR="00693C6C" w:rsidRDefault="00693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185013"/>
      <w:docPartObj>
        <w:docPartGallery w:val="Page Numbers (Bottom of Page)"/>
        <w:docPartUnique/>
      </w:docPartObj>
    </w:sdtPr>
    <w:sdtEndPr/>
    <w:sdtContent>
      <w:p w14:paraId="10CC63CB" w14:textId="70E32484" w:rsidR="00E25627" w:rsidRDefault="00E256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98" w:rsidRPr="00D34198">
          <w:rPr>
            <w:noProof/>
            <w:lang w:val="cs-CZ"/>
          </w:rPr>
          <w:t>2</w:t>
        </w:r>
        <w:r>
          <w:fldChar w:fldCharType="end"/>
        </w:r>
      </w:p>
    </w:sdtContent>
  </w:sdt>
  <w:p w14:paraId="77C0658E" w14:textId="2B30F8FA" w:rsidR="00017DC2" w:rsidRPr="00AF3B7E" w:rsidRDefault="00017DC2" w:rsidP="00AF3B7E">
    <w:pPr>
      <w:pStyle w:val="Zpa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985136"/>
      <w:docPartObj>
        <w:docPartGallery w:val="Page Numbers (Bottom of Page)"/>
        <w:docPartUnique/>
      </w:docPartObj>
    </w:sdtPr>
    <w:sdtEndPr/>
    <w:sdtContent>
      <w:p w14:paraId="6B852501" w14:textId="1F269FD9" w:rsidR="00E25627" w:rsidRDefault="00E256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98" w:rsidRPr="00D34198">
          <w:rPr>
            <w:noProof/>
            <w:lang w:val="cs-CZ"/>
          </w:rPr>
          <w:t>1</w:t>
        </w:r>
        <w:r>
          <w:fldChar w:fldCharType="end"/>
        </w:r>
      </w:p>
    </w:sdtContent>
  </w:sdt>
  <w:p w14:paraId="5A4EF27A" w14:textId="77777777" w:rsidR="00E25627" w:rsidRDefault="00E256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FEC8" w14:textId="77777777" w:rsidR="00693C6C" w:rsidRDefault="00693C6C">
      <w:r>
        <w:separator/>
      </w:r>
    </w:p>
    <w:p w14:paraId="62EE2767" w14:textId="77777777" w:rsidR="00693C6C" w:rsidRDefault="00693C6C"/>
  </w:footnote>
  <w:footnote w:type="continuationSeparator" w:id="0">
    <w:p w14:paraId="4558DBD5" w14:textId="77777777" w:rsidR="00693C6C" w:rsidRDefault="00693C6C">
      <w:r>
        <w:continuationSeparator/>
      </w:r>
    </w:p>
    <w:p w14:paraId="7CF6466D" w14:textId="77777777" w:rsidR="00693C6C" w:rsidRDefault="00693C6C"/>
  </w:footnote>
  <w:footnote w:type="continuationNotice" w:id="1">
    <w:p w14:paraId="7A95E91B" w14:textId="77777777" w:rsidR="00693C6C" w:rsidRDefault="00693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658D" w14:textId="1CCA9624" w:rsidR="00017DC2" w:rsidRPr="00624DC2" w:rsidRDefault="00017DC2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973AEA"/>
    <w:multiLevelType w:val="hybridMultilevel"/>
    <w:tmpl w:val="3940A9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5F21"/>
    <w:multiLevelType w:val="multilevel"/>
    <w:tmpl w:val="3C6667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  <w:szCs w:val="22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8A67C4"/>
    <w:multiLevelType w:val="hybridMultilevel"/>
    <w:tmpl w:val="1ED8BB20"/>
    <w:lvl w:ilvl="0" w:tplc="BE4289E2">
      <w:start w:val="1"/>
      <w:numFmt w:val="bullet"/>
      <w:pStyle w:val="SidebarBulletText2"/>
      <w:lvlText w:val="−"/>
      <w:lvlJc w:val="left"/>
      <w:pPr>
        <w:ind w:left="946" w:hanging="360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210D17A3"/>
    <w:multiLevelType w:val="hybridMultilevel"/>
    <w:tmpl w:val="11EE4458"/>
    <w:lvl w:ilvl="0" w:tplc="BE4289E2">
      <w:start w:val="1"/>
      <w:numFmt w:val="bullet"/>
      <w:lvlText w:val="−"/>
      <w:lvlJc w:val="left"/>
      <w:pPr>
        <w:ind w:left="946" w:hanging="360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4E1E6E"/>
    <w:multiLevelType w:val="hybridMultilevel"/>
    <w:tmpl w:val="329A8A12"/>
    <w:lvl w:ilvl="0" w:tplc="5DAE3C30">
      <w:start w:val="1"/>
      <w:numFmt w:val="lowerLetter"/>
      <w:lvlText w:val="%1)"/>
      <w:lvlJc w:val="left"/>
      <w:pPr>
        <w:ind w:left="1129" w:hanging="4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C5CA93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3" w15:restartNumberingAfterBreak="0">
    <w:nsid w:val="4E775F9C"/>
    <w:multiLevelType w:val="multilevel"/>
    <w:tmpl w:val="73AC218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50046368"/>
    <w:multiLevelType w:val="multilevel"/>
    <w:tmpl w:val="38BCE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411BCC"/>
    <w:multiLevelType w:val="multilevel"/>
    <w:tmpl w:val="3704EDC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8" w:hanging="2160"/>
      </w:pPr>
      <w:rPr>
        <w:rFonts w:hint="default"/>
      </w:rPr>
    </w:lvl>
  </w:abstractNum>
  <w:abstractNum w:abstractNumId="16" w15:restartNumberingAfterBreak="0">
    <w:nsid w:val="57406F95"/>
    <w:multiLevelType w:val="hybridMultilevel"/>
    <w:tmpl w:val="DFFA2D70"/>
    <w:lvl w:ilvl="0" w:tplc="6C741B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30D10"/>
    <w:multiLevelType w:val="multilevel"/>
    <w:tmpl w:val="167E3772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  <w:szCs w:val="18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2A4744F"/>
    <w:multiLevelType w:val="multilevel"/>
    <w:tmpl w:val="C464AEA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Verdana" w:hAnsi="Verdana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2B9298F"/>
    <w:multiLevelType w:val="hybridMultilevel"/>
    <w:tmpl w:val="DF74111A"/>
    <w:lvl w:ilvl="0" w:tplc="63E488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 w15:restartNumberingAfterBreak="0">
    <w:nsid w:val="63D364E7"/>
    <w:multiLevelType w:val="multilevel"/>
    <w:tmpl w:val="9E2EF6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22" w15:restartNumberingAfterBreak="0">
    <w:nsid w:val="68670F27"/>
    <w:multiLevelType w:val="hybridMultilevel"/>
    <w:tmpl w:val="2DB2871E"/>
    <w:lvl w:ilvl="0" w:tplc="0D40AA00">
      <w:start w:val="9"/>
      <w:numFmt w:val="lowerLetter"/>
      <w:lvlText w:val="%1)"/>
      <w:lvlJc w:val="left"/>
      <w:pPr>
        <w:ind w:left="1129" w:hanging="4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2F6C72"/>
    <w:multiLevelType w:val="multilevel"/>
    <w:tmpl w:val="3DEE2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F3C13F2"/>
    <w:multiLevelType w:val="hybridMultilevel"/>
    <w:tmpl w:val="A93E2F76"/>
    <w:lvl w:ilvl="0" w:tplc="567666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3BD7C28"/>
    <w:multiLevelType w:val="multilevel"/>
    <w:tmpl w:val="C8E0D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E671997"/>
    <w:multiLevelType w:val="hybridMultilevel"/>
    <w:tmpl w:val="ECF0540A"/>
    <w:lvl w:ilvl="0" w:tplc="BE4289E2">
      <w:start w:val="1"/>
      <w:numFmt w:val="bullet"/>
      <w:lvlText w:val="−"/>
      <w:lvlJc w:val="left"/>
      <w:pPr>
        <w:ind w:left="946" w:hanging="360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8"/>
  </w:num>
  <w:num w:numId="5">
    <w:abstractNumId w:val="10"/>
  </w:num>
  <w:num w:numId="6">
    <w:abstractNumId w:val="0"/>
  </w:num>
  <w:num w:numId="7">
    <w:abstractNumId w:val="25"/>
  </w:num>
  <w:num w:numId="8">
    <w:abstractNumId w:val="1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27"/>
  </w:num>
  <w:num w:numId="15">
    <w:abstractNumId w:val="16"/>
  </w:num>
  <w:num w:numId="16">
    <w:abstractNumId w:val="18"/>
  </w:num>
  <w:num w:numId="17">
    <w:abstractNumId w:val="3"/>
  </w:num>
  <w:num w:numId="18">
    <w:abstractNumId w:val="18"/>
  </w:num>
  <w:num w:numId="19">
    <w:abstractNumId w:val="18"/>
  </w:num>
  <w:num w:numId="20">
    <w:abstractNumId w:val="21"/>
  </w:num>
  <w:num w:numId="21">
    <w:abstractNumId w:val="18"/>
  </w:num>
  <w:num w:numId="22">
    <w:abstractNumId w:val="13"/>
  </w:num>
  <w:num w:numId="23">
    <w:abstractNumId w:val="26"/>
  </w:num>
  <w:num w:numId="24">
    <w:abstractNumId w:val="23"/>
  </w:num>
  <w:num w:numId="25">
    <w:abstractNumId w:val="15"/>
  </w:num>
  <w:num w:numId="26">
    <w:abstractNumId w:val="4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9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E3"/>
    <w:rsid w:val="000016A5"/>
    <w:rsid w:val="000038F9"/>
    <w:rsid w:val="00013B95"/>
    <w:rsid w:val="00017DC2"/>
    <w:rsid w:val="00020A5B"/>
    <w:rsid w:val="000227D9"/>
    <w:rsid w:val="000257A7"/>
    <w:rsid w:val="00030C5B"/>
    <w:rsid w:val="000317E2"/>
    <w:rsid w:val="00032921"/>
    <w:rsid w:val="0004100D"/>
    <w:rsid w:val="00051059"/>
    <w:rsid w:val="00053A9D"/>
    <w:rsid w:val="00056887"/>
    <w:rsid w:val="000577A3"/>
    <w:rsid w:val="00061456"/>
    <w:rsid w:val="00070FC4"/>
    <w:rsid w:val="00071987"/>
    <w:rsid w:val="00073169"/>
    <w:rsid w:val="000734D5"/>
    <w:rsid w:val="00074D2F"/>
    <w:rsid w:val="0007555C"/>
    <w:rsid w:val="00075C1E"/>
    <w:rsid w:val="00075E70"/>
    <w:rsid w:val="00080A0F"/>
    <w:rsid w:val="000829B4"/>
    <w:rsid w:val="0008794A"/>
    <w:rsid w:val="0009019D"/>
    <w:rsid w:val="00095956"/>
    <w:rsid w:val="00095FE3"/>
    <w:rsid w:val="0009624A"/>
    <w:rsid w:val="00096712"/>
    <w:rsid w:val="000A25AE"/>
    <w:rsid w:val="000A3642"/>
    <w:rsid w:val="000B024D"/>
    <w:rsid w:val="000B4012"/>
    <w:rsid w:val="000B7751"/>
    <w:rsid w:val="000C07D2"/>
    <w:rsid w:val="000D3052"/>
    <w:rsid w:val="000D7DB9"/>
    <w:rsid w:val="000E116B"/>
    <w:rsid w:val="000E2558"/>
    <w:rsid w:val="000E3CE0"/>
    <w:rsid w:val="000E4DD6"/>
    <w:rsid w:val="000F4FDF"/>
    <w:rsid w:val="001011C4"/>
    <w:rsid w:val="00110707"/>
    <w:rsid w:val="0011692E"/>
    <w:rsid w:val="001206DF"/>
    <w:rsid w:val="00121895"/>
    <w:rsid w:val="0012336B"/>
    <w:rsid w:val="00137B33"/>
    <w:rsid w:val="00143AD7"/>
    <w:rsid w:val="001452B6"/>
    <w:rsid w:val="00146657"/>
    <w:rsid w:val="0017198C"/>
    <w:rsid w:val="00172C58"/>
    <w:rsid w:val="00174AFE"/>
    <w:rsid w:val="001763AC"/>
    <w:rsid w:val="001763E0"/>
    <w:rsid w:val="00182989"/>
    <w:rsid w:val="00182C05"/>
    <w:rsid w:val="00183B93"/>
    <w:rsid w:val="00184904"/>
    <w:rsid w:val="001853C7"/>
    <w:rsid w:val="00193DB5"/>
    <w:rsid w:val="00194B7C"/>
    <w:rsid w:val="001A139B"/>
    <w:rsid w:val="001A19F7"/>
    <w:rsid w:val="001A3801"/>
    <w:rsid w:val="001A4B95"/>
    <w:rsid w:val="001A4E24"/>
    <w:rsid w:val="001B40A5"/>
    <w:rsid w:val="001B4CFB"/>
    <w:rsid w:val="001B64BA"/>
    <w:rsid w:val="001B6E17"/>
    <w:rsid w:val="001C2EF4"/>
    <w:rsid w:val="001D2D27"/>
    <w:rsid w:val="001D45B2"/>
    <w:rsid w:val="001E1053"/>
    <w:rsid w:val="001E43E4"/>
    <w:rsid w:val="001E6B48"/>
    <w:rsid w:val="001F0C13"/>
    <w:rsid w:val="001F1EC2"/>
    <w:rsid w:val="002066F3"/>
    <w:rsid w:val="00207FCC"/>
    <w:rsid w:val="00210E5E"/>
    <w:rsid w:val="00213203"/>
    <w:rsid w:val="00222AE0"/>
    <w:rsid w:val="002262CD"/>
    <w:rsid w:val="00226645"/>
    <w:rsid w:val="00235B9B"/>
    <w:rsid w:val="00235D74"/>
    <w:rsid w:val="00236144"/>
    <w:rsid w:val="002420F2"/>
    <w:rsid w:val="0024576C"/>
    <w:rsid w:val="00253BF6"/>
    <w:rsid w:val="002557C9"/>
    <w:rsid w:val="00260A1D"/>
    <w:rsid w:val="00272EE5"/>
    <w:rsid w:val="00274E01"/>
    <w:rsid w:val="002835D6"/>
    <w:rsid w:val="00283B62"/>
    <w:rsid w:val="002946AF"/>
    <w:rsid w:val="002A053C"/>
    <w:rsid w:val="002A2D62"/>
    <w:rsid w:val="002C1A32"/>
    <w:rsid w:val="002C4B98"/>
    <w:rsid w:val="002D5FCD"/>
    <w:rsid w:val="002D6BDE"/>
    <w:rsid w:val="002D7602"/>
    <w:rsid w:val="002E2F1F"/>
    <w:rsid w:val="002E32BC"/>
    <w:rsid w:val="002E423C"/>
    <w:rsid w:val="002F5D4D"/>
    <w:rsid w:val="002F7BC3"/>
    <w:rsid w:val="003038D5"/>
    <w:rsid w:val="003050B8"/>
    <w:rsid w:val="003063ED"/>
    <w:rsid w:val="003072F7"/>
    <w:rsid w:val="00307F89"/>
    <w:rsid w:val="00311A77"/>
    <w:rsid w:val="0031390F"/>
    <w:rsid w:val="0031599A"/>
    <w:rsid w:val="00316B55"/>
    <w:rsid w:val="00324D3B"/>
    <w:rsid w:val="00341156"/>
    <w:rsid w:val="00346BE9"/>
    <w:rsid w:val="00350743"/>
    <w:rsid w:val="003530AF"/>
    <w:rsid w:val="00353B2E"/>
    <w:rsid w:val="00360EB6"/>
    <w:rsid w:val="00362BC5"/>
    <w:rsid w:val="00365032"/>
    <w:rsid w:val="00366AE7"/>
    <w:rsid w:val="003737E6"/>
    <w:rsid w:val="00374434"/>
    <w:rsid w:val="00375271"/>
    <w:rsid w:val="0037673A"/>
    <w:rsid w:val="003856A8"/>
    <w:rsid w:val="00392F8B"/>
    <w:rsid w:val="00392FE4"/>
    <w:rsid w:val="00394791"/>
    <w:rsid w:val="00394C79"/>
    <w:rsid w:val="00394FE8"/>
    <w:rsid w:val="00395EE1"/>
    <w:rsid w:val="00396025"/>
    <w:rsid w:val="003977B4"/>
    <w:rsid w:val="003977EF"/>
    <w:rsid w:val="003A1398"/>
    <w:rsid w:val="003A5D08"/>
    <w:rsid w:val="003B603E"/>
    <w:rsid w:val="003C47BA"/>
    <w:rsid w:val="003D2D93"/>
    <w:rsid w:val="003D424B"/>
    <w:rsid w:val="003D4755"/>
    <w:rsid w:val="003D4FEC"/>
    <w:rsid w:val="003D6630"/>
    <w:rsid w:val="003F18CD"/>
    <w:rsid w:val="003F22DC"/>
    <w:rsid w:val="00401C73"/>
    <w:rsid w:val="00401EAD"/>
    <w:rsid w:val="0040246A"/>
    <w:rsid w:val="00402DEA"/>
    <w:rsid w:val="004040B0"/>
    <w:rsid w:val="00411EC6"/>
    <w:rsid w:val="00413DA1"/>
    <w:rsid w:val="004169EC"/>
    <w:rsid w:val="00417701"/>
    <w:rsid w:val="0042148A"/>
    <w:rsid w:val="004223BE"/>
    <w:rsid w:val="00423D41"/>
    <w:rsid w:val="004257D7"/>
    <w:rsid w:val="0043646C"/>
    <w:rsid w:val="00441746"/>
    <w:rsid w:val="00441ED6"/>
    <w:rsid w:val="004457FE"/>
    <w:rsid w:val="00453935"/>
    <w:rsid w:val="00455A47"/>
    <w:rsid w:val="00460483"/>
    <w:rsid w:val="0046542B"/>
    <w:rsid w:val="0048758A"/>
    <w:rsid w:val="00491C40"/>
    <w:rsid w:val="00496525"/>
    <w:rsid w:val="00496B11"/>
    <w:rsid w:val="00496CE1"/>
    <w:rsid w:val="00497BD1"/>
    <w:rsid w:val="004A2C12"/>
    <w:rsid w:val="004A531E"/>
    <w:rsid w:val="004A6C86"/>
    <w:rsid w:val="004B24BA"/>
    <w:rsid w:val="004B4FFD"/>
    <w:rsid w:val="004B53E6"/>
    <w:rsid w:val="004B67CC"/>
    <w:rsid w:val="004C18D2"/>
    <w:rsid w:val="004C495D"/>
    <w:rsid w:val="004C7847"/>
    <w:rsid w:val="004D00DE"/>
    <w:rsid w:val="004D18DF"/>
    <w:rsid w:val="004D7746"/>
    <w:rsid w:val="004F0BD4"/>
    <w:rsid w:val="004F5E4A"/>
    <w:rsid w:val="00505FF4"/>
    <w:rsid w:val="00507945"/>
    <w:rsid w:val="005079F5"/>
    <w:rsid w:val="00510156"/>
    <w:rsid w:val="00522B61"/>
    <w:rsid w:val="00530B0F"/>
    <w:rsid w:val="00532D0A"/>
    <w:rsid w:val="00535D7E"/>
    <w:rsid w:val="0054455E"/>
    <w:rsid w:val="00544A0B"/>
    <w:rsid w:val="00547911"/>
    <w:rsid w:val="00570AE9"/>
    <w:rsid w:val="005710FE"/>
    <w:rsid w:val="00571653"/>
    <w:rsid w:val="0057284A"/>
    <w:rsid w:val="00574690"/>
    <w:rsid w:val="00582B72"/>
    <w:rsid w:val="005871BC"/>
    <w:rsid w:val="00591E42"/>
    <w:rsid w:val="005936FF"/>
    <w:rsid w:val="00594AE1"/>
    <w:rsid w:val="0059570F"/>
    <w:rsid w:val="005A152B"/>
    <w:rsid w:val="005A22E3"/>
    <w:rsid w:val="005B4CAD"/>
    <w:rsid w:val="005C2C2C"/>
    <w:rsid w:val="005C2D53"/>
    <w:rsid w:val="005C2F1C"/>
    <w:rsid w:val="005D0E3E"/>
    <w:rsid w:val="005D11C7"/>
    <w:rsid w:val="005D670E"/>
    <w:rsid w:val="005E3A24"/>
    <w:rsid w:val="005E40CE"/>
    <w:rsid w:val="005E5276"/>
    <w:rsid w:val="005E77C7"/>
    <w:rsid w:val="005F0693"/>
    <w:rsid w:val="005F0E52"/>
    <w:rsid w:val="005F1143"/>
    <w:rsid w:val="00603483"/>
    <w:rsid w:val="0060399E"/>
    <w:rsid w:val="00606BC7"/>
    <w:rsid w:val="00610E17"/>
    <w:rsid w:val="006202D5"/>
    <w:rsid w:val="00622E0C"/>
    <w:rsid w:val="00624DC2"/>
    <w:rsid w:val="00625B33"/>
    <w:rsid w:val="006328F5"/>
    <w:rsid w:val="00633016"/>
    <w:rsid w:val="00637887"/>
    <w:rsid w:val="00640E90"/>
    <w:rsid w:val="00644B72"/>
    <w:rsid w:val="00645CF1"/>
    <w:rsid w:val="00650C33"/>
    <w:rsid w:val="00652F7B"/>
    <w:rsid w:val="006620EF"/>
    <w:rsid w:val="00663971"/>
    <w:rsid w:val="00670284"/>
    <w:rsid w:val="00671935"/>
    <w:rsid w:val="006813EB"/>
    <w:rsid w:val="00681C2B"/>
    <w:rsid w:val="00683237"/>
    <w:rsid w:val="0068463D"/>
    <w:rsid w:val="006859B7"/>
    <w:rsid w:val="00693C6C"/>
    <w:rsid w:val="00693D97"/>
    <w:rsid w:val="006A494E"/>
    <w:rsid w:val="006B1155"/>
    <w:rsid w:val="006B2488"/>
    <w:rsid w:val="006C296C"/>
    <w:rsid w:val="006C2E51"/>
    <w:rsid w:val="006D02FC"/>
    <w:rsid w:val="006D0803"/>
    <w:rsid w:val="006D1563"/>
    <w:rsid w:val="006D6107"/>
    <w:rsid w:val="006E086D"/>
    <w:rsid w:val="006E1C35"/>
    <w:rsid w:val="006E21F1"/>
    <w:rsid w:val="006E2A47"/>
    <w:rsid w:val="006F2C90"/>
    <w:rsid w:val="006F5D70"/>
    <w:rsid w:val="006F6C05"/>
    <w:rsid w:val="006F71E5"/>
    <w:rsid w:val="00700333"/>
    <w:rsid w:val="00700A47"/>
    <w:rsid w:val="007021D8"/>
    <w:rsid w:val="00704DDD"/>
    <w:rsid w:val="00711003"/>
    <w:rsid w:val="00711EAE"/>
    <w:rsid w:val="007132C6"/>
    <w:rsid w:val="00713E4B"/>
    <w:rsid w:val="007155B5"/>
    <w:rsid w:val="0072482D"/>
    <w:rsid w:val="00726878"/>
    <w:rsid w:val="00726CE6"/>
    <w:rsid w:val="00726FE1"/>
    <w:rsid w:val="00730562"/>
    <w:rsid w:val="00732A76"/>
    <w:rsid w:val="00747D4C"/>
    <w:rsid w:val="00750341"/>
    <w:rsid w:val="00755063"/>
    <w:rsid w:val="00762113"/>
    <w:rsid w:val="007627DF"/>
    <w:rsid w:val="00777B34"/>
    <w:rsid w:val="00781B17"/>
    <w:rsid w:val="0078250C"/>
    <w:rsid w:val="00783127"/>
    <w:rsid w:val="00785FE2"/>
    <w:rsid w:val="007877D4"/>
    <w:rsid w:val="00790F57"/>
    <w:rsid w:val="00794E0B"/>
    <w:rsid w:val="0079594D"/>
    <w:rsid w:val="00795EA8"/>
    <w:rsid w:val="00796626"/>
    <w:rsid w:val="007A1AEE"/>
    <w:rsid w:val="007A3FB6"/>
    <w:rsid w:val="007A44D3"/>
    <w:rsid w:val="007C430D"/>
    <w:rsid w:val="007D22CE"/>
    <w:rsid w:val="007D3B89"/>
    <w:rsid w:val="007E0DFA"/>
    <w:rsid w:val="007F11EE"/>
    <w:rsid w:val="00802AA4"/>
    <w:rsid w:val="0081066C"/>
    <w:rsid w:val="008157D8"/>
    <w:rsid w:val="008162A4"/>
    <w:rsid w:val="008201A2"/>
    <w:rsid w:val="00825902"/>
    <w:rsid w:val="0083427A"/>
    <w:rsid w:val="00835276"/>
    <w:rsid w:val="00836BB3"/>
    <w:rsid w:val="0083734C"/>
    <w:rsid w:val="00847CA7"/>
    <w:rsid w:val="008503A8"/>
    <w:rsid w:val="00850A34"/>
    <w:rsid w:val="00852089"/>
    <w:rsid w:val="00856B36"/>
    <w:rsid w:val="00857432"/>
    <w:rsid w:val="00860775"/>
    <w:rsid w:val="00871965"/>
    <w:rsid w:val="008748BF"/>
    <w:rsid w:val="00875E04"/>
    <w:rsid w:val="0089068B"/>
    <w:rsid w:val="00891E62"/>
    <w:rsid w:val="00897CE5"/>
    <w:rsid w:val="008A7E44"/>
    <w:rsid w:val="008B00DE"/>
    <w:rsid w:val="008B232F"/>
    <w:rsid w:val="008B2E3C"/>
    <w:rsid w:val="008B2FF6"/>
    <w:rsid w:val="008B3AF0"/>
    <w:rsid w:val="008B3E76"/>
    <w:rsid w:val="008B3E8C"/>
    <w:rsid w:val="008B4AC0"/>
    <w:rsid w:val="008B6195"/>
    <w:rsid w:val="008C35E7"/>
    <w:rsid w:val="008C3FA4"/>
    <w:rsid w:val="008C5EDC"/>
    <w:rsid w:val="008D6EC3"/>
    <w:rsid w:val="008D7ADA"/>
    <w:rsid w:val="008E1012"/>
    <w:rsid w:val="008E4E07"/>
    <w:rsid w:val="008E6769"/>
    <w:rsid w:val="008E7528"/>
    <w:rsid w:val="008E7ED1"/>
    <w:rsid w:val="008F18A9"/>
    <w:rsid w:val="008F4C12"/>
    <w:rsid w:val="008F4C6B"/>
    <w:rsid w:val="00900826"/>
    <w:rsid w:val="00903515"/>
    <w:rsid w:val="00907754"/>
    <w:rsid w:val="0091097D"/>
    <w:rsid w:val="00915461"/>
    <w:rsid w:val="0093353B"/>
    <w:rsid w:val="00935030"/>
    <w:rsid w:val="009472E8"/>
    <w:rsid w:val="00951BD0"/>
    <w:rsid w:val="00956973"/>
    <w:rsid w:val="00962584"/>
    <w:rsid w:val="00971E4B"/>
    <w:rsid w:val="00990931"/>
    <w:rsid w:val="00990BEB"/>
    <w:rsid w:val="00991839"/>
    <w:rsid w:val="00994086"/>
    <w:rsid w:val="009949E2"/>
    <w:rsid w:val="0099693F"/>
    <w:rsid w:val="009A3195"/>
    <w:rsid w:val="009A38DB"/>
    <w:rsid w:val="009B2B6D"/>
    <w:rsid w:val="009B4E20"/>
    <w:rsid w:val="009B6D14"/>
    <w:rsid w:val="009C076A"/>
    <w:rsid w:val="009C53A0"/>
    <w:rsid w:val="009D0EC2"/>
    <w:rsid w:val="009D1893"/>
    <w:rsid w:val="009D7DA1"/>
    <w:rsid w:val="009D7ED9"/>
    <w:rsid w:val="009E1B8E"/>
    <w:rsid w:val="009E21D5"/>
    <w:rsid w:val="009F33A6"/>
    <w:rsid w:val="009F3F26"/>
    <w:rsid w:val="009F568A"/>
    <w:rsid w:val="00A059D0"/>
    <w:rsid w:val="00A0681B"/>
    <w:rsid w:val="00A06919"/>
    <w:rsid w:val="00A20F76"/>
    <w:rsid w:val="00A22B3D"/>
    <w:rsid w:val="00A3027E"/>
    <w:rsid w:val="00A40230"/>
    <w:rsid w:val="00A40B79"/>
    <w:rsid w:val="00A46B52"/>
    <w:rsid w:val="00A47F29"/>
    <w:rsid w:val="00A61C66"/>
    <w:rsid w:val="00A746C8"/>
    <w:rsid w:val="00A8029A"/>
    <w:rsid w:val="00A81CF2"/>
    <w:rsid w:val="00A83B6A"/>
    <w:rsid w:val="00A8503D"/>
    <w:rsid w:val="00A919C8"/>
    <w:rsid w:val="00A97651"/>
    <w:rsid w:val="00AA1989"/>
    <w:rsid w:val="00AA243C"/>
    <w:rsid w:val="00AA4609"/>
    <w:rsid w:val="00AA4B77"/>
    <w:rsid w:val="00AC1DE5"/>
    <w:rsid w:val="00AC28F0"/>
    <w:rsid w:val="00AC292D"/>
    <w:rsid w:val="00AD2FA7"/>
    <w:rsid w:val="00AD41A1"/>
    <w:rsid w:val="00AE0031"/>
    <w:rsid w:val="00AE0D5E"/>
    <w:rsid w:val="00AE5FAD"/>
    <w:rsid w:val="00AF3B7E"/>
    <w:rsid w:val="00AF538F"/>
    <w:rsid w:val="00B0039A"/>
    <w:rsid w:val="00B02BC0"/>
    <w:rsid w:val="00B055B5"/>
    <w:rsid w:val="00B12C89"/>
    <w:rsid w:val="00B20785"/>
    <w:rsid w:val="00B219B5"/>
    <w:rsid w:val="00B238EE"/>
    <w:rsid w:val="00B258AF"/>
    <w:rsid w:val="00B26AB7"/>
    <w:rsid w:val="00B26B5C"/>
    <w:rsid w:val="00B271FD"/>
    <w:rsid w:val="00B30884"/>
    <w:rsid w:val="00B34385"/>
    <w:rsid w:val="00B3675D"/>
    <w:rsid w:val="00B433A4"/>
    <w:rsid w:val="00B555B0"/>
    <w:rsid w:val="00B56763"/>
    <w:rsid w:val="00B578F3"/>
    <w:rsid w:val="00B60C55"/>
    <w:rsid w:val="00B655F0"/>
    <w:rsid w:val="00B670CC"/>
    <w:rsid w:val="00B72D48"/>
    <w:rsid w:val="00B75E7F"/>
    <w:rsid w:val="00B8313B"/>
    <w:rsid w:val="00B8478F"/>
    <w:rsid w:val="00B905EE"/>
    <w:rsid w:val="00BA205F"/>
    <w:rsid w:val="00BB05CE"/>
    <w:rsid w:val="00BB2B77"/>
    <w:rsid w:val="00BB3322"/>
    <w:rsid w:val="00BB45CE"/>
    <w:rsid w:val="00BB5A23"/>
    <w:rsid w:val="00BB71C5"/>
    <w:rsid w:val="00BC08A2"/>
    <w:rsid w:val="00BC2F05"/>
    <w:rsid w:val="00BD2853"/>
    <w:rsid w:val="00BD3AB7"/>
    <w:rsid w:val="00BD442C"/>
    <w:rsid w:val="00BE2F30"/>
    <w:rsid w:val="00BE647D"/>
    <w:rsid w:val="00BE6734"/>
    <w:rsid w:val="00BE70BF"/>
    <w:rsid w:val="00BE7225"/>
    <w:rsid w:val="00BF02BC"/>
    <w:rsid w:val="00C03F61"/>
    <w:rsid w:val="00C12592"/>
    <w:rsid w:val="00C16F6E"/>
    <w:rsid w:val="00C2046F"/>
    <w:rsid w:val="00C21934"/>
    <w:rsid w:val="00C242BE"/>
    <w:rsid w:val="00C3264E"/>
    <w:rsid w:val="00C43D63"/>
    <w:rsid w:val="00C444B3"/>
    <w:rsid w:val="00C4496F"/>
    <w:rsid w:val="00C479A7"/>
    <w:rsid w:val="00C50C6B"/>
    <w:rsid w:val="00C60815"/>
    <w:rsid w:val="00C63879"/>
    <w:rsid w:val="00C67ABB"/>
    <w:rsid w:val="00C71027"/>
    <w:rsid w:val="00C76CB1"/>
    <w:rsid w:val="00C810A4"/>
    <w:rsid w:val="00C8263B"/>
    <w:rsid w:val="00C91611"/>
    <w:rsid w:val="00C95E2A"/>
    <w:rsid w:val="00C97A0D"/>
    <w:rsid w:val="00CA01E2"/>
    <w:rsid w:val="00CA0889"/>
    <w:rsid w:val="00CB0293"/>
    <w:rsid w:val="00CB40D6"/>
    <w:rsid w:val="00CC08EE"/>
    <w:rsid w:val="00CC6CF6"/>
    <w:rsid w:val="00CD44BA"/>
    <w:rsid w:val="00CD7E26"/>
    <w:rsid w:val="00CE00BE"/>
    <w:rsid w:val="00CE5B4E"/>
    <w:rsid w:val="00CE77E6"/>
    <w:rsid w:val="00CF41F8"/>
    <w:rsid w:val="00D07201"/>
    <w:rsid w:val="00D1104D"/>
    <w:rsid w:val="00D15B7A"/>
    <w:rsid w:val="00D27EC2"/>
    <w:rsid w:val="00D308CB"/>
    <w:rsid w:val="00D31DBC"/>
    <w:rsid w:val="00D34198"/>
    <w:rsid w:val="00D44D79"/>
    <w:rsid w:val="00D473EB"/>
    <w:rsid w:val="00D53FFE"/>
    <w:rsid w:val="00D55F05"/>
    <w:rsid w:val="00D6463E"/>
    <w:rsid w:val="00D64AD3"/>
    <w:rsid w:val="00D718CD"/>
    <w:rsid w:val="00D82A40"/>
    <w:rsid w:val="00D83654"/>
    <w:rsid w:val="00D912CD"/>
    <w:rsid w:val="00D93EC4"/>
    <w:rsid w:val="00DB10C7"/>
    <w:rsid w:val="00DB522E"/>
    <w:rsid w:val="00DC6C4A"/>
    <w:rsid w:val="00DD1E70"/>
    <w:rsid w:val="00DD2A4D"/>
    <w:rsid w:val="00DE19E3"/>
    <w:rsid w:val="00DE50F2"/>
    <w:rsid w:val="00DE7FBA"/>
    <w:rsid w:val="00DF0531"/>
    <w:rsid w:val="00DF1310"/>
    <w:rsid w:val="00DF22A0"/>
    <w:rsid w:val="00E035D4"/>
    <w:rsid w:val="00E03F21"/>
    <w:rsid w:val="00E1122D"/>
    <w:rsid w:val="00E15F5D"/>
    <w:rsid w:val="00E170F1"/>
    <w:rsid w:val="00E200ED"/>
    <w:rsid w:val="00E23F79"/>
    <w:rsid w:val="00E2425D"/>
    <w:rsid w:val="00E25627"/>
    <w:rsid w:val="00E25E6F"/>
    <w:rsid w:val="00E30530"/>
    <w:rsid w:val="00E32670"/>
    <w:rsid w:val="00E347DF"/>
    <w:rsid w:val="00E357ED"/>
    <w:rsid w:val="00E37296"/>
    <w:rsid w:val="00E421C0"/>
    <w:rsid w:val="00E42428"/>
    <w:rsid w:val="00E42491"/>
    <w:rsid w:val="00E425C2"/>
    <w:rsid w:val="00E4734A"/>
    <w:rsid w:val="00E57783"/>
    <w:rsid w:val="00E65A60"/>
    <w:rsid w:val="00E70644"/>
    <w:rsid w:val="00E80A93"/>
    <w:rsid w:val="00E8151A"/>
    <w:rsid w:val="00E82EF1"/>
    <w:rsid w:val="00E91EAE"/>
    <w:rsid w:val="00EA10B8"/>
    <w:rsid w:val="00EA4B2A"/>
    <w:rsid w:val="00EB1944"/>
    <w:rsid w:val="00EC060A"/>
    <w:rsid w:val="00ED39F8"/>
    <w:rsid w:val="00ED6B25"/>
    <w:rsid w:val="00EE0B0C"/>
    <w:rsid w:val="00EE5D5D"/>
    <w:rsid w:val="00EE67A7"/>
    <w:rsid w:val="00F00169"/>
    <w:rsid w:val="00F027E1"/>
    <w:rsid w:val="00F06DA9"/>
    <w:rsid w:val="00F1784D"/>
    <w:rsid w:val="00F17F4C"/>
    <w:rsid w:val="00F2676F"/>
    <w:rsid w:val="00F32997"/>
    <w:rsid w:val="00F35321"/>
    <w:rsid w:val="00F433F7"/>
    <w:rsid w:val="00F60038"/>
    <w:rsid w:val="00F62292"/>
    <w:rsid w:val="00F65BCE"/>
    <w:rsid w:val="00F671C1"/>
    <w:rsid w:val="00F74260"/>
    <w:rsid w:val="00F85DDA"/>
    <w:rsid w:val="00F876D7"/>
    <w:rsid w:val="00F927C9"/>
    <w:rsid w:val="00F93335"/>
    <w:rsid w:val="00F9609E"/>
    <w:rsid w:val="00FA19EA"/>
    <w:rsid w:val="00FA22FF"/>
    <w:rsid w:val="00FA3B78"/>
    <w:rsid w:val="00FA76AA"/>
    <w:rsid w:val="00FB533A"/>
    <w:rsid w:val="00FC2858"/>
    <w:rsid w:val="00FC41B7"/>
    <w:rsid w:val="00FE07E4"/>
    <w:rsid w:val="00FE25FB"/>
    <w:rsid w:val="00FE435A"/>
    <w:rsid w:val="00FE4657"/>
    <w:rsid w:val="00FE46AF"/>
    <w:rsid w:val="00FE52FB"/>
    <w:rsid w:val="00FE5408"/>
    <w:rsid w:val="00FF36DB"/>
    <w:rsid w:val="00FF5F17"/>
    <w:rsid w:val="00FF650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06446"/>
  <w15:docId w15:val="{D7A228B2-CC6B-444E-BF95-8599807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B7E"/>
    <w:rPr>
      <w:rFonts w:ascii="Verdana" w:hAnsi="Verdana"/>
      <w:sz w:val="18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850A34"/>
    <w:rPr>
      <w:rFonts w:ascii="Verdana" w:hAnsi="Verdana"/>
      <w:color w:val="00A1DE"/>
      <w:sz w:val="18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AF3B7E"/>
    <w:pPr>
      <w:jc w:val="both"/>
    </w:pPr>
    <w:rPr>
      <w:rFonts w:ascii="Verdana" w:hAnsi="Verdana"/>
      <w:color w:val="000000"/>
      <w:sz w:val="18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AF3B7E"/>
    <w:pPr>
      <w:tabs>
        <w:tab w:val="left" w:pos="794"/>
      </w:tabs>
      <w:spacing w:before="240" w:after="240"/>
      <w:jc w:val="both"/>
    </w:pPr>
    <w:rPr>
      <w:rFonts w:ascii="Verdana" w:hAnsi="Verdana"/>
      <w:b/>
      <w:caps/>
      <w:noProof/>
      <w:color w:val="000000"/>
      <w:sz w:val="18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AF3B7E"/>
    <w:pPr>
      <w:tabs>
        <w:tab w:val="left" w:pos="794"/>
      </w:tabs>
      <w:spacing w:before="120"/>
      <w:jc w:val="both"/>
    </w:pPr>
    <w:rPr>
      <w:rFonts w:ascii="Verdana" w:hAnsi="Verdana"/>
      <w:b w:val="0"/>
      <w:color w:val="000000"/>
      <w:sz w:val="18"/>
    </w:rPr>
  </w:style>
  <w:style w:type="paragraph" w:customStyle="1" w:styleId="smlouvaheading3">
    <w:name w:val="smlouva heading 3"/>
    <w:basedOn w:val="smlouvaheading2"/>
    <w:qFormat/>
    <w:rsid w:val="00AF3B7E"/>
    <w:pPr>
      <w:numPr>
        <w:ilvl w:val="2"/>
      </w:numPr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7A3FB6"/>
    <w:pPr>
      <w:numPr>
        <w:ilvl w:val="3"/>
      </w:numPr>
      <w:tabs>
        <w:tab w:val="clear" w:pos="794"/>
        <w:tab w:val="left" w:pos="1021"/>
      </w:tabs>
      <w:ind w:left="794" w:hanging="794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</w:numPr>
      <w:ind w:left="794" w:hanging="794"/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paragraph" w:customStyle="1" w:styleId="Heading1AgreementDTStyle">
    <w:name w:val="Heading 1 Agreement DT Style"/>
    <w:basedOn w:val="Normln"/>
    <w:link w:val="Heading1AgreementDTStyleChar"/>
    <w:qFormat/>
    <w:rsid w:val="004223BE"/>
    <w:pPr>
      <w:spacing w:after="240"/>
      <w:jc w:val="center"/>
    </w:pPr>
    <w:rPr>
      <w:b/>
      <w:i/>
      <w:sz w:val="20"/>
      <w:szCs w:val="22"/>
      <w:lang w:val="cs-CZ" w:eastAsia="en-GB"/>
    </w:rPr>
  </w:style>
  <w:style w:type="character" w:customStyle="1" w:styleId="Heading1AgreementDTStyleChar">
    <w:name w:val="Heading 1 Agreement DT Style Char"/>
    <w:link w:val="Heading1AgreementDTStyle"/>
    <w:rsid w:val="004223BE"/>
    <w:rPr>
      <w:rFonts w:ascii="Arial" w:hAnsi="Arial"/>
      <w:b/>
      <w:i/>
      <w:szCs w:val="22"/>
      <w:lang w:eastAsia="en-GB"/>
    </w:rPr>
  </w:style>
  <w:style w:type="paragraph" w:styleId="Revize">
    <w:name w:val="Revision"/>
    <w:hidden/>
    <w:uiPriority w:val="99"/>
    <w:semiHidden/>
    <w:rsid w:val="00E57783"/>
    <w:rPr>
      <w:rFonts w:ascii="Arial" w:hAnsi="Arial"/>
      <w:sz w:val="19"/>
      <w:szCs w:val="24"/>
      <w:lang w:val="en-US" w:eastAsia="en-US"/>
    </w:rPr>
  </w:style>
  <w:style w:type="character" w:styleId="Odkaznakoment">
    <w:name w:val="annotation reference"/>
    <w:basedOn w:val="Standardnpsmoodstavce"/>
    <w:rsid w:val="006D15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15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156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6D1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1563"/>
    <w:rPr>
      <w:rFonts w:ascii="Arial" w:hAnsi="Arial"/>
      <w:b/>
      <w:bCs/>
      <w:lang w:val="en-US" w:eastAsia="en-US"/>
    </w:rPr>
  </w:style>
  <w:style w:type="paragraph" w:customStyle="1" w:styleId="SidebarBulletText2">
    <w:name w:val="Sidebar Bullet Text 2"/>
    <w:basedOn w:val="Normln"/>
    <w:rsid w:val="00AF3B7E"/>
    <w:pPr>
      <w:numPr>
        <w:numId w:val="12"/>
      </w:numPr>
    </w:pPr>
  </w:style>
  <w:style w:type="paragraph" w:customStyle="1" w:styleId="AOA">
    <w:name w:val="AO(A)"/>
    <w:basedOn w:val="Normln"/>
    <w:next w:val="Normln"/>
    <w:rsid w:val="00B8313B"/>
    <w:pPr>
      <w:numPr>
        <w:numId w:val="37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DocTxt">
    <w:name w:val="AODocTxt"/>
    <w:basedOn w:val="Normln"/>
    <w:rsid w:val="00BE70BF"/>
    <w:pPr>
      <w:numPr>
        <w:numId w:val="39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DocTxtL1">
    <w:name w:val="AODocTxtL1"/>
    <w:basedOn w:val="AODocTxt"/>
    <w:rsid w:val="00BE70BF"/>
    <w:pPr>
      <w:numPr>
        <w:ilvl w:val="1"/>
      </w:numPr>
    </w:pPr>
  </w:style>
  <w:style w:type="paragraph" w:customStyle="1" w:styleId="AODocTxtL2">
    <w:name w:val="AODocTxtL2"/>
    <w:basedOn w:val="AODocTxt"/>
    <w:rsid w:val="00BE70BF"/>
    <w:pPr>
      <w:numPr>
        <w:ilvl w:val="2"/>
      </w:numPr>
    </w:pPr>
  </w:style>
  <w:style w:type="paragraph" w:customStyle="1" w:styleId="AODocTxtL3">
    <w:name w:val="AODocTxtL3"/>
    <w:basedOn w:val="AODocTxt"/>
    <w:rsid w:val="00BE70BF"/>
    <w:pPr>
      <w:numPr>
        <w:ilvl w:val="3"/>
      </w:numPr>
    </w:pPr>
  </w:style>
  <w:style w:type="paragraph" w:customStyle="1" w:styleId="AODocTxtL4">
    <w:name w:val="AODocTxtL4"/>
    <w:basedOn w:val="AODocTxt"/>
    <w:rsid w:val="00BE70BF"/>
    <w:pPr>
      <w:numPr>
        <w:ilvl w:val="4"/>
      </w:numPr>
    </w:pPr>
  </w:style>
  <w:style w:type="paragraph" w:customStyle="1" w:styleId="AODocTxtL5">
    <w:name w:val="AODocTxtL5"/>
    <w:basedOn w:val="AODocTxt"/>
    <w:rsid w:val="00BE70BF"/>
    <w:pPr>
      <w:numPr>
        <w:ilvl w:val="5"/>
      </w:numPr>
    </w:pPr>
  </w:style>
  <w:style w:type="paragraph" w:customStyle="1" w:styleId="AODocTxtL6">
    <w:name w:val="AODocTxtL6"/>
    <w:basedOn w:val="AODocTxt"/>
    <w:rsid w:val="00BE70BF"/>
    <w:pPr>
      <w:numPr>
        <w:ilvl w:val="6"/>
      </w:numPr>
    </w:pPr>
  </w:style>
  <w:style w:type="paragraph" w:customStyle="1" w:styleId="AODocTxtL7">
    <w:name w:val="AODocTxtL7"/>
    <w:basedOn w:val="AODocTxt"/>
    <w:rsid w:val="00BE70BF"/>
    <w:pPr>
      <w:numPr>
        <w:ilvl w:val="7"/>
      </w:numPr>
    </w:pPr>
  </w:style>
  <w:style w:type="paragraph" w:customStyle="1" w:styleId="AODocTxtL8">
    <w:name w:val="AODocTxtL8"/>
    <w:basedOn w:val="AODocTxt"/>
    <w:rsid w:val="00BE70BF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404df447ce79a9c78eb83f5e3012a664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389fef05a08950a3a2b30ccadfa1918e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URMEMWNRR2T3-77-97</_dlc_DocId>
    <_dlc_DocIdUrl xmlns="e4b95afa-2213-4486-8c1e-3596e478df32">
      <Url>https://cz.deloitteresources.com/functions/tax/_layouts/15/DocIdRedir.aspx?ID=URMEMWNRR2T3-77-97</Url>
      <Description>URMEMWNRR2T3-77-97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C3DB-04C5-447D-8F18-C974E2FCE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8A2BB-5EBA-45D4-BC2B-3EAC13EF61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ACD34E-7853-48FE-892A-9C9572FCF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1620E-CC1C-4C37-8D2E-4B809AC55C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b95afa-2213-4486-8c1e-3596e478df3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5A35C01-3212-4768-A9FD-0D8834E6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Turek</dc:creator>
  <cp:keywords/>
  <dc:description/>
  <cp:lastModifiedBy>Karel Novák</cp:lastModifiedBy>
  <cp:revision>2</cp:revision>
  <cp:lastPrinted>2023-12-13T15:27:00Z</cp:lastPrinted>
  <dcterms:created xsi:type="dcterms:W3CDTF">2024-02-14T13:41:00Z</dcterms:created>
  <dcterms:modified xsi:type="dcterms:W3CDTF">2024-02-14T13:41:00Z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b65cea2c-53b1-4640-a228-9352ad0781c5</vt:lpwstr>
  </property>
</Properties>
</file>