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2D6A" w14:textId="5817F5C6" w:rsidR="008655CF" w:rsidRPr="004E3AB5" w:rsidRDefault="002E14E8" w:rsidP="00BF725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E3AB5">
        <w:rPr>
          <w:rFonts w:asciiTheme="minorHAnsi" w:hAnsiTheme="minorHAnsi" w:cstheme="minorHAnsi"/>
          <w:b/>
          <w:sz w:val="24"/>
          <w:szCs w:val="24"/>
        </w:rPr>
        <w:t xml:space="preserve">Dodatek č. </w:t>
      </w:r>
      <w:r w:rsidR="00DF7152" w:rsidRPr="004E3AB5">
        <w:rPr>
          <w:rFonts w:asciiTheme="minorHAnsi" w:hAnsiTheme="minorHAnsi" w:cstheme="minorHAnsi"/>
          <w:b/>
          <w:sz w:val="24"/>
          <w:szCs w:val="24"/>
        </w:rPr>
        <w:t>3</w:t>
      </w:r>
      <w:r w:rsidRPr="004E3AB5">
        <w:rPr>
          <w:rFonts w:asciiTheme="minorHAnsi" w:hAnsiTheme="minorHAnsi" w:cstheme="minorHAnsi"/>
          <w:b/>
          <w:sz w:val="24"/>
          <w:szCs w:val="24"/>
        </w:rPr>
        <w:t xml:space="preserve"> ke Smlouvě o výpůjčce </w:t>
      </w:r>
    </w:p>
    <w:p w14:paraId="644A9529" w14:textId="01724142" w:rsidR="005327F1" w:rsidRPr="004E3AB5" w:rsidRDefault="006974C2" w:rsidP="00BF725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E3AB5">
        <w:rPr>
          <w:rFonts w:asciiTheme="minorHAnsi" w:hAnsiTheme="minorHAnsi" w:cstheme="minorHAnsi"/>
          <w:b/>
          <w:sz w:val="24"/>
          <w:szCs w:val="24"/>
        </w:rPr>
        <w:t>Muz</w:t>
      </w:r>
      <w:proofErr w:type="spellEnd"/>
      <w:r w:rsidRPr="004E3AB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08C7">
        <w:rPr>
          <w:rFonts w:asciiTheme="minorHAnsi" w:hAnsiTheme="minorHAnsi" w:cstheme="minorHAnsi"/>
          <w:b/>
          <w:sz w:val="24"/>
          <w:szCs w:val="24"/>
        </w:rPr>
        <w:t>/</w:t>
      </w:r>
      <w:r w:rsidRPr="004E3AB5">
        <w:rPr>
          <w:rFonts w:asciiTheme="minorHAnsi" w:hAnsiTheme="minorHAnsi" w:cstheme="minorHAnsi"/>
          <w:b/>
          <w:sz w:val="24"/>
          <w:szCs w:val="24"/>
        </w:rPr>
        <w:t>6</w:t>
      </w:r>
      <w:r w:rsidR="0049327A" w:rsidRPr="004E3AB5">
        <w:rPr>
          <w:rFonts w:asciiTheme="minorHAnsi" w:hAnsiTheme="minorHAnsi" w:cstheme="minorHAnsi"/>
          <w:b/>
          <w:sz w:val="24"/>
          <w:szCs w:val="24"/>
        </w:rPr>
        <w:t>07</w:t>
      </w:r>
      <w:r w:rsidRPr="004E3AB5">
        <w:rPr>
          <w:rFonts w:asciiTheme="minorHAnsi" w:hAnsiTheme="minorHAnsi" w:cstheme="minorHAnsi"/>
          <w:b/>
          <w:sz w:val="24"/>
          <w:szCs w:val="24"/>
        </w:rPr>
        <w:t>/20</w:t>
      </w:r>
      <w:r w:rsidR="0049327A" w:rsidRPr="004E3AB5">
        <w:rPr>
          <w:rFonts w:asciiTheme="minorHAnsi" w:hAnsiTheme="minorHAnsi" w:cstheme="minorHAnsi"/>
          <w:b/>
          <w:sz w:val="24"/>
          <w:szCs w:val="24"/>
        </w:rPr>
        <w:t>14</w:t>
      </w:r>
    </w:p>
    <w:p w14:paraId="34137BC0" w14:textId="77777777" w:rsidR="0049327A" w:rsidRPr="004E3AB5" w:rsidRDefault="0049327A" w:rsidP="005327F1">
      <w:pPr>
        <w:keepNext/>
        <w:spacing w:line="276" w:lineRule="auto"/>
        <w:rPr>
          <w:rFonts w:asciiTheme="minorHAnsi" w:hAnsiTheme="minorHAnsi" w:cstheme="minorHAnsi"/>
          <w:b/>
          <w:spacing w:val="-2"/>
          <w:sz w:val="22"/>
          <w:szCs w:val="22"/>
        </w:rPr>
      </w:pPr>
    </w:p>
    <w:p w14:paraId="2BB58EE6" w14:textId="65E6722E" w:rsidR="00B06C3B" w:rsidRPr="009E77C9" w:rsidRDefault="00B06C3B" w:rsidP="00EB2B08">
      <w:pPr>
        <w:keepNext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Benediktinské arciopatství sv. Vojtěcha a sv. Markéty v </w:t>
      </w:r>
      <w:r w:rsidR="00B420E3" w:rsidRPr="009E77C9">
        <w:rPr>
          <w:rFonts w:asciiTheme="minorHAnsi" w:hAnsiTheme="minorHAnsi" w:cstheme="minorHAnsi"/>
          <w:b/>
          <w:spacing w:val="-2"/>
          <w:sz w:val="22"/>
          <w:szCs w:val="22"/>
        </w:rPr>
        <w:t>Praze – Břevnově</w:t>
      </w:r>
    </w:p>
    <w:p w14:paraId="6F37EA77" w14:textId="4AF26FD8" w:rsidR="00B06C3B" w:rsidRPr="009E77C9" w:rsidRDefault="00B06C3B" w:rsidP="00EB2B08">
      <w:pPr>
        <w:keepNext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>sídlo:</w:t>
      </w: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</w:r>
      <w:r w:rsidR="00B420E3"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>Markétská 1/28, 169 00 Praha 6 - Břevnov</w:t>
      </w:r>
    </w:p>
    <w:p w14:paraId="37898A73" w14:textId="3E44B3B6" w:rsidR="00B420E3" w:rsidRPr="009E77C9" w:rsidRDefault="00B420E3" w:rsidP="00EB2B08">
      <w:pPr>
        <w:keepNext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zastoupené: </w:t>
      </w:r>
      <w:r w:rsidR="00797B71"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</w:r>
      <w:r w:rsidR="004C2DFA"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Petrem Prokopem </w:t>
      </w:r>
      <w:proofErr w:type="spellStart"/>
      <w:r w:rsidR="004C2DFA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Siostrzonkem</w:t>
      </w:r>
      <w:proofErr w:type="spellEnd"/>
      <w:r w:rsidR="004C2DFA"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OSB</w:t>
      </w:r>
      <w:r w:rsidR="00AA31F5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, arciopatem</w:t>
      </w:r>
    </w:p>
    <w:p w14:paraId="3530C1C5" w14:textId="51B97C9F" w:rsidR="00B06C3B" w:rsidRPr="009E77C9" w:rsidRDefault="00B06C3B" w:rsidP="00EB2B08">
      <w:pPr>
        <w:keepNext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>IČO:</w:t>
      </w: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</w:r>
      <w:r w:rsidR="00B420E3"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>00408344</w:t>
      </w:r>
    </w:p>
    <w:p w14:paraId="67969559" w14:textId="32912B41" w:rsidR="00B420E3" w:rsidRPr="009E77C9" w:rsidRDefault="00B420E3" w:rsidP="00EB2B08">
      <w:pPr>
        <w:keepNext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DIČ: </w:t>
      </w: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ab/>
        <w:t>CZ 00408344</w:t>
      </w:r>
    </w:p>
    <w:p w14:paraId="5B805F6B" w14:textId="5E63D905" w:rsidR="005327F1" w:rsidRPr="009E77C9" w:rsidRDefault="005327F1" w:rsidP="00EB2B08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(dále jen</w:t>
      </w: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„Vypůjčitel“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54725A36" w14:textId="77777777" w:rsidR="004E3AB5" w:rsidRPr="009E77C9" w:rsidRDefault="004E3AB5" w:rsidP="00FC1868">
      <w:pPr>
        <w:rPr>
          <w:rFonts w:asciiTheme="minorHAnsi" w:hAnsiTheme="minorHAnsi" w:cstheme="minorHAnsi"/>
          <w:sz w:val="22"/>
          <w:szCs w:val="22"/>
        </w:rPr>
      </w:pPr>
    </w:p>
    <w:p w14:paraId="66D96ED9" w14:textId="3696DB93" w:rsidR="00BF7257" w:rsidRPr="009E77C9" w:rsidRDefault="00FC1868" w:rsidP="00FC1868">
      <w:pPr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>a</w:t>
      </w:r>
    </w:p>
    <w:p w14:paraId="3E7E7903" w14:textId="6433E9A2" w:rsidR="002E14E8" w:rsidRPr="009E77C9" w:rsidRDefault="002E14E8" w:rsidP="002E14E8">
      <w:pPr>
        <w:rPr>
          <w:rFonts w:asciiTheme="minorHAnsi" w:hAnsiTheme="minorHAnsi" w:cstheme="minorHAnsi"/>
          <w:sz w:val="22"/>
          <w:szCs w:val="22"/>
        </w:rPr>
      </w:pPr>
    </w:p>
    <w:p w14:paraId="739CAFCC" w14:textId="77777777" w:rsidR="00AF0296" w:rsidRPr="009E77C9" w:rsidRDefault="002E14E8" w:rsidP="00EB2B08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>Muzeum hlavního města Prahy</w:t>
      </w:r>
      <w:r w:rsidR="005327F1" w:rsidRPr="009E77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, </w:t>
      </w:r>
    </w:p>
    <w:p w14:paraId="14F53D70" w14:textId="5E4AB8B4" w:rsidR="002E14E8" w:rsidRPr="009E77C9" w:rsidRDefault="005C4670" w:rsidP="00EB2B08">
      <w:pPr>
        <w:tabs>
          <w:tab w:val="left" w:pos="-720"/>
        </w:tabs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bCs/>
          <w:spacing w:val="-2"/>
          <w:sz w:val="22"/>
          <w:szCs w:val="22"/>
        </w:rPr>
        <w:t>př</w:t>
      </w:r>
      <w:r w:rsidR="009B3604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íspěvková organizace</w:t>
      </w:r>
      <w:r w:rsidR="008B65BB"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  <w:r w:rsidR="00AF0296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zřízená hlavním městem Prahou</w:t>
      </w:r>
      <w:r w:rsidR="009B3604"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</w:t>
      </w:r>
    </w:p>
    <w:p w14:paraId="1F42A0E5" w14:textId="354FFD75" w:rsidR="00607044" w:rsidRPr="009E77C9" w:rsidRDefault="00B420E3" w:rsidP="00EB2B08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sídlo:</w:t>
      </w: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77C9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2E14E8" w:rsidRPr="009E77C9">
        <w:rPr>
          <w:rFonts w:asciiTheme="minorHAnsi" w:hAnsiTheme="minorHAnsi" w:cstheme="minorHAnsi"/>
          <w:spacing w:val="-2"/>
          <w:sz w:val="22"/>
          <w:szCs w:val="22"/>
        </w:rPr>
        <w:t xml:space="preserve">Kožná </w:t>
      </w:r>
      <w:r w:rsidR="0096124E" w:rsidRPr="009E77C9">
        <w:rPr>
          <w:rFonts w:asciiTheme="minorHAnsi" w:hAnsiTheme="minorHAnsi" w:cstheme="minorHAnsi"/>
          <w:spacing w:val="-2"/>
          <w:sz w:val="22"/>
          <w:szCs w:val="22"/>
        </w:rPr>
        <w:t>475/</w:t>
      </w:r>
      <w:r w:rsidR="002E14E8" w:rsidRPr="009E77C9">
        <w:rPr>
          <w:rFonts w:asciiTheme="minorHAnsi" w:hAnsiTheme="minorHAnsi" w:cstheme="minorHAnsi"/>
          <w:spacing w:val="-2"/>
          <w:sz w:val="22"/>
          <w:szCs w:val="22"/>
        </w:rPr>
        <w:t>1, 110 01 Praha 1</w:t>
      </w:r>
      <w:r w:rsidR="00193C2B" w:rsidRPr="009E77C9">
        <w:rPr>
          <w:rFonts w:asciiTheme="minorHAnsi" w:hAnsiTheme="minorHAnsi" w:cstheme="minorHAnsi"/>
          <w:spacing w:val="-2"/>
          <w:sz w:val="22"/>
          <w:szCs w:val="22"/>
        </w:rPr>
        <w:t xml:space="preserve"> - Staré Město</w:t>
      </w:r>
      <w:r w:rsidR="002E14E8" w:rsidRPr="009E77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</w:p>
    <w:p w14:paraId="5A23354D" w14:textId="0375BF17" w:rsidR="00FC1868" w:rsidRPr="009E77C9" w:rsidRDefault="00FC1868" w:rsidP="00EB2B08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 xml:space="preserve">zastoupená: 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E95CC9" w:rsidRPr="009E77C9">
        <w:rPr>
          <w:rFonts w:asciiTheme="minorHAnsi" w:hAnsiTheme="minorHAnsi" w:cstheme="minorHAnsi"/>
          <w:spacing w:val="-2"/>
          <w:sz w:val="22"/>
          <w:szCs w:val="22"/>
        </w:rPr>
        <w:t>RNDr. Ing. Ivo Mackem,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 xml:space="preserve"> ředitel</w:t>
      </w:r>
      <w:r w:rsidR="00E95CC9" w:rsidRPr="009E77C9">
        <w:rPr>
          <w:rFonts w:asciiTheme="minorHAnsi" w:hAnsiTheme="minorHAnsi" w:cstheme="minorHAnsi"/>
          <w:spacing w:val="-2"/>
          <w:sz w:val="22"/>
          <w:szCs w:val="22"/>
        </w:rPr>
        <w:t>em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 xml:space="preserve"> muzea</w:t>
      </w:r>
    </w:p>
    <w:p w14:paraId="13C0A916" w14:textId="23B966FB" w:rsidR="002E14E8" w:rsidRPr="009E77C9" w:rsidRDefault="00B420E3" w:rsidP="00EB2B08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IČO:</w:t>
      </w: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77C9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607044" w:rsidRPr="009E77C9">
        <w:rPr>
          <w:rFonts w:asciiTheme="minorHAnsi" w:hAnsiTheme="minorHAnsi" w:cstheme="minorHAnsi"/>
          <w:spacing w:val="-2"/>
          <w:sz w:val="22"/>
          <w:szCs w:val="22"/>
        </w:rPr>
        <w:t>00</w:t>
      </w:r>
      <w:r w:rsidR="002E14E8" w:rsidRPr="009E77C9">
        <w:rPr>
          <w:rFonts w:asciiTheme="minorHAnsi" w:hAnsiTheme="minorHAnsi" w:cstheme="minorHAnsi"/>
          <w:spacing w:val="-2"/>
          <w:sz w:val="22"/>
          <w:szCs w:val="22"/>
        </w:rPr>
        <w:t>064432</w:t>
      </w:r>
    </w:p>
    <w:p w14:paraId="612369DC" w14:textId="7C9F1A61" w:rsidR="0072676A" w:rsidRPr="009E77C9" w:rsidRDefault="00B420E3" w:rsidP="00EB2B08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DIČ:</w:t>
      </w: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77C9">
        <w:rPr>
          <w:rFonts w:asciiTheme="minorHAnsi" w:hAnsiTheme="minorHAnsi" w:cstheme="minorHAnsi"/>
          <w:b/>
          <w:spacing w:val="-2"/>
          <w:sz w:val="22"/>
          <w:szCs w:val="22"/>
        </w:rPr>
        <w:tab/>
      </w:r>
      <w:r w:rsidR="00BF7257"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72676A" w:rsidRPr="009E77C9">
        <w:rPr>
          <w:rFonts w:asciiTheme="minorHAnsi" w:hAnsiTheme="minorHAnsi" w:cstheme="minorHAnsi"/>
          <w:spacing w:val="-2"/>
          <w:sz w:val="22"/>
          <w:szCs w:val="22"/>
        </w:rPr>
        <w:t>CZ00064432</w:t>
      </w:r>
      <w:r w:rsidR="00FC1868" w:rsidRPr="009E77C9">
        <w:rPr>
          <w:rFonts w:asciiTheme="minorHAnsi" w:hAnsiTheme="minorHAnsi" w:cstheme="minorHAnsi"/>
          <w:spacing w:val="-2"/>
          <w:sz w:val="22"/>
          <w:szCs w:val="22"/>
        </w:rPr>
        <w:t>, plátce DPH</w:t>
      </w:r>
    </w:p>
    <w:p w14:paraId="26A117F5" w14:textId="2D1A9588" w:rsidR="00266095" w:rsidRPr="009E77C9" w:rsidRDefault="00266095" w:rsidP="00EB2B08">
      <w:pPr>
        <w:tabs>
          <w:tab w:val="left" w:pos="-720"/>
        </w:tabs>
        <w:jc w:val="both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(dále jen</w:t>
      </w:r>
      <w:r w:rsidRPr="009E77C9">
        <w:rPr>
          <w:rFonts w:asciiTheme="minorHAnsi" w:hAnsiTheme="minorHAnsi" w:cstheme="minorHAnsi"/>
          <w:b/>
          <w:spacing w:val="-2"/>
          <w:sz w:val="22"/>
          <w:szCs w:val="22"/>
        </w:rPr>
        <w:t xml:space="preserve"> „Půjčitel“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>)</w:t>
      </w:r>
    </w:p>
    <w:p w14:paraId="3EBA808B" w14:textId="18D613EF" w:rsidR="00193C2B" w:rsidRPr="009E77C9" w:rsidRDefault="00193C2B" w:rsidP="00EB2B08">
      <w:pPr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 xml:space="preserve">(dále </w:t>
      </w:r>
      <w:r w:rsidR="00510453" w:rsidRPr="009E77C9">
        <w:rPr>
          <w:rFonts w:asciiTheme="minorHAnsi" w:hAnsiTheme="minorHAnsi" w:cstheme="minorHAnsi"/>
          <w:sz w:val="22"/>
          <w:szCs w:val="22"/>
        </w:rPr>
        <w:t>Vypůjčitel a Půjčitel</w:t>
      </w:r>
      <w:r w:rsidR="00EB2B08" w:rsidRPr="009E77C9">
        <w:rPr>
          <w:rFonts w:asciiTheme="minorHAnsi" w:hAnsiTheme="minorHAnsi" w:cstheme="minorHAnsi"/>
          <w:sz w:val="22"/>
          <w:szCs w:val="22"/>
        </w:rPr>
        <w:t xml:space="preserve"> </w:t>
      </w:r>
      <w:r w:rsidRPr="009E77C9">
        <w:rPr>
          <w:rFonts w:asciiTheme="minorHAnsi" w:hAnsiTheme="minorHAnsi" w:cstheme="minorHAnsi"/>
          <w:sz w:val="22"/>
          <w:szCs w:val="22"/>
        </w:rPr>
        <w:t>společně jen „</w:t>
      </w:r>
      <w:r w:rsidRPr="009E77C9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9E77C9">
        <w:rPr>
          <w:rFonts w:asciiTheme="minorHAnsi" w:hAnsiTheme="minorHAnsi" w:cstheme="minorHAnsi"/>
          <w:sz w:val="22"/>
          <w:szCs w:val="22"/>
        </w:rPr>
        <w:t>“)</w:t>
      </w:r>
    </w:p>
    <w:p w14:paraId="13E22F3D" w14:textId="77777777" w:rsidR="000D5F6C" w:rsidRPr="009E77C9" w:rsidRDefault="000D5F6C" w:rsidP="00193C2B">
      <w:pPr>
        <w:rPr>
          <w:rFonts w:asciiTheme="minorHAnsi" w:hAnsiTheme="minorHAnsi" w:cstheme="minorHAnsi"/>
          <w:sz w:val="22"/>
          <w:szCs w:val="22"/>
        </w:rPr>
      </w:pPr>
    </w:p>
    <w:p w14:paraId="4E4115B6" w14:textId="4D38E092" w:rsidR="00334DEF" w:rsidRPr="009E77C9" w:rsidRDefault="004E3AB5" w:rsidP="00EB2B08">
      <w:p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 xml:space="preserve">Smluvní strany </w:t>
      </w:r>
      <w:r w:rsidR="00691B6C" w:rsidRPr="009E77C9">
        <w:rPr>
          <w:rFonts w:asciiTheme="minorHAnsi" w:hAnsiTheme="minorHAnsi" w:cstheme="minorHAnsi"/>
          <w:sz w:val="22"/>
          <w:szCs w:val="22"/>
        </w:rPr>
        <w:t>se dohodly tímto Dodatkem č.</w:t>
      </w:r>
      <w:r w:rsidR="001F33C3" w:rsidRPr="009E77C9">
        <w:rPr>
          <w:rFonts w:asciiTheme="minorHAnsi" w:hAnsiTheme="minorHAnsi" w:cstheme="minorHAnsi"/>
          <w:sz w:val="22"/>
          <w:szCs w:val="22"/>
        </w:rPr>
        <w:t>3</w:t>
      </w:r>
      <w:r w:rsidR="00193C2B" w:rsidRPr="009E77C9">
        <w:rPr>
          <w:rFonts w:asciiTheme="minorHAnsi" w:hAnsiTheme="minorHAnsi" w:cstheme="minorHAnsi"/>
          <w:sz w:val="22"/>
          <w:szCs w:val="22"/>
        </w:rPr>
        <w:t xml:space="preserve"> </w:t>
      </w:r>
      <w:r w:rsidR="002D0690" w:rsidRPr="009E77C9">
        <w:rPr>
          <w:rFonts w:asciiTheme="minorHAnsi" w:hAnsiTheme="minorHAnsi" w:cstheme="minorHAnsi"/>
          <w:sz w:val="22"/>
          <w:szCs w:val="22"/>
        </w:rPr>
        <w:t xml:space="preserve">(dále jen „Dodatek“) </w:t>
      </w:r>
      <w:r w:rsidR="00193C2B" w:rsidRPr="009E77C9">
        <w:rPr>
          <w:rFonts w:asciiTheme="minorHAnsi" w:hAnsiTheme="minorHAnsi" w:cstheme="minorHAnsi"/>
          <w:sz w:val="22"/>
          <w:szCs w:val="22"/>
        </w:rPr>
        <w:t>upravit následující body Smlouvy o výpůjčce</w:t>
      </w:r>
      <w:r w:rsidR="0030606D" w:rsidRPr="009E77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A31F5" w:rsidRPr="009E77C9">
        <w:rPr>
          <w:rFonts w:asciiTheme="minorHAnsi" w:hAnsiTheme="minorHAnsi" w:cstheme="minorHAnsi"/>
          <w:sz w:val="22"/>
          <w:szCs w:val="22"/>
        </w:rPr>
        <w:t>Muz</w:t>
      </w:r>
      <w:proofErr w:type="spellEnd"/>
      <w:r w:rsidR="00AA31F5" w:rsidRPr="009E77C9">
        <w:rPr>
          <w:rFonts w:asciiTheme="minorHAnsi" w:hAnsiTheme="minorHAnsi" w:cstheme="minorHAnsi"/>
          <w:sz w:val="22"/>
          <w:szCs w:val="22"/>
        </w:rPr>
        <w:t>/</w:t>
      </w:r>
      <w:r w:rsidR="002F2B5D" w:rsidRPr="009E77C9">
        <w:rPr>
          <w:rFonts w:asciiTheme="minorHAnsi" w:hAnsiTheme="minorHAnsi" w:cstheme="minorHAnsi"/>
          <w:sz w:val="22"/>
          <w:szCs w:val="22"/>
        </w:rPr>
        <w:t>607/2014</w:t>
      </w:r>
      <w:r w:rsidR="00266095" w:rsidRPr="009E77C9">
        <w:rPr>
          <w:rFonts w:asciiTheme="minorHAnsi" w:hAnsiTheme="minorHAnsi" w:cstheme="minorHAnsi"/>
          <w:sz w:val="22"/>
          <w:szCs w:val="22"/>
        </w:rPr>
        <w:t>,</w:t>
      </w:r>
      <w:r w:rsidR="00552B6F" w:rsidRPr="009E77C9">
        <w:rPr>
          <w:rFonts w:asciiTheme="minorHAnsi" w:hAnsiTheme="minorHAnsi" w:cstheme="minorHAnsi"/>
          <w:sz w:val="22"/>
          <w:szCs w:val="22"/>
        </w:rPr>
        <w:t xml:space="preserve"> </w:t>
      </w:r>
      <w:r w:rsidR="00193C2B" w:rsidRPr="009E77C9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717E7A" w:rsidRPr="009E77C9">
        <w:rPr>
          <w:rFonts w:asciiTheme="minorHAnsi" w:hAnsiTheme="minorHAnsi" w:cstheme="minorHAnsi"/>
          <w:sz w:val="22"/>
          <w:szCs w:val="22"/>
        </w:rPr>
        <w:t>18.12.2014</w:t>
      </w:r>
      <w:r w:rsidR="00607D99" w:rsidRPr="009E77C9">
        <w:rPr>
          <w:rFonts w:asciiTheme="minorHAnsi" w:hAnsiTheme="minorHAnsi" w:cstheme="minorHAnsi"/>
          <w:sz w:val="22"/>
          <w:szCs w:val="22"/>
        </w:rPr>
        <w:t>,</w:t>
      </w:r>
      <w:r w:rsidRPr="009E77C9">
        <w:rPr>
          <w:rFonts w:asciiTheme="minorHAnsi" w:hAnsiTheme="minorHAnsi" w:cstheme="minorHAnsi"/>
          <w:sz w:val="22"/>
          <w:szCs w:val="22"/>
        </w:rPr>
        <w:t xml:space="preserve"> ve znění</w:t>
      </w:r>
      <w:r w:rsidR="004D22E7" w:rsidRPr="009E77C9">
        <w:rPr>
          <w:rFonts w:asciiTheme="minorHAnsi" w:hAnsiTheme="minorHAnsi" w:cstheme="minorHAnsi"/>
          <w:sz w:val="22"/>
          <w:szCs w:val="22"/>
        </w:rPr>
        <w:t xml:space="preserve"> Dodatku č.1</w:t>
      </w:r>
      <w:r w:rsidR="00956B48" w:rsidRPr="009E77C9">
        <w:rPr>
          <w:rFonts w:asciiTheme="minorHAnsi" w:hAnsiTheme="minorHAnsi" w:cstheme="minorHAnsi"/>
          <w:sz w:val="22"/>
          <w:szCs w:val="22"/>
        </w:rPr>
        <w:t xml:space="preserve"> uzavřeného </w:t>
      </w:r>
      <w:r w:rsidR="00286039" w:rsidRPr="009E77C9">
        <w:rPr>
          <w:rFonts w:asciiTheme="minorHAnsi" w:hAnsiTheme="minorHAnsi" w:cstheme="minorHAnsi"/>
          <w:sz w:val="22"/>
          <w:szCs w:val="22"/>
        </w:rPr>
        <w:t xml:space="preserve">dne </w:t>
      </w:r>
      <w:r w:rsidR="00B06C3B" w:rsidRPr="009E77C9">
        <w:rPr>
          <w:rFonts w:asciiTheme="minorHAnsi" w:hAnsiTheme="minorHAnsi" w:cstheme="minorHAnsi"/>
          <w:sz w:val="22"/>
          <w:szCs w:val="22"/>
        </w:rPr>
        <w:t>22.12.2017</w:t>
      </w:r>
      <w:r w:rsidR="00607D99" w:rsidRPr="009E77C9">
        <w:rPr>
          <w:rFonts w:asciiTheme="minorHAnsi" w:hAnsiTheme="minorHAnsi" w:cstheme="minorHAnsi"/>
          <w:sz w:val="22"/>
          <w:szCs w:val="22"/>
        </w:rPr>
        <w:t xml:space="preserve"> a Doda</w:t>
      </w:r>
      <w:r w:rsidR="00E95CC9" w:rsidRPr="009E77C9">
        <w:rPr>
          <w:rFonts w:asciiTheme="minorHAnsi" w:hAnsiTheme="minorHAnsi" w:cstheme="minorHAnsi"/>
          <w:sz w:val="22"/>
          <w:szCs w:val="22"/>
        </w:rPr>
        <w:t xml:space="preserve">tku č.2 ze dne </w:t>
      </w:r>
      <w:r w:rsidR="00542136" w:rsidRPr="009E77C9">
        <w:rPr>
          <w:rFonts w:asciiTheme="minorHAnsi" w:hAnsiTheme="minorHAnsi" w:cstheme="minorHAnsi"/>
          <w:sz w:val="22"/>
          <w:szCs w:val="22"/>
        </w:rPr>
        <w:t>21.12.2020</w:t>
      </w:r>
      <w:r w:rsidR="0011168A" w:rsidRPr="009E77C9">
        <w:rPr>
          <w:rFonts w:asciiTheme="minorHAnsi" w:hAnsiTheme="minorHAnsi" w:cstheme="minorHAnsi"/>
          <w:sz w:val="22"/>
          <w:szCs w:val="22"/>
        </w:rPr>
        <w:t xml:space="preserve"> </w:t>
      </w:r>
      <w:r w:rsidR="00E95CC9" w:rsidRPr="009E77C9">
        <w:rPr>
          <w:rFonts w:asciiTheme="minorHAnsi" w:hAnsiTheme="minorHAnsi" w:cstheme="minorHAnsi"/>
          <w:sz w:val="22"/>
          <w:szCs w:val="22"/>
        </w:rPr>
        <w:t>(dále jen „Smlouva</w:t>
      </w:r>
      <w:r w:rsidR="00B12E67" w:rsidRPr="009E77C9">
        <w:rPr>
          <w:rFonts w:asciiTheme="minorHAnsi" w:hAnsiTheme="minorHAnsi" w:cstheme="minorHAnsi"/>
          <w:sz w:val="22"/>
          <w:szCs w:val="22"/>
        </w:rPr>
        <w:t>“) takto</w:t>
      </w:r>
      <w:r w:rsidR="00193C2B" w:rsidRPr="009E77C9">
        <w:rPr>
          <w:rFonts w:asciiTheme="minorHAnsi" w:hAnsiTheme="minorHAnsi" w:cstheme="minorHAnsi"/>
          <w:sz w:val="22"/>
          <w:szCs w:val="22"/>
        </w:rPr>
        <w:t>:</w:t>
      </w:r>
    </w:p>
    <w:p w14:paraId="5098C97F" w14:textId="77777777" w:rsidR="004E3AB5" w:rsidRPr="009E77C9" w:rsidRDefault="004E3AB5" w:rsidP="00EB2B08">
      <w:p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C19B99" w14:textId="76110A11" w:rsidR="003144F2" w:rsidRPr="009E77C9" w:rsidRDefault="003144F2" w:rsidP="00B12E6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F0EE82" w14:textId="77777777" w:rsidR="00C36CEA" w:rsidRDefault="000F4515" w:rsidP="00B12E67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 xml:space="preserve">Text Smlouvy se v článku I. odst. 1. písm. b) 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 xml:space="preserve">Trvání výpůjčky </w:t>
      </w:r>
      <w:proofErr w:type="gramStart"/>
      <w:r w:rsidRPr="009E77C9">
        <w:rPr>
          <w:rFonts w:asciiTheme="minorHAnsi" w:hAnsiTheme="minorHAnsi" w:cstheme="minorHAnsi"/>
          <w:sz w:val="22"/>
          <w:szCs w:val="22"/>
        </w:rPr>
        <w:t>ruší</w:t>
      </w:r>
      <w:proofErr w:type="gramEnd"/>
      <w:r w:rsidRPr="009E77C9">
        <w:rPr>
          <w:rFonts w:asciiTheme="minorHAnsi" w:hAnsiTheme="minorHAnsi" w:cstheme="minorHAnsi"/>
          <w:sz w:val="22"/>
          <w:szCs w:val="22"/>
        </w:rPr>
        <w:t xml:space="preserve"> a nahrazuje novým textem: </w:t>
      </w:r>
    </w:p>
    <w:p w14:paraId="77B1F9EC" w14:textId="1C335281" w:rsidR="000F4515" w:rsidRPr="009E77C9" w:rsidRDefault="000F4515" w:rsidP="00B12E67">
      <w:pPr>
        <w:tabs>
          <w:tab w:val="left" w:pos="-720"/>
        </w:tabs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7C9">
        <w:rPr>
          <w:rFonts w:asciiTheme="minorHAnsi" w:hAnsiTheme="minorHAnsi" w:cstheme="minorHAnsi"/>
          <w:b/>
          <w:sz w:val="22"/>
          <w:szCs w:val="22"/>
        </w:rPr>
        <w:t>„od 31.12.2014 do 31.12.2026“.</w:t>
      </w:r>
    </w:p>
    <w:p w14:paraId="2F991FB8" w14:textId="36D8C0BE" w:rsidR="003144F2" w:rsidRPr="009E77C9" w:rsidRDefault="003144F2" w:rsidP="00B12E6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575F6A" w14:textId="77777777" w:rsidR="00B12E67" w:rsidRPr="009E77C9" w:rsidRDefault="00B12E67" w:rsidP="00B12E67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>Ostatní články Smlouvy zůstávají v platnosti beze změny.</w:t>
      </w:r>
    </w:p>
    <w:p w14:paraId="2DF42858" w14:textId="77777777" w:rsidR="00B12E67" w:rsidRPr="009E77C9" w:rsidRDefault="00B12E67" w:rsidP="00B12E67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</w:p>
    <w:p w14:paraId="0ABC92B6" w14:textId="54428A09" w:rsidR="00B12E67" w:rsidRPr="009E77C9" w:rsidRDefault="00B12E67" w:rsidP="00B12E67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F550251" w14:textId="56D96294" w:rsidR="00B12E67" w:rsidRPr="009E77C9" w:rsidRDefault="00B12E67" w:rsidP="00B12E67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 xml:space="preserve">Dodatek je vyhotoven ve dvou (2) stejnopisech s hodnotou originálu, podepsaných oprávněnými zástupci obou smluvních stran, z nichž každá smluvní strana </w:t>
      </w:r>
      <w:proofErr w:type="gramStart"/>
      <w:r w:rsidRPr="009E77C9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9E77C9">
        <w:rPr>
          <w:rFonts w:asciiTheme="minorHAnsi" w:hAnsiTheme="minorHAnsi" w:cstheme="minorHAnsi"/>
          <w:sz w:val="22"/>
          <w:szCs w:val="22"/>
        </w:rPr>
        <w:t xml:space="preserve"> jeden (1) stejnopis. </w:t>
      </w:r>
    </w:p>
    <w:p w14:paraId="7B46D216" w14:textId="77777777" w:rsidR="00B12E67" w:rsidRPr="009E77C9" w:rsidRDefault="00B12E67" w:rsidP="00B12E67">
      <w:pPr>
        <w:pStyle w:val="Zhlav"/>
        <w:jc w:val="both"/>
        <w:rPr>
          <w:rFonts w:asciiTheme="minorHAnsi" w:hAnsiTheme="minorHAnsi" w:cstheme="minorHAnsi"/>
          <w:sz w:val="22"/>
          <w:szCs w:val="22"/>
        </w:rPr>
      </w:pPr>
    </w:p>
    <w:p w14:paraId="5E2FF4C9" w14:textId="3C769E12" w:rsidR="002D0690" w:rsidRPr="009E77C9" w:rsidRDefault="00C86F4D" w:rsidP="00EB2B0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>Tento Dodatek</w:t>
      </w:r>
      <w:r w:rsidR="002D0690" w:rsidRPr="009E77C9">
        <w:rPr>
          <w:rFonts w:asciiTheme="minorHAnsi" w:hAnsiTheme="minorHAnsi" w:cstheme="minorHAnsi"/>
          <w:sz w:val="22"/>
          <w:szCs w:val="22"/>
        </w:rPr>
        <w:t xml:space="preserve"> nabývá platnosti dnem podpisu oběma smluvními stranami a účinnosti dnem uveřejnění v registru smluv. </w:t>
      </w:r>
      <w:r w:rsidRPr="009E77C9">
        <w:rPr>
          <w:rFonts w:asciiTheme="minorHAnsi" w:hAnsiTheme="minorHAnsi" w:cstheme="minorHAnsi"/>
          <w:sz w:val="22"/>
          <w:szCs w:val="22"/>
        </w:rPr>
        <w:t>Dodatek</w:t>
      </w:r>
      <w:r w:rsidR="002D0690" w:rsidRPr="009E77C9">
        <w:rPr>
          <w:rFonts w:asciiTheme="minorHAnsi" w:hAnsiTheme="minorHAnsi" w:cstheme="minorHAnsi"/>
          <w:sz w:val="22"/>
          <w:szCs w:val="22"/>
        </w:rPr>
        <w:t xml:space="preserve"> dle zákona č. 340/2015 sb., o registru smluv, zveřejní pouze Půjčitel. Považuje-li Vypůjčitel některé informace uvedené v</w:t>
      </w:r>
      <w:r w:rsidRPr="009E77C9">
        <w:rPr>
          <w:rFonts w:asciiTheme="minorHAnsi" w:hAnsiTheme="minorHAnsi" w:cstheme="minorHAnsi"/>
          <w:sz w:val="22"/>
          <w:szCs w:val="22"/>
        </w:rPr>
        <w:t xml:space="preserve"> tomto Dodatku </w:t>
      </w:r>
      <w:r w:rsidR="002D0690" w:rsidRPr="009E77C9">
        <w:rPr>
          <w:rFonts w:asciiTheme="minorHAnsi" w:hAnsiTheme="minorHAnsi" w:cstheme="minorHAnsi"/>
          <w:sz w:val="22"/>
          <w:szCs w:val="22"/>
        </w:rPr>
        <w:t xml:space="preserve">za informace, které nemají být uveřejněny v registru smluv, je povinen na to Půjčitele současně s uzavřením </w:t>
      </w:r>
      <w:r w:rsidRPr="009E77C9">
        <w:rPr>
          <w:rFonts w:asciiTheme="minorHAnsi" w:hAnsiTheme="minorHAnsi" w:cstheme="minorHAnsi"/>
          <w:sz w:val="22"/>
          <w:szCs w:val="22"/>
        </w:rPr>
        <w:t>tohoto Dodatku</w:t>
      </w:r>
      <w:r w:rsidR="002D0690" w:rsidRPr="009E77C9">
        <w:rPr>
          <w:rFonts w:asciiTheme="minorHAnsi" w:hAnsiTheme="minorHAnsi" w:cstheme="minorHAnsi"/>
          <w:sz w:val="22"/>
          <w:szCs w:val="22"/>
        </w:rPr>
        <w:t xml:space="preserve"> písemně upozornit.</w:t>
      </w:r>
    </w:p>
    <w:p w14:paraId="2D9AF29B" w14:textId="77777777" w:rsidR="00C86F4D" w:rsidRPr="009E77C9" w:rsidRDefault="00C86F4D" w:rsidP="00EB2B08">
      <w:pPr>
        <w:pStyle w:val="Zhlav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B4A0ED" w14:textId="3317F12C" w:rsidR="00CF273D" w:rsidRPr="009E77C9" w:rsidRDefault="002E14E8" w:rsidP="00EB2B08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 xml:space="preserve">V Praze </w:t>
      </w:r>
      <w:r w:rsidR="004E3AB5" w:rsidRPr="009E77C9">
        <w:rPr>
          <w:rFonts w:asciiTheme="minorHAnsi" w:hAnsiTheme="minorHAnsi" w:cstheme="minorHAnsi"/>
          <w:sz w:val="22"/>
          <w:szCs w:val="22"/>
        </w:rPr>
        <w:t xml:space="preserve">dne: </w:t>
      </w:r>
      <w:proofErr w:type="gramStart"/>
      <w:r w:rsidR="00C35A89">
        <w:rPr>
          <w:rFonts w:asciiTheme="minorHAnsi" w:hAnsiTheme="minorHAnsi" w:cstheme="minorHAnsi"/>
          <w:sz w:val="22"/>
          <w:szCs w:val="22"/>
        </w:rPr>
        <w:t xml:space="preserve">12.2.2024 </w:t>
      </w:r>
      <w:r w:rsidRPr="009E77C9">
        <w:rPr>
          <w:rFonts w:asciiTheme="minorHAnsi" w:hAnsiTheme="minorHAnsi" w:cstheme="minorHAnsi"/>
          <w:sz w:val="22"/>
          <w:szCs w:val="22"/>
        </w:rPr>
        <w:t xml:space="preserve"> </w:t>
      </w:r>
      <w:r w:rsidR="00835BF9" w:rsidRPr="009E77C9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835BF9" w:rsidRPr="009E77C9">
        <w:rPr>
          <w:rFonts w:asciiTheme="minorHAnsi" w:hAnsiTheme="minorHAnsi" w:cstheme="minorHAnsi"/>
          <w:sz w:val="22"/>
          <w:szCs w:val="22"/>
        </w:rPr>
        <w:tab/>
      </w:r>
      <w:r w:rsidR="00835BF9" w:rsidRPr="009E77C9">
        <w:rPr>
          <w:rFonts w:asciiTheme="minorHAnsi" w:hAnsiTheme="minorHAnsi" w:cstheme="minorHAnsi"/>
          <w:sz w:val="22"/>
          <w:szCs w:val="22"/>
        </w:rPr>
        <w:tab/>
      </w:r>
      <w:r w:rsidR="00334DEF" w:rsidRPr="009E77C9">
        <w:rPr>
          <w:rFonts w:asciiTheme="minorHAnsi" w:hAnsiTheme="minorHAnsi" w:cstheme="minorHAnsi"/>
          <w:sz w:val="22"/>
          <w:szCs w:val="22"/>
        </w:rPr>
        <w:tab/>
      </w:r>
      <w:r w:rsidRPr="009E77C9">
        <w:rPr>
          <w:rFonts w:asciiTheme="minorHAnsi" w:hAnsiTheme="minorHAnsi" w:cstheme="minorHAnsi"/>
          <w:sz w:val="22"/>
          <w:szCs w:val="22"/>
        </w:rPr>
        <w:t>V</w:t>
      </w:r>
      <w:r w:rsidR="00835BF9" w:rsidRPr="009E77C9">
        <w:rPr>
          <w:rFonts w:asciiTheme="minorHAnsi" w:hAnsiTheme="minorHAnsi" w:cstheme="minorHAnsi"/>
          <w:sz w:val="22"/>
          <w:szCs w:val="22"/>
        </w:rPr>
        <w:t> Pra</w:t>
      </w:r>
      <w:r w:rsidR="00B82E1A" w:rsidRPr="009E77C9">
        <w:rPr>
          <w:rFonts w:asciiTheme="minorHAnsi" w:hAnsiTheme="minorHAnsi" w:cstheme="minorHAnsi"/>
          <w:sz w:val="22"/>
          <w:szCs w:val="22"/>
        </w:rPr>
        <w:t>ze</w:t>
      </w:r>
      <w:r w:rsidRPr="009E77C9">
        <w:rPr>
          <w:rFonts w:asciiTheme="minorHAnsi" w:hAnsiTheme="minorHAnsi" w:cstheme="minorHAnsi"/>
          <w:sz w:val="22"/>
          <w:szCs w:val="22"/>
        </w:rPr>
        <w:t xml:space="preserve"> </w:t>
      </w:r>
      <w:r w:rsidR="009E77C9" w:rsidRPr="009E77C9">
        <w:rPr>
          <w:rFonts w:asciiTheme="minorHAnsi" w:hAnsiTheme="minorHAnsi" w:cstheme="minorHAnsi"/>
          <w:sz w:val="22"/>
          <w:szCs w:val="22"/>
        </w:rPr>
        <w:t xml:space="preserve">dne: </w:t>
      </w:r>
      <w:r w:rsidR="00C35A89">
        <w:rPr>
          <w:rFonts w:asciiTheme="minorHAnsi" w:hAnsiTheme="minorHAnsi" w:cstheme="minorHAnsi"/>
          <w:sz w:val="22"/>
          <w:szCs w:val="22"/>
        </w:rPr>
        <w:t>17.2.2024</w:t>
      </w:r>
    </w:p>
    <w:p w14:paraId="018E8522" w14:textId="77777777" w:rsidR="00835BF9" w:rsidRPr="009E77C9" w:rsidRDefault="00835BF9" w:rsidP="00EB2B08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22753D1" w14:textId="23BC7FD3" w:rsidR="002E14E8" w:rsidRPr="009E77C9" w:rsidRDefault="008806BA" w:rsidP="00EB2B08">
      <w:pPr>
        <w:pStyle w:val="Zhlav"/>
        <w:keepNext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9E77C9">
        <w:rPr>
          <w:rFonts w:asciiTheme="minorHAnsi" w:hAnsiTheme="minorHAnsi" w:cstheme="minorHAnsi"/>
          <w:sz w:val="22"/>
          <w:szCs w:val="22"/>
        </w:rPr>
        <w:t>P</w:t>
      </w:r>
      <w:r w:rsidR="00014457" w:rsidRPr="009E77C9">
        <w:rPr>
          <w:rFonts w:asciiTheme="minorHAnsi" w:hAnsiTheme="minorHAnsi" w:cstheme="minorHAnsi"/>
          <w:sz w:val="22"/>
          <w:szCs w:val="22"/>
        </w:rPr>
        <w:t>ůjčitel</w:t>
      </w:r>
      <w:r w:rsidR="00014457" w:rsidRPr="009E77C9">
        <w:rPr>
          <w:rFonts w:asciiTheme="minorHAnsi" w:hAnsiTheme="minorHAnsi" w:cstheme="minorHAnsi"/>
          <w:sz w:val="22"/>
          <w:szCs w:val="22"/>
        </w:rPr>
        <w:tab/>
      </w:r>
      <w:r w:rsidR="00014457" w:rsidRPr="009E77C9">
        <w:rPr>
          <w:rFonts w:asciiTheme="minorHAnsi" w:hAnsiTheme="minorHAnsi" w:cstheme="minorHAnsi"/>
          <w:sz w:val="22"/>
          <w:szCs w:val="22"/>
        </w:rPr>
        <w:tab/>
      </w:r>
      <w:r w:rsidR="00CF273D" w:rsidRPr="009E77C9">
        <w:rPr>
          <w:rFonts w:asciiTheme="minorHAnsi" w:hAnsiTheme="minorHAnsi" w:cstheme="minorHAnsi"/>
          <w:sz w:val="22"/>
          <w:szCs w:val="22"/>
        </w:rPr>
        <w:tab/>
      </w:r>
      <w:r w:rsidR="00CF273D" w:rsidRPr="009E77C9">
        <w:rPr>
          <w:rFonts w:asciiTheme="minorHAnsi" w:hAnsiTheme="minorHAnsi" w:cstheme="minorHAnsi"/>
          <w:sz w:val="22"/>
          <w:szCs w:val="22"/>
        </w:rPr>
        <w:tab/>
      </w:r>
      <w:r w:rsidR="00CF273D" w:rsidRPr="009E77C9">
        <w:rPr>
          <w:rFonts w:asciiTheme="minorHAnsi" w:hAnsiTheme="minorHAnsi" w:cstheme="minorHAnsi"/>
          <w:sz w:val="22"/>
          <w:szCs w:val="22"/>
        </w:rPr>
        <w:tab/>
      </w:r>
      <w:r w:rsidR="00CF273D" w:rsidRPr="009E77C9">
        <w:rPr>
          <w:rFonts w:asciiTheme="minorHAnsi" w:hAnsiTheme="minorHAnsi" w:cstheme="minorHAnsi"/>
          <w:sz w:val="22"/>
          <w:szCs w:val="22"/>
        </w:rPr>
        <w:tab/>
      </w:r>
      <w:r w:rsidR="009E77C9">
        <w:rPr>
          <w:rFonts w:asciiTheme="minorHAnsi" w:hAnsiTheme="minorHAnsi" w:cstheme="minorHAnsi"/>
          <w:sz w:val="22"/>
          <w:szCs w:val="22"/>
        </w:rPr>
        <w:tab/>
      </w:r>
      <w:r w:rsidRPr="009E77C9">
        <w:rPr>
          <w:rFonts w:asciiTheme="minorHAnsi" w:hAnsiTheme="minorHAnsi" w:cstheme="minorHAnsi"/>
          <w:sz w:val="22"/>
          <w:szCs w:val="22"/>
        </w:rPr>
        <w:t>Vy</w:t>
      </w:r>
      <w:r w:rsidR="004E3AB5" w:rsidRPr="009E77C9">
        <w:rPr>
          <w:rFonts w:asciiTheme="minorHAnsi" w:hAnsiTheme="minorHAnsi" w:cstheme="minorHAnsi"/>
          <w:sz w:val="22"/>
          <w:szCs w:val="22"/>
        </w:rPr>
        <w:t>p</w:t>
      </w:r>
      <w:r w:rsidR="00014457" w:rsidRPr="009E77C9">
        <w:rPr>
          <w:rFonts w:asciiTheme="minorHAnsi" w:hAnsiTheme="minorHAnsi" w:cstheme="minorHAnsi"/>
          <w:sz w:val="22"/>
          <w:szCs w:val="22"/>
        </w:rPr>
        <w:t>ůjčitel</w:t>
      </w:r>
      <w:r w:rsidR="00014457" w:rsidRPr="009E77C9">
        <w:rPr>
          <w:rFonts w:asciiTheme="minorHAnsi" w:hAnsiTheme="minorHAnsi" w:cstheme="minorHAnsi"/>
          <w:sz w:val="22"/>
          <w:szCs w:val="22"/>
        </w:rPr>
        <w:tab/>
      </w:r>
    </w:p>
    <w:p w14:paraId="0A512C7C" w14:textId="77777777" w:rsidR="00334DEF" w:rsidRPr="009E77C9" w:rsidRDefault="00334DEF" w:rsidP="00EB2B0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3272DF9" w14:textId="77777777" w:rsidR="00BF4799" w:rsidRPr="009E77C9" w:rsidRDefault="00BF4799" w:rsidP="00EB2B0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3F5EDCC4" w14:textId="77777777" w:rsidR="00B579DF" w:rsidRPr="009E77C9" w:rsidRDefault="00B579DF" w:rsidP="00A13B4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7D4764E0" w14:textId="118086D0" w:rsidR="00A13B49" w:rsidRPr="009E77C9" w:rsidRDefault="00A13B49" w:rsidP="00A13B49">
      <w:pPr>
        <w:keepNext/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</w:t>
      </w:r>
    </w:p>
    <w:p w14:paraId="36F5D0E6" w14:textId="7479FE39" w:rsidR="00A13B49" w:rsidRPr="009E77C9" w:rsidRDefault="00A13B49" w:rsidP="00A13B49">
      <w:pPr>
        <w:keepNext/>
        <w:tabs>
          <w:tab w:val="left" w:pos="-720"/>
          <w:tab w:val="left" w:pos="4962"/>
        </w:tabs>
        <w:ind w:right="-853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Muzeum hlavního města Prahy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DE7B4D"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Petr Prokop </w:t>
      </w:r>
      <w:proofErr w:type="spellStart"/>
      <w:r w:rsidR="00DE7B4D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Siostrz</w:t>
      </w:r>
      <w:r w:rsidR="009E77C9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onek</w:t>
      </w:r>
      <w:proofErr w:type="spellEnd"/>
      <w:r w:rsidR="009E77C9" w:rsidRPr="009E77C9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OSB</w:t>
      </w:r>
    </w:p>
    <w:p w14:paraId="0F5BD436" w14:textId="2BE6588A" w:rsidR="00A13B49" w:rsidRPr="009E77C9" w:rsidRDefault="00A13B49" w:rsidP="00A13B49">
      <w:pPr>
        <w:tabs>
          <w:tab w:val="left" w:pos="-720"/>
        </w:tabs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RNDr. Ing. Ivo Macek</w:t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9E77C9">
        <w:rPr>
          <w:rFonts w:asciiTheme="minorHAnsi" w:hAnsiTheme="minorHAnsi" w:cstheme="minorHAnsi"/>
          <w:spacing w:val="-2"/>
          <w:sz w:val="22"/>
          <w:szCs w:val="22"/>
        </w:rPr>
        <w:tab/>
      </w:r>
      <w:r w:rsidR="009E77C9" w:rsidRPr="009E77C9">
        <w:rPr>
          <w:rFonts w:asciiTheme="minorHAnsi" w:hAnsiTheme="minorHAnsi" w:cstheme="minorHAnsi"/>
          <w:bCs/>
          <w:spacing w:val="-2"/>
          <w:sz w:val="22"/>
          <w:szCs w:val="22"/>
        </w:rPr>
        <w:t>arciopat</w:t>
      </w:r>
    </w:p>
    <w:p w14:paraId="705C0A39" w14:textId="29B954E0" w:rsidR="0041705B" w:rsidRPr="009E77C9" w:rsidRDefault="00A13B49" w:rsidP="00C36CEA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2"/>
          <w:szCs w:val="22"/>
        </w:rPr>
      </w:pPr>
      <w:r w:rsidRPr="009E77C9">
        <w:rPr>
          <w:rFonts w:asciiTheme="minorHAnsi" w:hAnsiTheme="minorHAnsi" w:cstheme="minorHAnsi"/>
          <w:spacing w:val="-2"/>
          <w:sz w:val="22"/>
          <w:szCs w:val="22"/>
        </w:rPr>
        <w:t>ředitel muzea</w:t>
      </w:r>
    </w:p>
    <w:sectPr w:rsidR="0041705B" w:rsidRPr="009E77C9" w:rsidSect="0034107E">
      <w:headerReference w:type="default" r:id="rId8"/>
      <w:footerReference w:type="even" r:id="rId9"/>
      <w:footerReference w:type="default" r:id="rId10"/>
      <w:pgSz w:w="11906" w:h="16838"/>
      <w:pgMar w:top="1418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B2D8B" w14:textId="77777777" w:rsidR="0034107E" w:rsidRDefault="0034107E">
      <w:r>
        <w:separator/>
      </w:r>
    </w:p>
  </w:endnote>
  <w:endnote w:type="continuationSeparator" w:id="0">
    <w:p w14:paraId="034CB2DF" w14:textId="77777777" w:rsidR="0034107E" w:rsidRDefault="0034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76A0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0DAD09C" w14:textId="77777777" w:rsidR="004B4D85" w:rsidRDefault="004B4D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D016" w14:textId="77777777" w:rsidR="004B4D85" w:rsidRDefault="004B4D85" w:rsidP="00D21C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53EF">
      <w:rPr>
        <w:rStyle w:val="slostrnky"/>
        <w:noProof/>
      </w:rPr>
      <w:t>1</w:t>
    </w:r>
    <w:r>
      <w:rPr>
        <w:rStyle w:val="slostrnky"/>
      </w:rPr>
      <w:fldChar w:fldCharType="end"/>
    </w:r>
  </w:p>
  <w:p w14:paraId="2CFCD05B" w14:textId="77777777" w:rsidR="004B4D85" w:rsidRDefault="004B4D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24B3" w14:textId="77777777" w:rsidR="0034107E" w:rsidRDefault="0034107E">
      <w:r>
        <w:separator/>
      </w:r>
    </w:p>
  </w:footnote>
  <w:footnote w:type="continuationSeparator" w:id="0">
    <w:p w14:paraId="19EC8371" w14:textId="77777777" w:rsidR="0034107E" w:rsidRDefault="00341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D2DF5" w14:textId="45EF55C7" w:rsidR="002F2B5D" w:rsidRDefault="00000000">
    <w:pPr>
      <w:pStyle w:val="Zhlav"/>
      <w:jc w:val="right"/>
      <w:rPr>
        <w:color w:val="5B9BD5" w:themeColor="accent1"/>
      </w:rPr>
    </w:pPr>
    <w:sdt>
      <w:sdtPr>
        <w:rPr>
          <w:color w:val="5B9BD5" w:themeColor="accent1"/>
        </w:rPr>
        <w:alias w:val="Název"/>
        <w:tag w:val=""/>
        <w:id w:val="664756013"/>
        <w:placeholder>
          <w:docPart w:val="E13463CA3DE04549AD0892868AFA1EE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F2B5D">
          <w:rPr>
            <w:color w:val="5B9BD5" w:themeColor="accent1"/>
          </w:rPr>
          <w:t>Dodatek 3 V 38/</w:t>
        </w:r>
        <w:r w:rsidR="00FB08C7">
          <w:rPr>
            <w:color w:val="5B9BD5" w:themeColor="accent1"/>
          </w:rPr>
          <w:t>2014–H</w:t>
        </w:r>
      </w:sdtContent>
    </w:sdt>
    <w:r w:rsidR="002F2B5D">
      <w:rPr>
        <w:color w:val="5B9BD5" w:themeColor="accent1"/>
      </w:rPr>
      <w:t xml:space="preserve"> </w:t>
    </w:r>
  </w:p>
  <w:p w14:paraId="3247D814" w14:textId="77777777" w:rsidR="002F2B5D" w:rsidRDefault="002F2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7FCB"/>
    <w:multiLevelType w:val="hybridMultilevel"/>
    <w:tmpl w:val="CE9EFB36"/>
    <w:lvl w:ilvl="0" w:tplc="E2DE0564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FF7F6E"/>
    <w:multiLevelType w:val="hybridMultilevel"/>
    <w:tmpl w:val="FE5E25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0C1788"/>
    <w:multiLevelType w:val="hybridMultilevel"/>
    <w:tmpl w:val="D51659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68A07FB7"/>
    <w:multiLevelType w:val="hybridMultilevel"/>
    <w:tmpl w:val="A04AE380"/>
    <w:lvl w:ilvl="0" w:tplc="3BF8FCE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70059">
    <w:abstractNumId w:val="3"/>
  </w:num>
  <w:num w:numId="2" w16cid:durableId="1327127790">
    <w:abstractNumId w:val="2"/>
  </w:num>
  <w:num w:numId="3" w16cid:durableId="2109621466">
    <w:abstractNumId w:val="1"/>
  </w:num>
  <w:num w:numId="4" w16cid:durableId="1872262585">
    <w:abstractNumId w:val="0"/>
  </w:num>
  <w:num w:numId="5" w16cid:durableId="135457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E8"/>
    <w:rsid w:val="00014457"/>
    <w:rsid w:val="000164D4"/>
    <w:rsid w:val="000A1457"/>
    <w:rsid w:val="000C468F"/>
    <w:rsid w:val="000D48D2"/>
    <w:rsid w:val="000D582F"/>
    <w:rsid w:val="000D5F6C"/>
    <w:rsid w:val="000F0034"/>
    <w:rsid w:val="000F4515"/>
    <w:rsid w:val="001068B3"/>
    <w:rsid w:val="00110500"/>
    <w:rsid w:val="0011168A"/>
    <w:rsid w:val="00123A04"/>
    <w:rsid w:val="00153ABA"/>
    <w:rsid w:val="001751D0"/>
    <w:rsid w:val="00186987"/>
    <w:rsid w:val="00191FAE"/>
    <w:rsid w:val="00193C2B"/>
    <w:rsid w:val="00197BC1"/>
    <w:rsid w:val="001B1026"/>
    <w:rsid w:val="001F33C3"/>
    <w:rsid w:val="00202B01"/>
    <w:rsid w:val="00244C32"/>
    <w:rsid w:val="00266095"/>
    <w:rsid w:val="00286039"/>
    <w:rsid w:val="002C4245"/>
    <w:rsid w:val="002D0690"/>
    <w:rsid w:val="002E14E8"/>
    <w:rsid w:val="002F2B5D"/>
    <w:rsid w:val="002F422F"/>
    <w:rsid w:val="0030606D"/>
    <w:rsid w:val="00306797"/>
    <w:rsid w:val="0030705A"/>
    <w:rsid w:val="00310194"/>
    <w:rsid w:val="003144F2"/>
    <w:rsid w:val="00334DEF"/>
    <w:rsid w:val="0034107E"/>
    <w:rsid w:val="00351118"/>
    <w:rsid w:val="00371869"/>
    <w:rsid w:val="00381F26"/>
    <w:rsid w:val="00382EA6"/>
    <w:rsid w:val="003A1758"/>
    <w:rsid w:val="003B0B51"/>
    <w:rsid w:val="003B5F85"/>
    <w:rsid w:val="003C33BA"/>
    <w:rsid w:val="0041705B"/>
    <w:rsid w:val="004204BF"/>
    <w:rsid w:val="004433F4"/>
    <w:rsid w:val="0044692D"/>
    <w:rsid w:val="0049327A"/>
    <w:rsid w:val="004B4D85"/>
    <w:rsid w:val="004B7AE1"/>
    <w:rsid w:val="004C2DFA"/>
    <w:rsid w:val="004C7F2E"/>
    <w:rsid w:val="004D22E7"/>
    <w:rsid w:val="004E3AB5"/>
    <w:rsid w:val="004F3BF6"/>
    <w:rsid w:val="00510453"/>
    <w:rsid w:val="005169B7"/>
    <w:rsid w:val="00524B15"/>
    <w:rsid w:val="005265B5"/>
    <w:rsid w:val="005327F1"/>
    <w:rsid w:val="00537671"/>
    <w:rsid w:val="00542136"/>
    <w:rsid w:val="00552B6F"/>
    <w:rsid w:val="005811B3"/>
    <w:rsid w:val="005A2600"/>
    <w:rsid w:val="005C4670"/>
    <w:rsid w:val="005F6521"/>
    <w:rsid w:val="00607044"/>
    <w:rsid w:val="00607D99"/>
    <w:rsid w:val="00636185"/>
    <w:rsid w:val="00641754"/>
    <w:rsid w:val="00655C8F"/>
    <w:rsid w:val="00686066"/>
    <w:rsid w:val="00690A50"/>
    <w:rsid w:val="00691B6C"/>
    <w:rsid w:val="006965DD"/>
    <w:rsid w:val="006974C2"/>
    <w:rsid w:val="006C646B"/>
    <w:rsid w:val="006D53EF"/>
    <w:rsid w:val="00717E7A"/>
    <w:rsid w:val="00725A9E"/>
    <w:rsid w:val="0072676A"/>
    <w:rsid w:val="007627F1"/>
    <w:rsid w:val="00764F1A"/>
    <w:rsid w:val="00766ADB"/>
    <w:rsid w:val="00774B72"/>
    <w:rsid w:val="00787BC5"/>
    <w:rsid w:val="00797B71"/>
    <w:rsid w:val="007A2709"/>
    <w:rsid w:val="007C63F1"/>
    <w:rsid w:val="007E14FA"/>
    <w:rsid w:val="00835BF9"/>
    <w:rsid w:val="008521C4"/>
    <w:rsid w:val="008655CF"/>
    <w:rsid w:val="008659D0"/>
    <w:rsid w:val="00877FAF"/>
    <w:rsid w:val="008806BA"/>
    <w:rsid w:val="00882351"/>
    <w:rsid w:val="008A3299"/>
    <w:rsid w:val="008A771E"/>
    <w:rsid w:val="008B65BB"/>
    <w:rsid w:val="008D7B80"/>
    <w:rsid w:val="00902AE2"/>
    <w:rsid w:val="00912028"/>
    <w:rsid w:val="00926CB5"/>
    <w:rsid w:val="00932C16"/>
    <w:rsid w:val="00947CED"/>
    <w:rsid w:val="00956B48"/>
    <w:rsid w:val="0096124E"/>
    <w:rsid w:val="009757A8"/>
    <w:rsid w:val="00993AFA"/>
    <w:rsid w:val="009B3604"/>
    <w:rsid w:val="009D225E"/>
    <w:rsid w:val="009D5AEB"/>
    <w:rsid w:val="009D722E"/>
    <w:rsid w:val="009E0D8A"/>
    <w:rsid w:val="009E77C9"/>
    <w:rsid w:val="00A13B49"/>
    <w:rsid w:val="00A2070D"/>
    <w:rsid w:val="00A33541"/>
    <w:rsid w:val="00A35225"/>
    <w:rsid w:val="00A35C3B"/>
    <w:rsid w:val="00A57935"/>
    <w:rsid w:val="00A6013A"/>
    <w:rsid w:val="00A82B2D"/>
    <w:rsid w:val="00A9377E"/>
    <w:rsid w:val="00AA31F5"/>
    <w:rsid w:val="00AF0296"/>
    <w:rsid w:val="00B00D8B"/>
    <w:rsid w:val="00B0608E"/>
    <w:rsid w:val="00B06C3B"/>
    <w:rsid w:val="00B12E67"/>
    <w:rsid w:val="00B24CE8"/>
    <w:rsid w:val="00B420E3"/>
    <w:rsid w:val="00B579DF"/>
    <w:rsid w:val="00B613B7"/>
    <w:rsid w:val="00B82D24"/>
    <w:rsid w:val="00B82E1A"/>
    <w:rsid w:val="00BA6110"/>
    <w:rsid w:val="00BC3EC6"/>
    <w:rsid w:val="00BD45DC"/>
    <w:rsid w:val="00BD6C1A"/>
    <w:rsid w:val="00BE1DF2"/>
    <w:rsid w:val="00BF4799"/>
    <w:rsid w:val="00BF4BEB"/>
    <w:rsid w:val="00BF7257"/>
    <w:rsid w:val="00C35A89"/>
    <w:rsid w:val="00C36CEA"/>
    <w:rsid w:val="00C541DB"/>
    <w:rsid w:val="00C81367"/>
    <w:rsid w:val="00C829CB"/>
    <w:rsid w:val="00C83266"/>
    <w:rsid w:val="00C86F4D"/>
    <w:rsid w:val="00CB074E"/>
    <w:rsid w:val="00CC30C9"/>
    <w:rsid w:val="00CD0C3F"/>
    <w:rsid w:val="00CF273D"/>
    <w:rsid w:val="00D11171"/>
    <w:rsid w:val="00D21C9A"/>
    <w:rsid w:val="00D2323E"/>
    <w:rsid w:val="00D26913"/>
    <w:rsid w:val="00D3538C"/>
    <w:rsid w:val="00D80714"/>
    <w:rsid w:val="00D87FAC"/>
    <w:rsid w:val="00D95BE5"/>
    <w:rsid w:val="00DA34A3"/>
    <w:rsid w:val="00DB4427"/>
    <w:rsid w:val="00DE7B4D"/>
    <w:rsid w:val="00DF49EA"/>
    <w:rsid w:val="00DF7152"/>
    <w:rsid w:val="00E160C6"/>
    <w:rsid w:val="00E3517D"/>
    <w:rsid w:val="00E70B4D"/>
    <w:rsid w:val="00E93411"/>
    <w:rsid w:val="00E95CC9"/>
    <w:rsid w:val="00EA5D81"/>
    <w:rsid w:val="00EA7F46"/>
    <w:rsid w:val="00EB2B08"/>
    <w:rsid w:val="00EB41D3"/>
    <w:rsid w:val="00EB69B2"/>
    <w:rsid w:val="00F25E35"/>
    <w:rsid w:val="00F36E90"/>
    <w:rsid w:val="00F437C2"/>
    <w:rsid w:val="00F5553F"/>
    <w:rsid w:val="00F605EC"/>
    <w:rsid w:val="00F6075B"/>
    <w:rsid w:val="00FA0157"/>
    <w:rsid w:val="00FB08C7"/>
    <w:rsid w:val="00FB33CB"/>
    <w:rsid w:val="00FC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3956B"/>
  <w15:docId w15:val="{B96C16A4-45D5-42F2-8338-8B566BFD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14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E14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1171"/>
  </w:style>
  <w:style w:type="paragraph" w:styleId="Textbubliny">
    <w:name w:val="Balloon Text"/>
    <w:basedOn w:val="Normln"/>
    <w:semiHidden/>
    <w:rsid w:val="005C4670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F5553F"/>
  </w:style>
  <w:style w:type="character" w:styleId="Odkaznakoment">
    <w:name w:val="annotation reference"/>
    <w:basedOn w:val="Standardnpsmoodstavce"/>
    <w:rsid w:val="00DB44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4427"/>
  </w:style>
  <w:style w:type="character" w:customStyle="1" w:styleId="TextkomenteChar">
    <w:name w:val="Text komentáře Char"/>
    <w:basedOn w:val="Standardnpsmoodstavce"/>
    <w:link w:val="Textkomente"/>
    <w:rsid w:val="00DB4427"/>
  </w:style>
  <w:style w:type="paragraph" w:styleId="Pedmtkomente">
    <w:name w:val="annotation subject"/>
    <w:basedOn w:val="Textkomente"/>
    <w:next w:val="Textkomente"/>
    <w:link w:val="PedmtkomenteChar"/>
    <w:rsid w:val="00DB44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B4427"/>
    <w:rPr>
      <w:b/>
      <w:bCs/>
    </w:rPr>
  </w:style>
  <w:style w:type="paragraph" w:styleId="Odstavecseseznamem">
    <w:name w:val="List Paragraph"/>
    <w:basedOn w:val="Normln"/>
    <w:uiPriority w:val="34"/>
    <w:qFormat/>
    <w:rsid w:val="000F4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463CA3DE04549AD0892868AFA1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26675-6CF9-472A-9983-720DDAB8A37A}"/>
      </w:docPartPr>
      <w:docPartBody>
        <w:p w:rsidR="00C840A6" w:rsidRDefault="00D258A3" w:rsidP="00D258A3">
          <w:pPr>
            <w:pStyle w:val="E13463CA3DE04549AD0892868AFA1EEC"/>
          </w:pPr>
          <w:r>
            <w:rPr>
              <w:color w:val="4472C4" w:themeColor="accent1"/>
            </w:rPr>
            <w:t>[Název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A3"/>
    <w:rsid w:val="007E1C0A"/>
    <w:rsid w:val="00C10761"/>
    <w:rsid w:val="00C840A6"/>
    <w:rsid w:val="00D2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13463CA3DE04549AD0892868AFA1EEC">
    <w:name w:val="E13463CA3DE04549AD0892868AFA1EEC"/>
    <w:rsid w:val="00D25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3D1E-B1F4-4BC9-B63A-0BFF103A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</vt:lpstr>
    </vt:vector>
  </TitlesOfParts>
  <Company>DPP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3 V 38/2014–H</dc:title>
  <dc:creator/>
  <cp:lastModifiedBy>Vychodilová Gabriela</cp:lastModifiedBy>
  <cp:revision>24</cp:revision>
  <cp:lastPrinted>2017-12-27T10:10:00Z</cp:lastPrinted>
  <dcterms:created xsi:type="dcterms:W3CDTF">2020-12-10T12:46:00Z</dcterms:created>
  <dcterms:modified xsi:type="dcterms:W3CDTF">2024-02-20T12:11:00Z</dcterms:modified>
</cp:coreProperties>
</file>