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52B1CD" w14:textId="77777777" w:rsidR="00BB0709" w:rsidRPr="00EC20A3" w:rsidRDefault="003772AA" w:rsidP="00AD2EAF">
      <w:pPr>
        <w:spacing w:after="0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EC20A3">
        <w:rPr>
          <w:rFonts w:asciiTheme="minorHAnsi" w:hAnsiTheme="minorHAnsi" w:cs="Times New Roman"/>
          <w:b/>
          <w:sz w:val="28"/>
          <w:szCs w:val="28"/>
        </w:rPr>
        <w:t xml:space="preserve">Dodatek č. 1 k </w:t>
      </w:r>
      <w:r w:rsidR="00B37D11" w:rsidRPr="00EC20A3">
        <w:rPr>
          <w:rFonts w:asciiTheme="minorHAnsi" w:hAnsiTheme="minorHAnsi" w:cs="Times New Roman"/>
          <w:b/>
          <w:sz w:val="28"/>
          <w:szCs w:val="28"/>
        </w:rPr>
        <w:t xml:space="preserve">Příkazní </w:t>
      </w:r>
      <w:r w:rsidRPr="00EC20A3">
        <w:rPr>
          <w:rFonts w:asciiTheme="minorHAnsi" w:hAnsiTheme="minorHAnsi" w:cs="Times New Roman"/>
          <w:b/>
          <w:sz w:val="28"/>
          <w:szCs w:val="28"/>
        </w:rPr>
        <w:t>smlouvě</w:t>
      </w:r>
      <w:r w:rsidR="00FB3A1C" w:rsidRPr="00EC20A3">
        <w:rPr>
          <w:rFonts w:asciiTheme="minorHAnsi" w:hAnsiTheme="minorHAnsi" w:cs="Times New Roman"/>
          <w:b/>
          <w:sz w:val="28"/>
          <w:szCs w:val="28"/>
        </w:rPr>
        <w:t xml:space="preserve"> </w:t>
      </w:r>
    </w:p>
    <w:p w14:paraId="3AF58503" w14:textId="1529DE9B" w:rsidR="00FB3A1C" w:rsidRPr="00EC20A3" w:rsidRDefault="00AD2EAF" w:rsidP="00AD2EAF">
      <w:pPr>
        <w:spacing w:after="0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EC20A3">
        <w:rPr>
          <w:rFonts w:asciiTheme="minorHAnsi" w:hAnsiTheme="minorHAnsi" w:cs="Times New Roman"/>
          <w:b/>
          <w:sz w:val="28"/>
          <w:szCs w:val="28"/>
        </w:rPr>
        <w:t xml:space="preserve">č. </w:t>
      </w:r>
      <w:r w:rsidR="00E77313" w:rsidRPr="00EC20A3">
        <w:rPr>
          <w:rFonts w:asciiTheme="minorHAnsi" w:hAnsiTheme="minorHAnsi" w:cs="Times New Roman"/>
          <w:b/>
          <w:sz w:val="28"/>
          <w:szCs w:val="28"/>
        </w:rPr>
        <w:t>468</w:t>
      </w:r>
      <w:r w:rsidRPr="00EC20A3">
        <w:rPr>
          <w:rFonts w:asciiTheme="minorHAnsi" w:hAnsiTheme="minorHAnsi" w:cs="Times New Roman"/>
          <w:b/>
          <w:sz w:val="28"/>
          <w:szCs w:val="28"/>
        </w:rPr>
        <w:t>/20</w:t>
      </w:r>
      <w:r w:rsidR="00E77313" w:rsidRPr="00EC20A3">
        <w:rPr>
          <w:rFonts w:asciiTheme="minorHAnsi" w:hAnsiTheme="minorHAnsi" w:cs="Times New Roman"/>
          <w:b/>
          <w:sz w:val="28"/>
          <w:szCs w:val="28"/>
        </w:rPr>
        <w:t>15</w:t>
      </w:r>
    </w:p>
    <w:p w14:paraId="69E54C7B" w14:textId="77777777" w:rsidR="002F41BA" w:rsidRPr="00EC20A3" w:rsidRDefault="002F41BA" w:rsidP="00AD2EAF">
      <w:pPr>
        <w:spacing w:after="0"/>
        <w:jc w:val="center"/>
        <w:rPr>
          <w:rFonts w:asciiTheme="minorHAnsi" w:hAnsiTheme="minorHAnsi" w:cs="Times New Roman"/>
        </w:rPr>
      </w:pPr>
    </w:p>
    <w:p w14:paraId="77FC84E6" w14:textId="1CB3EA85" w:rsidR="004E75A3" w:rsidRPr="00EC20A3" w:rsidRDefault="003772AA" w:rsidP="00AD2EAF">
      <w:pPr>
        <w:spacing w:after="0"/>
        <w:jc w:val="center"/>
        <w:rPr>
          <w:rFonts w:asciiTheme="minorHAnsi" w:hAnsiTheme="minorHAnsi" w:cs="Times New Roman"/>
        </w:rPr>
      </w:pPr>
      <w:r w:rsidRPr="00EC20A3">
        <w:rPr>
          <w:rFonts w:asciiTheme="minorHAnsi" w:hAnsiTheme="minorHAnsi" w:cs="Times New Roman"/>
        </w:rPr>
        <w:t>uzavřený</w:t>
      </w:r>
      <w:r w:rsidR="004E75A3" w:rsidRPr="00EC20A3">
        <w:rPr>
          <w:rFonts w:asciiTheme="minorHAnsi" w:hAnsiTheme="minorHAnsi" w:cs="Times New Roman"/>
        </w:rPr>
        <w:t xml:space="preserve"> mezi smluvními stranami</w:t>
      </w:r>
    </w:p>
    <w:p w14:paraId="3D38B002" w14:textId="77777777" w:rsidR="002F41BA" w:rsidRPr="00EC20A3" w:rsidRDefault="002F41BA" w:rsidP="00AD2EAF">
      <w:pPr>
        <w:spacing w:after="0"/>
        <w:jc w:val="center"/>
        <w:rPr>
          <w:rFonts w:asciiTheme="minorHAnsi" w:hAnsiTheme="minorHAnsi" w:cs="Times New Roman"/>
        </w:rPr>
      </w:pPr>
    </w:p>
    <w:p w14:paraId="6AB39C87" w14:textId="6A7947AD" w:rsidR="00AB5DB5" w:rsidRPr="00EC20A3" w:rsidRDefault="00AB5DB5" w:rsidP="0056256C">
      <w:pPr>
        <w:spacing w:after="0"/>
        <w:rPr>
          <w:b/>
        </w:rPr>
      </w:pPr>
      <w:r w:rsidRPr="00EC20A3">
        <w:rPr>
          <w:rFonts w:asciiTheme="minorHAnsi" w:eastAsia="Arial" w:hAnsiTheme="minorHAnsi" w:cs="Times New Roman"/>
          <w:b/>
        </w:rPr>
        <w:t>Společnost:</w:t>
      </w:r>
      <w:r w:rsidRPr="00EC20A3">
        <w:rPr>
          <w:rFonts w:asciiTheme="minorHAnsi" w:eastAsia="Arial" w:hAnsiTheme="minorHAnsi" w:cs="Times New Roman"/>
          <w:b/>
        </w:rPr>
        <w:tab/>
      </w:r>
      <w:r w:rsidRPr="00EC20A3">
        <w:rPr>
          <w:rFonts w:asciiTheme="minorHAnsi" w:eastAsia="Arial" w:hAnsiTheme="minorHAnsi" w:cs="Times New Roman"/>
          <w:b/>
        </w:rPr>
        <w:tab/>
      </w:r>
      <w:r w:rsidRPr="00EC20A3">
        <w:rPr>
          <w:rFonts w:asciiTheme="minorHAnsi" w:eastAsia="Arial" w:hAnsiTheme="minorHAnsi" w:cs="Times New Roman"/>
          <w:b/>
        </w:rPr>
        <w:tab/>
      </w:r>
      <w:r w:rsidR="00E77313" w:rsidRPr="00EC20A3">
        <w:rPr>
          <w:b/>
        </w:rPr>
        <w:t xml:space="preserve">Ústav živočišné fyziologie a genetiky AV ČR, </w:t>
      </w:r>
      <w:proofErr w:type="spellStart"/>
      <w:r w:rsidR="00E77313" w:rsidRPr="00EC20A3">
        <w:rPr>
          <w:b/>
        </w:rPr>
        <w:t>v.v.i</w:t>
      </w:r>
      <w:proofErr w:type="spellEnd"/>
      <w:r w:rsidR="00E77313" w:rsidRPr="00EC20A3">
        <w:rPr>
          <w:b/>
        </w:rPr>
        <w:t>.</w:t>
      </w:r>
    </w:p>
    <w:p w14:paraId="0788CA67" w14:textId="44BA2F07" w:rsidR="00AB5DB5" w:rsidRPr="00EC20A3" w:rsidRDefault="00AB5DB5" w:rsidP="0056256C">
      <w:pPr>
        <w:spacing w:after="0"/>
      </w:pPr>
      <w:r w:rsidRPr="00EC20A3">
        <w:t>Se sídlem:</w:t>
      </w:r>
      <w:r w:rsidRPr="00EC20A3">
        <w:tab/>
      </w:r>
      <w:r w:rsidRPr="00EC20A3">
        <w:tab/>
      </w:r>
      <w:r w:rsidRPr="00EC20A3">
        <w:tab/>
      </w:r>
      <w:r w:rsidR="00E77313" w:rsidRPr="00EC20A3">
        <w:t>Rumburská 89, 277 21 Liběchov</w:t>
      </w:r>
    </w:p>
    <w:p w14:paraId="25C97F5A" w14:textId="625DCC8D" w:rsidR="00AB5DB5" w:rsidRPr="00EC20A3" w:rsidRDefault="00AB5DB5" w:rsidP="0056256C">
      <w:pPr>
        <w:spacing w:after="0"/>
      </w:pPr>
      <w:r w:rsidRPr="00EC20A3">
        <w:t>Jednající:</w:t>
      </w:r>
      <w:r w:rsidRPr="00EC20A3">
        <w:tab/>
      </w:r>
      <w:r w:rsidRPr="00EC20A3">
        <w:tab/>
      </w:r>
      <w:r w:rsidRPr="00EC20A3">
        <w:tab/>
      </w:r>
      <w:r w:rsidR="00E77313" w:rsidRPr="00EC20A3">
        <w:t>Ing. Michal Kubelka</w:t>
      </w:r>
    </w:p>
    <w:p w14:paraId="3E27606F" w14:textId="3F926C06" w:rsidR="00AB5DB5" w:rsidRPr="00EC20A3" w:rsidRDefault="00AB5DB5" w:rsidP="0056256C">
      <w:pPr>
        <w:spacing w:after="0"/>
      </w:pPr>
      <w:r w:rsidRPr="00EC20A3">
        <w:t>IČO:</w:t>
      </w:r>
      <w:r w:rsidRPr="00EC20A3">
        <w:tab/>
      </w:r>
      <w:r w:rsidRPr="00EC20A3">
        <w:tab/>
      </w:r>
      <w:r w:rsidRPr="00EC20A3">
        <w:tab/>
      </w:r>
      <w:r w:rsidRPr="00EC20A3">
        <w:tab/>
      </w:r>
      <w:r w:rsidR="00E77313" w:rsidRPr="00EC20A3">
        <w:t>67985904</w:t>
      </w:r>
      <w:r w:rsidRPr="00EC20A3">
        <w:tab/>
      </w:r>
      <w:r w:rsidRPr="00EC20A3">
        <w:tab/>
        <w:t xml:space="preserve"> </w:t>
      </w:r>
    </w:p>
    <w:p w14:paraId="07AB59C5" w14:textId="70048682" w:rsidR="00AB5DB5" w:rsidRPr="00EC20A3" w:rsidRDefault="00AB5DB5" w:rsidP="0056256C">
      <w:pPr>
        <w:spacing w:after="0"/>
      </w:pPr>
      <w:r w:rsidRPr="00EC20A3">
        <w:t>DIČ:</w:t>
      </w:r>
      <w:r w:rsidRPr="00EC20A3">
        <w:tab/>
      </w:r>
      <w:r w:rsidRPr="00EC20A3">
        <w:tab/>
      </w:r>
      <w:r w:rsidRPr="00EC20A3">
        <w:tab/>
      </w:r>
      <w:r w:rsidRPr="00EC20A3">
        <w:tab/>
      </w:r>
      <w:r w:rsidR="00E77313" w:rsidRPr="00EC20A3">
        <w:t>CZ67985904</w:t>
      </w:r>
    </w:p>
    <w:p w14:paraId="539F8D11" w14:textId="5CDFB870" w:rsidR="00AB5DB5" w:rsidRPr="00EC20A3" w:rsidRDefault="00AB5DB5" w:rsidP="0056256C">
      <w:pPr>
        <w:spacing w:after="0"/>
      </w:pPr>
      <w:r w:rsidRPr="00EC20A3">
        <w:t xml:space="preserve">Bank. Spojení:              </w:t>
      </w:r>
      <w:r w:rsidRPr="00EC20A3">
        <w:tab/>
      </w:r>
      <w:r w:rsidRPr="00EC20A3">
        <w:tab/>
      </w:r>
      <w:r w:rsidR="00E77313" w:rsidRPr="00EC20A3">
        <w:t>Komerční banka a.s.</w:t>
      </w:r>
    </w:p>
    <w:p w14:paraId="2AF3AF5A" w14:textId="24DD7EA0" w:rsidR="00AB5DB5" w:rsidRPr="00EC20A3" w:rsidRDefault="00AB5DB5" w:rsidP="0056256C">
      <w:pPr>
        <w:spacing w:after="0"/>
      </w:pPr>
      <w:r w:rsidRPr="00EC20A3">
        <w:t xml:space="preserve">Číslo účtu:                      </w:t>
      </w:r>
      <w:r w:rsidRPr="00EC20A3">
        <w:tab/>
      </w:r>
      <w:r w:rsidRPr="00EC20A3">
        <w:tab/>
      </w:r>
      <w:r w:rsidR="00E77313" w:rsidRPr="00EC20A3">
        <w:t>19-8264720227/0100</w:t>
      </w:r>
    </w:p>
    <w:p w14:paraId="0BBAF778" w14:textId="47970F68" w:rsidR="00E77313" w:rsidRPr="00EC20A3" w:rsidRDefault="00AB5DB5" w:rsidP="0056256C">
      <w:pPr>
        <w:spacing w:after="0"/>
      </w:pPr>
      <w:r w:rsidRPr="00EC20A3">
        <w:t>Zapsána:</w:t>
      </w:r>
      <w:r w:rsidRPr="00EC20A3">
        <w:tab/>
      </w:r>
      <w:r w:rsidRPr="00EC20A3">
        <w:tab/>
      </w:r>
      <w:r w:rsidRPr="00EC20A3">
        <w:tab/>
      </w:r>
      <w:r w:rsidR="00E77313" w:rsidRPr="00EC20A3">
        <w:t xml:space="preserve">Úřad příslušný podle §71 odst.2 živnostenského zákona: </w:t>
      </w:r>
    </w:p>
    <w:p w14:paraId="59EF298A" w14:textId="0E43272B" w:rsidR="00E77313" w:rsidRPr="00EC20A3" w:rsidRDefault="00E77313" w:rsidP="0056256C">
      <w:pPr>
        <w:spacing w:after="0"/>
      </w:pPr>
      <w:r w:rsidRPr="00EC20A3">
        <w:tab/>
      </w:r>
      <w:r w:rsidRPr="00EC20A3">
        <w:tab/>
      </w:r>
      <w:r w:rsidRPr="00EC20A3">
        <w:tab/>
      </w:r>
      <w:r w:rsidR="0056256C" w:rsidRPr="00EC20A3">
        <w:tab/>
      </w:r>
      <w:r w:rsidRPr="00EC20A3">
        <w:t>Městský úřad Mělník</w:t>
      </w:r>
    </w:p>
    <w:p w14:paraId="0936F548" w14:textId="3922C663" w:rsidR="00E77313" w:rsidRPr="00EC20A3" w:rsidRDefault="00E77313" w:rsidP="00E77313">
      <w:pPr>
        <w:spacing w:after="0"/>
        <w:jc w:val="both"/>
        <w:rPr>
          <w:rFonts w:asciiTheme="minorHAnsi" w:hAnsiTheme="minorHAnsi" w:cstheme="minorHAnsi"/>
          <w:szCs w:val="24"/>
          <w:shd w:val="clear" w:color="auto" w:fill="FFFFFF"/>
        </w:rPr>
      </w:pPr>
    </w:p>
    <w:p w14:paraId="0B74872F" w14:textId="1EB4766F" w:rsidR="00AB5DB5" w:rsidRPr="00EC20A3" w:rsidRDefault="00E77313" w:rsidP="00E77313">
      <w:pPr>
        <w:spacing w:after="0"/>
        <w:jc w:val="both"/>
        <w:rPr>
          <w:rFonts w:asciiTheme="minorHAnsi" w:hAnsiTheme="minorHAnsi" w:cs="Times New Roman"/>
        </w:rPr>
      </w:pPr>
      <w:r w:rsidRPr="00EC20A3">
        <w:rPr>
          <w:rFonts w:asciiTheme="minorHAnsi" w:hAnsiTheme="minorHAnsi" w:cstheme="minorHAnsi"/>
          <w:szCs w:val="24"/>
          <w:shd w:val="clear" w:color="auto" w:fill="FFFFFF"/>
        </w:rPr>
        <w:t>Pro</w:t>
      </w:r>
      <w:r w:rsidR="00AB5DB5" w:rsidRPr="00EC20A3">
        <w:rPr>
          <w:rFonts w:asciiTheme="minorHAnsi" w:hAnsiTheme="minorHAnsi" w:cs="Times New Roman"/>
        </w:rPr>
        <w:t>vozovna:</w:t>
      </w:r>
      <w:r w:rsidR="00AB5DB5" w:rsidRPr="00EC20A3">
        <w:rPr>
          <w:rFonts w:asciiTheme="minorHAnsi" w:hAnsiTheme="minorHAnsi" w:cs="Times New Roman"/>
        </w:rPr>
        <w:tab/>
      </w:r>
      <w:r w:rsidR="00AB5DB5" w:rsidRPr="00EC20A3">
        <w:rPr>
          <w:rFonts w:asciiTheme="minorHAnsi" w:hAnsiTheme="minorHAnsi" w:cs="Times New Roman"/>
        </w:rPr>
        <w:tab/>
      </w:r>
      <w:r w:rsidRPr="00EC20A3">
        <w:rPr>
          <w:rFonts w:asciiTheme="minorHAnsi" w:hAnsiTheme="minorHAnsi" w:cs="Times New Roman"/>
        </w:rPr>
        <w:tab/>
      </w:r>
      <w:r w:rsidRPr="00EC20A3">
        <w:rPr>
          <w:spacing w:val="11"/>
          <w:sz w:val="21"/>
          <w:szCs w:val="21"/>
          <w:shd w:val="clear" w:color="auto" w:fill="FFFFFF"/>
        </w:rPr>
        <w:t>Rumburská 89, 277 21 Liběchov</w:t>
      </w:r>
    </w:p>
    <w:p w14:paraId="02ECD605" w14:textId="55FFCAF2" w:rsidR="00AB5DB5" w:rsidRPr="00EC20A3" w:rsidRDefault="00AB5DB5" w:rsidP="00AB5DB5">
      <w:pPr>
        <w:spacing w:after="0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</w:rPr>
        <w:t>IČP/IČZ:</w:t>
      </w:r>
      <w:r w:rsidRPr="00EC20A3">
        <w:rPr>
          <w:rFonts w:asciiTheme="minorHAnsi" w:hAnsiTheme="minorHAnsi" w:cs="Times New Roman"/>
        </w:rPr>
        <w:tab/>
      </w:r>
      <w:r w:rsidRPr="00EC20A3">
        <w:rPr>
          <w:rFonts w:asciiTheme="minorHAnsi" w:hAnsiTheme="minorHAnsi" w:cs="Times New Roman"/>
        </w:rPr>
        <w:tab/>
      </w:r>
      <w:r w:rsidRPr="00EC20A3">
        <w:rPr>
          <w:rFonts w:asciiTheme="minorHAnsi" w:hAnsiTheme="minorHAnsi" w:cs="Times New Roman"/>
          <w:b/>
        </w:rPr>
        <w:t xml:space="preserve"> </w:t>
      </w:r>
      <w:r w:rsidR="00E77313" w:rsidRPr="00EC20A3">
        <w:rPr>
          <w:rFonts w:asciiTheme="minorHAnsi" w:hAnsiTheme="minorHAnsi" w:cs="Times New Roman"/>
          <w:b/>
        </w:rPr>
        <w:tab/>
      </w:r>
      <w:r w:rsidR="00E77313" w:rsidRPr="00EC20A3">
        <w:rPr>
          <w:rFonts w:asciiTheme="minorHAnsi" w:hAnsiTheme="minorHAnsi" w:cs="Times New Roman"/>
          <w:b/>
        </w:rPr>
        <w:tab/>
      </w:r>
      <w:r w:rsidR="00E77313" w:rsidRPr="00EC20A3">
        <w:rPr>
          <w:spacing w:val="11"/>
          <w:sz w:val="21"/>
          <w:szCs w:val="21"/>
          <w:shd w:val="clear" w:color="auto" w:fill="FFFFFF"/>
        </w:rPr>
        <w:t>1006507540</w:t>
      </w:r>
    </w:p>
    <w:p w14:paraId="473FD8C8" w14:textId="1F57B5F9" w:rsidR="00FB3A1C" w:rsidRPr="00EC20A3" w:rsidRDefault="00FB3A1C" w:rsidP="00AB5DB5">
      <w:pPr>
        <w:spacing w:after="0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  <w:b/>
        </w:rPr>
        <w:t xml:space="preserve">(dále jen </w:t>
      </w:r>
      <w:r w:rsidR="00D612DB" w:rsidRPr="00EC20A3">
        <w:rPr>
          <w:rFonts w:asciiTheme="minorHAnsi" w:hAnsiTheme="minorHAnsi" w:cs="Times New Roman"/>
          <w:b/>
        </w:rPr>
        <w:t>„</w:t>
      </w:r>
      <w:r w:rsidR="00AC202E" w:rsidRPr="00EC20A3">
        <w:rPr>
          <w:rFonts w:asciiTheme="minorHAnsi" w:hAnsiTheme="minorHAnsi" w:cs="Times New Roman"/>
          <w:b/>
        </w:rPr>
        <w:t>Příkazce</w:t>
      </w:r>
      <w:r w:rsidR="00D612DB" w:rsidRPr="00EC20A3">
        <w:rPr>
          <w:rFonts w:asciiTheme="minorHAnsi" w:hAnsiTheme="minorHAnsi" w:cs="Times New Roman"/>
          <w:b/>
        </w:rPr>
        <w:t>“</w:t>
      </w:r>
      <w:r w:rsidRPr="00EC20A3">
        <w:rPr>
          <w:rFonts w:asciiTheme="minorHAnsi" w:hAnsiTheme="minorHAnsi" w:cs="Times New Roman"/>
          <w:b/>
        </w:rPr>
        <w:t>)</w:t>
      </w:r>
    </w:p>
    <w:p w14:paraId="776C4CBD" w14:textId="77777777" w:rsidR="00FB3A1C" w:rsidRPr="00EC20A3" w:rsidRDefault="00FB3A1C" w:rsidP="00AD2EAF">
      <w:pPr>
        <w:spacing w:after="0"/>
        <w:rPr>
          <w:rFonts w:asciiTheme="minorHAnsi" w:hAnsiTheme="minorHAnsi" w:cs="Times New Roman"/>
          <w:b/>
        </w:rPr>
      </w:pPr>
    </w:p>
    <w:p w14:paraId="10C8F7EF" w14:textId="77777777" w:rsidR="00FB3A1C" w:rsidRPr="00EC20A3" w:rsidRDefault="00FB3A1C" w:rsidP="00AD2EAF">
      <w:pPr>
        <w:spacing w:after="0"/>
        <w:jc w:val="both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  <w:b/>
        </w:rPr>
        <w:t>Společnost:</w:t>
      </w:r>
      <w:r w:rsidRPr="00EC20A3">
        <w:rPr>
          <w:rFonts w:asciiTheme="minorHAnsi" w:hAnsiTheme="minorHAnsi" w:cs="Times New Roman"/>
          <w:b/>
        </w:rPr>
        <w:tab/>
      </w:r>
      <w:r w:rsidRPr="00EC20A3">
        <w:rPr>
          <w:rFonts w:asciiTheme="minorHAnsi" w:hAnsiTheme="minorHAnsi" w:cs="Times New Roman"/>
          <w:b/>
        </w:rPr>
        <w:tab/>
      </w:r>
      <w:r w:rsidR="00247E1A" w:rsidRPr="00EC20A3">
        <w:rPr>
          <w:rFonts w:asciiTheme="minorHAnsi" w:hAnsiTheme="minorHAnsi" w:cs="Times New Roman"/>
          <w:b/>
        </w:rPr>
        <w:tab/>
      </w:r>
      <w:r w:rsidRPr="00EC20A3">
        <w:rPr>
          <w:rFonts w:asciiTheme="minorHAnsi" w:hAnsiTheme="minorHAnsi" w:cs="Times New Roman"/>
          <w:b/>
        </w:rPr>
        <w:t>ProfiOdpady s.r.o.</w:t>
      </w:r>
    </w:p>
    <w:p w14:paraId="08DC3650" w14:textId="77777777" w:rsidR="00FB3A1C" w:rsidRPr="00EC20A3" w:rsidRDefault="00FB3A1C" w:rsidP="00AD2EAF">
      <w:pPr>
        <w:pStyle w:val="cena"/>
        <w:tabs>
          <w:tab w:val="left" w:pos="0"/>
          <w:tab w:val="left" w:pos="2127"/>
        </w:tabs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r w:rsidRPr="00EC20A3">
        <w:rPr>
          <w:rFonts w:asciiTheme="minorHAnsi" w:hAnsiTheme="minorHAnsi" w:cs="Times New Roman"/>
          <w:color w:val="auto"/>
          <w:sz w:val="22"/>
          <w:szCs w:val="22"/>
        </w:rPr>
        <w:t xml:space="preserve">Se sídlem:                 </w:t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  <w:t>U Vodojemu 914/15</w:t>
      </w:r>
      <w:r w:rsidR="00AD2EAF" w:rsidRPr="00EC20A3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="004E75A3" w:rsidRPr="00EC20A3">
        <w:rPr>
          <w:rFonts w:asciiTheme="minorHAnsi" w:hAnsiTheme="minorHAnsi" w:cs="Times New Roman"/>
          <w:color w:val="auto"/>
          <w:sz w:val="22"/>
          <w:szCs w:val="22"/>
        </w:rPr>
        <w:t>142 00 Praha 4 - Libuš</w:t>
      </w:r>
    </w:p>
    <w:p w14:paraId="031C4E2B" w14:textId="77777777" w:rsidR="00FB3A1C" w:rsidRPr="00EC20A3" w:rsidRDefault="00247E1A" w:rsidP="00AD2EAF">
      <w:pPr>
        <w:spacing w:after="0"/>
        <w:rPr>
          <w:rFonts w:asciiTheme="minorHAnsi" w:hAnsiTheme="minorHAnsi" w:cs="Times New Roman"/>
        </w:rPr>
      </w:pPr>
      <w:r w:rsidRPr="00EC20A3">
        <w:rPr>
          <w:rFonts w:asciiTheme="minorHAnsi" w:hAnsiTheme="minorHAnsi" w:cs="Times New Roman"/>
        </w:rPr>
        <w:t>Jednající</w:t>
      </w:r>
      <w:r w:rsidR="00FB3A1C" w:rsidRPr="00EC20A3">
        <w:rPr>
          <w:rFonts w:asciiTheme="minorHAnsi" w:hAnsiTheme="minorHAnsi" w:cs="Times New Roman"/>
        </w:rPr>
        <w:t xml:space="preserve">: </w:t>
      </w:r>
      <w:r w:rsidR="00670758" w:rsidRPr="00EC20A3">
        <w:rPr>
          <w:rFonts w:asciiTheme="minorHAnsi" w:hAnsiTheme="minorHAnsi" w:cs="Times New Roman"/>
        </w:rPr>
        <w:t xml:space="preserve">                </w:t>
      </w:r>
      <w:r w:rsidR="00AD2EAF" w:rsidRPr="00EC20A3">
        <w:rPr>
          <w:rFonts w:asciiTheme="minorHAnsi" w:hAnsiTheme="minorHAnsi" w:cs="Times New Roman"/>
        </w:rPr>
        <w:t xml:space="preserve">  </w:t>
      </w:r>
      <w:r w:rsidR="00AD2EAF" w:rsidRPr="00EC20A3">
        <w:rPr>
          <w:rFonts w:asciiTheme="minorHAnsi" w:hAnsiTheme="minorHAnsi" w:cs="Times New Roman"/>
        </w:rPr>
        <w:tab/>
      </w:r>
      <w:r w:rsidR="00AD2EAF" w:rsidRPr="00EC20A3">
        <w:rPr>
          <w:rFonts w:asciiTheme="minorHAnsi" w:hAnsiTheme="minorHAnsi" w:cs="Times New Roman"/>
        </w:rPr>
        <w:tab/>
        <w:t>Ing. Josef Gombík</w:t>
      </w:r>
    </w:p>
    <w:p w14:paraId="6FEF7673" w14:textId="77777777" w:rsidR="00FB3A1C" w:rsidRPr="00EC20A3" w:rsidRDefault="00FB3A1C" w:rsidP="00AD2EAF">
      <w:pPr>
        <w:pStyle w:val="cena"/>
        <w:tabs>
          <w:tab w:val="left" w:pos="284"/>
          <w:tab w:val="left" w:pos="2410"/>
        </w:tabs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r w:rsidRPr="00EC20A3">
        <w:rPr>
          <w:rFonts w:asciiTheme="minorHAnsi" w:hAnsiTheme="minorHAnsi" w:cs="Times New Roman"/>
          <w:color w:val="auto"/>
          <w:sz w:val="22"/>
          <w:szCs w:val="22"/>
        </w:rPr>
        <w:t>IČ</w:t>
      </w:r>
      <w:r w:rsidR="00AD2EAF" w:rsidRPr="00EC20A3">
        <w:rPr>
          <w:rFonts w:asciiTheme="minorHAnsi" w:hAnsiTheme="minorHAnsi" w:cs="Times New Roman"/>
          <w:color w:val="auto"/>
          <w:sz w:val="22"/>
          <w:szCs w:val="22"/>
        </w:rPr>
        <w:t>O</w:t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 xml:space="preserve">:                                  </w:t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  <w:t>284</w:t>
      </w:r>
      <w:r w:rsidR="004E75A3" w:rsidRPr="00EC20A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>14</w:t>
      </w:r>
      <w:r w:rsidR="004E75A3" w:rsidRPr="00EC20A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>691</w:t>
      </w:r>
    </w:p>
    <w:p w14:paraId="50A007C6" w14:textId="77777777" w:rsidR="00FB3A1C" w:rsidRPr="00EC20A3" w:rsidRDefault="00FB3A1C" w:rsidP="00AD2EAF">
      <w:pPr>
        <w:pStyle w:val="cena"/>
        <w:tabs>
          <w:tab w:val="left" w:pos="284"/>
          <w:tab w:val="left" w:pos="2410"/>
        </w:tabs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r w:rsidRPr="00EC20A3">
        <w:rPr>
          <w:rFonts w:asciiTheme="minorHAnsi" w:hAnsiTheme="minorHAnsi" w:cs="Times New Roman"/>
          <w:color w:val="auto"/>
          <w:sz w:val="22"/>
          <w:szCs w:val="22"/>
        </w:rPr>
        <w:t xml:space="preserve">DIČ:                               </w:t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  <w:t>CZ28414691</w:t>
      </w:r>
    </w:p>
    <w:p w14:paraId="26571A5D" w14:textId="77777777" w:rsidR="00FB3A1C" w:rsidRPr="00EC20A3" w:rsidRDefault="00FB3A1C" w:rsidP="00AD2EAF">
      <w:pPr>
        <w:pStyle w:val="cena"/>
        <w:tabs>
          <w:tab w:val="left" w:pos="284"/>
          <w:tab w:val="left" w:pos="2410"/>
        </w:tabs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r w:rsidRPr="00EC20A3">
        <w:rPr>
          <w:rFonts w:asciiTheme="minorHAnsi" w:hAnsiTheme="minorHAnsi" w:cs="Times New Roman"/>
          <w:color w:val="auto"/>
          <w:sz w:val="22"/>
          <w:szCs w:val="22"/>
        </w:rPr>
        <w:t xml:space="preserve">Bank. Spojení:              </w:t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  <w:t xml:space="preserve">UniCredit Bank Czech </w:t>
      </w:r>
      <w:r w:rsidR="00BD3343" w:rsidRPr="00EC20A3">
        <w:rPr>
          <w:rFonts w:asciiTheme="minorHAnsi" w:hAnsiTheme="minorHAnsi" w:cs="Times New Roman"/>
          <w:color w:val="auto"/>
          <w:sz w:val="22"/>
          <w:szCs w:val="22"/>
        </w:rPr>
        <w:t>R</w:t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 xml:space="preserve">epublic a.s. </w:t>
      </w:r>
    </w:p>
    <w:p w14:paraId="769B16AE" w14:textId="77777777" w:rsidR="00FB3A1C" w:rsidRPr="00EC20A3" w:rsidRDefault="00FB3A1C" w:rsidP="00AD2EAF">
      <w:pPr>
        <w:pStyle w:val="cena"/>
        <w:tabs>
          <w:tab w:val="left" w:pos="284"/>
          <w:tab w:val="left" w:pos="2410"/>
        </w:tabs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r w:rsidRPr="00EC20A3">
        <w:rPr>
          <w:rFonts w:asciiTheme="minorHAnsi" w:hAnsiTheme="minorHAnsi" w:cs="Times New Roman"/>
          <w:color w:val="auto"/>
          <w:sz w:val="22"/>
          <w:szCs w:val="22"/>
        </w:rPr>
        <w:t xml:space="preserve">Číslo účtu:                      </w:t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  <w:t>2107689652/2700</w:t>
      </w:r>
    </w:p>
    <w:p w14:paraId="36C21A8E" w14:textId="77777777" w:rsidR="00FB3A1C" w:rsidRPr="00EC20A3" w:rsidRDefault="00FB3A1C" w:rsidP="00AD2EAF">
      <w:pPr>
        <w:pStyle w:val="cena"/>
        <w:tabs>
          <w:tab w:val="left" w:pos="0"/>
          <w:tab w:val="left" w:pos="2127"/>
        </w:tabs>
        <w:spacing w:line="276" w:lineRule="auto"/>
        <w:ind w:left="2835" w:hanging="2835"/>
        <w:rPr>
          <w:rFonts w:asciiTheme="minorHAnsi" w:hAnsiTheme="minorHAnsi" w:cs="Times New Roman"/>
          <w:color w:val="auto"/>
          <w:sz w:val="22"/>
          <w:szCs w:val="22"/>
        </w:rPr>
      </w:pPr>
      <w:r w:rsidRPr="00EC20A3">
        <w:rPr>
          <w:rFonts w:asciiTheme="minorHAnsi" w:hAnsiTheme="minorHAnsi" w:cs="Times New Roman"/>
          <w:color w:val="auto"/>
          <w:sz w:val="22"/>
          <w:szCs w:val="22"/>
        </w:rPr>
        <w:t xml:space="preserve">Zapsána:                         </w:t>
      </w:r>
      <w:r w:rsidR="00AD2EAF" w:rsidRPr="00EC20A3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EC20A3">
        <w:rPr>
          <w:rFonts w:asciiTheme="minorHAnsi" w:hAnsiTheme="minorHAnsi" w:cs="Times New Roman"/>
          <w:color w:val="auto"/>
          <w:sz w:val="22"/>
          <w:szCs w:val="22"/>
        </w:rPr>
        <w:tab/>
        <w:t>v OR Městského soudu v Praze, oddíl C, vložka 139838</w:t>
      </w:r>
    </w:p>
    <w:p w14:paraId="4F81917A" w14:textId="77777777" w:rsidR="00FB3A1C" w:rsidRPr="00EC20A3" w:rsidRDefault="00FB3A1C" w:rsidP="00AD2EAF">
      <w:pPr>
        <w:spacing w:after="0"/>
        <w:ind w:left="426" w:hanging="426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  <w:b/>
        </w:rPr>
        <w:t xml:space="preserve">(dále jen </w:t>
      </w:r>
      <w:r w:rsidR="00D612DB" w:rsidRPr="00EC20A3">
        <w:rPr>
          <w:rFonts w:asciiTheme="minorHAnsi" w:hAnsiTheme="minorHAnsi" w:cs="Times New Roman"/>
          <w:b/>
        </w:rPr>
        <w:t>„</w:t>
      </w:r>
      <w:r w:rsidR="00AC202E" w:rsidRPr="00EC20A3">
        <w:rPr>
          <w:rFonts w:asciiTheme="minorHAnsi" w:hAnsiTheme="minorHAnsi" w:cs="Times New Roman"/>
          <w:b/>
        </w:rPr>
        <w:t>Příkazník</w:t>
      </w:r>
      <w:r w:rsidR="00D612DB" w:rsidRPr="00EC20A3">
        <w:rPr>
          <w:rFonts w:asciiTheme="minorHAnsi" w:hAnsiTheme="minorHAnsi" w:cs="Times New Roman"/>
          <w:b/>
        </w:rPr>
        <w:t>“</w:t>
      </w:r>
      <w:r w:rsidRPr="00EC20A3">
        <w:rPr>
          <w:rFonts w:asciiTheme="minorHAnsi" w:hAnsiTheme="minorHAnsi" w:cs="Times New Roman"/>
          <w:b/>
        </w:rPr>
        <w:t>)</w:t>
      </w:r>
    </w:p>
    <w:p w14:paraId="38B6D1A2" w14:textId="77777777" w:rsidR="00D612DB" w:rsidRPr="00EC20A3" w:rsidRDefault="00D612DB" w:rsidP="00AD2EAF">
      <w:pPr>
        <w:spacing w:after="0"/>
        <w:ind w:left="426" w:hanging="426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  <w:b/>
        </w:rPr>
        <w:t>(Příkazce a Příkazník společně dále též „Smluvní strany“)</w:t>
      </w:r>
    </w:p>
    <w:p w14:paraId="67F91F74" w14:textId="48B29605" w:rsidR="00D612DB" w:rsidRPr="00EC20A3" w:rsidRDefault="00D612DB" w:rsidP="00AD2EAF">
      <w:pPr>
        <w:spacing w:after="0"/>
        <w:ind w:left="426" w:hanging="426"/>
        <w:jc w:val="center"/>
        <w:rPr>
          <w:rFonts w:asciiTheme="minorHAnsi" w:hAnsiTheme="minorHAnsi" w:cs="Times New Roman"/>
          <w:b/>
        </w:rPr>
      </w:pPr>
    </w:p>
    <w:p w14:paraId="063229B8" w14:textId="77777777" w:rsidR="008379C1" w:rsidRPr="00EC20A3" w:rsidRDefault="008379C1" w:rsidP="00AD2EAF">
      <w:pPr>
        <w:spacing w:after="0"/>
        <w:ind w:left="426" w:hanging="426"/>
        <w:jc w:val="center"/>
        <w:rPr>
          <w:rFonts w:asciiTheme="minorHAnsi" w:hAnsiTheme="minorHAnsi" w:cs="Times New Roman"/>
          <w:b/>
        </w:rPr>
      </w:pPr>
    </w:p>
    <w:p w14:paraId="5B38A617" w14:textId="77777777" w:rsidR="00FB3A1C" w:rsidRPr="00EC20A3" w:rsidRDefault="00FB3A1C" w:rsidP="00AD2EAF">
      <w:pPr>
        <w:spacing w:after="0"/>
        <w:ind w:left="426" w:hanging="426"/>
        <w:jc w:val="center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  <w:b/>
        </w:rPr>
        <w:t>I.</w:t>
      </w:r>
    </w:p>
    <w:p w14:paraId="2748B159" w14:textId="77777777" w:rsidR="00FB3A1C" w:rsidRPr="00EC20A3" w:rsidRDefault="003772AA" w:rsidP="00AD2EAF">
      <w:pPr>
        <w:spacing w:after="0"/>
        <w:ind w:left="426" w:hanging="426"/>
        <w:jc w:val="center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  <w:b/>
        </w:rPr>
        <w:t>Úvodní ustanovení</w:t>
      </w:r>
    </w:p>
    <w:p w14:paraId="6CD3D832" w14:textId="003072A2" w:rsidR="0064368D" w:rsidRPr="00EC20A3" w:rsidRDefault="003772AA" w:rsidP="0064368D">
      <w:pPr>
        <w:pStyle w:val="Zkladntextodsazen"/>
        <w:numPr>
          <w:ilvl w:val="0"/>
          <w:numId w:val="5"/>
        </w:numPr>
        <w:tabs>
          <w:tab w:val="left" w:pos="448"/>
        </w:tabs>
        <w:spacing w:after="0"/>
        <w:ind w:left="440" w:hanging="440"/>
        <w:jc w:val="both"/>
        <w:rPr>
          <w:rFonts w:asciiTheme="minorHAnsi" w:hAnsiTheme="minorHAnsi" w:cs="Times New Roman"/>
        </w:rPr>
      </w:pPr>
      <w:r w:rsidRPr="00EC20A3">
        <w:t xml:space="preserve">Smluvní strany uzavřely dne </w:t>
      </w:r>
      <w:r w:rsidR="00ED045F" w:rsidRPr="00EC20A3">
        <w:t>17.7.2015</w:t>
      </w:r>
      <w:r w:rsidR="008379C1" w:rsidRPr="00EC20A3">
        <w:t xml:space="preserve"> </w:t>
      </w:r>
      <w:r w:rsidRPr="00EC20A3">
        <w:rPr>
          <w:rFonts w:cs="Arial"/>
        </w:rPr>
        <w:t xml:space="preserve">příkazní smlouvu č. </w:t>
      </w:r>
      <w:r w:rsidR="00ED045F" w:rsidRPr="00EC20A3">
        <w:rPr>
          <w:rFonts w:cs="Arial"/>
        </w:rPr>
        <w:t>468</w:t>
      </w:r>
      <w:r w:rsidR="00FC0BDC" w:rsidRPr="00EC20A3">
        <w:rPr>
          <w:rFonts w:cs="Arial"/>
        </w:rPr>
        <w:t>/20</w:t>
      </w:r>
      <w:r w:rsidR="00ED045F" w:rsidRPr="00EC20A3">
        <w:rPr>
          <w:rFonts w:cs="Arial"/>
        </w:rPr>
        <w:t>15</w:t>
      </w:r>
      <w:r w:rsidRPr="00EC20A3">
        <w:rPr>
          <w:rFonts w:cs="Arial"/>
        </w:rPr>
        <w:t xml:space="preserve"> (dále jen „</w:t>
      </w:r>
      <w:r w:rsidRPr="00EC20A3">
        <w:rPr>
          <w:rFonts w:cs="Arial"/>
          <w:b/>
        </w:rPr>
        <w:t>Smlouva</w:t>
      </w:r>
      <w:r w:rsidRPr="00EC20A3">
        <w:rPr>
          <w:rFonts w:cs="Arial"/>
        </w:rPr>
        <w:t>“)</w:t>
      </w:r>
      <w:r w:rsidRPr="00EC20A3">
        <w:rPr>
          <w:rFonts w:cs="Arial"/>
          <w:b/>
        </w:rPr>
        <w:t xml:space="preserve"> </w:t>
      </w:r>
      <w:r w:rsidRPr="00EC20A3">
        <w:rPr>
          <w:rFonts w:cs="Arial"/>
        </w:rPr>
        <w:t xml:space="preserve">na základě které se Příkazník zavázal pro </w:t>
      </w:r>
      <w:r w:rsidRPr="00EC20A3">
        <w:rPr>
          <w:rFonts w:asciiTheme="minorHAnsi" w:hAnsiTheme="minorHAnsi" w:cs="Times New Roman"/>
        </w:rPr>
        <w:t xml:space="preserve">Příkazce zajišťovat </w:t>
      </w:r>
      <w:r w:rsidR="004E4B10" w:rsidRPr="00EC20A3">
        <w:rPr>
          <w:rFonts w:asciiTheme="minorHAnsi" w:hAnsiTheme="minorHAnsi" w:cs="Times New Roman"/>
        </w:rPr>
        <w:t xml:space="preserve">za sjednanou úplatu </w:t>
      </w:r>
      <w:r w:rsidRPr="00EC20A3">
        <w:rPr>
          <w:rFonts w:asciiTheme="minorHAnsi" w:hAnsiTheme="minorHAnsi" w:cs="Times New Roman"/>
        </w:rPr>
        <w:t xml:space="preserve">některé ve Smlouvě stanovené činnosti a poskytovat vyjmenované služby </w:t>
      </w:r>
      <w:r w:rsidR="00651266" w:rsidRPr="00EC20A3">
        <w:rPr>
          <w:rFonts w:asciiTheme="minorHAnsi" w:hAnsiTheme="minorHAnsi" w:cs="Times New Roman"/>
        </w:rPr>
        <w:t>vyplývající z právních předpisů v </w:t>
      </w:r>
      <w:r w:rsidR="0064368D" w:rsidRPr="00EC20A3">
        <w:rPr>
          <w:rFonts w:asciiTheme="minorHAnsi" w:hAnsiTheme="minorHAnsi" w:cs="Times New Roman"/>
        </w:rPr>
        <w:t>oblasti životního prostředí (ŽP).</w:t>
      </w:r>
    </w:p>
    <w:p w14:paraId="67F85858" w14:textId="29A6533B" w:rsidR="003772AA" w:rsidRPr="00EC20A3" w:rsidRDefault="003772AA" w:rsidP="00865148">
      <w:pPr>
        <w:pStyle w:val="Zkladntextodsazen"/>
        <w:numPr>
          <w:ilvl w:val="0"/>
          <w:numId w:val="5"/>
        </w:numPr>
        <w:tabs>
          <w:tab w:val="left" w:pos="448"/>
        </w:tabs>
        <w:spacing w:after="0"/>
        <w:ind w:left="440" w:hanging="440"/>
        <w:jc w:val="both"/>
        <w:rPr>
          <w:rFonts w:asciiTheme="minorHAnsi" w:hAnsiTheme="minorHAnsi" w:cs="Times New Roman"/>
        </w:rPr>
      </w:pPr>
      <w:r w:rsidRPr="00EC20A3">
        <w:rPr>
          <w:rFonts w:asciiTheme="minorHAnsi" w:hAnsiTheme="minorHAnsi" w:cs="Times New Roman"/>
        </w:rPr>
        <w:t>Smluvní strany se dohodly na uzavření tohoto dodatku ke Smlouvě, kterým mění některá ustanovení Smlouvy.</w:t>
      </w:r>
    </w:p>
    <w:p w14:paraId="3D621D3B" w14:textId="77777777" w:rsidR="00AD2EAF" w:rsidRPr="00EC20A3" w:rsidRDefault="00AD2EAF" w:rsidP="00AD2EAF">
      <w:pPr>
        <w:spacing w:after="0"/>
        <w:jc w:val="both"/>
        <w:rPr>
          <w:rFonts w:asciiTheme="minorHAnsi" w:hAnsiTheme="minorHAnsi" w:cs="Times New Roman"/>
        </w:rPr>
      </w:pPr>
    </w:p>
    <w:p w14:paraId="2E16F61A" w14:textId="77777777" w:rsidR="00AB5DB5" w:rsidRPr="00EC20A3" w:rsidRDefault="00AB5DB5" w:rsidP="00AB5DB5">
      <w:pPr>
        <w:spacing w:after="0"/>
        <w:jc w:val="center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  <w:b/>
        </w:rPr>
        <w:t>II.</w:t>
      </w:r>
    </w:p>
    <w:p w14:paraId="41EBFE0A" w14:textId="77777777" w:rsidR="00AB5DB5" w:rsidRPr="00EC20A3" w:rsidRDefault="00AB5DB5" w:rsidP="00AB5DB5">
      <w:pPr>
        <w:spacing w:after="0"/>
        <w:jc w:val="center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  <w:b/>
        </w:rPr>
        <w:t>Předmět dodatku</w:t>
      </w:r>
    </w:p>
    <w:p w14:paraId="157DA120" w14:textId="6D836403" w:rsidR="00AB5DB5" w:rsidRPr="00EC20A3" w:rsidRDefault="00AB5DB5" w:rsidP="00AB5DB5">
      <w:pPr>
        <w:pStyle w:val="Zkladntextodsazen"/>
        <w:numPr>
          <w:ilvl w:val="0"/>
          <w:numId w:val="19"/>
        </w:numPr>
        <w:tabs>
          <w:tab w:val="clear" w:pos="2064"/>
          <w:tab w:val="left" w:pos="448"/>
          <w:tab w:val="num" w:pos="1560"/>
        </w:tabs>
        <w:spacing w:after="0"/>
        <w:ind w:left="426" w:hanging="426"/>
        <w:jc w:val="both"/>
        <w:rPr>
          <w:rFonts w:asciiTheme="minorHAnsi" w:hAnsiTheme="minorHAnsi" w:cs="Times New Roman"/>
        </w:rPr>
      </w:pPr>
      <w:r w:rsidRPr="00EC20A3">
        <w:rPr>
          <w:rFonts w:asciiTheme="minorHAnsi" w:hAnsiTheme="minorHAnsi" w:cs="Times New Roman"/>
        </w:rPr>
        <w:t>Smluvní strany se dohodly, že paušální měsíční odměna sjednaná v</w:t>
      </w:r>
      <w:r w:rsidR="00ED045F" w:rsidRPr="00EC20A3">
        <w:rPr>
          <w:rFonts w:asciiTheme="minorHAnsi" w:hAnsiTheme="minorHAnsi" w:cs="Times New Roman"/>
        </w:rPr>
        <w:t> Příloze č. 1.</w:t>
      </w:r>
      <w:r w:rsidRPr="00EC20A3">
        <w:rPr>
          <w:rFonts w:asciiTheme="minorHAnsi" w:hAnsiTheme="minorHAnsi" w:cs="Times New Roman"/>
        </w:rPr>
        <w:t xml:space="preserve"> </w:t>
      </w:r>
      <w:r w:rsidR="00ED045F" w:rsidRPr="00EC20A3">
        <w:rPr>
          <w:rFonts w:asciiTheme="minorHAnsi" w:hAnsiTheme="minorHAnsi" w:cs="Times New Roman"/>
        </w:rPr>
        <w:t>k Příkazní s</w:t>
      </w:r>
      <w:r w:rsidRPr="00EC20A3">
        <w:rPr>
          <w:rFonts w:asciiTheme="minorHAnsi" w:hAnsiTheme="minorHAnsi" w:cs="Times New Roman"/>
        </w:rPr>
        <w:t>mlouv</w:t>
      </w:r>
      <w:r w:rsidR="00ED045F" w:rsidRPr="00EC20A3">
        <w:rPr>
          <w:rFonts w:asciiTheme="minorHAnsi" w:hAnsiTheme="minorHAnsi" w:cs="Times New Roman"/>
        </w:rPr>
        <w:t>ě č. 468/2015</w:t>
      </w:r>
      <w:r w:rsidRPr="00EC20A3">
        <w:rPr>
          <w:rFonts w:asciiTheme="minorHAnsi" w:hAnsiTheme="minorHAnsi" w:cs="Times New Roman"/>
        </w:rPr>
        <w:t xml:space="preserve"> se mění tak, že se nově sjednává </w:t>
      </w:r>
      <w:r w:rsidR="00184B0D">
        <w:rPr>
          <w:rFonts w:asciiTheme="minorHAnsi" w:hAnsiTheme="minorHAnsi" w:cs="Times New Roman"/>
        </w:rPr>
        <w:t xml:space="preserve">ve výši </w:t>
      </w:r>
      <w:bookmarkStart w:id="0" w:name="_GoBack"/>
      <w:bookmarkEnd w:id="0"/>
      <w:r w:rsidR="00184B0D" w:rsidRPr="00184B0D">
        <w:rPr>
          <w:rFonts w:asciiTheme="minorHAnsi" w:hAnsiTheme="minorHAnsi" w:cs="Times New Roman"/>
        </w:rPr>
        <w:t>5060,-</w:t>
      </w:r>
      <w:r w:rsidRPr="00184B0D">
        <w:rPr>
          <w:rFonts w:asciiTheme="minorHAnsi" w:hAnsiTheme="minorHAnsi" w:cs="Times New Roman"/>
        </w:rPr>
        <w:t xml:space="preserve"> Kč bez DPH.</w:t>
      </w:r>
    </w:p>
    <w:p w14:paraId="0F9AF3C9" w14:textId="77777777" w:rsidR="00AB5DB5" w:rsidRPr="00EC20A3" w:rsidRDefault="00AB5DB5" w:rsidP="00AB5DB5">
      <w:pPr>
        <w:pStyle w:val="Zkladntextodsazen"/>
        <w:numPr>
          <w:ilvl w:val="0"/>
          <w:numId w:val="19"/>
        </w:numPr>
        <w:tabs>
          <w:tab w:val="clear" w:pos="2064"/>
          <w:tab w:val="num" w:pos="1560"/>
        </w:tabs>
        <w:ind w:left="426" w:hanging="426"/>
        <w:jc w:val="both"/>
        <w:rPr>
          <w:rFonts w:asciiTheme="minorHAnsi" w:hAnsiTheme="minorHAnsi" w:cs="Times New Roman"/>
        </w:rPr>
      </w:pPr>
      <w:r w:rsidRPr="00EC20A3">
        <w:rPr>
          <w:rFonts w:asciiTheme="minorHAnsi" w:hAnsiTheme="minorHAnsi" w:cs="Times New Roman"/>
        </w:rPr>
        <w:lastRenderedPageBreak/>
        <w:t>Smluvní strany se dohodly, že se paušální měsíční odměna Příkazníka pro další kalendářní rok zvýší o míru inflace, které bylo dosaženo v České republice v předcházejícím kalendářním roce. Mírou inflace se rozumí roční klouzavý průměr změny hladiny spotřebitelských cen v předmětném kalendářním roce. Pro určení míry inflace je určující příslušný index zveřejněný Českým statistickým úřadem.</w:t>
      </w:r>
    </w:p>
    <w:p w14:paraId="4E743052" w14:textId="77777777" w:rsidR="00D612DB" w:rsidRPr="00EC20A3" w:rsidRDefault="00D612DB" w:rsidP="00AD2EAF">
      <w:pPr>
        <w:spacing w:after="0"/>
        <w:ind w:left="284" w:hanging="284"/>
        <w:jc w:val="center"/>
        <w:rPr>
          <w:rFonts w:asciiTheme="minorHAnsi" w:hAnsiTheme="minorHAnsi" w:cs="Times New Roman"/>
          <w:b/>
        </w:rPr>
      </w:pPr>
    </w:p>
    <w:p w14:paraId="03369D56" w14:textId="77777777" w:rsidR="00AB5DB5" w:rsidRPr="00EC20A3" w:rsidRDefault="00AB5DB5" w:rsidP="00AB5DB5">
      <w:pPr>
        <w:spacing w:after="0"/>
        <w:ind w:left="284" w:hanging="284"/>
        <w:jc w:val="center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  <w:b/>
        </w:rPr>
        <w:t>III.</w:t>
      </w:r>
    </w:p>
    <w:p w14:paraId="613E8D49" w14:textId="77777777" w:rsidR="00AB5DB5" w:rsidRPr="00EC20A3" w:rsidRDefault="00AB5DB5" w:rsidP="00AB5DB5">
      <w:pPr>
        <w:spacing w:after="0"/>
        <w:ind w:left="284" w:hanging="284"/>
        <w:jc w:val="center"/>
        <w:rPr>
          <w:rFonts w:asciiTheme="minorHAnsi" w:hAnsiTheme="minorHAnsi" w:cs="Times New Roman"/>
          <w:b/>
        </w:rPr>
      </w:pPr>
      <w:r w:rsidRPr="00EC20A3">
        <w:rPr>
          <w:rFonts w:asciiTheme="minorHAnsi" w:hAnsiTheme="minorHAnsi" w:cs="Times New Roman"/>
          <w:b/>
        </w:rPr>
        <w:t>Závěrečná ujednání</w:t>
      </w:r>
    </w:p>
    <w:p w14:paraId="37BF0755" w14:textId="77777777" w:rsidR="00AB5DB5" w:rsidRPr="00EC20A3" w:rsidRDefault="00AB5DB5" w:rsidP="00AB5DB5">
      <w:pPr>
        <w:pStyle w:val="Zkladntextodsazen"/>
        <w:numPr>
          <w:ilvl w:val="0"/>
          <w:numId w:val="20"/>
        </w:numPr>
        <w:tabs>
          <w:tab w:val="clear" w:pos="2064"/>
          <w:tab w:val="left" w:pos="448"/>
          <w:tab w:val="num" w:pos="1704"/>
        </w:tabs>
        <w:spacing w:after="0"/>
        <w:ind w:left="426" w:hanging="426"/>
        <w:jc w:val="both"/>
        <w:rPr>
          <w:rFonts w:asciiTheme="minorHAnsi" w:hAnsiTheme="minorHAnsi" w:cs="Times New Roman"/>
        </w:rPr>
      </w:pPr>
      <w:r w:rsidRPr="00EC20A3">
        <w:rPr>
          <w:rFonts w:asciiTheme="minorHAnsi" w:hAnsiTheme="minorHAnsi" w:cs="Times New Roman"/>
        </w:rPr>
        <w:t>Ostatní ustanovení Smlouvy nedotčené ujednáními tohoto dodatku č. 1 Smlouvy zůstávají nezměněna.</w:t>
      </w:r>
    </w:p>
    <w:p w14:paraId="0AF0D59E" w14:textId="77777777" w:rsidR="00AB5DB5" w:rsidRPr="00EC20A3" w:rsidRDefault="00AB5DB5" w:rsidP="00AB5DB5">
      <w:pPr>
        <w:pStyle w:val="Zkladntextodsazen"/>
        <w:numPr>
          <w:ilvl w:val="0"/>
          <w:numId w:val="20"/>
        </w:numPr>
        <w:tabs>
          <w:tab w:val="clear" w:pos="2064"/>
          <w:tab w:val="left" w:pos="448"/>
          <w:tab w:val="num" w:pos="1704"/>
        </w:tabs>
        <w:spacing w:after="0"/>
        <w:ind w:left="426" w:hanging="426"/>
        <w:jc w:val="both"/>
        <w:rPr>
          <w:rFonts w:asciiTheme="minorHAnsi" w:hAnsiTheme="minorHAnsi" w:cs="Times New Roman"/>
        </w:rPr>
      </w:pPr>
      <w:r w:rsidRPr="00EC20A3">
        <w:rPr>
          <w:rFonts w:asciiTheme="minorHAnsi" w:hAnsiTheme="minorHAnsi" w:cs="Times New Roman"/>
        </w:rPr>
        <w:t>Ustanovení tohoto dodatku č. 1 Smlouvy se řídí zákonem č. 89/2012 Sb., občanským zákoníkem ve znění pozdějších předpisů.</w:t>
      </w:r>
    </w:p>
    <w:p w14:paraId="543FC180" w14:textId="77777777" w:rsidR="00AB5DB5" w:rsidRPr="00EC20A3" w:rsidRDefault="00AB5DB5" w:rsidP="00AB5DB5">
      <w:pPr>
        <w:pStyle w:val="Zkladntextodsazen"/>
        <w:numPr>
          <w:ilvl w:val="0"/>
          <w:numId w:val="20"/>
        </w:numPr>
        <w:tabs>
          <w:tab w:val="clear" w:pos="2064"/>
          <w:tab w:val="left" w:pos="448"/>
          <w:tab w:val="num" w:pos="1704"/>
        </w:tabs>
        <w:spacing w:after="0"/>
        <w:ind w:left="426" w:hanging="426"/>
        <w:jc w:val="both"/>
        <w:rPr>
          <w:rFonts w:asciiTheme="minorHAnsi" w:hAnsiTheme="minorHAnsi" w:cs="Times New Roman"/>
        </w:rPr>
      </w:pPr>
      <w:r w:rsidRPr="00EC20A3">
        <w:rPr>
          <w:rFonts w:asciiTheme="minorHAnsi" w:hAnsiTheme="minorHAnsi" w:cs="Times New Roman"/>
        </w:rPr>
        <w:t>Tento dodatek č. 1 Smlouvy nabývá platnosti dnem jeho podpisu oběma stranami a je účinný od 1. dne kalendářního měsíce následujícího po měsíci, ve kterém nabyl platnosti.</w:t>
      </w:r>
    </w:p>
    <w:p w14:paraId="2CEF20B2" w14:textId="77777777" w:rsidR="00AB5DB5" w:rsidRPr="00EC20A3" w:rsidRDefault="00AB5DB5" w:rsidP="00AB5DB5">
      <w:pPr>
        <w:pStyle w:val="Zkladntextodsazen"/>
        <w:numPr>
          <w:ilvl w:val="0"/>
          <w:numId w:val="20"/>
        </w:numPr>
        <w:tabs>
          <w:tab w:val="clear" w:pos="2064"/>
          <w:tab w:val="left" w:pos="448"/>
          <w:tab w:val="num" w:pos="1560"/>
        </w:tabs>
        <w:spacing w:after="0"/>
        <w:ind w:left="426" w:hanging="426"/>
        <w:jc w:val="both"/>
        <w:rPr>
          <w:rFonts w:asciiTheme="minorHAnsi" w:hAnsiTheme="minorHAnsi" w:cs="Times New Roman"/>
        </w:rPr>
      </w:pPr>
      <w:r w:rsidRPr="00EC20A3">
        <w:rPr>
          <w:rFonts w:asciiTheme="minorHAnsi" w:hAnsiTheme="minorHAnsi" w:cs="Times New Roman"/>
        </w:rPr>
        <w:t>Tento dodatek č. 1 Smlouvy je vyhotoven ve 2 výtiscích, z nichž každá Smluvní strana obdrží po jednom vyhotovení.</w:t>
      </w:r>
    </w:p>
    <w:p w14:paraId="6CC6144B" w14:textId="77777777" w:rsidR="00AB5DB5" w:rsidRPr="00EC20A3" w:rsidRDefault="00AB5DB5" w:rsidP="00AB5DB5">
      <w:pPr>
        <w:pStyle w:val="Zkladntextodsazen"/>
        <w:numPr>
          <w:ilvl w:val="0"/>
          <w:numId w:val="20"/>
        </w:numPr>
        <w:tabs>
          <w:tab w:val="clear" w:pos="2064"/>
          <w:tab w:val="left" w:pos="448"/>
          <w:tab w:val="num" w:pos="1560"/>
        </w:tabs>
        <w:spacing w:after="0"/>
        <w:ind w:left="426" w:hanging="426"/>
        <w:jc w:val="both"/>
        <w:rPr>
          <w:rFonts w:asciiTheme="minorHAnsi" w:hAnsiTheme="minorHAnsi" w:cs="Times New Roman"/>
        </w:rPr>
      </w:pPr>
      <w:r w:rsidRPr="00EC20A3">
        <w:rPr>
          <w:rFonts w:asciiTheme="minorHAnsi" w:hAnsiTheme="minorHAnsi" w:cs="Times New Roman"/>
        </w:rPr>
        <w:t>Změny tohoto dodatku č. 1 Smlouvy mohou být provedeny pouze písemně.</w:t>
      </w:r>
    </w:p>
    <w:p w14:paraId="060573F7" w14:textId="77777777" w:rsidR="00AB5DB5" w:rsidRPr="00AD2EAF" w:rsidRDefault="00AB5DB5" w:rsidP="00AB5DB5">
      <w:pPr>
        <w:tabs>
          <w:tab w:val="left" w:pos="448"/>
        </w:tabs>
        <w:spacing w:after="0"/>
        <w:jc w:val="both"/>
        <w:rPr>
          <w:rFonts w:asciiTheme="minorHAnsi" w:hAnsiTheme="minorHAnsi" w:cs="Times New Roman"/>
        </w:rPr>
      </w:pPr>
    </w:p>
    <w:p w14:paraId="1A3E81CE" w14:textId="77777777" w:rsidR="00AB5DB5" w:rsidRDefault="00AB5DB5" w:rsidP="00AB5DB5">
      <w:pPr>
        <w:pStyle w:val="Zkladntextodsazen21"/>
        <w:spacing w:after="0" w:line="276" w:lineRule="auto"/>
        <w:ind w:firstLine="142"/>
        <w:rPr>
          <w:rFonts w:asciiTheme="minorHAnsi" w:hAnsiTheme="minorHAnsi" w:cs="Times New Roman"/>
        </w:rPr>
      </w:pPr>
    </w:p>
    <w:p w14:paraId="6B0682B7" w14:textId="77777777" w:rsidR="00AB5DB5" w:rsidRDefault="00AB5DB5" w:rsidP="00AB5DB5">
      <w:pPr>
        <w:pStyle w:val="Zkladntextodsazen21"/>
        <w:spacing w:after="0" w:line="276" w:lineRule="auto"/>
        <w:ind w:firstLine="142"/>
        <w:rPr>
          <w:rFonts w:asciiTheme="minorHAnsi" w:hAnsiTheme="minorHAnsi" w:cs="Times New Roman"/>
        </w:rPr>
      </w:pPr>
    </w:p>
    <w:p w14:paraId="73D1A03C" w14:textId="77777777" w:rsidR="00AB5DB5" w:rsidRPr="00AD2EAF" w:rsidRDefault="00AB5DB5" w:rsidP="00AB5DB5">
      <w:pPr>
        <w:pStyle w:val="Zkladntextodsazen21"/>
        <w:spacing w:after="0" w:line="276" w:lineRule="auto"/>
        <w:ind w:firstLine="142"/>
        <w:rPr>
          <w:rFonts w:asciiTheme="minorHAnsi" w:hAnsiTheme="minorHAnsi" w:cs="Times New Roman"/>
        </w:rPr>
      </w:pPr>
      <w:r w:rsidRPr="00AD2EAF">
        <w:rPr>
          <w:rFonts w:asciiTheme="minorHAnsi" w:hAnsiTheme="minorHAnsi" w:cs="Times New Roman"/>
        </w:rPr>
        <w:t xml:space="preserve">  </w:t>
      </w:r>
    </w:p>
    <w:p w14:paraId="4BFD2471" w14:textId="4429E16D" w:rsidR="00AB5DB5" w:rsidRDefault="00AB5DB5" w:rsidP="00AB5DB5">
      <w:pPr>
        <w:pStyle w:val="Zkladntextodsazen21"/>
        <w:spacing w:after="0" w:line="276" w:lineRule="auto"/>
        <w:ind w:left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 Praze, dne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bookmarkStart w:id="1" w:name="_Hlk77249529"/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 xml:space="preserve">V </w:t>
      </w:r>
      <w:r w:rsidR="00EC20A3">
        <w:rPr>
          <w:rFonts w:asciiTheme="minorHAnsi" w:hAnsiTheme="minorHAnsi" w:cs="Times New Roman"/>
        </w:rPr>
        <w:t>Liběchově</w:t>
      </w:r>
      <w:r>
        <w:rPr>
          <w:rFonts w:asciiTheme="minorHAnsi" w:hAnsiTheme="minorHAnsi" w:cs="Times New Roman"/>
        </w:rPr>
        <w:t>, dne</w:t>
      </w:r>
      <w:bookmarkEnd w:id="1"/>
    </w:p>
    <w:p w14:paraId="496BECA0" w14:textId="77777777" w:rsidR="00AB5DB5" w:rsidRDefault="00AB5DB5" w:rsidP="00AB5DB5">
      <w:pPr>
        <w:spacing w:after="0"/>
        <w:rPr>
          <w:rFonts w:asciiTheme="minorHAnsi" w:hAnsiTheme="minorHAnsi" w:cs="Times New Roman"/>
        </w:rPr>
      </w:pPr>
    </w:p>
    <w:p w14:paraId="4C618D57" w14:textId="77777777" w:rsidR="00AB5DB5" w:rsidRDefault="00AB5DB5" w:rsidP="00AB5DB5">
      <w:pPr>
        <w:spacing w:after="0"/>
        <w:rPr>
          <w:rFonts w:asciiTheme="minorHAnsi" w:hAnsiTheme="minorHAnsi" w:cs="Times New Roman"/>
        </w:rPr>
      </w:pPr>
    </w:p>
    <w:p w14:paraId="55782CED" w14:textId="77777777" w:rsidR="00AB5DB5" w:rsidRDefault="00AB5DB5" w:rsidP="00AB5DB5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</w:p>
    <w:p w14:paraId="7E6076A1" w14:textId="77777777" w:rsidR="00AB5DB5" w:rsidRDefault="00AB5DB5" w:rsidP="00AB5DB5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</w:p>
    <w:p w14:paraId="55B40C54" w14:textId="77777777" w:rsidR="00AB5DB5" w:rsidRDefault="00AB5DB5" w:rsidP="00AB5DB5">
      <w:pPr>
        <w:spacing w:after="0"/>
        <w:rPr>
          <w:rFonts w:asciiTheme="minorHAnsi" w:hAnsiTheme="minorHAnsi" w:cs="Times New Roman"/>
        </w:rPr>
      </w:pPr>
    </w:p>
    <w:p w14:paraId="7749C682" w14:textId="77777777" w:rsidR="00AB5DB5" w:rsidRDefault="00AB5DB5" w:rsidP="00AB5DB5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.................................................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>....................................................</w:t>
      </w:r>
    </w:p>
    <w:p w14:paraId="64515AD1" w14:textId="77777777" w:rsidR="00AB5DB5" w:rsidRDefault="00AB5DB5" w:rsidP="00AB5DB5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za Příkazníka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>za Příkazce</w:t>
      </w:r>
    </w:p>
    <w:p w14:paraId="01EC0BBE" w14:textId="38967E3E" w:rsidR="00430554" w:rsidRPr="00AD2EAF" w:rsidRDefault="00AB5DB5" w:rsidP="00AB5DB5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Ing. Josef Gombík</w:t>
      </w:r>
      <w:r>
        <w:rPr>
          <w:rFonts w:asciiTheme="minorHAnsi" w:hAnsiTheme="minorHAnsi" w:cs="Times New Roman"/>
        </w:rPr>
        <w:tab/>
      </w:r>
      <w:bookmarkStart w:id="2" w:name="_Hlk77249544"/>
      <w:r>
        <w:rPr>
          <w:rFonts w:asciiTheme="minorHAnsi" w:hAnsiTheme="minorHAnsi" w:cs="Times New Roman"/>
        </w:rPr>
        <w:t xml:space="preserve">  </w:t>
      </w:r>
      <w:bookmarkEnd w:id="2"/>
      <w:r w:rsidR="00EC20A3">
        <w:rPr>
          <w:rFonts w:asciiTheme="minorHAnsi" w:hAnsiTheme="minorHAnsi" w:cs="Times New Roman"/>
        </w:rPr>
        <w:tab/>
      </w:r>
      <w:r w:rsidR="00EC20A3">
        <w:rPr>
          <w:rFonts w:asciiTheme="minorHAnsi" w:hAnsiTheme="minorHAnsi" w:cs="Times New Roman"/>
        </w:rPr>
        <w:tab/>
      </w:r>
      <w:r w:rsidR="00EC20A3">
        <w:rPr>
          <w:rFonts w:asciiTheme="minorHAnsi" w:hAnsiTheme="minorHAnsi" w:cs="Times New Roman"/>
        </w:rPr>
        <w:tab/>
      </w:r>
      <w:r w:rsidR="00EC20A3">
        <w:rPr>
          <w:rFonts w:asciiTheme="minorHAnsi" w:hAnsiTheme="minorHAnsi" w:cs="Times New Roman"/>
        </w:rPr>
        <w:tab/>
      </w:r>
      <w:r w:rsidR="00EC20A3" w:rsidRPr="0056256C">
        <w:t>Ing. Michal Kubelka</w:t>
      </w:r>
    </w:p>
    <w:sectPr w:rsidR="00430554" w:rsidRPr="00AD2EAF" w:rsidSect="0028477E">
      <w:headerReference w:type="default" r:id="rId8"/>
      <w:footerReference w:type="default" r:id="rId9"/>
      <w:pgSz w:w="11906" w:h="16838"/>
      <w:pgMar w:top="1417" w:right="1417" w:bottom="1417" w:left="1417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056D8" w14:textId="77777777" w:rsidR="003F2EE2" w:rsidRDefault="003F2EE2">
      <w:pPr>
        <w:spacing w:after="0" w:line="240" w:lineRule="auto"/>
      </w:pPr>
      <w:r>
        <w:separator/>
      </w:r>
    </w:p>
  </w:endnote>
  <w:endnote w:type="continuationSeparator" w:id="0">
    <w:p w14:paraId="4C976FAA" w14:textId="77777777" w:rsidR="003F2EE2" w:rsidRDefault="003F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Officina Sans Book">
    <w:altName w:val="Courier New"/>
    <w:charset w:val="00"/>
    <w:family w:val="auto"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E">
    <w:charset w:val="02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Ind w:w="-318" w:type="dxa"/>
      <w:tblLayout w:type="fixed"/>
      <w:tblLook w:val="0000" w:firstRow="0" w:lastRow="0" w:firstColumn="0" w:lastColumn="0" w:noHBand="0" w:noVBand="0"/>
    </w:tblPr>
    <w:tblGrid>
      <w:gridCol w:w="2553"/>
      <w:gridCol w:w="2976"/>
      <w:gridCol w:w="2268"/>
      <w:gridCol w:w="2092"/>
    </w:tblGrid>
    <w:tr w:rsidR="0021167C" w:rsidRPr="00AD2EAF" w14:paraId="4C184E79" w14:textId="77777777" w:rsidTr="00F02197">
      <w:trPr>
        <w:trHeight w:val="144"/>
      </w:trPr>
      <w:tc>
        <w:tcPr>
          <w:tcW w:w="2553" w:type="dxa"/>
          <w:shd w:val="clear" w:color="auto" w:fill="FFFFFF"/>
        </w:tcPr>
        <w:p w14:paraId="576DA48F" w14:textId="77777777" w:rsidR="0021167C" w:rsidRPr="00AD2EAF" w:rsidRDefault="0021167C">
          <w:pPr>
            <w:snapToGrid w:val="0"/>
            <w:spacing w:after="0" w:line="240" w:lineRule="auto"/>
            <w:rPr>
              <w:rFonts w:asciiTheme="minorHAnsi" w:hAnsiTheme="minorHAnsi"/>
              <w:sz w:val="16"/>
            </w:rPr>
          </w:pPr>
          <w:r w:rsidRPr="00AD2EAF">
            <w:rPr>
              <w:rFonts w:asciiTheme="minorHAnsi" w:hAnsiTheme="minorHAnsi"/>
              <w:sz w:val="16"/>
            </w:rPr>
            <w:t>U Vodojemu 914/15</w:t>
          </w:r>
        </w:p>
      </w:tc>
      <w:tc>
        <w:tcPr>
          <w:tcW w:w="2976" w:type="dxa"/>
          <w:shd w:val="clear" w:color="auto" w:fill="FFFFFF"/>
        </w:tcPr>
        <w:p w14:paraId="244EE4A2" w14:textId="77777777" w:rsidR="0021167C" w:rsidRPr="00AD2EAF" w:rsidRDefault="0021167C">
          <w:pPr>
            <w:snapToGrid w:val="0"/>
            <w:spacing w:after="0" w:line="240" w:lineRule="auto"/>
            <w:rPr>
              <w:rFonts w:asciiTheme="minorHAnsi" w:hAnsiTheme="minorHAnsi"/>
              <w:sz w:val="16"/>
            </w:rPr>
          </w:pPr>
          <w:r w:rsidRPr="00AD2EAF">
            <w:rPr>
              <w:rFonts w:asciiTheme="minorHAnsi" w:hAnsiTheme="minorHAnsi"/>
              <w:sz w:val="16"/>
            </w:rPr>
            <w:t>Tel.: +420 725 795 070</w:t>
          </w:r>
        </w:p>
      </w:tc>
      <w:tc>
        <w:tcPr>
          <w:tcW w:w="2268" w:type="dxa"/>
          <w:shd w:val="clear" w:color="auto" w:fill="FFFFFF"/>
        </w:tcPr>
        <w:p w14:paraId="01A5D6CC" w14:textId="77777777" w:rsidR="0021167C" w:rsidRPr="00AD2EAF" w:rsidRDefault="0021167C">
          <w:pPr>
            <w:snapToGrid w:val="0"/>
            <w:spacing w:after="0" w:line="240" w:lineRule="auto"/>
            <w:rPr>
              <w:rFonts w:asciiTheme="minorHAnsi" w:hAnsiTheme="minorHAnsi"/>
              <w:sz w:val="16"/>
            </w:rPr>
          </w:pPr>
          <w:r w:rsidRPr="00AD2EAF">
            <w:rPr>
              <w:rFonts w:asciiTheme="minorHAnsi" w:hAnsiTheme="minorHAnsi"/>
              <w:sz w:val="16"/>
            </w:rPr>
            <w:t>IČ: 28414691</w:t>
          </w:r>
        </w:p>
      </w:tc>
      <w:tc>
        <w:tcPr>
          <w:tcW w:w="2092" w:type="dxa"/>
          <w:shd w:val="clear" w:color="auto" w:fill="FFFFFF"/>
        </w:tcPr>
        <w:p w14:paraId="522E0F93" w14:textId="77777777" w:rsidR="0021167C" w:rsidRPr="00AD2EAF" w:rsidRDefault="0021167C">
          <w:pPr>
            <w:snapToGrid w:val="0"/>
            <w:spacing w:after="0" w:line="240" w:lineRule="auto"/>
            <w:rPr>
              <w:rFonts w:asciiTheme="minorHAnsi" w:hAnsiTheme="minorHAnsi"/>
              <w:sz w:val="16"/>
            </w:rPr>
          </w:pPr>
          <w:r w:rsidRPr="00AD2EAF">
            <w:rPr>
              <w:rFonts w:asciiTheme="minorHAnsi" w:hAnsiTheme="minorHAnsi"/>
              <w:sz w:val="16"/>
            </w:rPr>
            <w:t xml:space="preserve">UniCredit Bank a.s., </w:t>
          </w:r>
        </w:p>
      </w:tc>
    </w:tr>
    <w:tr w:rsidR="0021167C" w:rsidRPr="00AD2EAF" w14:paraId="5D421210" w14:textId="77777777" w:rsidTr="00F02197">
      <w:trPr>
        <w:trHeight w:val="138"/>
      </w:trPr>
      <w:tc>
        <w:tcPr>
          <w:tcW w:w="2553" w:type="dxa"/>
          <w:shd w:val="clear" w:color="auto" w:fill="FFFFFF"/>
        </w:tcPr>
        <w:p w14:paraId="5B87559E" w14:textId="77777777" w:rsidR="0021167C" w:rsidRPr="00AD2EAF" w:rsidRDefault="0021167C">
          <w:pPr>
            <w:snapToGrid w:val="0"/>
            <w:spacing w:after="0" w:line="240" w:lineRule="auto"/>
            <w:rPr>
              <w:rFonts w:asciiTheme="minorHAnsi" w:hAnsiTheme="minorHAnsi"/>
              <w:sz w:val="16"/>
            </w:rPr>
          </w:pPr>
          <w:r w:rsidRPr="00AD2EAF">
            <w:rPr>
              <w:rFonts w:asciiTheme="minorHAnsi" w:hAnsiTheme="minorHAnsi"/>
              <w:sz w:val="16"/>
            </w:rPr>
            <w:t>Praha 4,</w:t>
          </w:r>
          <w:r>
            <w:rPr>
              <w:rFonts w:asciiTheme="minorHAnsi" w:hAnsiTheme="minorHAnsi"/>
              <w:sz w:val="16"/>
            </w:rPr>
            <w:t xml:space="preserve"> </w:t>
          </w:r>
          <w:r w:rsidRPr="00AD2EAF">
            <w:rPr>
              <w:rFonts w:asciiTheme="minorHAnsi" w:hAnsiTheme="minorHAnsi"/>
              <w:sz w:val="16"/>
            </w:rPr>
            <w:t>Libuš 142 00</w:t>
          </w:r>
        </w:p>
      </w:tc>
      <w:tc>
        <w:tcPr>
          <w:tcW w:w="2976" w:type="dxa"/>
          <w:shd w:val="clear" w:color="auto" w:fill="FFFFFF"/>
        </w:tcPr>
        <w:p w14:paraId="71EC6A2F" w14:textId="77777777" w:rsidR="0021167C" w:rsidRPr="00AD2EAF" w:rsidRDefault="0021167C">
          <w:pPr>
            <w:snapToGrid w:val="0"/>
            <w:spacing w:after="0" w:line="240" w:lineRule="auto"/>
            <w:rPr>
              <w:rFonts w:asciiTheme="minorHAnsi" w:hAnsiTheme="minorHAnsi"/>
              <w:sz w:val="16"/>
            </w:rPr>
          </w:pPr>
          <w:r w:rsidRPr="00AD2EAF">
            <w:rPr>
              <w:rFonts w:asciiTheme="minorHAnsi" w:hAnsiTheme="minorHAnsi"/>
              <w:sz w:val="16"/>
            </w:rPr>
            <w:t>e-mail: info</w:t>
          </w:r>
          <w:r w:rsidRPr="00AD2EAF">
            <w:rPr>
              <w:rFonts w:asciiTheme="minorHAnsi" w:hAnsiTheme="minorHAnsi"/>
              <w:sz w:val="16"/>
              <w:lang w:val="de-DE"/>
            </w:rPr>
            <w:t>@</w:t>
          </w:r>
          <w:r w:rsidRPr="00AD2EAF">
            <w:rPr>
              <w:rFonts w:asciiTheme="minorHAnsi" w:hAnsiTheme="minorHAnsi"/>
              <w:sz w:val="16"/>
            </w:rPr>
            <w:t>profiodpady.cz</w:t>
          </w:r>
        </w:p>
      </w:tc>
      <w:tc>
        <w:tcPr>
          <w:tcW w:w="2268" w:type="dxa"/>
          <w:shd w:val="clear" w:color="auto" w:fill="FFFFFF"/>
        </w:tcPr>
        <w:p w14:paraId="15B27A79" w14:textId="77777777" w:rsidR="0021167C" w:rsidRPr="00AD2EAF" w:rsidRDefault="0021167C">
          <w:pPr>
            <w:snapToGrid w:val="0"/>
            <w:spacing w:after="0" w:line="240" w:lineRule="auto"/>
            <w:rPr>
              <w:rFonts w:asciiTheme="minorHAnsi" w:hAnsiTheme="minorHAnsi"/>
              <w:sz w:val="16"/>
            </w:rPr>
          </w:pPr>
          <w:r w:rsidRPr="00AD2EAF">
            <w:rPr>
              <w:rFonts w:asciiTheme="minorHAnsi" w:hAnsiTheme="minorHAnsi"/>
              <w:sz w:val="16"/>
            </w:rPr>
            <w:t xml:space="preserve">DIČ: CZ28414691 </w:t>
          </w:r>
        </w:p>
      </w:tc>
      <w:tc>
        <w:tcPr>
          <w:tcW w:w="2092" w:type="dxa"/>
          <w:shd w:val="clear" w:color="auto" w:fill="FFFFFF"/>
        </w:tcPr>
        <w:p w14:paraId="7B112EEC" w14:textId="77777777" w:rsidR="0021167C" w:rsidRPr="00AD2EAF" w:rsidRDefault="0021167C">
          <w:pPr>
            <w:snapToGrid w:val="0"/>
            <w:spacing w:after="0" w:line="240" w:lineRule="auto"/>
            <w:rPr>
              <w:rFonts w:asciiTheme="minorHAnsi" w:hAnsiTheme="minorHAnsi"/>
              <w:sz w:val="16"/>
            </w:rPr>
          </w:pPr>
          <w:proofErr w:type="spellStart"/>
          <w:r w:rsidRPr="00AD2EAF">
            <w:rPr>
              <w:rFonts w:asciiTheme="minorHAnsi" w:hAnsiTheme="minorHAnsi"/>
              <w:sz w:val="16"/>
            </w:rPr>
            <w:t>č.ú</w:t>
          </w:r>
          <w:proofErr w:type="spellEnd"/>
          <w:r w:rsidRPr="00AD2EAF">
            <w:rPr>
              <w:rFonts w:asciiTheme="minorHAnsi" w:hAnsiTheme="minorHAnsi"/>
              <w:sz w:val="16"/>
            </w:rPr>
            <w:t>.: 2107689652/2700</w:t>
          </w:r>
        </w:p>
      </w:tc>
    </w:tr>
  </w:tbl>
  <w:p w14:paraId="4ABBD33E" w14:textId="77777777" w:rsidR="0021167C" w:rsidRDefault="0021167C">
    <w:pPr>
      <w:pStyle w:val="Zpat"/>
    </w:pPr>
    <w:r>
      <w:tab/>
    </w:r>
  </w:p>
  <w:p w14:paraId="22A3CCCA" w14:textId="3E160657" w:rsidR="0021167C" w:rsidRDefault="0021167C">
    <w:pPr>
      <w:pStyle w:val="Zpat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- </w:t>
    </w:r>
    <w:r w:rsidR="00C61BE1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C61BE1">
      <w:rPr>
        <w:sz w:val="18"/>
        <w:szCs w:val="18"/>
      </w:rPr>
      <w:fldChar w:fldCharType="separate"/>
    </w:r>
    <w:r w:rsidR="00184B0D">
      <w:rPr>
        <w:noProof/>
        <w:sz w:val="18"/>
        <w:szCs w:val="18"/>
      </w:rPr>
      <w:t>2</w:t>
    </w:r>
    <w:r w:rsidR="00C61BE1">
      <w:rPr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F8B0" w14:textId="77777777" w:rsidR="003F2EE2" w:rsidRDefault="003F2EE2">
      <w:pPr>
        <w:spacing w:after="0" w:line="240" w:lineRule="auto"/>
      </w:pPr>
      <w:r>
        <w:separator/>
      </w:r>
    </w:p>
  </w:footnote>
  <w:footnote w:type="continuationSeparator" w:id="0">
    <w:p w14:paraId="6EEE8A3D" w14:textId="77777777" w:rsidR="003F2EE2" w:rsidRDefault="003F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60CD" w14:textId="77777777" w:rsidR="0021167C" w:rsidRDefault="0021167C">
    <w:pPr>
      <w:pStyle w:val="Zhlav"/>
    </w:pPr>
    <w:r>
      <w:rPr>
        <w:noProof/>
        <w:lang w:eastAsia="cs-CZ"/>
      </w:rPr>
      <w:drawing>
        <wp:inline distT="0" distB="0" distL="0" distR="0" wp14:anchorId="3291D045" wp14:editId="1EEFC823">
          <wp:extent cx="2380615" cy="387985"/>
          <wp:effectExtent l="1905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3879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438"/>
        </w:tabs>
        <w:ind w:left="438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438"/>
        </w:tabs>
        <w:ind w:left="438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438"/>
        </w:tabs>
        <w:ind w:left="438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5" w15:restartNumberingAfterBreak="0">
    <w:nsid w:val="2B1D2E7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359834D9"/>
    <w:multiLevelType w:val="multilevel"/>
    <w:tmpl w:val="1A14E0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17" w15:restartNumberingAfterBreak="0">
    <w:nsid w:val="46CF31CC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</w:lvl>
  </w:abstractNum>
  <w:abstractNum w:abstractNumId="18" w15:restartNumberingAfterBreak="0">
    <w:nsid w:val="53E54B0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</w:lvl>
  </w:abstractNum>
  <w:abstractNum w:abstractNumId="19" w15:restartNumberingAfterBreak="0">
    <w:nsid w:val="5B603824"/>
    <w:multiLevelType w:val="hybridMultilevel"/>
    <w:tmpl w:val="1BCCE47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C182CFA"/>
    <w:multiLevelType w:val="hybridMultilevel"/>
    <w:tmpl w:val="9EBE7328"/>
    <w:lvl w:ilvl="0" w:tplc="DCDEE9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D7"/>
    <w:rsid w:val="00004D08"/>
    <w:rsid w:val="000064A1"/>
    <w:rsid w:val="000561AF"/>
    <w:rsid w:val="00064D65"/>
    <w:rsid w:val="0007261B"/>
    <w:rsid w:val="000A1194"/>
    <w:rsid w:val="000A782A"/>
    <w:rsid w:val="000B4D34"/>
    <w:rsid w:val="000B7267"/>
    <w:rsid w:val="000C08DD"/>
    <w:rsid w:val="00127084"/>
    <w:rsid w:val="00142BDC"/>
    <w:rsid w:val="001564C4"/>
    <w:rsid w:val="00165683"/>
    <w:rsid w:val="00184B0D"/>
    <w:rsid w:val="001A7AAA"/>
    <w:rsid w:val="001D65DA"/>
    <w:rsid w:val="00200B4B"/>
    <w:rsid w:val="00203279"/>
    <w:rsid w:val="0021167C"/>
    <w:rsid w:val="00212298"/>
    <w:rsid w:val="002124D4"/>
    <w:rsid w:val="00243035"/>
    <w:rsid w:val="00247E1A"/>
    <w:rsid w:val="00283FD0"/>
    <w:rsid w:val="0028477E"/>
    <w:rsid w:val="0028537D"/>
    <w:rsid w:val="00294163"/>
    <w:rsid w:val="002A5F4F"/>
    <w:rsid w:val="002C1A80"/>
    <w:rsid w:val="002D60D5"/>
    <w:rsid w:val="002F41BA"/>
    <w:rsid w:val="00333145"/>
    <w:rsid w:val="00333E94"/>
    <w:rsid w:val="0033646F"/>
    <w:rsid w:val="00361561"/>
    <w:rsid w:val="003772AA"/>
    <w:rsid w:val="00384CCB"/>
    <w:rsid w:val="00386A2A"/>
    <w:rsid w:val="00391411"/>
    <w:rsid w:val="003957C0"/>
    <w:rsid w:val="003C193A"/>
    <w:rsid w:val="003F2EE2"/>
    <w:rsid w:val="00415F0D"/>
    <w:rsid w:val="0041659C"/>
    <w:rsid w:val="0042666D"/>
    <w:rsid w:val="00430554"/>
    <w:rsid w:val="004422A5"/>
    <w:rsid w:val="00442B4D"/>
    <w:rsid w:val="00447622"/>
    <w:rsid w:val="0047596C"/>
    <w:rsid w:val="00480FA5"/>
    <w:rsid w:val="004A409A"/>
    <w:rsid w:val="004B6B1E"/>
    <w:rsid w:val="004D1912"/>
    <w:rsid w:val="004E4B10"/>
    <w:rsid w:val="004E75A3"/>
    <w:rsid w:val="00504BA0"/>
    <w:rsid w:val="0056256C"/>
    <w:rsid w:val="005634DB"/>
    <w:rsid w:val="00570C7D"/>
    <w:rsid w:val="005962EA"/>
    <w:rsid w:val="005A3C4B"/>
    <w:rsid w:val="005B27FE"/>
    <w:rsid w:val="005F3B94"/>
    <w:rsid w:val="00633DB7"/>
    <w:rsid w:val="0064368D"/>
    <w:rsid w:val="00651266"/>
    <w:rsid w:val="00670758"/>
    <w:rsid w:val="00684EFA"/>
    <w:rsid w:val="00693554"/>
    <w:rsid w:val="006A0AF6"/>
    <w:rsid w:val="006B53CE"/>
    <w:rsid w:val="006D176E"/>
    <w:rsid w:val="006D5CE8"/>
    <w:rsid w:val="006E18EE"/>
    <w:rsid w:val="006E37DD"/>
    <w:rsid w:val="00706F89"/>
    <w:rsid w:val="00716CD2"/>
    <w:rsid w:val="0072006F"/>
    <w:rsid w:val="00730239"/>
    <w:rsid w:val="00746C2A"/>
    <w:rsid w:val="007605D6"/>
    <w:rsid w:val="0078180B"/>
    <w:rsid w:val="0078636E"/>
    <w:rsid w:val="007A04CB"/>
    <w:rsid w:val="007C3100"/>
    <w:rsid w:val="007D1E8E"/>
    <w:rsid w:val="007F6E31"/>
    <w:rsid w:val="00805423"/>
    <w:rsid w:val="008379C1"/>
    <w:rsid w:val="00852525"/>
    <w:rsid w:val="00880A42"/>
    <w:rsid w:val="008C5F22"/>
    <w:rsid w:val="008F409F"/>
    <w:rsid w:val="00900902"/>
    <w:rsid w:val="0091510D"/>
    <w:rsid w:val="00921FFD"/>
    <w:rsid w:val="009371E8"/>
    <w:rsid w:val="0094707C"/>
    <w:rsid w:val="00950D3D"/>
    <w:rsid w:val="00964723"/>
    <w:rsid w:val="0098363B"/>
    <w:rsid w:val="00986645"/>
    <w:rsid w:val="009A7780"/>
    <w:rsid w:val="009B4E66"/>
    <w:rsid w:val="009C126A"/>
    <w:rsid w:val="009C5678"/>
    <w:rsid w:val="009C6812"/>
    <w:rsid w:val="009E446B"/>
    <w:rsid w:val="009F5C88"/>
    <w:rsid w:val="00A106FD"/>
    <w:rsid w:val="00A21101"/>
    <w:rsid w:val="00A436D8"/>
    <w:rsid w:val="00A50096"/>
    <w:rsid w:val="00A821B3"/>
    <w:rsid w:val="00AB10D7"/>
    <w:rsid w:val="00AB5DB5"/>
    <w:rsid w:val="00AC202E"/>
    <w:rsid w:val="00AD2EAF"/>
    <w:rsid w:val="00B01B69"/>
    <w:rsid w:val="00B21776"/>
    <w:rsid w:val="00B37D11"/>
    <w:rsid w:val="00B40C46"/>
    <w:rsid w:val="00B65C46"/>
    <w:rsid w:val="00B72066"/>
    <w:rsid w:val="00B9308A"/>
    <w:rsid w:val="00BA498E"/>
    <w:rsid w:val="00BA4E84"/>
    <w:rsid w:val="00BA70DA"/>
    <w:rsid w:val="00BB0709"/>
    <w:rsid w:val="00BC14E9"/>
    <w:rsid w:val="00BC34E8"/>
    <w:rsid w:val="00BD3343"/>
    <w:rsid w:val="00C57966"/>
    <w:rsid w:val="00C61BE1"/>
    <w:rsid w:val="00C706E9"/>
    <w:rsid w:val="00C8557E"/>
    <w:rsid w:val="00CA08DE"/>
    <w:rsid w:val="00CD638D"/>
    <w:rsid w:val="00D0324C"/>
    <w:rsid w:val="00D27EA2"/>
    <w:rsid w:val="00D4551A"/>
    <w:rsid w:val="00D612DB"/>
    <w:rsid w:val="00D7182D"/>
    <w:rsid w:val="00D87B0C"/>
    <w:rsid w:val="00DB3831"/>
    <w:rsid w:val="00DD74AC"/>
    <w:rsid w:val="00DE47C8"/>
    <w:rsid w:val="00E77313"/>
    <w:rsid w:val="00E81ADB"/>
    <w:rsid w:val="00EC20A3"/>
    <w:rsid w:val="00ED045F"/>
    <w:rsid w:val="00EE2560"/>
    <w:rsid w:val="00EF3BD8"/>
    <w:rsid w:val="00F02197"/>
    <w:rsid w:val="00F072B1"/>
    <w:rsid w:val="00F4268D"/>
    <w:rsid w:val="00F4703D"/>
    <w:rsid w:val="00F51CFB"/>
    <w:rsid w:val="00F60095"/>
    <w:rsid w:val="00F9610F"/>
    <w:rsid w:val="00FA6CAC"/>
    <w:rsid w:val="00FB3A1C"/>
    <w:rsid w:val="00FC0BDC"/>
    <w:rsid w:val="00FC45D5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79F5E9"/>
  <w15:docId w15:val="{E590B153-4B29-41A4-8893-CAAC12EA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77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28477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28477E"/>
    <w:pPr>
      <w:keepNext/>
      <w:numPr>
        <w:ilvl w:val="1"/>
        <w:numId w:val="1"/>
      </w:numPr>
      <w:spacing w:after="40" w:line="240" w:lineRule="auto"/>
      <w:outlineLvl w:val="1"/>
    </w:pPr>
    <w:rPr>
      <w:rFonts w:ascii="ITC Officina Sans Book" w:eastAsia="Times" w:hAnsi="ITC Officina Sans Book"/>
      <w:b/>
      <w:sz w:val="20"/>
      <w:szCs w:val="20"/>
      <w:lang w:val="fr-FR"/>
    </w:rPr>
  </w:style>
  <w:style w:type="paragraph" w:styleId="Nadpis3">
    <w:name w:val="heading 3"/>
    <w:basedOn w:val="Normln"/>
    <w:next w:val="Normln"/>
    <w:qFormat/>
    <w:rsid w:val="0028477E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</w:rPr>
  </w:style>
  <w:style w:type="paragraph" w:styleId="Nadpis4">
    <w:name w:val="heading 4"/>
    <w:basedOn w:val="Normln"/>
    <w:next w:val="Normln"/>
    <w:qFormat/>
    <w:rsid w:val="0028477E"/>
    <w:pPr>
      <w:keepNext/>
      <w:numPr>
        <w:ilvl w:val="3"/>
        <w:numId w:val="1"/>
      </w:numPr>
      <w:spacing w:before="170" w:after="57" w:line="200" w:lineRule="atLeast"/>
      <w:outlineLvl w:val="3"/>
    </w:pPr>
    <w:rPr>
      <w:rFonts w:ascii="Times New Roman" w:hAnsi="Times New Roman"/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73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8477E"/>
    <w:rPr>
      <w:rFonts w:ascii="Wingdings" w:hAnsi="Wingdings"/>
    </w:rPr>
  </w:style>
  <w:style w:type="character" w:customStyle="1" w:styleId="WW8Num6z0">
    <w:name w:val="WW8Num6z0"/>
    <w:rsid w:val="0028477E"/>
    <w:rPr>
      <w:rFonts w:ascii="Symbol" w:hAnsi="Symbol"/>
    </w:rPr>
  </w:style>
  <w:style w:type="character" w:customStyle="1" w:styleId="WW8Num9z0">
    <w:name w:val="WW8Num9z0"/>
    <w:rsid w:val="0028477E"/>
    <w:rPr>
      <w:rFonts w:ascii="Wingdings" w:hAnsi="Wingdings"/>
    </w:rPr>
  </w:style>
  <w:style w:type="character" w:customStyle="1" w:styleId="WW8Num12z0">
    <w:name w:val="WW8Num12z0"/>
    <w:rsid w:val="0028477E"/>
    <w:rPr>
      <w:rFonts w:ascii="Wingdings" w:hAnsi="Wingdings"/>
    </w:rPr>
  </w:style>
  <w:style w:type="character" w:customStyle="1" w:styleId="WW8Num14z0">
    <w:name w:val="WW8Num14z0"/>
    <w:rsid w:val="0028477E"/>
    <w:rPr>
      <w:rFonts w:ascii="Symbol" w:hAnsi="Symbol"/>
    </w:rPr>
  </w:style>
  <w:style w:type="character" w:customStyle="1" w:styleId="WW8Num15z0">
    <w:name w:val="WW8Num15z0"/>
    <w:rsid w:val="0028477E"/>
    <w:rPr>
      <w:rFonts w:ascii="Wingdings 2" w:hAnsi="Wingdings 2" w:cs="OpenSymbol"/>
    </w:rPr>
  </w:style>
  <w:style w:type="character" w:customStyle="1" w:styleId="Absatz-Standardschriftart">
    <w:name w:val="Absatz-Standardschriftart"/>
    <w:rsid w:val="0028477E"/>
  </w:style>
  <w:style w:type="character" w:customStyle="1" w:styleId="WW-Absatz-Standardschriftart">
    <w:name w:val="WW-Absatz-Standardschriftart"/>
    <w:rsid w:val="0028477E"/>
  </w:style>
  <w:style w:type="character" w:customStyle="1" w:styleId="WW-Absatz-Standardschriftart1">
    <w:name w:val="WW-Absatz-Standardschriftart1"/>
    <w:rsid w:val="0028477E"/>
  </w:style>
  <w:style w:type="character" w:customStyle="1" w:styleId="WW-Absatz-Standardschriftart11">
    <w:name w:val="WW-Absatz-Standardschriftart11"/>
    <w:rsid w:val="0028477E"/>
  </w:style>
  <w:style w:type="character" w:customStyle="1" w:styleId="Standardnpsmoodstavce2">
    <w:name w:val="Standardní písmo odstavce2"/>
    <w:rsid w:val="0028477E"/>
  </w:style>
  <w:style w:type="character" w:customStyle="1" w:styleId="WW-Absatz-Standardschriftart111">
    <w:name w:val="WW-Absatz-Standardschriftart111"/>
    <w:rsid w:val="0028477E"/>
  </w:style>
  <w:style w:type="character" w:customStyle="1" w:styleId="WW8Num5z0">
    <w:name w:val="WW8Num5z0"/>
    <w:rsid w:val="0028477E"/>
    <w:rPr>
      <w:rFonts w:ascii="Symbol" w:hAnsi="Symbol"/>
    </w:rPr>
  </w:style>
  <w:style w:type="character" w:customStyle="1" w:styleId="WW8Num7z0">
    <w:name w:val="WW8Num7z0"/>
    <w:rsid w:val="0028477E"/>
    <w:rPr>
      <w:rFonts w:ascii="Symbol" w:hAnsi="Symbol"/>
    </w:rPr>
  </w:style>
  <w:style w:type="character" w:customStyle="1" w:styleId="WW8Num8z0">
    <w:name w:val="WW8Num8z0"/>
    <w:rsid w:val="0028477E"/>
    <w:rPr>
      <w:rFonts w:ascii="Symbol" w:hAnsi="Symbol"/>
    </w:rPr>
  </w:style>
  <w:style w:type="character" w:customStyle="1" w:styleId="WW8Num10z0">
    <w:name w:val="WW8Num10z0"/>
    <w:rsid w:val="0028477E"/>
    <w:rPr>
      <w:rFonts w:ascii="Symbol" w:hAnsi="Symbol"/>
    </w:rPr>
  </w:style>
  <w:style w:type="character" w:customStyle="1" w:styleId="WW8Num13z0">
    <w:name w:val="WW8Num13z0"/>
    <w:rsid w:val="0028477E"/>
    <w:rPr>
      <w:rFonts w:ascii="Wingdings" w:hAnsi="Wingdings"/>
    </w:rPr>
  </w:style>
  <w:style w:type="character" w:customStyle="1" w:styleId="WW8Num13z1">
    <w:name w:val="WW8Num13z1"/>
    <w:rsid w:val="0028477E"/>
    <w:rPr>
      <w:rFonts w:ascii="Courier New" w:hAnsi="Courier New" w:cs="Courier New"/>
    </w:rPr>
  </w:style>
  <w:style w:type="character" w:customStyle="1" w:styleId="WW8Num13z3">
    <w:name w:val="WW8Num13z3"/>
    <w:rsid w:val="0028477E"/>
    <w:rPr>
      <w:rFonts w:ascii="Symbol" w:hAnsi="Symbol"/>
    </w:rPr>
  </w:style>
  <w:style w:type="character" w:customStyle="1" w:styleId="WW8Num24z0">
    <w:name w:val="WW8Num24z0"/>
    <w:rsid w:val="0028477E"/>
    <w:rPr>
      <w:rFonts w:ascii="Wingdings" w:hAnsi="Wingdings"/>
    </w:rPr>
  </w:style>
  <w:style w:type="character" w:customStyle="1" w:styleId="WW8Num24z1">
    <w:name w:val="WW8Num24z1"/>
    <w:rsid w:val="0028477E"/>
    <w:rPr>
      <w:rFonts w:ascii="Courier New" w:hAnsi="Courier New" w:cs="Courier New"/>
    </w:rPr>
  </w:style>
  <w:style w:type="character" w:customStyle="1" w:styleId="WW8Num24z3">
    <w:name w:val="WW8Num24z3"/>
    <w:rsid w:val="0028477E"/>
    <w:rPr>
      <w:rFonts w:ascii="Symbol" w:hAnsi="Symbol"/>
    </w:rPr>
  </w:style>
  <w:style w:type="character" w:customStyle="1" w:styleId="WW8Num28z0">
    <w:name w:val="WW8Num28z0"/>
    <w:rsid w:val="0028477E"/>
    <w:rPr>
      <w:b w:val="0"/>
    </w:rPr>
  </w:style>
  <w:style w:type="character" w:customStyle="1" w:styleId="WW8Num30z0">
    <w:name w:val="WW8Num30z0"/>
    <w:rsid w:val="0028477E"/>
    <w:rPr>
      <w:rFonts w:ascii="Wingdings" w:hAnsi="Wingdings"/>
    </w:rPr>
  </w:style>
  <w:style w:type="character" w:customStyle="1" w:styleId="WW8Num30z1">
    <w:name w:val="WW8Num30z1"/>
    <w:rsid w:val="0028477E"/>
    <w:rPr>
      <w:rFonts w:ascii="Courier New" w:hAnsi="Courier New" w:cs="Courier New"/>
    </w:rPr>
  </w:style>
  <w:style w:type="character" w:customStyle="1" w:styleId="WW8Num30z3">
    <w:name w:val="WW8Num30z3"/>
    <w:rsid w:val="0028477E"/>
    <w:rPr>
      <w:rFonts w:ascii="Symbol" w:hAnsi="Symbol"/>
    </w:rPr>
  </w:style>
  <w:style w:type="character" w:customStyle="1" w:styleId="WW8Num31z0">
    <w:name w:val="WW8Num31z0"/>
    <w:rsid w:val="0028477E"/>
    <w:rPr>
      <w:rFonts w:ascii="Symbol" w:hAnsi="Symbol"/>
    </w:rPr>
  </w:style>
  <w:style w:type="character" w:customStyle="1" w:styleId="WW8Num31z1">
    <w:name w:val="WW8Num31z1"/>
    <w:rsid w:val="0028477E"/>
    <w:rPr>
      <w:rFonts w:ascii="Courier New" w:hAnsi="Courier New" w:cs="Courier New"/>
    </w:rPr>
  </w:style>
  <w:style w:type="character" w:customStyle="1" w:styleId="WW8Num31z2">
    <w:name w:val="WW8Num31z2"/>
    <w:rsid w:val="0028477E"/>
    <w:rPr>
      <w:rFonts w:ascii="Wingdings" w:hAnsi="Wingdings"/>
    </w:rPr>
  </w:style>
  <w:style w:type="character" w:customStyle="1" w:styleId="WW8Num32z0">
    <w:name w:val="WW8Num32z0"/>
    <w:rsid w:val="0028477E"/>
    <w:rPr>
      <w:rFonts w:ascii="Wingdings" w:hAnsi="Wingdings"/>
    </w:rPr>
  </w:style>
  <w:style w:type="character" w:customStyle="1" w:styleId="WW8Num32z1">
    <w:name w:val="WW8Num32z1"/>
    <w:rsid w:val="0028477E"/>
    <w:rPr>
      <w:rFonts w:ascii="Courier New" w:hAnsi="Courier New" w:cs="Courier New"/>
    </w:rPr>
  </w:style>
  <w:style w:type="character" w:customStyle="1" w:styleId="WW8Num32z3">
    <w:name w:val="WW8Num32z3"/>
    <w:rsid w:val="0028477E"/>
    <w:rPr>
      <w:rFonts w:ascii="Symbol" w:hAnsi="Symbol"/>
    </w:rPr>
  </w:style>
  <w:style w:type="character" w:customStyle="1" w:styleId="WW8Num35z0">
    <w:name w:val="WW8Num35z0"/>
    <w:rsid w:val="0028477E"/>
    <w:rPr>
      <w:color w:val="auto"/>
    </w:rPr>
  </w:style>
  <w:style w:type="character" w:customStyle="1" w:styleId="WW8Num43z0">
    <w:name w:val="WW8Num43z0"/>
    <w:rsid w:val="0028477E"/>
    <w:rPr>
      <w:rFonts w:ascii="Wingdings" w:hAnsi="Wingdings"/>
    </w:rPr>
  </w:style>
  <w:style w:type="character" w:customStyle="1" w:styleId="WW8Num43z1">
    <w:name w:val="WW8Num43z1"/>
    <w:rsid w:val="0028477E"/>
    <w:rPr>
      <w:rFonts w:ascii="Courier New" w:hAnsi="Courier New" w:cs="Courier New"/>
    </w:rPr>
  </w:style>
  <w:style w:type="character" w:customStyle="1" w:styleId="WW8Num43z3">
    <w:name w:val="WW8Num43z3"/>
    <w:rsid w:val="0028477E"/>
    <w:rPr>
      <w:rFonts w:ascii="Symbol" w:hAnsi="Symbol"/>
    </w:rPr>
  </w:style>
  <w:style w:type="character" w:customStyle="1" w:styleId="WW8Num46z0">
    <w:name w:val="WW8Num46z0"/>
    <w:rsid w:val="0028477E"/>
    <w:rPr>
      <w:rFonts w:ascii="Wingdings" w:hAnsi="Wingdings"/>
    </w:rPr>
  </w:style>
  <w:style w:type="character" w:customStyle="1" w:styleId="WW8Num46z3">
    <w:name w:val="WW8Num46z3"/>
    <w:rsid w:val="0028477E"/>
    <w:rPr>
      <w:rFonts w:ascii="Symbol" w:hAnsi="Symbol"/>
    </w:rPr>
  </w:style>
  <w:style w:type="character" w:customStyle="1" w:styleId="WW8Num46z4">
    <w:name w:val="WW8Num46z4"/>
    <w:rsid w:val="0028477E"/>
    <w:rPr>
      <w:rFonts w:ascii="Courier New" w:hAnsi="Courier New" w:cs="Courier New"/>
    </w:rPr>
  </w:style>
  <w:style w:type="character" w:customStyle="1" w:styleId="WW8Num47z0">
    <w:name w:val="WW8Num47z0"/>
    <w:rsid w:val="0028477E"/>
    <w:rPr>
      <w:b w:val="0"/>
    </w:rPr>
  </w:style>
  <w:style w:type="character" w:customStyle="1" w:styleId="Standardnpsmoodstavce1">
    <w:name w:val="Standardní písmo odstavce1"/>
    <w:rsid w:val="0028477E"/>
  </w:style>
  <w:style w:type="character" w:customStyle="1" w:styleId="Char">
    <w:name w:val="Char"/>
    <w:basedOn w:val="Standardnpsmoodstavce1"/>
    <w:rsid w:val="0028477E"/>
  </w:style>
  <w:style w:type="character" w:customStyle="1" w:styleId="WW-Char">
    <w:name w:val="WW- Char"/>
    <w:basedOn w:val="Standardnpsmoodstavce1"/>
    <w:rsid w:val="0028477E"/>
  </w:style>
  <w:style w:type="character" w:customStyle="1" w:styleId="WW-Char1">
    <w:name w:val="WW- Char1"/>
    <w:rsid w:val="0028477E"/>
    <w:rPr>
      <w:rFonts w:ascii="Tahoma" w:hAnsi="Tahoma" w:cs="Tahoma"/>
      <w:sz w:val="16"/>
      <w:szCs w:val="16"/>
    </w:rPr>
  </w:style>
  <w:style w:type="character" w:styleId="Hypertextovodkaz">
    <w:name w:val="Hyperlink"/>
    <w:rsid w:val="0028477E"/>
    <w:rPr>
      <w:color w:val="0000FF"/>
      <w:u w:val="single"/>
    </w:rPr>
  </w:style>
  <w:style w:type="character" w:customStyle="1" w:styleId="platne1">
    <w:name w:val="platne1"/>
    <w:basedOn w:val="Standardnpsmoodstavce1"/>
    <w:rsid w:val="0028477E"/>
  </w:style>
  <w:style w:type="character" w:customStyle="1" w:styleId="Stylern">
    <w:name w:val="Styl Černá"/>
    <w:rsid w:val="0028477E"/>
    <w:rPr>
      <w:rFonts w:ascii="Times New Roman" w:hAnsi="Times New Roman"/>
      <w:color w:val="000000"/>
    </w:rPr>
  </w:style>
  <w:style w:type="character" w:customStyle="1" w:styleId="tsubjname">
    <w:name w:val="tsubjname"/>
    <w:basedOn w:val="Standardnpsmoodstavce1"/>
    <w:rsid w:val="0028477E"/>
  </w:style>
  <w:style w:type="character" w:styleId="Siln">
    <w:name w:val="Strong"/>
    <w:qFormat/>
    <w:rsid w:val="0028477E"/>
    <w:rPr>
      <w:b/>
      <w:bCs/>
    </w:rPr>
  </w:style>
  <w:style w:type="character" w:customStyle="1" w:styleId="WW-Absatz-Standardschriftart111111111">
    <w:name w:val="WW-Absatz-Standardschriftart111111111"/>
    <w:rsid w:val="0028477E"/>
  </w:style>
  <w:style w:type="character" w:customStyle="1" w:styleId="Zkladntextodsazen2Char">
    <w:name w:val="Základní text odsazený 2 Char"/>
    <w:rsid w:val="0028477E"/>
    <w:rPr>
      <w:sz w:val="22"/>
      <w:szCs w:val="22"/>
    </w:rPr>
  </w:style>
  <w:style w:type="character" w:customStyle="1" w:styleId="Odkaznakoment1">
    <w:name w:val="Odkaz na komentář1"/>
    <w:rsid w:val="0028477E"/>
    <w:rPr>
      <w:sz w:val="16"/>
      <w:szCs w:val="16"/>
    </w:rPr>
  </w:style>
  <w:style w:type="character" w:customStyle="1" w:styleId="TextkomenteChar">
    <w:name w:val="Text komentáře Char"/>
    <w:rsid w:val="0028477E"/>
    <w:rPr>
      <w:rFonts w:ascii="Calibri" w:eastAsia="Calibri" w:hAnsi="Calibri" w:cs="Calibri"/>
    </w:rPr>
  </w:style>
  <w:style w:type="character" w:customStyle="1" w:styleId="PedmtkomenteChar">
    <w:name w:val="Předmět komentáře Char"/>
    <w:rsid w:val="0028477E"/>
    <w:rPr>
      <w:rFonts w:ascii="Calibri" w:eastAsia="Calibri" w:hAnsi="Calibri" w:cs="Calibri"/>
      <w:b/>
      <w:bCs/>
    </w:rPr>
  </w:style>
  <w:style w:type="character" w:customStyle="1" w:styleId="Odrky">
    <w:name w:val="Odrážky"/>
    <w:rsid w:val="0028477E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28477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8477E"/>
    <w:pPr>
      <w:spacing w:after="0" w:line="240" w:lineRule="auto"/>
    </w:pPr>
    <w:rPr>
      <w:rFonts w:ascii="Times New Roman" w:eastAsia="MS Mincho" w:hAnsi="Times New Roman"/>
      <w:b/>
      <w:bCs/>
      <w:sz w:val="24"/>
      <w:szCs w:val="20"/>
    </w:rPr>
  </w:style>
  <w:style w:type="paragraph" w:styleId="Seznam">
    <w:name w:val="List"/>
    <w:basedOn w:val="Zkladntext"/>
    <w:rsid w:val="0028477E"/>
    <w:rPr>
      <w:rFonts w:cs="Mangal"/>
    </w:rPr>
  </w:style>
  <w:style w:type="paragraph" w:customStyle="1" w:styleId="Popisek">
    <w:name w:val="Popisek"/>
    <w:basedOn w:val="Normln"/>
    <w:rsid w:val="002847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28477E"/>
    <w:pPr>
      <w:suppressLineNumbers/>
    </w:pPr>
    <w:rPr>
      <w:rFonts w:cs="Mangal"/>
    </w:rPr>
  </w:style>
  <w:style w:type="paragraph" w:styleId="Zhlav">
    <w:name w:val="header"/>
    <w:basedOn w:val="Normln"/>
    <w:rsid w:val="0028477E"/>
    <w:pPr>
      <w:spacing w:after="0" w:line="240" w:lineRule="auto"/>
    </w:pPr>
  </w:style>
  <w:style w:type="paragraph" w:styleId="Zpat">
    <w:name w:val="footer"/>
    <w:basedOn w:val="Normln"/>
    <w:rsid w:val="0028477E"/>
    <w:pPr>
      <w:spacing w:after="0" w:line="240" w:lineRule="auto"/>
    </w:pPr>
  </w:style>
  <w:style w:type="paragraph" w:styleId="Textbubliny">
    <w:name w:val="Balloon Text"/>
    <w:basedOn w:val="Normln"/>
    <w:rsid w:val="002847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TextIndent31">
    <w:name w:val="Body Text Indent 31"/>
    <w:basedOn w:val="Normln"/>
    <w:rsid w:val="0028477E"/>
    <w:pPr>
      <w:spacing w:after="0" w:line="240" w:lineRule="auto"/>
      <w:ind w:left="142" w:hanging="142"/>
      <w:jc w:val="both"/>
    </w:pPr>
    <w:rPr>
      <w:rFonts w:ascii="Arial" w:eastAsia="Times New Roman" w:hAnsi="Arial"/>
      <w:sz w:val="24"/>
    </w:rPr>
  </w:style>
  <w:style w:type="paragraph" w:customStyle="1" w:styleId="Zkladntext31">
    <w:name w:val="Základní text 31"/>
    <w:basedOn w:val="Normln"/>
    <w:rsid w:val="0028477E"/>
    <w:pPr>
      <w:spacing w:line="240" w:lineRule="auto"/>
      <w:jc w:val="both"/>
    </w:pPr>
    <w:rPr>
      <w:rFonts w:ascii="Times New Roman" w:hAnsi="Times New Roman"/>
      <w:color w:val="0000FF"/>
    </w:rPr>
  </w:style>
  <w:style w:type="paragraph" w:customStyle="1" w:styleId="Zkladntext21">
    <w:name w:val="Základní text 21"/>
    <w:basedOn w:val="Normln"/>
    <w:rsid w:val="0028477E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ena">
    <w:name w:val="cena"/>
    <w:rsid w:val="0028477E"/>
    <w:pPr>
      <w:suppressAutoHyphens/>
      <w:jc w:val="both"/>
    </w:pPr>
    <w:rPr>
      <w:rFonts w:eastAsia="Arial" w:cs="Calibri"/>
      <w:color w:val="000000"/>
      <w:sz w:val="24"/>
      <w:lang w:eastAsia="ar-SA"/>
    </w:rPr>
  </w:style>
  <w:style w:type="paragraph" w:styleId="Zkladntextodsazen">
    <w:name w:val="Body Text Indent"/>
    <w:basedOn w:val="Normln"/>
    <w:rsid w:val="0028477E"/>
    <w:pPr>
      <w:spacing w:after="120"/>
      <w:ind w:left="283"/>
    </w:pPr>
  </w:style>
  <w:style w:type="paragraph" w:customStyle="1" w:styleId="Zkladntextodsazen21">
    <w:name w:val="Základní text odsazený 21"/>
    <w:basedOn w:val="Normln"/>
    <w:rsid w:val="0028477E"/>
    <w:pPr>
      <w:spacing w:after="120" w:line="480" w:lineRule="auto"/>
      <w:ind w:left="283"/>
    </w:pPr>
  </w:style>
  <w:style w:type="paragraph" w:customStyle="1" w:styleId="Zkladntextodsazen32">
    <w:name w:val="Základní text odsazený 32"/>
    <w:basedOn w:val="Normln"/>
    <w:rsid w:val="0028477E"/>
    <w:pPr>
      <w:spacing w:after="120"/>
      <w:ind w:left="283"/>
    </w:pPr>
    <w:rPr>
      <w:sz w:val="16"/>
      <w:szCs w:val="16"/>
    </w:rPr>
  </w:style>
  <w:style w:type="paragraph" w:customStyle="1" w:styleId="Zkladntext22">
    <w:name w:val="Základní text 22"/>
    <w:basedOn w:val="Normln"/>
    <w:rsid w:val="0028477E"/>
    <w:pPr>
      <w:spacing w:after="120" w:line="480" w:lineRule="auto"/>
    </w:pPr>
  </w:style>
  <w:style w:type="paragraph" w:customStyle="1" w:styleId="normal1">
    <w:name w:val="normal1"/>
    <w:basedOn w:val="Normln"/>
    <w:rsid w:val="0028477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ln"/>
    <w:rsid w:val="0028477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ka">
    <w:name w:val="Řádka"/>
    <w:rsid w:val="0028477E"/>
    <w:pPr>
      <w:suppressAutoHyphens/>
    </w:pPr>
    <w:rPr>
      <w:rFonts w:ascii="GaramondE" w:eastAsia="GaramondE" w:hAnsi="GaramondE" w:cs="Calibri"/>
      <w:b/>
      <w:color w:val="000000"/>
      <w:sz w:val="24"/>
      <w:lang w:eastAsia="ar-SA"/>
    </w:rPr>
  </w:style>
  <w:style w:type="paragraph" w:customStyle="1" w:styleId="NORM1">
    <w:name w:val="NORM1"/>
    <w:basedOn w:val="Normln"/>
    <w:rsid w:val="0028477E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paragraph" w:customStyle="1" w:styleId="Zkladntextodsazen31">
    <w:name w:val="Základní text odsazený 31"/>
    <w:basedOn w:val="Normln"/>
    <w:rsid w:val="0028477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Obsahtabulky">
    <w:name w:val="Obsah tabulky"/>
    <w:basedOn w:val="Normln"/>
    <w:rsid w:val="0028477E"/>
    <w:pPr>
      <w:suppressLineNumbers/>
    </w:pPr>
  </w:style>
  <w:style w:type="paragraph" w:customStyle="1" w:styleId="Nadpistabulky">
    <w:name w:val="Nadpis tabulky"/>
    <w:basedOn w:val="Obsahtabulky"/>
    <w:rsid w:val="0028477E"/>
    <w:pPr>
      <w:jc w:val="center"/>
    </w:pPr>
    <w:rPr>
      <w:b/>
      <w:bCs/>
    </w:rPr>
  </w:style>
  <w:style w:type="paragraph" w:customStyle="1" w:styleId="Textkomente1">
    <w:name w:val="Text komentáře1"/>
    <w:basedOn w:val="Normln"/>
    <w:rsid w:val="0028477E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28477E"/>
    <w:rPr>
      <w:b/>
      <w:bCs/>
    </w:rPr>
  </w:style>
  <w:style w:type="character" w:styleId="Odkaznakoment">
    <w:name w:val="annotation reference"/>
    <w:uiPriority w:val="99"/>
    <w:semiHidden/>
    <w:unhideWhenUsed/>
    <w:rsid w:val="00716CD2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16CD2"/>
    <w:rPr>
      <w:rFonts w:cs="Times New Roman"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716CD2"/>
    <w:rPr>
      <w:rFonts w:ascii="Calibri" w:eastAsia="Calibri" w:hAnsi="Calibri" w:cs="Calibri"/>
      <w:lang w:eastAsia="ar-SA"/>
    </w:rPr>
  </w:style>
  <w:style w:type="paragraph" w:styleId="Revize">
    <w:name w:val="Revision"/>
    <w:hidden/>
    <w:uiPriority w:val="99"/>
    <w:semiHidden/>
    <w:rsid w:val="00716CD2"/>
    <w:rPr>
      <w:rFonts w:ascii="Calibri" w:eastAsia="Calibri" w:hAnsi="Calibri" w:cs="Calibri"/>
      <w:sz w:val="22"/>
      <w:szCs w:val="22"/>
      <w:lang w:eastAsia="ar-SA"/>
    </w:rPr>
  </w:style>
  <w:style w:type="paragraph" w:customStyle="1" w:styleId="tabeltor">
    <w:name w:val="tabelátor"/>
    <w:basedOn w:val="Normlnodsazen"/>
    <w:rsid w:val="000A782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0A782A"/>
    <w:pPr>
      <w:ind w:left="708"/>
    </w:pPr>
  </w:style>
  <w:style w:type="character" w:customStyle="1" w:styleId="apple-converted-space">
    <w:name w:val="apple-converted-space"/>
    <w:basedOn w:val="Standardnpsmoodstavce"/>
    <w:rsid w:val="006B53CE"/>
  </w:style>
  <w:style w:type="paragraph" w:styleId="Odstavecseseznamem">
    <w:name w:val="List Paragraph"/>
    <w:basedOn w:val="Normln"/>
    <w:uiPriority w:val="34"/>
    <w:qFormat/>
    <w:rsid w:val="003772AA"/>
    <w:pPr>
      <w:ind w:left="720"/>
      <w:contextualSpacing/>
    </w:pPr>
  </w:style>
  <w:style w:type="table" w:styleId="Mkatabulky">
    <w:name w:val="Table Grid"/>
    <w:basedOn w:val="Normlntabulka"/>
    <w:uiPriority w:val="59"/>
    <w:rsid w:val="00B2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1229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owrap">
    <w:name w:val="nowrap"/>
    <w:basedOn w:val="Standardnpsmoodstavce"/>
    <w:rsid w:val="00C706E9"/>
  </w:style>
  <w:style w:type="character" w:customStyle="1" w:styleId="Nadpis5Char">
    <w:name w:val="Nadpis 5 Char"/>
    <w:basedOn w:val="Standardnpsmoodstavce"/>
    <w:link w:val="Nadpis5"/>
    <w:uiPriority w:val="9"/>
    <w:semiHidden/>
    <w:rsid w:val="00E77313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6E23-694D-490F-81A1-94C8BE0E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HP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LENOVO USER</dc:creator>
  <cp:lastModifiedBy>Josef Gombík</cp:lastModifiedBy>
  <cp:revision>4</cp:revision>
  <cp:lastPrinted>2021-08-25T09:19:00Z</cp:lastPrinted>
  <dcterms:created xsi:type="dcterms:W3CDTF">2024-02-05T14:41:00Z</dcterms:created>
  <dcterms:modified xsi:type="dcterms:W3CDTF">2024-02-06T09:44:00Z</dcterms:modified>
</cp:coreProperties>
</file>