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CA015" w14:textId="4A29B5EA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b/>
          <w:snapToGrid w:val="0"/>
          <w:sz w:val="28"/>
          <w:szCs w:val="28"/>
        </w:rPr>
      </w:pPr>
      <w:r>
        <w:rPr>
          <w:rFonts w:ascii="Calibri" w:hAnsi="Calibri" w:cs="Calibri"/>
          <w:b/>
          <w:snapToGrid w:val="0"/>
          <w:sz w:val="28"/>
          <w:szCs w:val="28"/>
        </w:rPr>
        <w:t xml:space="preserve">DODATEK č. </w:t>
      </w:r>
      <w:r w:rsidR="00674710">
        <w:rPr>
          <w:rFonts w:ascii="Calibri" w:hAnsi="Calibri" w:cs="Calibri"/>
          <w:b/>
          <w:snapToGrid w:val="0"/>
          <w:sz w:val="28"/>
          <w:szCs w:val="28"/>
        </w:rPr>
        <w:t>2</w:t>
      </w:r>
    </w:p>
    <w:p w14:paraId="6C05F56E" w14:textId="19BF25A2" w:rsidR="00C55790" w:rsidRPr="00DC35DF" w:rsidRDefault="00C55790" w:rsidP="00C55790">
      <w:pPr>
        <w:tabs>
          <w:tab w:val="left" w:pos="623"/>
        </w:tabs>
        <w:jc w:val="center"/>
        <w:rPr>
          <w:rFonts w:ascii="Calibri" w:hAnsi="Calibri" w:cs="Calibri"/>
          <w:snapToGrid w:val="0"/>
        </w:rPr>
      </w:pPr>
      <w:r w:rsidRPr="00DC35DF">
        <w:rPr>
          <w:rFonts w:ascii="Calibri" w:hAnsi="Calibri" w:cs="Calibri"/>
          <w:snapToGrid w:val="0"/>
        </w:rPr>
        <w:t xml:space="preserve"> ke smlouvě o dílo ze dne </w:t>
      </w:r>
      <w:r>
        <w:rPr>
          <w:rFonts w:ascii="Calibri" w:hAnsi="Calibri" w:cs="Calibri"/>
          <w:snapToGrid w:val="0"/>
        </w:rPr>
        <w:t>25.7.2023</w:t>
      </w:r>
      <w:r w:rsidR="00674710">
        <w:rPr>
          <w:rFonts w:ascii="Calibri" w:hAnsi="Calibri" w:cs="Calibri"/>
          <w:snapToGrid w:val="0"/>
        </w:rPr>
        <w:t xml:space="preserve"> ve znění dodatku č. 1 ze dne 11.12.2023</w:t>
      </w:r>
      <w:r w:rsidRPr="00DC35DF">
        <w:rPr>
          <w:rFonts w:ascii="Calibri" w:hAnsi="Calibri" w:cs="Calibri"/>
          <w:snapToGrid w:val="0"/>
        </w:rPr>
        <w:t xml:space="preserve"> na akci pod názvem</w:t>
      </w:r>
    </w:p>
    <w:p w14:paraId="37FC4238" w14:textId="31350B4A" w:rsidR="007327F9" w:rsidRPr="00F55D01" w:rsidRDefault="007327F9" w:rsidP="00C55790">
      <w:pPr>
        <w:jc w:val="center"/>
        <w:rPr>
          <w:b/>
        </w:rPr>
      </w:pPr>
      <w:r w:rsidRPr="00F55D01">
        <w:rPr>
          <w:b/>
        </w:rPr>
        <w:t>„</w:t>
      </w:r>
      <w:r w:rsidR="008977BB">
        <w:rPr>
          <w:b/>
        </w:rPr>
        <w:t>Rekonstrukce společenského domu, 2. a 3. NP budovy kina č.p. 506, Světlá nad Sázavou</w:t>
      </w:r>
      <w:r w:rsidRPr="00F55D01">
        <w:rPr>
          <w:b/>
        </w:rPr>
        <w:t>"</w:t>
      </w:r>
    </w:p>
    <w:p w14:paraId="638537E2" w14:textId="77777777" w:rsidR="00F55D01" w:rsidRDefault="00F55D01" w:rsidP="00F55D01">
      <w:pPr>
        <w:rPr>
          <w:b/>
          <w:i/>
        </w:rPr>
      </w:pPr>
    </w:p>
    <w:p w14:paraId="08BDB544" w14:textId="77777777" w:rsidR="007327F9" w:rsidRPr="0039443D" w:rsidRDefault="007327F9" w:rsidP="00F55D01">
      <w:pPr>
        <w:rPr>
          <w:b/>
        </w:rPr>
      </w:pPr>
      <w:r w:rsidRPr="0039443D">
        <w:rPr>
          <w:b/>
        </w:rPr>
        <w:t>1. Smluvní strany</w:t>
      </w:r>
      <w:r w:rsidR="00912783" w:rsidRPr="0039443D">
        <w:rPr>
          <w:b/>
        </w:rPr>
        <w:t xml:space="preserve"> </w:t>
      </w:r>
    </w:p>
    <w:p w14:paraId="70DFB536" w14:textId="77777777" w:rsidR="00A43CCD" w:rsidRPr="00A43CCD" w:rsidRDefault="00A43CCD" w:rsidP="00F55D01">
      <w:r w:rsidRPr="00A43CCD">
        <w:t>(</w:t>
      </w:r>
      <w:r>
        <w:t>dále společně jen „smluvní strany“)</w:t>
      </w:r>
    </w:p>
    <w:p w14:paraId="5137CBB5" w14:textId="77777777" w:rsidR="007327F9" w:rsidRDefault="007327F9" w:rsidP="007327F9">
      <w:pPr>
        <w:spacing w:after="120" w:line="240" w:lineRule="auto"/>
        <w:jc w:val="both"/>
      </w:pPr>
      <w:r>
        <w:t xml:space="preserve">Objednatel: </w:t>
      </w:r>
      <w:r>
        <w:tab/>
      </w:r>
      <w:r w:rsidR="00F55D01">
        <w:tab/>
      </w:r>
      <w:r w:rsidR="00F55D01">
        <w:tab/>
      </w:r>
      <w:r w:rsidR="004A163C">
        <w:t>M</w:t>
      </w:r>
      <w:r>
        <w:t>ěsto Světlá nad Sázavou</w:t>
      </w:r>
    </w:p>
    <w:p w14:paraId="648EB897" w14:textId="77777777" w:rsidR="007327F9" w:rsidRDefault="007327F9" w:rsidP="007327F9">
      <w:pPr>
        <w:spacing w:after="0" w:line="240" w:lineRule="auto"/>
        <w:jc w:val="both"/>
      </w:pPr>
      <w:r>
        <w:t xml:space="preserve">se sídlem: </w:t>
      </w:r>
      <w:r>
        <w:tab/>
        <w:t xml:space="preserve"> </w:t>
      </w:r>
      <w:r w:rsidR="00F55D01">
        <w:tab/>
      </w:r>
      <w:r w:rsidR="00F55D01">
        <w:tab/>
      </w:r>
      <w:r w:rsidR="009D4707">
        <w:t xml:space="preserve">náměstí </w:t>
      </w:r>
      <w:r>
        <w:t>Trčků z Lípy 18</w:t>
      </w:r>
      <w:r w:rsidR="0073433A">
        <w:t>, 582 91 Světlá nad Sázavou</w:t>
      </w:r>
    </w:p>
    <w:p w14:paraId="524C70E4" w14:textId="77777777" w:rsidR="007327F9" w:rsidRDefault="00F55D01" w:rsidP="007327F9">
      <w:pPr>
        <w:spacing w:before="120" w:after="120" w:line="240" w:lineRule="auto"/>
        <w:jc w:val="both"/>
      </w:pPr>
      <w:r>
        <w:t>zastoupené</w:t>
      </w:r>
      <w:r w:rsidR="007327F9">
        <w:t xml:space="preserve">: </w:t>
      </w:r>
      <w:r>
        <w:tab/>
      </w:r>
      <w:r>
        <w:tab/>
      </w:r>
      <w:r>
        <w:tab/>
      </w:r>
      <w:r w:rsidR="0073433A">
        <w:t xml:space="preserve">Ing. </w:t>
      </w:r>
      <w:r w:rsidR="008E28C2">
        <w:t>František Aubrecht</w:t>
      </w:r>
      <w:r>
        <w:t>, starosta města</w:t>
      </w:r>
    </w:p>
    <w:p w14:paraId="5993B437" w14:textId="68802CD8" w:rsidR="007327F9" w:rsidRDefault="007327F9" w:rsidP="007327F9">
      <w:pPr>
        <w:spacing w:before="120" w:after="120" w:line="240" w:lineRule="auto"/>
        <w:jc w:val="both"/>
      </w:pPr>
      <w:r>
        <w:t xml:space="preserve">zástupce pro věci technické: </w:t>
      </w:r>
      <w:r w:rsidR="00F55D01">
        <w:tab/>
      </w:r>
      <w:r w:rsidR="008E28C2">
        <w:t xml:space="preserve">Jana </w:t>
      </w:r>
      <w:r w:rsidR="008977BB">
        <w:t>Satrapová</w:t>
      </w:r>
      <w:r w:rsidR="00F55D01" w:rsidRPr="00C26AE2">
        <w:t xml:space="preserve">, </w:t>
      </w:r>
      <w:r w:rsidR="002553DA">
        <w:t xml:space="preserve">odbor majetku, investic a regionálního rozvoje, </w:t>
      </w:r>
      <w:r w:rsidR="00F55D01" w:rsidRPr="00C26AE2">
        <w:t xml:space="preserve">tel. </w:t>
      </w:r>
      <w:r w:rsidR="00B27499" w:rsidRPr="00C26AE2">
        <w:t>,</w:t>
      </w:r>
      <w:r w:rsidR="002553DA">
        <w:t xml:space="preserve"> e-mail:</w:t>
      </w:r>
      <w:r w:rsidR="00CF1AB2">
        <w:t xml:space="preserve">      </w:t>
      </w:r>
      <w:r w:rsidR="00D5682B">
        <w:t>.</w:t>
      </w:r>
      <w:r w:rsidR="002553DA">
        <w:t>;</w:t>
      </w:r>
      <w:r w:rsidR="00B27499" w:rsidRPr="00C26AE2">
        <w:t xml:space="preserve"> </w:t>
      </w:r>
      <w:r w:rsidR="00F55D01" w:rsidRPr="00C26AE2">
        <w:t>Ing</w:t>
      </w:r>
      <w:r w:rsidR="00F55D01">
        <w:t>. Vladimí</w:t>
      </w:r>
      <w:r w:rsidR="00B27499">
        <w:t xml:space="preserve">ra Krajanská, </w:t>
      </w:r>
      <w:r w:rsidR="002553DA">
        <w:t xml:space="preserve">odbor majetku, investic a regionálního rozvoje, </w:t>
      </w:r>
      <w:r w:rsidR="00B27499">
        <w:t>tel.</w:t>
      </w:r>
      <w:r w:rsidR="00CF1AB2">
        <w:t xml:space="preserve">       </w:t>
      </w:r>
      <w:r w:rsidR="002553DA">
        <w:t xml:space="preserve">, e-mail: </w:t>
      </w:r>
    </w:p>
    <w:p w14:paraId="12759692" w14:textId="77777777" w:rsidR="007327F9" w:rsidRDefault="007327F9" w:rsidP="007327F9">
      <w:pPr>
        <w:spacing w:after="0" w:line="240" w:lineRule="auto"/>
        <w:jc w:val="both"/>
      </w:pPr>
      <w:r>
        <w:t xml:space="preserve">IČ/DIČ: </w:t>
      </w:r>
      <w:r>
        <w:tab/>
      </w:r>
      <w:r>
        <w:tab/>
      </w:r>
      <w:r w:rsidR="00F55D01">
        <w:tab/>
      </w:r>
      <w:r w:rsidR="00F55D01">
        <w:tab/>
      </w:r>
      <w:r>
        <w:t>00268321/CZ00268321</w:t>
      </w:r>
    </w:p>
    <w:p w14:paraId="441E2ACB" w14:textId="77777777" w:rsidR="007327F9" w:rsidRDefault="007327F9" w:rsidP="00F55D01">
      <w:pPr>
        <w:spacing w:before="120" w:after="120" w:line="240" w:lineRule="auto"/>
        <w:jc w:val="both"/>
      </w:pPr>
      <w:r>
        <w:t xml:space="preserve">bankovní spojení: </w:t>
      </w:r>
      <w:r w:rsidR="00F55D01">
        <w:tab/>
      </w:r>
      <w:r w:rsidR="00F55D01">
        <w:tab/>
        <w:t>Komerční banka</w:t>
      </w:r>
      <w:r>
        <w:t>, a.s.</w:t>
      </w:r>
    </w:p>
    <w:p w14:paraId="545C79B9" w14:textId="77777777" w:rsidR="007327F9" w:rsidRDefault="007327F9" w:rsidP="007327F9">
      <w:pPr>
        <w:spacing w:after="0" w:line="240" w:lineRule="auto"/>
        <w:jc w:val="both"/>
      </w:pPr>
      <w:r>
        <w:t xml:space="preserve">číslo účtu: </w:t>
      </w:r>
      <w:r w:rsidR="00F55D01">
        <w:tab/>
      </w:r>
      <w:r w:rsidR="00F55D01">
        <w:tab/>
      </w:r>
      <w:r w:rsidR="00F55D01">
        <w:tab/>
        <w:t>2621521/0100</w:t>
      </w:r>
    </w:p>
    <w:p w14:paraId="7AB68F16" w14:textId="77777777" w:rsidR="00F55D01" w:rsidRDefault="00F55D01" w:rsidP="007327F9">
      <w:pPr>
        <w:spacing w:after="0" w:line="240" w:lineRule="auto"/>
        <w:jc w:val="both"/>
      </w:pPr>
    </w:p>
    <w:p w14:paraId="489C39E0" w14:textId="77777777" w:rsidR="00F55D01" w:rsidRDefault="00F55D01" w:rsidP="007327F9">
      <w:pPr>
        <w:spacing w:after="0" w:line="240" w:lineRule="auto"/>
        <w:jc w:val="both"/>
      </w:pPr>
      <w:r>
        <w:t>(dále také „Objednatel“)</w:t>
      </w:r>
    </w:p>
    <w:p w14:paraId="2C651C05" w14:textId="77777777" w:rsidR="00F55D01" w:rsidRPr="001F19F9" w:rsidRDefault="00F55D01" w:rsidP="007327F9">
      <w:pPr>
        <w:spacing w:after="0" w:line="240" w:lineRule="auto"/>
        <w:jc w:val="both"/>
        <w:rPr>
          <w:rFonts w:cstheme="minorHAnsi"/>
        </w:rPr>
      </w:pPr>
    </w:p>
    <w:p w14:paraId="3DF0B6E5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Zhotovitel: </w:t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A43CCD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WANDEL CZECH s.r.o.</w:t>
      </w:r>
    </w:p>
    <w:p w14:paraId="56A5492E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>se sídlem</w:t>
      </w:r>
      <w:r w:rsidR="00F55D01" w:rsidRPr="001F19F9">
        <w:rPr>
          <w:rFonts w:cstheme="minorHAnsi"/>
        </w:rPr>
        <w:t>: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Havlíčkova 408, 584 01 Ledeč nad Sázavou</w:t>
      </w:r>
    </w:p>
    <w:p w14:paraId="1DF54952" w14:textId="77777777" w:rsidR="00D5682B" w:rsidRPr="001F19F9" w:rsidRDefault="007327F9" w:rsidP="00D5682B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zastoupený: </w:t>
      </w:r>
      <w:r w:rsidR="00445F44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D5682B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Martinem Vavřičkou, jednatelem</w:t>
      </w:r>
    </w:p>
    <w:p w14:paraId="660A9FEF" w14:textId="18453D4D" w:rsidR="002553DA" w:rsidRPr="001F19F9" w:rsidRDefault="007327F9" w:rsidP="00D5682B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zástupce pro věci technické: </w:t>
      </w:r>
      <w:r w:rsidR="0093478C" w:rsidRPr="001F19F9">
        <w:rPr>
          <w:rFonts w:cstheme="minorHAnsi"/>
        </w:rPr>
        <w:tab/>
      </w:r>
    </w:p>
    <w:p w14:paraId="40A6892A" w14:textId="334D7CDA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Tel./fax: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</w:p>
    <w:p w14:paraId="4FE8D4F7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28977955</w:t>
      </w:r>
    </w:p>
    <w:p w14:paraId="323EF73A" w14:textId="77777777" w:rsidR="002553DA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DIČ: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</w:rPr>
        <w:t>CZ</w:t>
      </w:r>
      <w:r w:rsidR="001F19F9" w:rsidRPr="001F19F9">
        <w:rPr>
          <w:rFonts w:cstheme="minorHAnsi"/>
          <w:b/>
        </w:rPr>
        <w:t>28977955</w:t>
      </w:r>
    </w:p>
    <w:p w14:paraId="349F2A56" w14:textId="77777777" w:rsidR="007327F9" w:rsidRPr="001F19F9" w:rsidRDefault="007327F9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bankovní spojení: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Komerční banka</w:t>
      </w:r>
    </w:p>
    <w:p w14:paraId="5927FCE8" w14:textId="77777777" w:rsidR="00D5682B" w:rsidRPr="001F19F9" w:rsidRDefault="007327F9" w:rsidP="00F55D01">
      <w:pPr>
        <w:spacing w:before="120" w:after="120" w:line="240" w:lineRule="auto"/>
        <w:jc w:val="both"/>
        <w:rPr>
          <w:rFonts w:cstheme="minorHAnsi"/>
          <w:b/>
        </w:rPr>
      </w:pPr>
      <w:r w:rsidRPr="001F19F9">
        <w:rPr>
          <w:rFonts w:cstheme="minorHAnsi"/>
        </w:rPr>
        <w:t xml:space="preserve">číslo účtu: </w:t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107-4144640267/0100</w:t>
      </w:r>
    </w:p>
    <w:p w14:paraId="6E1E3E0C" w14:textId="77777777" w:rsidR="00F55D01" w:rsidRPr="001F19F9" w:rsidRDefault="00D5682B" w:rsidP="00F55D01">
      <w:pPr>
        <w:spacing w:before="120" w:after="12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z</w:t>
      </w:r>
      <w:r w:rsidR="007327F9" w:rsidRPr="001F19F9">
        <w:rPr>
          <w:rFonts w:cstheme="minorHAnsi"/>
        </w:rPr>
        <w:t xml:space="preserve">ápis v obchodním rejstříku: </w:t>
      </w:r>
      <w:r w:rsidR="0093478C" w:rsidRPr="001F19F9">
        <w:rPr>
          <w:rFonts w:cstheme="minorHAnsi"/>
        </w:rPr>
        <w:tab/>
      </w:r>
      <w:r w:rsidR="001F19F9" w:rsidRPr="001F19F9">
        <w:rPr>
          <w:rFonts w:cstheme="minorHAnsi"/>
          <w:b/>
        </w:rPr>
        <w:t>u Krajského soudu v Hradci Králové, oddíl C, vložka 31813</w:t>
      </w:r>
    </w:p>
    <w:p w14:paraId="193F5689" w14:textId="77777777" w:rsidR="00F55D01" w:rsidRDefault="00F55D01" w:rsidP="00F55D01">
      <w:pPr>
        <w:spacing w:before="120" w:after="120" w:line="240" w:lineRule="auto"/>
        <w:jc w:val="both"/>
      </w:pPr>
      <w:r>
        <w:t>(dále také „Zho</w:t>
      </w:r>
      <w:r w:rsidR="009375FD">
        <w:t>t</w:t>
      </w:r>
      <w:r>
        <w:t>ovitel“)</w:t>
      </w:r>
    </w:p>
    <w:p w14:paraId="2DE78922" w14:textId="77777777" w:rsidR="00F55D01" w:rsidRDefault="00F55D01" w:rsidP="007327F9">
      <w:pPr>
        <w:spacing w:after="0" w:line="240" w:lineRule="auto"/>
        <w:jc w:val="both"/>
      </w:pPr>
    </w:p>
    <w:p w14:paraId="26849C25" w14:textId="77777777" w:rsidR="00F55D01" w:rsidRDefault="00F55D01" w:rsidP="007327F9">
      <w:pPr>
        <w:spacing w:after="0" w:line="240" w:lineRule="auto"/>
        <w:jc w:val="both"/>
      </w:pPr>
    </w:p>
    <w:p w14:paraId="19EED2A1" w14:textId="77777777" w:rsidR="00C55790" w:rsidRPr="00D20208" w:rsidRDefault="00C55790" w:rsidP="00C55790">
      <w:pPr>
        <w:rPr>
          <w:rFonts w:ascii="Arial" w:hAnsi="Arial" w:cs="Arial"/>
          <w:b/>
          <w:color w:val="1D1B11"/>
          <w:sz w:val="20"/>
          <w:szCs w:val="20"/>
        </w:rPr>
      </w:pPr>
      <w:r>
        <w:rPr>
          <w:rFonts w:ascii="Arial" w:hAnsi="Arial" w:cs="Arial"/>
          <w:b/>
          <w:color w:val="1D1B11"/>
          <w:sz w:val="20"/>
          <w:szCs w:val="20"/>
        </w:rPr>
        <w:t>2. Změny smlouvy o dílo</w:t>
      </w:r>
    </w:p>
    <w:p w14:paraId="7A132EE5" w14:textId="4145DB3B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  <w:b/>
        </w:rPr>
        <w:t xml:space="preserve">Smluvní strany se tímto dodatkem dohodly na těchto změnách smlouvy o dílo ze dne </w:t>
      </w:r>
      <w:r w:rsidR="00AB4C68">
        <w:rPr>
          <w:rFonts w:ascii="Calibri" w:hAnsi="Calibri" w:cs="Calibri"/>
          <w:b/>
        </w:rPr>
        <w:t>25.7.2023</w:t>
      </w:r>
      <w:r w:rsidR="00674710">
        <w:rPr>
          <w:rFonts w:ascii="Calibri" w:hAnsi="Calibri" w:cs="Calibri"/>
          <w:b/>
        </w:rPr>
        <w:t xml:space="preserve"> ve znění dodatku č. </w:t>
      </w:r>
      <w:r w:rsidR="00A51307">
        <w:rPr>
          <w:rFonts w:ascii="Calibri" w:hAnsi="Calibri" w:cs="Calibri"/>
          <w:b/>
        </w:rPr>
        <w:t>1 ze dne 11.12.2023</w:t>
      </w:r>
      <w:r w:rsidRPr="00DC35DF">
        <w:rPr>
          <w:rFonts w:ascii="Calibri" w:hAnsi="Calibri" w:cs="Calibri"/>
          <w:b/>
        </w:rPr>
        <w:t>:</w:t>
      </w:r>
    </w:p>
    <w:p w14:paraId="4CFB012D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5468EA19" w14:textId="77777777" w:rsidR="00C55790" w:rsidRDefault="00C55790" w:rsidP="00C55790">
      <w:pPr>
        <w:jc w:val="both"/>
        <w:rPr>
          <w:rFonts w:ascii="Calibri" w:hAnsi="Calibri" w:cs="Calibri"/>
        </w:rPr>
      </w:pPr>
    </w:p>
    <w:p w14:paraId="57E99740" w14:textId="77777777" w:rsidR="00C55790" w:rsidRPr="00DC35DF" w:rsidRDefault="00C55790" w:rsidP="00C55790">
      <w:pPr>
        <w:jc w:val="both"/>
        <w:rPr>
          <w:rFonts w:ascii="Calibri" w:hAnsi="Calibri" w:cs="Calibri"/>
        </w:rPr>
      </w:pPr>
    </w:p>
    <w:p w14:paraId="6A392787" w14:textId="22E09171" w:rsidR="00C55790" w:rsidRPr="00DC35DF" w:rsidRDefault="00C55790" w:rsidP="00C55790">
      <w:pPr>
        <w:jc w:val="both"/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lastRenderedPageBreak/>
        <w:t>2.1.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  <w:t>Rozšíření článku 2.</w:t>
      </w:r>
      <w:r w:rsidRPr="00DC35DF">
        <w:rPr>
          <w:rFonts w:ascii="Calibri" w:hAnsi="Calibri" w:cs="Calibri"/>
          <w:b/>
        </w:rPr>
        <w:t xml:space="preserve"> Předmět díla</w:t>
      </w:r>
    </w:p>
    <w:p w14:paraId="2DAE4847" w14:textId="561CB9FB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Předmětem tohoto dodatku</w:t>
      </w:r>
      <w:r>
        <w:rPr>
          <w:rFonts w:ascii="Calibri" w:hAnsi="Calibri" w:cs="Calibri"/>
        </w:rPr>
        <w:t xml:space="preserve"> je sjednání ceny víceprací a dodatečných stavebních prací</w:t>
      </w:r>
      <w:r w:rsidRPr="00DC35DF">
        <w:rPr>
          <w:rFonts w:ascii="Calibri" w:hAnsi="Calibri" w:cs="Calibri"/>
        </w:rPr>
        <w:t>, jejichž potřeba vznikla v průběhu realizace díla a které jsou nezbytné pro provedení díla (oceněný soupis stavebních prací, dodávek a služeb je nedílnou součástí dodatku).</w:t>
      </w:r>
      <w:r>
        <w:rPr>
          <w:rFonts w:ascii="Calibri" w:hAnsi="Calibri" w:cs="Calibri"/>
        </w:rPr>
        <w:t xml:space="preserve"> Předmět díla je nově popsán ve změnovém listu č. </w:t>
      </w:r>
      <w:r w:rsidRPr="00882280">
        <w:rPr>
          <w:rFonts w:ascii="Calibri" w:hAnsi="Calibri" w:cs="Calibri"/>
        </w:rPr>
        <w:t>00</w:t>
      </w:r>
      <w:r w:rsidR="00A51307">
        <w:rPr>
          <w:rFonts w:ascii="Calibri" w:hAnsi="Calibri" w:cs="Calibri"/>
        </w:rPr>
        <w:t>6</w:t>
      </w:r>
      <w:r w:rsidRPr="00882280">
        <w:rPr>
          <w:rFonts w:ascii="Calibri" w:hAnsi="Calibri" w:cs="Calibri"/>
        </w:rPr>
        <w:t xml:space="preserve"> - </w:t>
      </w:r>
      <w:r w:rsidR="00B458B1" w:rsidRPr="00882280">
        <w:rPr>
          <w:rFonts w:ascii="Calibri" w:hAnsi="Calibri" w:cs="Calibri"/>
        </w:rPr>
        <w:t>00</w:t>
      </w:r>
      <w:r w:rsidR="00A51307">
        <w:rPr>
          <w:rFonts w:ascii="Calibri" w:hAnsi="Calibri" w:cs="Calibri"/>
        </w:rPr>
        <w:t>8</w:t>
      </w:r>
      <w:r>
        <w:rPr>
          <w:rFonts w:ascii="Calibri" w:hAnsi="Calibri" w:cs="Calibri"/>
        </w:rPr>
        <w:t xml:space="preserve"> a soupisu stavebních prací, dodávek a služeb, které jsou přílohou tohoto dodatku.</w:t>
      </w:r>
    </w:p>
    <w:p w14:paraId="1217844B" w14:textId="388CB18B" w:rsidR="00C55790" w:rsidRPr="00CA5042" w:rsidRDefault="00C55790" w:rsidP="00C55790">
      <w:pPr>
        <w:jc w:val="both"/>
        <w:rPr>
          <w:rFonts w:cs="Arial"/>
        </w:rPr>
      </w:pPr>
      <w:r>
        <w:rPr>
          <w:rFonts w:cs="Arial"/>
        </w:rPr>
        <w:t>Méněpráce, změny díla celkem</w:t>
      </w:r>
      <w:r w:rsidRPr="00CA5042">
        <w:rPr>
          <w:rFonts w:cs="Arial"/>
        </w:rPr>
        <w:t xml:space="preserve">:  </w:t>
      </w:r>
      <w:r w:rsidR="002E6D85" w:rsidRPr="00CA5042">
        <w:rPr>
          <w:rFonts w:cs="Arial"/>
        </w:rPr>
        <w:t>-</w:t>
      </w:r>
      <w:r w:rsidR="00CA5042" w:rsidRPr="00CA5042">
        <w:rPr>
          <w:rFonts w:cs="Arial"/>
        </w:rPr>
        <w:t xml:space="preserve"> </w:t>
      </w:r>
      <w:r w:rsidR="00A51307">
        <w:rPr>
          <w:rFonts w:cs="Arial"/>
        </w:rPr>
        <w:t>257 294,-</w:t>
      </w:r>
      <w:r w:rsidRPr="00CA5042">
        <w:rPr>
          <w:rFonts w:cs="Arial"/>
        </w:rPr>
        <w:t xml:space="preserve"> Kč</w:t>
      </w:r>
    </w:p>
    <w:p w14:paraId="2B3AE313" w14:textId="6EE33E09" w:rsidR="00C55790" w:rsidRDefault="00C55790" w:rsidP="00C55790">
      <w:pPr>
        <w:jc w:val="both"/>
      </w:pPr>
      <w:r w:rsidRPr="00CA5042">
        <w:rPr>
          <w:rFonts w:cs="Arial"/>
        </w:rPr>
        <w:t xml:space="preserve">Vícepráce, změny díla celkem: </w:t>
      </w:r>
      <w:r w:rsidR="00A51307">
        <w:rPr>
          <w:rFonts w:cs="Arial"/>
        </w:rPr>
        <w:t>475 521,35</w:t>
      </w:r>
      <w:r w:rsidRPr="00CA5042">
        <w:rPr>
          <w:rFonts w:cs="Arial"/>
        </w:rPr>
        <w:t xml:space="preserve"> Kč</w:t>
      </w:r>
    </w:p>
    <w:p w14:paraId="0D2621BA" w14:textId="369C3FA5" w:rsidR="00C55790" w:rsidRPr="006F0EB6" w:rsidRDefault="00E24559" w:rsidP="006F0EB6">
      <w:pPr>
        <w:spacing w:before="120"/>
        <w:jc w:val="both"/>
      </w:pPr>
      <w:r>
        <w:rPr>
          <w:rFonts w:ascii="Calibri" w:hAnsi="Calibri" w:cs="Calibri"/>
        </w:rPr>
        <w:t>P</w:t>
      </w:r>
      <w:r w:rsidR="006A49AD">
        <w:rPr>
          <w:rFonts w:ascii="Calibri" w:hAnsi="Calibri" w:cs="Calibri"/>
        </w:rPr>
        <w:t xml:space="preserve">ředmětem tohoto dodatku </w:t>
      </w:r>
      <w:r>
        <w:rPr>
          <w:rFonts w:ascii="Calibri" w:hAnsi="Calibri" w:cs="Calibri"/>
        </w:rPr>
        <w:t xml:space="preserve">je </w:t>
      </w:r>
      <w:r w:rsidR="006A49AD">
        <w:rPr>
          <w:rFonts w:ascii="Calibri" w:hAnsi="Calibri" w:cs="Calibri"/>
        </w:rPr>
        <w:t xml:space="preserve">sjednání nové lhůty pro dokončení díla. </w:t>
      </w:r>
      <w:r w:rsidR="00D65E3A">
        <w:rPr>
          <w:rFonts w:ascii="Calibri" w:eastAsia="Calibri" w:hAnsi="Calibri"/>
        </w:rPr>
        <w:t>Z </w:t>
      </w:r>
      <w:r w:rsidR="00D65E3A">
        <w:t xml:space="preserve">důvodu </w:t>
      </w:r>
      <w:r w:rsidR="002824AE">
        <w:t>dodatečných stavebních prací požadovaných objednatelem</w:t>
      </w:r>
      <w:r w:rsidR="00C225E9">
        <w:t xml:space="preserve"> </w:t>
      </w:r>
      <w:r w:rsidR="00B13ACD">
        <w:t xml:space="preserve">(provedení sádrových fabionů v 3.NP </w:t>
      </w:r>
      <w:r w:rsidR="000C4182">
        <w:t>K</w:t>
      </w:r>
      <w:r w:rsidR="00B13ACD">
        <w:t xml:space="preserve">3.01 Hala) a nutnosti zajistit nového poddodavatele pro provádění dodatečných stavebních prací v průběhu realizace díla </w:t>
      </w:r>
      <w:r w:rsidR="00D65E3A">
        <w:t>a tím způsobeného zdržení od navazujících stavebních prací je termín provádění díla prodloužen o 10 pracovních dní.</w:t>
      </w:r>
    </w:p>
    <w:p w14:paraId="7070392D" w14:textId="3607993D" w:rsidR="00A51307" w:rsidRPr="00DC35DF" w:rsidRDefault="00A51307" w:rsidP="00A51307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2.2.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 xml:space="preserve">lánku 3. Termín a místo plnění, staveniště, bod </w:t>
      </w:r>
      <w:r w:rsidR="006A49AD">
        <w:rPr>
          <w:rFonts w:ascii="Calibri" w:hAnsi="Calibri" w:cs="Calibri"/>
          <w:b/>
        </w:rPr>
        <w:t>3.3.1</w:t>
      </w:r>
      <w:r>
        <w:rPr>
          <w:rFonts w:ascii="Calibri" w:hAnsi="Calibri" w:cs="Calibri"/>
          <w:b/>
        </w:rPr>
        <w:t>.</w:t>
      </w:r>
    </w:p>
    <w:p w14:paraId="5BC723B6" w14:textId="77777777" w:rsidR="006A49AD" w:rsidRDefault="006A49AD" w:rsidP="006A49AD">
      <w:pPr>
        <w:spacing w:before="120" w:after="0" w:line="240" w:lineRule="auto"/>
        <w:jc w:val="both"/>
        <w:rPr>
          <w:b/>
        </w:rPr>
      </w:pPr>
      <w:bookmarkStart w:id="0" w:name="_Ref426978680"/>
      <w:r>
        <w:rPr>
          <w:b/>
        </w:rPr>
        <w:t>V bodě 3.3.1. se věta:</w:t>
      </w:r>
    </w:p>
    <w:p w14:paraId="6846E580" w14:textId="25E3525C" w:rsidR="006A49AD" w:rsidRDefault="006A49AD" w:rsidP="006A49AD">
      <w:pPr>
        <w:spacing w:before="120" w:after="0" w:line="240" w:lineRule="auto"/>
        <w:jc w:val="both"/>
      </w:pPr>
      <w:r>
        <w:rPr>
          <w:b/>
        </w:rPr>
        <w:t xml:space="preserve">Zhotovitel se zavazuje celé dílo řádně provést, ukončit a předat objednateli nejpozději ve lhůtě do 126 pracovních dní ode dne předání staveniště. </w:t>
      </w:r>
      <w:r>
        <w:t xml:space="preserve"> </w:t>
      </w:r>
      <w:bookmarkEnd w:id="0"/>
    </w:p>
    <w:p w14:paraId="5F1B702C" w14:textId="77777777" w:rsidR="00A51307" w:rsidRDefault="00A51307" w:rsidP="00C55790">
      <w:pPr>
        <w:rPr>
          <w:rFonts w:ascii="Calibri" w:hAnsi="Calibri" w:cs="Calibri"/>
        </w:rPr>
      </w:pPr>
    </w:p>
    <w:p w14:paraId="18324381" w14:textId="77777777" w:rsidR="00D65E3A" w:rsidRPr="00790D4F" w:rsidRDefault="00D65E3A" w:rsidP="00D65E3A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4E2B062A" w14:textId="5E8AD02C" w:rsidR="00D65E3A" w:rsidRDefault="00D65E3A" w:rsidP="00D65E3A">
      <w:pPr>
        <w:spacing w:before="120" w:after="0" w:line="240" w:lineRule="auto"/>
        <w:jc w:val="both"/>
      </w:pPr>
      <w:r>
        <w:rPr>
          <w:b/>
        </w:rPr>
        <w:t xml:space="preserve">Zhotovitel se zavazuje celé dílo řádně provést, ukončit a předat objednateli nejpozději ve lhůtě do 136 pracovních dní ode dne předání staveniště. </w:t>
      </w:r>
      <w:r>
        <w:t xml:space="preserve"> </w:t>
      </w:r>
    </w:p>
    <w:p w14:paraId="516B308C" w14:textId="77777777" w:rsidR="00D65E3A" w:rsidRDefault="00D65E3A" w:rsidP="00C55790">
      <w:pPr>
        <w:rPr>
          <w:rFonts w:ascii="Calibri" w:hAnsi="Calibri" w:cs="Calibri"/>
        </w:rPr>
      </w:pPr>
    </w:p>
    <w:p w14:paraId="0AE89D89" w14:textId="5C846B76" w:rsidR="00C55790" w:rsidRPr="00DC35DF" w:rsidRDefault="00C55790" w:rsidP="00C55790">
      <w:pPr>
        <w:rPr>
          <w:rFonts w:ascii="Calibri" w:hAnsi="Calibri" w:cs="Calibri"/>
          <w:b/>
        </w:rPr>
      </w:pPr>
      <w:r w:rsidRPr="00DC35DF">
        <w:rPr>
          <w:rFonts w:ascii="Calibri" w:hAnsi="Calibri" w:cs="Calibri"/>
        </w:rPr>
        <w:t>2.</w:t>
      </w:r>
      <w:r w:rsidR="00A51307">
        <w:rPr>
          <w:rFonts w:ascii="Calibri" w:hAnsi="Calibri" w:cs="Calibri"/>
        </w:rPr>
        <w:t>3</w:t>
      </w:r>
      <w:r w:rsidRPr="00DC35DF">
        <w:rPr>
          <w:rFonts w:ascii="Calibri" w:hAnsi="Calibri" w:cs="Calibri"/>
        </w:rPr>
        <w:t>.</w:t>
      </w:r>
      <w:r w:rsidRPr="00DC35DF">
        <w:rPr>
          <w:rFonts w:ascii="Calibri" w:hAnsi="Calibri" w:cs="Calibri"/>
          <w:b/>
        </w:rPr>
        <w:t xml:space="preserve"> </w:t>
      </w:r>
      <w:r w:rsidRPr="00DC35DF">
        <w:rPr>
          <w:rFonts w:ascii="Calibri" w:hAnsi="Calibri" w:cs="Calibri"/>
          <w:b/>
        </w:rPr>
        <w:tab/>
        <w:t>Změna č</w:t>
      </w:r>
      <w:r>
        <w:rPr>
          <w:rFonts w:ascii="Calibri" w:hAnsi="Calibri" w:cs="Calibri"/>
          <w:b/>
        </w:rPr>
        <w:t>lánku 4. Cena za dílo, bod 4.1.</w:t>
      </w:r>
    </w:p>
    <w:p w14:paraId="573CF69D" w14:textId="0C7B7486" w:rsidR="00C55790" w:rsidRPr="00DC35DF" w:rsidRDefault="00C55790" w:rsidP="00C55790">
      <w:pPr>
        <w:tabs>
          <w:tab w:val="left" w:pos="690"/>
        </w:tabs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 xml:space="preserve">Na základě </w:t>
      </w:r>
      <w:r>
        <w:rPr>
          <w:rFonts w:ascii="Calibri" w:hAnsi="Calibri" w:cs="Calibri"/>
        </w:rPr>
        <w:t>přiloženého</w:t>
      </w:r>
      <w:r w:rsidRPr="00DC35DF">
        <w:rPr>
          <w:rFonts w:ascii="Calibri" w:hAnsi="Calibri" w:cs="Calibri"/>
        </w:rPr>
        <w:t xml:space="preserve"> rozpočtu se mění cena díla.</w:t>
      </w:r>
    </w:p>
    <w:p w14:paraId="58CDD055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čl. 4.1 se věta:</w:t>
      </w:r>
    </w:p>
    <w:p w14:paraId="77BF21A9" w14:textId="13E20BA9" w:rsidR="002E6D85" w:rsidRDefault="002E6D85" w:rsidP="002E6D85">
      <w:pPr>
        <w:spacing w:before="120" w:after="0" w:line="240" w:lineRule="auto"/>
        <w:jc w:val="both"/>
      </w:pPr>
      <w:r>
        <w:t>Cena předmětu díla je sjednaná takto:</w:t>
      </w:r>
    </w:p>
    <w:p w14:paraId="7A7B3DDD" w14:textId="77777777" w:rsidR="002E6D85" w:rsidRDefault="002E6D85" w:rsidP="002E6D85">
      <w:pPr>
        <w:spacing w:before="120" w:after="0" w:line="240" w:lineRule="auto"/>
        <w:jc w:val="both"/>
      </w:pPr>
    </w:p>
    <w:p w14:paraId="65012FA9" w14:textId="5BDA32CE" w:rsidR="002E6D85" w:rsidRPr="001F19F9" w:rsidRDefault="002E6D85" w:rsidP="002E6D85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Cena díla bez DPH celkem: </w:t>
      </w:r>
      <w:r w:rsidR="00B13ACD" w:rsidRPr="00CA5042">
        <w:rPr>
          <w:rFonts w:cstheme="minorHAnsi"/>
          <w:b/>
          <w:bCs/>
        </w:rPr>
        <w:t xml:space="preserve">7 350 409,40 </w:t>
      </w:r>
      <w:r w:rsidRPr="001F19F9">
        <w:rPr>
          <w:rFonts w:cstheme="minorHAnsi"/>
          <w:b/>
        </w:rPr>
        <w:t xml:space="preserve">Kč </w:t>
      </w:r>
    </w:p>
    <w:p w14:paraId="308EC5BD" w14:textId="4D4FC5FE" w:rsidR="00B13ACD" w:rsidRPr="00B13ACD" w:rsidRDefault="002E6D85" w:rsidP="00B13ACD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slovy: </w:t>
      </w:r>
      <w:r w:rsidR="00B13ACD" w:rsidRPr="00B13ACD">
        <w:rPr>
          <w:rFonts w:cstheme="minorHAnsi"/>
        </w:rPr>
        <w:t>sedm milionů tři sta padesát tisíc čtyři sta devět korun českých čtyřicet haléřů</w:t>
      </w:r>
    </w:p>
    <w:p w14:paraId="616B4DA8" w14:textId="5CDB75B6" w:rsidR="002E6D85" w:rsidRPr="001F19F9" w:rsidRDefault="002E6D85" w:rsidP="002E6D85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 xml:space="preserve">DPH: </w:t>
      </w:r>
      <w:r w:rsidR="00B13ACD" w:rsidRPr="00CA5042">
        <w:rPr>
          <w:rFonts w:cstheme="minorHAnsi"/>
          <w:b/>
          <w:bCs/>
        </w:rPr>
        <w:t xml:space="preserve">1 543 585,97 </w:t>
      </w:r>
      <w:r w:rsidRPr="001F19F9">
        <w:rPr>
          <w:rFonts w:cstheme="minorHAnsi"/>
          <w:b/>
        </w:rPr>
        <w:t>Kč</w:t>
      </w:r>
    </w:p>
    <w:p w14:paraId="6C8F1273" w14:textId="3DB5B769" w:rsidR="002E6D85" w:rsidRDefault="002E6D85" w:rsidP="002E6D85">
      <w:pPr>
        <w:spacing w:after="0" w:line="240" w:lineRule="auto"/>
        <w:jc w:val="both"/>
      </w:pPr>
      <w:r>
        <w:t>Cena díla vč. DPH celkem</w:t>
      </w:r>
      <w:r w:rsidRPr="001F19F9">
        <w:rPr>
          <w:rFonts w:cstheme="minorHAnsi"/>
        </w:rPr>
        <w:t xml:space="preserve">: </w:t>
      </w:r>
      <w:r w:rsidR="00B13ACD" w:rsidRPr="00CA5042">
        <w:rPr>
          <w:rFonts w:cstheme="minorHAnsi"/>
          <w:b/>
          <w:bCs/>
        </w:rPr>
        <w:t xml:space="preserve">8 893 995,37 </w:t>
      </w:r>
      <w:r w:rsidRPr="001F19F9">
        <w:rPr>
          <w:rFonts w:cstheme="minorHAnsi"/>
          <w:b/>
        </w:rPr>
        <w:t>Kč</w:t>
      </w:r>
    </w:p>
    <w:p w14:paraId="41FC58DD" w14:textId="77777777" w:rsidR="00C55790" w:rsidRPr="00790D4F" w:rsidRDefault="00C55790" w:rsidP="00C55790">
      <w:pPr>
        <w:tabs>
          <w:tab w:val="left" w:pos="600"/>
        </w:tabs>
        <w:ind w:left="598" w:hangingChars="272" w:hanging="598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</w:t>
      </w:r>
      <w:r>
        <w:rPr>
          <w:rFonts w:ascii="Calibri" w:hAnsi="Calibri" w:cs="Calibri"/>
        </w:rPr>
        <w:tab/>
        <w:t xml:space="preserve"> </w:t>
      </w:r>
    </w:p>
    <w:p w14:paraId="08E9F632" w14:textId="77777777" w:rsidR="00C55790" w:rsidRPr="00790D4F" w:rsidRDefault="00C55790" w:rsidP="00C55790">
      <w:pPr>
        <w:tabs>
          <w:tab w:val="left" w:pos="690"/>
          <w:tab w:val="left" w:pos="7920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Ruší a nahrazuje textem:</w:t>
      </w:r>
    </w:p>
    <w:p w14:paraId="5632D970" w14:textId="342A29D5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  <w:r w:rsidRPr="002E6D85">
        <w:rPr>
          <w:b/>
          <w:bCs/>
        </w:rPr>
        <w:t>Cena předmětu díla je sjednaná takto:</w:t>
      </w:r>
    </w:p>
    <w:p w14:paraId="77CC7D85" w14:textId="77777777" w:rsidR="002E6D85" w:rsidRPr="002E6D85" w:rsidRDefault="002E6D85" w:rsidP="002E6D85">
      <w:pPr>
        <w:spacing w:before="120" w:after="0" w:line="240" w:lineRule="auto"/>
        <w:jc w:val="both"/>
        <w:rPr>
          <w:b/>
          <w:bCs/>
        </w:rPr>
      </w:pPr>
    </w:p>
    <w:p w14:paraId="7AF83D5E" w14:textId="79BC7806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2E6D85">
        <w:rPr>
          <w:rFonts w:cstheme="minorHAnsi"/>
          <w:b/>
          <w:bCs/>
        </w:rPr>
        <w:t xml:space="preserve">Cena díla bez DPH celkem: </w:t>
      </w:r>
      <w:r w:rsidR="00CA5042" w:rsidRPr="00CA5042">
        <w:rPr>
          <w:rFonts w:cstheme="minorHAnsi"/>
          <w:b/>
          <w:bCs/>
        </w:rPr>
        <w:t>7</w:t>
      </w:r>
      <w:r w:rsidR="00B13ACD">
        <w:rPr>
          <w:rFonts w:cstheme="minorHAnsi"/>
          <w:b/>
          <w:bCs/>
        </w:rPr>
        <w:t> 568 636,75</w:t>
      </w:r>
      <w:r w:rsidR="00CA5042" w:rsidRPr="00CA5042">
        <w:rPr>
          <w:rFonts w:cstheme="minorHAnsi"/>
          <w:b/>
          <w:bCs/>
        </w:rPr>
        <w:t xml:space="preserve"> </w:t>
      </w:r>
      <w:r w:rsidRPr="00CA5042">
        <w:rPr>
          <w:rFonts w:cstheme="minorHAnsi"/>
          <w:b/>
          <w:bCs/>
        </w:rPr>
        <w:t xml:space="preserve">Kč </w:t>
      </w:r>
    </w:p>
    <w:p w14:paraId="20572846" w14:textId="3B357B81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 xml:space="preserve">slovy: </w:t>
      </w:r>
      <w:r w:rsidR="00CA5042" w:rsidRPr="00CA5042">
        <w:rPr>
          <w:rFonts w:cstheme="minorHAnsi"/>
          <w:b/>
          <w:bCs/>
        </w:rPr>
        <w:t>sedm</w:t>
      </w:r>
      <w:r w:rsidRPr="00CA5042">
        <w:rPr>
          <w:rFonts w:cstheme="minorHAnsi"/>
          <w:b/>
          <w:bCs/>
        </w:rPr>
        <w:t xml:space="preserve"> milionů </w:t>
      </w:r>
      <w:r w:rsidR="00101014">
        <w:rPr>
          <w:rFonts w:cstheme="minorHAnsi"/>
          <w:b/>
          <w:bCs/>
        </w:rPr>
        <w:t xml:space="preserve">pět set šedesát osm </w:t>
      </w:r>
      <w:r w:rsidRPr="00CA5042">
        <w:rPr>
          <w:rFonts w:cstheme="minorHAnsi"/>
          <w:b/>
          <w:bCs/>
        </w:rPr>
        <w:t xml:space="preserve">tisíc </w:t>
      </w:r>
      <w:r w:rsidR="00101014">
        <w:rPr>
          <w:rFonts w:cstheme="minorHAnsi"/>
          <w:b/>
          <w:bCs/>
        </w:rPr>
        <w:t xml:space="preserve">šest set třicet šest </w:t>
      </w:r>
      <w:r w:rsidRPr="00CA5042">
        <w:rPr>
          <w:rFonts w:cstheme="minorHAnsi"/>
          <w:b/>
          <w:bCs/>
        </w:rPr>
        <w:t xml:space="preserve">korun českých </w:t>
      </w:r>
      <w:r w:rsidR="00101014">
        <w:rPr>
          <w:rFonts w:cstheme="minorHAnsi"/>
          <w:b/>
          <w:bCs/>
        </w:rPr>
        <w:t>sedmdesát pět</w:t>
      </w:r>
      <w:r w:rsidRPr="00CA5042">
        <w:rPr>
          <w:rFonts w:cstheme="minorHAnsi"/>
          <w:b/>
          <w:bCs/>
        </w:rPr>
        <w:t xml:space="preserve"> haléřů</w:t>
      </w:r>
    </w:p>
    <w:p w14:paraId="4AB0D946" w14:textId="50398AE2" w:rsidR="002E6D85" w:rsidRPr="00CA5042" w:rsidRDefault="002E6D85" w:rsidP="002E6D85">
      <w:pPr>
        <w:spacing w:after="0" w:line="240" w:lineRule="auto"/>
        <w:jc w:val="both"/>
        <w:rPr>
          <w:rFonts w:cstheme="minorHAnsi"/>
          <w:b/>
          <w:bCs/>
        </w:rPr>
      </w:pPr>
      <w:r w:rsidRPr="00CA5042">
        <w:rPr>
          <w:rFonts w:cstheme="minorHAnsi"/>
          <w:b/>
          <w:bCs/>
        </w:rPr>
        <w:t>DPH: 1</w:t>
      </w:r>
      <w:r w:rsidR="00101014">
        <w:rPr>
          <w:rFonts w:cstheme="minorHAnsi"/>
          <w:b/>
          <w:bCs/>
        </w:rPr>
        <w:t> </w:t>
      </w:r>
      <w:r w:rsidR="00CA5042" w:rsidRPr="00CA5042">
        <w:rPr>
          <w:rFonts w:cstheme="minorHAnsi"/>
          <w:b/>
          <w:bCs/>
        </w:rPr>
        <w:t>5</w:t>
      </w:r>
      <w:r w:rsidR="00101014">
        <w:rPr>
          <w:rFonts w:cstheme="minorHAnsi"/>
          <w:b/>
          <w:bCs/>
        </w:rPr>
        <w:t>89 413,72</w:t>
      </w:r>
      <w:r w:rsidRPr="00CA5042">
        <w:rPr>
          <w:rFonts w:cstheme="minorHAnsi"/>
          <w:b/>
          <w:bCs/>
        </w:rPr>
        <w:t xml:space="preserve"> Kč</w:t>
      </w:r>
    </w:p>
    <w:p w14:paraId="7D8C3615" w14:textId="5E7F017F" w:rsidR="002E6D85" w:rsidRPr="002E6D85" w:rsidRDefault="002E6D85" w:rsidP="002E6D85">
      <w:pPr>
        <w:spacing w:after="0" w:line="240" w:lineRule="auto"/>
        <w:jc w:val="both"/>
        <w:rPr>
          <w:b/>
          <w:bCs/>
        </w:rPr>
      </w:pPr>
      <w:r w:rsidRPr="00CA5042">
        <w:rPr>
          <w:b/>
          <w:bCs/>
        </w:rPr>
        <w:t>Cena díla vč. DPH celkem</w:t>
      </w:r>
      <w:r w:rsidRPr="00CA5042">
        <w:rPr>
          <w:rFonts w:cstheme="minorHAnsi"/>
          <w:b/>
          <w:bCs/>
        </w:rPr>
        <w:t xml:space="preserve">: </w:t>
      </w:r>
      <w:r w:rsidR="00101014">
        <w:rPr>
          <w:rFonts w:cstheme="minorHAnsi"/>
          <w:b/>
          <w:bCs/>
        </w:rPr>
        <w:t>9 158 050,47</w:t>
      </w:r>
      <w:r w:rsidRPr="00CA5042">
        <w:rPr>
          <w:rFonts w:cstheme="minorHAnsi"/>
          <w:b/>
          <w:bCs/>
        </w:rPr>
        <w:t xml:space="preserve"> Kč</w:t>
      </w:r>
    </w:p>
    <w:p w14:paraId="363076CE" w14:textId="77777777" w:rsidR="00C55790" w:rsidRPr="008E5469" w:rsidRDefault="00C55790" w:rsidP="00C55790">
      <w:pPr>
        <w:tabs>
          <w:tab w:val="left" w:pos="600"/>
        </w:tabs>
        <w:spacing w:beforeLines="50" w:before="12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 xml:space="preserve">3. Ostatní ujednání </w:t>
      </w:r>
    </w:p>
    <w:p w14:paraId="7C4A7E2C" w14:textId="5F2D0663" w:rsidR="00C55790" w:rsidRPr="00DC35DF" w:rsidRDefault="00C55790" w:rsidP="00C55790">
      <w:pPr>
        <w:jc w:val="both"/>
        <w:rPr>
          <w:rFonts w:ascii="Calibri" w:hAnsi="Calibri" w:cs="Calibri"/>
        </w:rPr>
      </w:pPr>
      <w:r w:rsidRPr="00DC35DF">
        <w:rPr>
          <w:rFonts w:ascii="Calibri" w:hAnsi="Calibri" w:cs="Calibri"/>
        </w:rPr>
        <w:t>3.1.</w:t>
      </w:r>
      <w:r w:rsidRPr="00DC35DF">
        <w:rPr>
          <w:rFonts w:ascii="Calibri" w:hAnsi="Calibri" w:cs="Calibri"/>
        </w:rPr>
        <w:tab/>
        <w:t xml:space="preserve">Ostatní ustanovení smlouvy o dílo </w:t>
      </w:r>
      <w:r>
        <w:rPr>
          <w:rFonts w:ascii="Calibri" w:hAnsi="Calibri" w:cs="Calibri"/>
        </w:rPr>
        <w:t xml:space="preserve">ze dne </w:t>
      </w:r>
      <w:r w:rsidR="00B458B1">
        <w:rPr>
          <w:rFonts w:ascii="Calibri" w:hAnsi="Calibri" w:cs="Calibri"/>
        </w:rPr>
        <w:t>25.7.2023</w:t>
      </w:r>
      <w:r w:rsidR="006F0EB6">
        <w:rPr>
          <w:rFonts w:ascii="Calibri" w:hAnsi="Calibri" w:cs="Calibri"/>
        </w:rPr>
        <w:t xml:space="preserve"> ve znění dodatku č. 1 ze dne 11.12.2023</w:t>
      </w:r>
      <w:r>
        <w:rPr>
          <w:rFonts w:ascii="Calibri" w:hAnsi="Calibri" w:cs="Calibri"/>
        </w:rPr>
        <w:t xml:space="preserve"> </w:t>
      </w:r>
      <w:r w:rsidRPr="00DC35DF">
        <w:rPr>
          <w:rFonts w:ascii="Calibri" w:hAnsi="Calibri" w:cs="Calibri"/>
        </w:rPr>
        <w:t>zůstávají beze změny a v platnosti.</w:t>
      </w:r>
    </w:p>
    <w:p w14:paraId="50D746CF" w14:textId="0BB33BCF" w:rsidR="00C55790" w:rsidRPr="00DC35DF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</w:t>
      </w:r>
      <w:r w:rsidRPr="00DC35DF">
        <w:rPr>
          <w:rFonts w:ascii="Calibri" w:hAnsi="Calibri" w:cs="Calibri"/>
        </w:rPr>
        <w:tab/>
        <w:t>Tento dodatek č.</w:t>
      </w:r>
      <w:r>
        <w:rPr>
          <w:rFonts w:ascii="Calibri" w:hAnsi="Calibri" w:cs="Calibri"/>
        </w:rPr>
        <w:t xml:space="preserve"> </w:t>
      </w:r>
      <w:r w:rsidR="006F0EB6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 xml:space="preserve"> je nedílnou součástí smlouvy o dílo ze dne </w:t>
      </w:r>
      <w:r w:rsidR="00B458B1">
        <w:rPr>
          <w:rFonts w:ascii="Calibri" w:hAnsi="Calibri" w:cs="Calibri"/>
        </w:rPr>
        <w:t>25.7.2023</w:t>
      </w:r>
      <w:r w:rsidR="006F0EB6">
        <w:rPr>
          <w:rFonts w:ascii="Calibri" w:hAnsi="Calibri" w:cs="Calibri"/>
        </w:rPr>
        <w:t xml:space="preserve"> ve znění dodatku č. 1 ze dne 11.12.2023</w:t>
      </w:r>
      <w:r w:rsidRPr="00DC35DF">
        <w:rPr>
          <w:rFonts w:ascii="Calibri" w:hAnsi="Calibri" w:cs="Calibri"/>
        </w:rPr>
        <w:t xml:space="preserve"> a je vyhotoven ve </w:t>
      </w:r>
      <w:r w:rsidR="00B458B1">
        <w:rPr>
          <w:rFonts w:ascii="Calibri" w:hAnsi="Calibri" w:cs="Calibri"/>
        </w:rPr>
        <w:t>dvou</w:t>
      </w:r>
      <w:r w:rsidRPr="00DC35DF">
        <w:rPr>
          <w:rFonts w:ascii="Calibri" w:hAnsi="Calibri" w:cs="Calibri"/>
        </w:rPr>
        <w:t xml:space="preserve"> vyhotoveních, z nichž </w:t>
      </w:r>
      <w:r w:rsidR="00B458B1">
        <w:rPr>
          <w:rFonts w:ascii="Calibri" w:hAnsi="Calibri" w:cs="Calibri"/>
        </w:rPr>
        <w:t xml:space="preserve">každá smluvní strana obdrží jedno vyhotovení. V případě elektronické podoby dodatku se vyhotovuje jeden elektronický originál a po podpisu oběma smluvními stranami každá smluvní strana obdrží jeho elektronický originál. </w:t>
      </w:r>
    </w:p>
    <w:p w14:paraId="6DC45188" w14:textId="77777777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</w:t>
      </w:r>
      <w:r w:rsidRPr="00DC35DF">
        <w:rPr>
          <w:rFonts w:ascii="Calibri" w:hAnsi="Calibri" w:cs="Calibri"/>
        </w:rPr>
        <w:tab/>
      </w:r>
      <w:r w:rsidRPr="007D5A9B">
        <w:rPr>
          <w:rFonts w:ascii="Calibri" w:hAnsi="Calibri" w:cs="Calibri"/>
        </w:rPr>
        <w:t>Strany této smlouvy berou na vědomí, že město Světlá nad Sázavou je obcí podle zákona o obcích č. 128/2000 Sb., může tak mít povinnost zveřejnit tuto smlouvu nebo její části či jakékoliv jiné dokumenty nebo informace vytvořené v rámci tohoto smluvního vztahu, a to např. na profilu zadavatele dle zákona č. 134/2016 Sb., o zadávání veřejných zakázek, v registru smluv dle zákona č. 340/2015 Sb., o registru smluv, postupy podle zákona č. 106/1999 Sb., o svobodném přístupu k informacím nebo na své úřední desce dle zákona č. 128/2000 Sb., o obcích. Smluvní strany se dále dohodly, že elektronický obraz smlouvy v otevřeném a strojově čitelném formátu včetně metadat dle uvedeného zákona zašle k uveřejnění v registru smluv město Světlá nad Sázavou, a to bez zbytečného odkladu, nejpozději však do 30 dnů od uzavření smlouvy.</w:t>
      </w:r>
    </w:p>
    <w:p w14:paraId="1F78C28C" w14:textId="39849FC5" w:rsidR="00C55790" w:rsidRDefault="00C55790" w:rsidP="00C5579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</w:t>
      </w:r>
      <w:r>
        <w:rPr>
          <w:rFonts w:ascii="Calibri" w:hAnsi="Calibri" w:cs="Calibri"/>
        </w:rPr>
        <w:tab/>
      </w:r>
      <w:r w:rsidRPr="008564E7">
        <w:rPr>
          <w:rFonts w:ascii="Calibri" w:hAnsi="Calibri" w:cs="Calibri"/>
        </w:rPr>
        <w:t xml:space="preserve">Nedílnou součástí tohoto dodatku je změnový list č. </w:t>
      </w:r>
      <w:r w:rsidRPr="00882280">
        <w:rPr>
          <w:rFonts w:ascii="Calibri" w:hAnsi="Calibri" w:cs="Calibri"/>
        </w:rPr>
        <w:t>00</w:t>
      </w:r>
      <w:r w:rsidR="006F0EB6">
        <w:rPr>
          <w:rFonts w:ascii="Calibri" w:hAnsi="Calibri" w:cs="Calibri"/>
        </w:rPr>
        <w:t>6</w:t>
      </w:r>
      <w:r w:rsidRPr="00882280">
        <w:rPr>
          <w:rFonts w:ascii="Calibri" w:hAnsi="Calibri" w:cs="Calibri"/>
        </w:rPr>
        <w:t xml:space="preserve"> - 00</w:t>
      </w:r>
      <w:r w:rsidR="006F0EB6">
        <w:rPr>
          <w:rFonts w:ascii="Calibri" w:hAnsi="Calibri" w:cs="Calibri"/>
        </w:rPr>
        <w:t>8</w:t>
      </w:r>
      <w:r w:rsidRPr="00882280">
        <w:rPr>
          <w:rFonts w:ascii="Calibri" w:hAnsi="Calibri" w:cs="Calibri"/>
        </w:rPr>
        <w:t xml:space="preserve"> spolu</w:t>
      </w:r>
      <w:r w:rsidRPr="008564E7">
        <w:rPr>
          <w:rFonts w:ascii="Calibri" w:hAnsi="Calibri" w:cs="Calibri"/>
        </w:rPr>
        <w:t xml:space="preserve"> s příslušnými oceněnými soupisy stavebních prací, dodávek a služeb.</w:t>
      </w:r>
    </w:p>
    <w:p w14:paraId="0941B636" w14:textId="13AF295A" w:rsidR="007327F9" w:rsidRPr="00B458B1" w:rsidRDefault="00C55790" w:rsidP="00B458B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</w:t>
      </w:r>
      <w:r>
        <w:rPr>
          <w:rFonts w:ascii="Calibri" w:hAnsi="Calibri" w:cs="Calibri"/>
        </w:rPr>
        <w:tab/>
        <w:t xml:space="preserve">Uzavření dodatku č. </w:t>
      </w:r>
      <w:r w:rsidR="006F0EB6">
        <w:rPr>
          <w:rFonts w:ascii="Calibri" w:hAnsi="Calibri" w:cs="Calibri"/>
        </w:rPr>
        <w:t>2</w:t>
      </w:r>
      <w:r w:rsidRPr="00DC35DF">
        <w:rPr>
          <w:rFonts w:ascii="Calibri" w:hAnsi="Calibri" w:cs="Calibri"/>
        </w:rPr>
        <w:t xml:space="preserve"> ke smlouvě o dílo ze dne </w:t>
      </w:r>
      <w:r w:rsidR="00B458B1">
        <w:rPr>
          <w:rFonts w:ascii="Calibri" w:hAnsi="Calibri" w:cs="Calibri"/>
        </w:rPr>
        <w:t>25.7.2023</w:t>
      </w:r>
      <w:r w:rsidRPr="00DC35DF">
        <w:rPr>
          <w:rFonts w:ascii="Calibri" w:hAnsi="Calibri" w:cs="Calibri"/>
        </w:rPr>
        <w:t xml:space="preserve"> </w:t>
      </w:r>
      <w:r w:rsidR="006F0EB6">
        <w:rPr>
          <w:rFonts w:ascii="Calibri" w:hAnsi="Calibri" w:cs="Calibri"/>
        </w:rPr>
        <w:t xml:space="preserve">ve znění dodatku č. 1 ze dne 11.12.2023 </w:t>
      </w:r>
      <w:r w:rsidRPr="00DC35DF">
        <w:rPr>
          <w:rFonts w:ascii="Calibri" w:hAnsi="Calibri" w:cs="Calibri"/>
        </w:rPr>
        <w:t xml:space="preserve">bylo odsouhlaseno Radou města Světlá nad Sázavou na jednání konaném dne </w:t>
      </w:r>
      <w:r w:rsidR="006F0EB6">
        <w:rPr>
          <w:rFonts w:ascii="Calibri" w:hAnsi="Calibri" w:cs="Calibri"/>
        </w:rPr>
        <w:t>5.2.2024</w:t>
      </w:r>
      <w:r>
        <w:rPr>
          <w:rFonts w:ascii="Calibri" w:hAnsi="Calibri" w:cs="Calibri"/>
        </w:rPr>
        <w:t>, usnesením č. R/</w:t>
      </w:r>
      <w:r w:rsidR="00535A9D">
        <w:rPr>
          <w:rFonts w:ascii="Calibri" w:hAnsi="Calibri" w:cs="Calibri"/>
        </w:rPr>
        <w:t>58</w:t>
      </w:r>
      <w:r w:rsidRPr="00DC35DF">
        <w:rPr>
          <w:rFonts w:ascii="Calibri" w:hAnsi="Calibri" w:cs="Calibri"/>
        </w:rPr>
        <w:t>/20</w:t>
      </w:r>
      <w:r>
        <w:rPr>
          <w:rFonts w:ascii="Calibri" w:hAnsi="Calibri" w:cs="Calibri"/>
        </w:rPr>
        <w:t>2</w:t>
      </w:r>
      <w:r w:rsidR="006F0EB6">
        <w:rPr>
          <w:rFonts w:ascii="Calibri" w:hAnsi="Calibri" w:cs="Calibri"/>
        </w:rPr>
        <w:t>4</w:t>
      </w:r>
      <w:r w:rsidRPr="00DC35DF">
        <w:rPr>
          <w:rFonts w:ascii="Calibri" w:hAnsi="Calibri" w:cs="Calibri"/>
        </w:rPr>
        <w:t>.</w:t>
      </w:r>
    </w:p>
    <w:p w14:paraId="1E5959CD" w14:textId="77777777" w:rsidR="003D507B" w:rsidRDefault="003D507B" w:rsidP="007327F9">
      <w:pPr>
        <w:spacing w:after="0" w:line="240" w:lineRule="auto"/>
        <w:jc w:val="both"/>
      </w:pPr>
    </w:p>
    <w:p w14:paraId="18EF972A" w14:textId="77777777" w:rsidR="008B3363" w:rsidRDefault="008B3363" w:rsidP="007E69C5">
      <w:pPr>
        <w:spacing w:before="120" w:after="0" w:line="240" w:lineRule="auto"/>
        <w:jc w:val="both"/>
      </w:pPr>
    </w:p>
    <w:p w14:paraId="3A86DC6E" w14:textId="7989EB84" w:rsidR="007E69C5" w:rsidRDefault="007E69C5" w:rsidP="007E69C5">
      <w:pPr>
        <w:spacing w:before="120" w:after="0" w:line="240" w:lineRule="auto"/>
        <w:jc w:val="both"/>
      </w:pPr>
      <w:r>
        <w:t xml:space="preserve">Ve Světlé nad Sázavou dne </w:t>
      </w:r>
      <w:r w:rsidR="003B6E1A">
        <w:t>20.2.2024</w:t>
      </w:r>
      <w:r>
        <w:tab/>
      </w:r>
    </w:p>
    <w:p w14:paraId="62C34E50" w14:textId="77777777" w:rsidR="00760392" w:rsidRDefault="00760392" w:rsidP="007327F9">
      <w:pPr>
        <w:spacing w:after="0" w:line="240" w:lineRule="auto"/>
        <w:jc w:val="both"/>
      </w:pPr>
    </w:p>
    <w:p w14:paraId="79A0318B" w14:textId="77777777" w:rsidR="007327F9" w:rsidRDefault="008B3363" w:rsidP="007327F9">
      <w:pPr>
        <w:spacing w:after="0" w:line="240" w:lineRule="auto"/>
        <w:jc w:val="both"/>
      </w:pPr>
      <w:r>
        <w:t>Za objednatele:</w:t>
      </w:r>
      <w:r w:rsidR="007327F9">
        <w:t xml:space="preserve"> </w:t>
      </w:r>
      <w:r w:rsidR="00760392">
        <w:tab/>
      </w:r>
      <w:r w:rsidR="00760392">
        <w:tab/>
      </w:r>
      <w:r w:rsidR="00760392">
        <w:tab/>
      </w:r>
      <w:r w:rsidR="00760392">
        <w:tab/>
      </w:r>
      <w:r w:rsidR="00760392">
        <w:tab/>
      </w:r>
      <w:r>
        <w:tab/>
      </w:r>
      <w:r w:rsidR="007327F9">
        <w:t xml:space="preserve">za </w:t>
      </w:r>
      <w:r>
        <w:t>zhotovitele</w:t>
      </w:r>
      <w:r w:rsidR="007327F9">
        <w:t>:</w:t>
      </w:r>
    </w:p>
    <w:p w14:paraId="1199A393" w14:textId="77777777" w:rsidR="00760392" w:rsidRDefault="00760392" w:rsidP="007327F9">
      <w:pPr>
        <w:spacing w:after="0" w:line="240" w:lineRule="auto"/>
        <w:jc w:val="both"/>
      </w:pPr>
    </w:p>
    <w:p w14:paraId="4E24FE77" w14:textId="77777777" w:rsidR="00760392" w:rsidRDefault="00760392" w:rsidP="007327F9">
      <w:pPr>
        <w:spacing w:after="0" w:line="240" w:lineRule="auto"/>
        <w:jc w:val="both"/>
      </w:pPr>
    </w:p>
    <w:p w14:paraId="7C4300AE" w14:textId="77777777" w:rsidR="00E36DDB" w:rsidRDefault="00E36DDB" w:rsidP="007327F9">
      <w:pPr>
        <w:spacing w:after="0" w:line="240" w:lineRule="auto"/>
        <w:jc w:val="both"/>
      </w:pPr>
    </w:p>
    <w:p w14:paraId="317E112B" w14:textId="77777777" w:rsidR="00760392" w:rsidRDefault="00760392" w:rsidP="007327F9">
      <w:pPr>
        <w:spacing w:after="0" w:line="240" w:lineRule="auto"/>
        <w:jc w:val="both"/>
      </w:pPr>
    </w:p>
    <w:p w14:paraId="51D18C4E" w14:textId="77777777" w:rsidR="00832AB5" w:rsidRDefault="00832AB5" w:rsidP="007327F9">
      <w:pPr>
        <w:spacing w:after="0" w:line="240" w:lineRule="auto"/>
        <w:jc w:val="both"/>
      </w:pPr>
    </w:p>
    <w:p w14:paraId="4C655F22" w14:textId="6F4F5735" w:rsidR="00381093" w:rsidRDefault="008B3363" w:rsidP="007327F9">
      <w:pPr>
        <w:spacing w:after="0" w:line="240" w:lineRule="auto"/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67FF8440" w14:textId="77777777" w:rsidR="001620F8" w:rsidRPr="001F19F9" w:rsidRDefault="001620F8" w:rsidP="007327F9">
      <w:pPr>
        <w:spacing w:after="0" w:line="240" w:lineRule="auto"/>
        <w:jc w:val="both"/>
        <w:rPr>
          <w:rFonts w:cstheme="minorHAnsi"/>
        </w:rPr>
      </w:pPr>
      <w:r>
        <w:t>Ing. František Aubrecht</w:t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563E5F">
        <w:tab/>
      </w:r>
      <w:r w:rsidR="001F19F9" w:rsidRPr="001F19F9">
        <w:rPr>
          <w:rFonts w:cstheme="minorHAnsi"/>
        </w:rPr>
        <w:t>Martin Vavřička</w:t>
      </w:r>
    </w:p>
    <w:p w14:paraId="5081707A" w14:textId="77777777" w:rsidR="000B2DFF" w:rsidRPr="001F19F9" w:rsidRDefault="008B3363" w:rsidP="007327F9">
      <w:pPr>
        <w:spacing w:after="0" w:line="240" w:lineRule="auto"/>
        <w:jc w:val="both"/>
        <w:rPr>
          <w:rFonts w:cstheme="minorHAnsi"/>
        </w:rPr>
      </w:pPr>
      <w:r w:rsidRPr="001F19F9">
        <w:rPr>
          <w:rFonts w:cstheme="minorHAnsi"/>
        </w:rPr>
        <w:t>starosta města</w:t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563E5F" w:rsidRPr="001F19F9">
        <w:rPr>
          <w:rFonts w:cstheme="minorHAnsi"/>
        </w:rPr>
        <w:tab/>
      </w:r>
      <w:r w:rsidR="001F19F9" w:rsidRPr="001F19F9">
        <w:rPr>
          <w:rFonts w:cstheme="minorHAnsi"/>
        </w:rPr>
        <w:t>jednatel</w:t>
      </w:r>
    </w:p>
    <w:sectPr w:rsidR="000B2DFF" w:rsidRPr="001F19F9" w:rsidSect="005503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D2913" w14:textId="77777777" w:rsidR="00DF06AB" w:rsidRDefault="00DF06AB" w:rsidP="00A43CCD">
      <w:pPr>
        <w:spacing w:after="0" w:line="240" w:lineRule="auto"/>
      </w:pPr>
      <w:r>
        <w:separator/>
      </w:r>
    </w:p>
  </w:endnote>
  <w:endnote w:type="continuationSeparator" w:id="0">
    <w:p w14:paraId="2E8E3DAE" w14:textId="77777777" w:rsidR="00DF06AB" w:rsidRDefault="00DF06AB" w:rsidP="00A4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3768444"/>
      <w:docPartObj>
        <w:docPartGallery w:val="Page Numbers (Bottom of Page)"/>
        <w:docPartUnique/>
      </w:docPartObj>
    </w:sdtPr>
    <w:sdtEndPr/>
    <w:sdtContent>
      <w:p w14:paraId="52572B0F" w14:textId="77777777" w:rsidR="00DF06AB" w:rsidRDefault="00DF06A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48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51BBF67" w14:textId="77777777" w:rsidR="00DF06AB" w:rsidRDefault="00DF06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E15F" w14:textId="77777777" w:rsidR="00DF06AB" w:rsidRDefault="00DF06AB" w:rsidP="00A43CCD">
      <w:pPr>
        <w:spacing w:after="0" w:line="240" w:lineRule="auto"/>
      </w:pPr>
      <w:r>
        <w:separator/>
      </w:r>
    </w:p>
  </w:footnote>
  <w:footnote w:type="continuationSeparator" w:id="0">
    <w:p w14:paraId="5AF2CBDE" w14:textId="77777777" w:rsidR="00DF06AB" w:rsidRDefault="00DF06AB" w:rsidP="00A4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7056"/>
    <w:multiLevelType w:val="hybridMultilevel"/>
    <w:tmpl w:val="A5AE79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D2F06"/>
    <w:multiLevelType w:val="multilevel"/>
    <w:tmpl w:val="D0D62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ECC6119"/>
    <w:multiLevelType w:val="hybridMultilevel"/>
    <w:tmpl w:val="A072B6C0"/>
    <w:lvl w:ilvl="0" w:tplc="BE5E9C3E">
      <w:start w:val="3"/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16765C01"/>
    <w:multiLevelType w:val="hybridMultilevel"/>
    <w:tmpl w:val="D16A735C"/>
    <w:lvl w:ilvl="0" w:tplc="C0867A80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5D80948"/>
    <w:multiLevelType w:val="hybridMultilevel"/>
    <w:tmpl w:val="8208039A"/>
    <w:lvl w:ilvl="0" w:tplc="CD326B44">
      <w:start w:val="1"/>
      <w:numFmt w:val="ordinal"/>
      <w:lvlText w:val="7.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036B8"/>
    <w:multiLevelType w:val="multilevel"/>
    <w:tmpl w:val="F6D6F7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574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428471D6"/>
    <w:multiLevelType w:val="hybridMultilevel"/>
    <w:tmpl w:val="686EB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3FDD"/>
    <w:multiLevelType w:val="multilevel"/>
    <w:tmpl w:val="5EDA5F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611A6065"/>
    <w:multiLevelType w:val="hybridMultilevel"/>
    <w:tmpl w:val="C34025B6"/>
    <w:lvl w:ilvl="0" w:tplc="A01014E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313B81"/>
    <w:multiLevelType w:val="multilevel"/>
    <w:tmpl w:val="68A882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96079499">
    <w:abstractNumId w:val="1"/>
  </w:num>
  <w:num w:numId="2" w16cid:durableId="1479348202">
    <w:abstractNumId w:val="3"/>
  </w:num>
  <w:num w:numId="3" w16cid:durableId="1225410763">
    <w:abstractNumId w:val="6"/>
  </w:num>
  <w:num w:numId="4" w16cid:durableId="607274922">
    <w:abstractNumId w:val="5"/>
  </w:num>
  <w:num w:numId="5" w16cid:durableId="416708211">
    <w:abstractNumId w:val="8"/>
  </w:num>
  <w:num w:numId="6" w16cid:durableId="1910577605">
    <w:abstractNumId w:val="7"/>
  </w:num>
  <w:num w:numId="7" w16cid:durableId="950090891">
    <w:abstractNumId w:val="0"/>
  </w:num>
  <w:num w:numId="8" w16cid:durableId="1179584002">
    <w:abstractNumId w:val="9"/>
  </w:num>
  <w:num w:numId="9" w16cid:durableId="351960423">
    <w:abstractNumId w:val="4"/>
  </w:num>
  <w:num w:numId="10" w16cid:durableId="75432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7F9"/>
    <w:rsid w:val="000040BB"/>
    <w:rsid w:val="00006290"/>
    <w:rsid w:val="00011E1F"/>
    <w:rsid w:val="0001287B"/>
    <w:rsid w:val="00014181"/>
    <w:rsid w:val="00015EDA"/>
    <w:rsid w:val="00021D1C"/>
    <w:rsid w:val="00022914"/>
    <w:rsid w:val="000259F9"/>
    <w:rsid w:val="00027630"/>
    <w:rsid w:val="000307E2"/>
    <w:rsid w:val="000308EF"/>
    <w:rsid w:val="00035A20"/>
    <w:rsid w:val="000417B6"/>
    <w:rsid w:val="00044631"/>
    <w:rsid w:val="000478CD"/>
    <w:rsid w:val="00055A28"/>
    <w:rsid w:val="00055C7B"/>
    <w:rsid w:val="00060520"/>
    <w:rsid w:val="000632C9"/>
    <w:rsid w:val="000724CB"/>
    <w:rsid w:val="00074E62"/>
    <w:rsid w:val="000779ED"/>
    <w:rsid w:val="00081F55"/>
    <w:rsid w:val="0008675D"/>
    <w:rsid w:val="00087460"/>
    <w:rsid w:val="00091097"/>
    <w:rsid w:val="00094D4D"/>
    <w:rsid w:val="000A045F"/>
    <w:rsid w:val="000A27CA"/>
    <w:rsid w:val="000A31EC"/>
    <w:rsid w:val="000A434C"/>
    <w:rsid w:val="000A7BD9"/>
    <w:rsid w:val="000B1DAF"/>
    <w:rsid w:val="000B2DFF"/>
    <w:rsid w:val="000B3C95"/>
    <w:rsid w:val="000B65A3"/>
    <w:rsid w:val="000B6DCC"/>
    <w:rsid w:val="000C29A1"/>
    <w:rsid w:val="000C4182"/>
    <w:rsid w:val="000C6197"/>
    <w:rsid w:val="000C7BE2"/>
    <w:rsid w:val="000D1B7D"/>
    <w:rsid w:val="000D48E5"/>
    <w:rsid w:val="000D5E67"/>
    <w:rsid w:val="000E105A"/>
    <w:rsid w:val="000E39E3"/>
    <w:rsid w:val="000E6220"/>
    <w:rsid w:val="000E7533"/>
    <w:rsid w:val="000F0404"/>
    <w:rsid w:val="000F6087"/>
    <w:rsid w:val="000F6C68"/>
    <w:rsid w:val="000F7623"/>
    <w:rsid w:val="00101014"/>
    <w:rsid w:val="00104B2C"/>
    <w:rsid w:val="00105889"/>
    <w:rsid w:val="0011488D"/>
    <w:rsid w:val="00115318"/>
    <w:rsid w:val="00117ACD"/>
    <w:rsid w:val="00121891"/>
    <w:rsid w:val="001228EC"/>
    <w:rsid w:val="001247F3"/>
    <w:rsid w:val="001306B1"/>
    <w:rsid w:val="00131EE4"/>
    <w:rsid w:val="00136EA1"/>
    <w:rsid w:val="00140C6D"/>
    <w:rsid w:val="00140CD3"/>
    <w:rsid w:val="0014367A"/>
    <w:rsid w:val="00143884"/>
    <w:rsid w:val="00160659"/>
    <w:rsid w:val="001620F8"/>
    <w:rsid w:val="00163C7C"/>
    <w:rsid w:val="001649F9"/>
    <w:rsid w:val="00176083"/>
    <w:rsid w:val="00181434"/>
    <w:rsid w:val="00182B33"/>
    <w:rsid w:val="00183994"/>
    <w:rsid w:val="001871EF"/>
    <w:rsid w:val="001A3953"/>
    <w:rsid w:val="001B0FD9"/>
    <w:rsid w:val="001B2DB3"/>
    <w:rsid w:val="001B7F15"/>
    <w:rsid w:val="001C1D37"/>
    <w:rsid w:val="001C2CDC"/>
    <w:rsid w:val="001D066C"/>
    <w:rsid w:val="001D2A87"/>
    <w:rsid w:val="001D4ED9"/>
    <w:rsid w:val="001D729A"/>
    <w:rsid w:val="001E057C"/>
    <w:rsid w:val="001E1036"/>
    <w:rsid w:val="001F0192"/>
    <w:rsid w:val="001F0945"/>
    <w:rsid w:val="001F19F9"/>
    <w:rsid w:val="001F2512"/>
    <w:rsid w:val="001F4EDD"/>
    <w:rsid w:val="00211DDD"/>
    <w:rsid w:val="002210F0"/>
    <w:rsid w:val="0022127D"/>
    <w:rsid w:val="00224259"/>
    <w:rsid w:val="00230884"/>
    <w:rsid w:val="00235831"/>
    <w:rsid w:val="0023714D"/>
    <w:rsid w:val="002378F7"/>
    <w:rsid w:val="00237B34"/>
    <w:rsid w:val="00237E90"/>
    <w:rsid w:val="00242E43"/>
    <w:rsid w:val="002430C0"/>
    <w:rsid w:val="00246322"/>
    <w:rsid w:val="00246C18"/>
    <w:rsid w:val="002553DA"/>
    <w:rsid w:val="00262087"/>
    <w:rsid w:val="002635A4"/>
    <w:rsid w:val="00263696"/>
    <w:rsid w:val="0026544A"/>
    <w:rsid w:val="002670CE"/>
    <w:rsid w:val="002676B9"/>
    <w:rsid w:val="002706C4"/>
    <w:rsid w:val="002746A7"/>
    <w:rsid w:val="002758D0"/>
    <w:rsid w:val="00276C54"/>
    <w:rsid w:val="002824AE"/>
    <w:rsid w:val="002855DE"/>
    <w:rsid w:val="002858D4"/>
    <w:rsid w:val="002877AE"/>
    <w:rsid w:val="002914D9"/>
    <w:rsid w:val="002922B7"/>
    <w:rsid w:val="00293486"/>
    <w:rsid w:val="00293D85"/>
    <w:rsid w:val="00295531"/>
    <w:rsid w:val="00295B65"/>
    <w:rsid w:val="00295FA9"/>
    <w:rsid w:val="002A0DA5"/>
    <w:rsid w:val="002A36DE"/>
    <w:rsid w:val="002A40AE"/>
    <w:rsid w:val="002A5623"/>
    <w:rsid w:val="002B5C6A"/>
    <w:rsid w:val="002B5CF5"/>
    <w:rsid w:val="002C35E5"/>
    <w:rsid w:val="002D0215"/>
    <w:rsid w:val="002D7ABC"/>
    <w:rsid w:val="002E50DD"/>
    <w:rsid w:val="002E540A"/>
    <w:rsid w:val="002E5FEF"/>
    <w:rsid w:val="002E62B9"/>
    <w:rsid w:val="002E6D85"/>
    <w:rsid w:val="003027A4"/>
    <w:rsid w:val="00303AC6"/>
    <w:rsid w:val="00307807"/>
    <w:rsid w:val="00315042"/>
    <w:rsid w:val="00322F9B"/>
    <w:rsid w:val="00326952"/>
    <w:rsid w:val="00332C8A"/>
    <w:rsid w:val="00340C5F"/>
    <w:rsid w:val="00341EE8"/>
    <w:rsid w:val="003425F6"/>
    <w:rsid w:val="00345C29"/>
    <w:rsid w:val="00351659"/>
    <w:rsid w:val="0035223C"/>
    <w:rsid w:val="00356571"/>
    <w:rsid w:val="00357602"/>
    <w:rsid w:val="00361FCA"/>
    <w:rsid w:val="00363683"/>
    <w:rsid w:val="0037639D"/>
    <w:rsid w:val="003809D5"/>
    <w:rsid w:val="00380FCD"/>
    <w:rsid w:val="00381093"/>
    <w:rsid w:val="0038204F"/>
    <w:rsid w:val="00383452"/>
    <w:rsid w:val="003854BE"/>
    <w:rsid w:val="0039443D"/>
    <w:rsid w:val="003A01C0"/>
    <w:rsid w:val="003A0559"/>
    <w:rsid w:val="003A18CA"/>
    <w:rsid w:val="003A2767"/>
    <w:rsid w:val="003A430A"/>
    <w:rsid w:val="003A5653"/>
    <w:rsid w:val="003B03C7"/>
    <w:rsid w:val="003B3A03"/>
    <w:rsid w:val="003B3F37"/>
    <w:rsid w:val="003B6C3D"/>
    <w:rsid w:val="003B6E1A"/>
    <w:rsid w:val="003B6FEE"/>
    <w:rsid w:val="003C44AB"/>
    <w:rsid w:val="003C455F"/>
    <w:rsid w:val="003C738A"/>
    <w:rsid w:val="003D085B"/>
    <w:rsid w:val="003D4450"/>
    <w:rsid w:val="003D507B"/>
    <w:rsid w:val="003E2559"/>
    <w:rsid w:val="003E2748"/>
    <w:rsid w:val="003E58EF"/>
    <w:rsid w:val="003E6E12"/>
    <w:rsid w:val="003F111C"/>
    <w:rsid w:val="003F40B1"/>
    <w:rsid w:val="0040106A"/>
    <w:rsid w:val="004028BB"/>
    <w:rsid w:val="004048F8"/>
    <w:rsid w:val="00405FBA"/>
    <w:rsid w:val="00410474"/>
    <w:rsid w:val="0041197A"/>
    <w:rsid w:val="00427CBD"/>
    <w:rsid w:val="00430A60"/>
    <w:rsid w:val="0043167B"/>
    <w:rsid w:val="004439E7"/>
    <w:rsid w:val="00445F44"/>
    <w:rsid w:val="0045158D"/>
    <w:rsid w:val="00456545"/>
    <w:rsid w:val="0045790F"/>
    <w:rsid w:val="00457C2D"/>
    <w:rsid w:val="00462918"/>
    <w:rsid w:val="00465484"/>
    <w:rsid w:val="0046568E"/>
    <w:rsid w:val="00474581"/>
    <w:rsid w:val="00485688"/>
    <w:rsid w:val="004903B2"/>
    <w:rsid w:val="004944FB"/>
    <w:rsid w:val="00495531"/>
    <w:rsid w:val="00495A4F"/>
    <w:rsid w:val="004A163C"/>
    <w:rsid w:val="004A1A2B"/>
    <w:rsid w:val="004B0E49"/>
    <w:rsid w:val="004B2388"/>
    <w:rsid w:val="004B6376"/>
    <w:rsid w:val="004C1551"/>
    <w:rsid w:val="004C2002"/>
    <w:rsid w:val="004C60E7"/>
    <w:rsid w:val="004C75DB"/>
    <w:rsid w:val="004D103A"/>
    <w:rsid w:val="004D3290"/>
    <w:rsid w:val="004D5403"/>
    <w:rsid w:val="004D5AD6"/>
    <w:rsid w:val="004E1948"/>
    <w:rsid w:val="004E4627"/>
    <w:rsid w:val="0050299D"/>
    <w:rsid w:val="005030A7"/>
    <w:rsid w:val="00503187"/>
    <w:rsid w:val="00503BA4"/>
    <w:rsid w:val="00503BCC"/>
    <w:rsid w:val="00506196"/>
    <w:rsid w:val="00524D77"/>
    <w:rsid w:val="005310AD"/>
    <w:rsid w:val="0053190D"/>
    <w:rsid w:val="00532393"/>
    <w:rsid w:val="005333C9"/>
    <w:rsid w:val="0053365B"/>
    <w:rsid w:val="00535A9D"/>
    <w:rsid w:val="005432A2"/>
    <w:rsid w:val="00546A43"/>
    <w:rsid w:val="0055035A"/>
    <w:rsid w:val="00552BD3"/>
    <w:rsid w:val="005534DC"/>
    <w:rsid w:val="0056236C"/>
    <w:rsid w:val="00563E5F"/>
    <w:rsid w:val="0056620F"/>
    <w:rsid w:val="0057052F"/>
    <w:rsid w:val="005744FD"/>
    <w:rsid w:val="00575C0B"/>
    <w:rsid w:val="0058153A"/>
    <w:rsid w:val="005867E1"/>
    <w:rsid w:val="0058780C"/>
    <w:rsid w:val="005920CB"/>
    <w:rsid w:val="005931B8"/>
    <w:rsid w:val="00594758"/>
    <w:rsid w:val="005A34C1"/>
    <w:rsid w:val="005B3A98"/>
    <w:rsid w:val="005D3CAA"/>
    <w:rsid w:val="005E1899"/>
    <w:rsid w:val="005E52FF"/>
    <w:rsid w:val="005F0BC9"/>
    <w:rsid w:val="005F4C51"/>
    <w:rsid w:val="005F5063"/>
    <w:rsid w:val="00605F50"/>
    <w:rsid w:val="00611510"/>
    <w:rsid w:val="00617DEF"/>
    <w:rsid w:val="0062078F"/>
    <w:rsid w:val="00620D21"/>
    <w:rsid w:val="006212AA"/>
    <w:rsid w:val="00625715"/>
    <w:rsid w:val="00625A07"/>
    <w:rsid w:val="00626E87"/>
    <w:rsid w:val="0063190D"/>
    <w:rsid w:val="006339E4"/>
    <w:rsid w:val="0063509B"/>
    <w:rsid w:val="00636064"/>
    <w:rsid w:val="0064039B"/>
    <w:rsid w:val="00641684"/>
    <w:rsid w:val="00642F37"/>
    <w:rsid w:val="00643710"/>
    <w:rsid w:val="0064452F"/>
    <w:rsid w:val="00644701"/>
    <w:rsid w:val="006447F5"/>
    <w:rsid w:val="00647542"/>
    <w:rsid w:val="00651A75"/>
    <w:rsid w:val="006545D5"/>
    <w:rsid w:val="00655EC8"/>
    <w:rsid w:val="00656C2F"/>
    <w:rsid w:val="006578C6"/>
    <w:rsid w:val="0066007A"/>
    <w:rsid w:val="0066254A"/>
    <w:rsid w:val="00662BDC"/>
    <w:rsid w:val="006673C2"/>
    <w:rsid w:val="00667827"/>
    <w:rsid w:val="00673158"/>
    <w:rsid w:val="00674710"/>
    <w:rsid w:val="0067531A"/>
    <w:rsid w:val="00680F23"/>
    <w:rsid w:val="006861DC"/>
    <w:rsid w:val="006864D7"/>
    <w:rsid w:val="00691079"/>
    <w:rsid w:val="0069170F"/>
    <w:rsid w:val="006940C0"/>
    <w:rsid w:val="006977B0"/>
    <w:rsid w:val="006A430F"/>
    <w:rsid w:val="006A49AD"/>
    <w:rsid w:val="006B5855"/>
    <w:rsid w:val="006B6F12"/>
    <w:rsid w:val="006C0DD7"/>
    <w:rsid w:val="006C1518"/>
    <w:rsid w:val="006C4668"/>
    <w:rsid w:val="006C4734"/>
    <w:rsid w:val="006C4D7D"/>
    <w:rsid w:val="006C7A17"/>
    <w:rsid w:val="006D01E7"/>
    <w:rsid w:val="006D340B"/>
    <w:rsid w:val="006D50C8"/>
    <w:rsid w:val="006D71B4"/>
    <w:rsid w:val="006D7AAE"/>
    <w:rsid w:val="006E43AF"/>
    <w:rsid w:val="006F0EB6"/>
    <w:rsid w:val="006F5BBC"/>
    <w:rsid w:val="00706E01"/>
    <w:rsid w:val="0070760F"/>
    <w:rsid w:val="007178BA"/>
    <w:rsid w:val="00724BB8"/>
    <w:rsid w:val="00724CF6"/>
    <w:rsid w:val="00725680"/>
    <w:rsid w:val="00727CD5"/>
    <w:rsid w:val="0073005F"/>
    <w:rsid w:val="007312A7"/>
    <w:rsid w:val="007327F9"/>
    <w:rsid w:val="00732ACF"/>
    <w:rsid w:val="00733264"/>
    <w:rsid w:val="00733DE8"/>
    <w:rsid w:val="0073433A"/>
    <w:rsid w:val="00734B71"/>
    <w:rsid w:val="007354EB"/>
    <w:rsid w:val="00742FAE"/>
    <w:rsid w:val="007446B5"/>
    <w:rsid w:val="00746EAB"/>
    <w:rsid w:val="00760392"/>
    <w:rsid w:val="0076363F"/>
    <w:rsid w:val="00765116"/>
    <w:rsid w:val="0077050E"/>
    <w:rsid w:val="00771A04"/>
    <w:rsid w:val="0077379F"/>
    <w:rsid w:val="00773866"/>
    <w:rsid w:val="0077509D"/>
    <w:rsid w:val="00775B08"/>
    <w:rsid w:val="00775DE6"/>
    <w:rsid w:val="00776AC3"/>
    <w:rsid w:val="007770E7"/>
    <w:rsid w:val="00781998"/>
    <w:rsid w:val="00781E75"/>
    <w:rsid w:val="0078376E"/>
    <w:rsid w:val="007857D3"/>
    <w:rsid w:val="00794102"/>
    <w:rsid w:val="00795E41"/>
    <w:rsid w:val="00797C62"/>
    <w:rsid w:val="007A5752"/>
    <w:rsid w:val="007A638F"/>
    <w:rsid w:val="007A699E"/>
    <w:rsid w:val="007A795F"/>
    <w:rsid w:val="007B4195"/>
    <w:rsid w:val="007C4BA2"/>
    <w:rsid w:val="007C5DD0"/>
    <w:rsid w:val="007D0777"/>
    <w:rsid w:val="007D0C68"/>
    <w:rsid w:val="007E69C5"/>
    <w:rsid w:val="007F0ECA"/>
    <w:rsid w:val="007F182D"/>
    <w:rsid w:val="007F3763"/>
    <w:rsid w:val="007F6D3F"/>
    <w:rsid w:val="007F79CD"/>
    <w:rsid w:val="0080248D"/>
    <w:rsid w:val="0080378F"/>
    <w:rsid w:val="00815BEA"/>
    <w:rsid w:val="008211F7"/>
    <w:rsid w:val="00822BF9"/>
    <w:rsid w:val="008230EE"/>
    <w:rsid w:val="00832AB5"/>
    <w:rsid w:val="0083357C"/>
    <w:rsid w:val="008337A1"/>
    <w:rsid w:val="00835A18"/>
    <w:rsid w:val="00843791"/>
    <w:rsid w:val="008452B8"/>
    <w:rsid w:val="00845E1E"/>
    <w:rsid w:val="008462C4"/>
    <w:rsid w:val="008542FA"/>
    <w:rsid w:val="008616CA"/>
    <w:rsid w:val="00865EF4"/>
    <w:rsid w:val="00882280"/>
    <w:rsid w:val="00887111"/>
    <w:rsid w:val="008977BB"/>
    <w:rsid w:val="008A3AF7"/>
    <w:rsid w:val="008A67F2"/>
    <w:rsid w:val="008B3363"/>
    <w:rsid w:val="008B40AB"/>
    <w:rsid w:val="008B43E2"/>
    <w:rsid w:val="008C1ADA"/>
    <w:rsid w:val="008C5C48"/>
    <w:rsid w:val="008D5AF3"/>
    <w:rsid w:val="008E082E"/>
    <w:rsid w:val="008E0F1F"/>
    <w:rsid w:val="008E20D3"/>
    <w:rsid w:val="008E28C2"/>
    <w:rsid w:val="008E3EFD"/>
    <w:rsid w:val="008F18B3"/>
    <w:rsid w:val="008F1C8B"/>
    <w:rsid w:val="008F3AE4"/>
    <w:rsid w:val="008F58A0"/>
    <w:rsid w:val="00907CC1"/>
    <w:rsid w:val="00912783"/>
    <w:rsid w:val="0091378D"/>
    <w:rsid w:val="00913DC9"/>
    <w:rsid w:val="009254E3"/>
    <w:rsid w:val="0092582C"/>
    <w:rsid w:val="00930909"/>
    <w:rsid w:val="009310A6"/>
    <w:rsid w:val="00934761"/>
    <w:rsid w:val="0093478C"/>
    <w:rsid w:val="009352A3"/>
    <w:rsid w:val="009375FD"/>
    <w:rsid w:val="009478CD"/>
    <w:rsid w:val="009503B2"/>
    <w:rsid w:val="009506B6"/>
    <w:rsid w:val="00951B8F"/>
    <w:rsid w:val="00951F5D"/>
    <w:rsid w:val="00952FEB"/>
    <w:rsid w:val="009533BA"/>
    <w:rsid w:val="00956A93"/>
    <w:rsid w:val="0095717E"/>
    <w:rsid w:val="00961450"/>
    <w:rsid w:val="0096233C"/>
    <w:rsid w:val="009650DE"/>
    <w:rsid w:val="00973321"/>
    <w:rsid w:val="00974D5B"/>
    <w:rsid w:val="00976C81"/>
    <w:rsid w:val="009840BD"/>
    <w:rsid w:val="00987198"/>
    <w:rsid w:val="0099301E"/>
    <w:rsid w:val="009946FF"/>
    <w:rsid w:val="00994F9A"/>
    <w:rsid w:val="009A6356"/>
    <w:rsid w:val="009B0CD9"/>
    <w:rsid w:val="009B15DF"/>
    <w:rsid w:val="009B31E8"/>
    <w:rsid w:val="009B558E"/>
    <w:rsid w:val="009C026B"/>
    <w:rsid w:val="009C609A"/>
    <w:rsid w:val="009C7178"/>
    <w:rsid w:val="009D0BE5"/>
    <w:rsid w:val="009D2539"/>
    <w:rsid w:val="009D4707"/>
    <w:rsid w:val="009D5D40"/>
    <w:rsid w:val="009D6101"/>
    <w:rsid w:val="009D63A9"/>
    <w:rsid w:val="009D6C20"/>
    <w:rsid w:val="009D7806"/>
    <w:rsid w:val="009E0BCE"/>
    <w:rsid w:val="009E357B"/>
    <w:rsid w:val="009E6798"/>
    <w:rsid w:val="009F11A7"/>
    <w:rsid w:val="009F150E"/>
    <w:rsid w:val="009F4E68"/>
    <w:rsid w:val="009F5DEC"/>
    <w:rsid w:val="009F7356"/>
    <w:rsid w:val="009F7F10"/>
    <w:rsid w:val="00A01512"/>
    <w:rsid w:val="00A113E0"/>
    <w:rsid w:val="00A11CBD"/>
    <w:rsid w:val="00A20D1B"/>
    <w:rsid w:val="00A238EC"/>
    <w:rsid w:val="00A33026"/>
    <w:rsid w:val="00A3523B"/>
    <w:rsid w:val="00A43CCD"/>
    <w:rsid w:val="00A44095"/>
    <w:rsid w:val="00A47C42"/>
    <w:rsid w:val="00A51307"/>
    <w:rsid w:val="00A55D0D"/>
    <w:rsid w:val="00A65DF6"/>
    <w:rsid w:val="00A81384"/>
    <w:rsid w:val="00A827D9"/>
    <w:rsid w:val="00A8295A"/>
    <w:rsid w:val="00A90B5C"/>
    <w:rsid w:val="00A91CB1"/>
    <w:rsid w:val="00A93148"/>
    <w:rsid w:val="00A95D0E"/>
    <w:rsid w:val="00A96484"/>
    <w:rsid w:val="00AB4C68"/>
    <w:rsid w:val="00AC1A49"/>
    <w:rsid w:val="00AC2474"/>
    <w:rsid w:val="00AC628B"/>
    <w:rsid w:val="00AD4C63"/>
    <w:rsid w:val="00AE0869"/>
    <w:rsid w:val="00AF1E1E"/>
    <w:rsid w:val="00AF5283"/>
    <w:rsid w:val="00AF60CF"/>
    <w:rsid w:val="00B0027E"/>
    <w:rsid w:val="00B03772"/>
    <w:rsid w:val="00B10C8A"/>
    <w:rsid w:val="00B13ACD"/>
    <w:rsid w:val="00B170CF"/>
    <w:rsid w:val="00B2220F"/>
    <w:rsid w:val="00B27499"/>
    <w:rsid w:val="00B31817"/>
    <w:rsid w:val="00B3446D"/>
    <w:rsid w:val="00B41158"/>
    <w:rsid w:val="00B458B1"/>
    <w:rsid w:val="00B46EAF"/>
    <w:rsid w:val="00B62C26"/>
    <w:rsid w:val="00B62D91"/>
    <w:rsid w:val="00B67E8C"/>
    <w:rsid w:val="00B7033A"/>
    <w:rsid w:val="00B72E09"/>
    <w:rsid w:val="00B81732"/>
    <w:rsid w:val="00B842FA"/>
    <w:rsid w:val="00B87F17"/>
    <w:rsid w:val="00B96595"/>
    <w:rsid w:val="00BA0CED"/>
    <w:rsid w:val="00BA3F2B"/>
    <w:rsid w:val="00BA44BF"/>
    <w:rsid w:val="00BA5967"/>
    <w:rsid w:val="00BB366F"/>
    <w:rsid w:val="00BC62B0"/>
    <w:rsid w:val="00BD2D63"/>
    <w:rsid w:val="00BD3BFB"/>
    <w:rsid w:val="00BD4AFF"/>
    <w:rsid w:val="00BD584A"/>
    <w:rsid w:val="00BD63E5"/>
    <w:rsid w:val="00BD657A"/>
    <w:rsid w:val="00BD760B"/>
    <w:rsid w:val="00BF3B1A"/>
    <w:rsid w:val="00BF7496"/>
    <w:rsid w:val="00C00AD0"/>
    <w:rsid w:val="00C01EFC"/>
    <w:rsid w:val="00C07277"/>
    <w:rsid w:val="00C10D0B"/>
    <w:rsid w:val="00C13216"/>
    <w:rsid w:val="00C1346B"/>
    <w:rsid w:val="00C16DA5"/>
    <w:rsid w:val="00C20374"/>
    <w:rsid w:val="00C225E9"/>
    <w:rsid w:val="00C2304C"/>
    <w:rsid w:val="00C26AE2"/>
    <w:rsid w:val="00C33911"/>
    <w:rsid w:val="00C366F9"/>
    <w:rsid w:val="00C36D21"/>
    <w:rsid w:val="00C371DF"/>
    <w:rsid w:val="00C43E72"/>
    <w:rsid w:val="00C47CB5"/>
    <w:rsid w:val="00C505FB"/>
    <w:rsid w:val="00C50823"/>
    <w:rsid w:val="00C518B7"/>
    <w:rsid w:val="00C55790"/>
    <w:rsid w:val="00C55E06"/>
    <w:rsid w:val="00C5666E"/>
    <w:rsid w:val="00C63104"/>
    <w:rsid w:val="00C6640C"/>
    <w:rsid w:val="00C7234A"/>
    <w:rsid w:val="00C76B36"/>
    <w:rsid w:val="00C77D5E"/>
    <w:rsid w:val="00C8104C"/>
    <w:rsid w:val="00C96DBA"/>
    <w:rsid w:val="00CA3127"/>
    <w:rsid w:val="00CA5042"/>
    <w:rsid w:val="00CB1667"/>
    <w:rsid w:val="00CB21CB"/>
    <w:rsid w:val="00CC0008"/>
    <w:rsid w:val="00CC01A6"/>
    <w:rsid w:val="00CC37A0"/>
    <w:rsid w:val="00CC5B50"/>
    <w:rsid w:val="00CC63C1"/>
    <w:rsid w:val="00CC66AA"/>
    <w:rsid w:val="00CD0AB0"/>
    <w:rsid w:val="00CD5521"/>
    <w:rsid w:val="00CE3AB4"/>
    <w:rsid w:val="00CE4942"/>
    <w:rsid w:val="00CE4A0A"/>
    <w:rsid w:val="00CF000B"/>
    <w:rsid w:val="00CF1AB2"/>
    <w:rsid w:val="00CF5CEE"/>
    <w:rsid w:val="00CF7855"/>
    <w:rsid w:val="00D023F7"/>
    <w:rsid w:val="00D03E94"/>
    <w:rsid w:val="00D04F90"/>
    <w:rsid w:val="00D0506F"/>
    <w:rsid w:val="00D109BB"/>
    <w:rsid w:val="00D13731"/>
    <w:rsid w:val="00D20C6C"/>
    <w:rsid w:val="00D227F4"/>
    <w:rsid w:val="00D24951"/>
    <w:rsid w:val="00D363D1"/>
    <w:rsid w:val="00D40D53"/>
    <w:rsid w:val="00D506A1"/>
    <w:rsid w:val="00D51C61"/>
    <w:rsid w:val="00D52464"/>
    <w:rsid w:val="00D5297B"/>
    <w:rsid w:val="00D539B4"/>
    <w:rsid w:val="00D54E89"/>
    <w:rsid w:val="00D55182"/>
    <w:rsid w:val="00D5682B"/>
    <w:rsid w:val="00D62A91"/>
    <w:rsid w:val="00D65E3A"/>
    <w:rsid w:val="00D702FC"/>
    <w:rsid w:val="00D71601"/>
    <w:rsid w:val="00D738B6"/>
    <w:rsid w:val="00D81AC3"/>
    <w:rsid w:val="00D9294B"/>
    <w:rsid w:val="00D9415B"/>
    <w:rsid w:val="00D94FF3"/>
    <w:rsid w:val="00DA2BEB"/>
    <w:rsid w:val="00DA3936"/>
    <w:rsid w:val="00DA5C7E"/>
    <w:rsid w:val="00DB299F"/>
    <w:rsid w:val="00DB3E24"/>
    <w:rsid w:val="00DB5433"/>
    <w:rsid w:val="00DC4EE4"/>
    <w:rsid w:val="00DC5A77"/>
    <w:rsid w:val="00DC7DC7"/>
    <w:rsid w:val="00DD302D"/>
    <w:rsid w:val="00DE18CD"/>
    <w:rsid w:val="00DE1BAC"/>
    <w:rsid w:val="00DE1DAF"/>
    <w:rsid w:val="00DE2354"/>
    <w:rsid w:val="00DE2D18"/>
    <w:rsid w:val="00DE3279"/>
    <w:rsid w:val="00DE7740"/>
    <w:rsid w:val="00DF06AB"/>
    <w:rsid w:val="00DF4327"/>
    <w:rsid w:val="00DF6615"/>
    <w:rsid w:val="00E00DF9"/>
    <w:rsid w:val="00E02202"/>
    <w:rsid w:val="00E05AEF"/>
    <w:rsid w:val="00E0651D"/>
    <w:rsid w:val="00E12045"/>
    <w:rsid w:val="00E164D3"/>
    <w:rsid w:val="00E226D9"/>
    <w:rsid w:val="00E227C9"/>
    <w:rsid w:val="00E24559"/>
    <w:rsid w:val="00E33D08"/>
    <w:rsid w:val="00E36DDB"/>
    <w:rsid w:val="00E417E7"/>
    <w:rsid w:val="00E418FE"/>
    <w:rsid w:val="00E44EF8"/>
    <w:rsid w:val="00E50E63"/>
    <w:rsid w:val="00E5653D"/>
    <w:rsid w:val="00E56F6B"/>
    <w:rsid w:val="00E5703A"/>
    <w:rsid w:val="00E60AF0"/>
    <w:rsid w:val="00E73012"/>
    <w:rsid w:val="00E7748E"/>
    <w:rsid w:val="00E851B8"/>
    <w:rsid w:val="00E866E6"/>
    <w:rsid w:val="00E8793E"/>
    <w:rsid w:val="00E90FF6"/>
    <w:rsid w:val="00E936F3"/>
    <w:rsid w:val="00E977EE"/>
    <w:rsid w:val="00EA5E9D"/>
    <w:rsid w:val="00EA6767"/>
    <w:rsid w:val="00EA6D42"/>
    <w:rsid w:val="00EA784B"/>
    <w:rsid w:val="00EB13FF"/>
    <w:rsid w:val="00EB1B8F"/>
    <w:rsid w:val="00EB30CE"/>
    <w:rsid w:val="00EB622E"/>
    <w:rsid w:val="00EC28C6"/>
    <w:rsid w:val="00EC5642"/>
    <w:rsid w:val="00ED2E13"/>
    <w:rsid w:val="00ED6614"/>
    <w:rsid w:val="00EE5FB7"/>
    <w:rsid w:val="00EF1666"/>
    <w:rsid w:val="00EF2760"/>
    <w:rsid w:val="00EF337B"/>
    <w:rsid w:val="00F0065F"/>
    <w:rsid w:val="00F0288A"/>
    <w:rsid w:val="00F06DCF"/>
    <w:rsid w:val="00F15F23"/>
    <w:rsid w:val="00F20B31"/>
    <w:rsid w:val="00F20CBA"/>
    <w:rsid w:val="00F216CD"/>
    <w:rsid w:val="00F21888"/>
    <w:rsid w:val="00F23D0F"/>
    <w:rsid w:val="00F24547"/>
    <w:rsid w:val="00F25857"/>
    <w:rsid w:val="00F26215"/>
    <w:rsid w:val="00F32A00"/>
    <w:rsid w:val="00F337C0"/>
    <w:rsid w:val="00F427CD"/>
    <w:rsid w:val="00F476E0"/>
    <w:rsid w:val="00F51611"/>
    <w:rsid w:val="00F53935"/>
    <w:rsid w:val="00F55D01"/>
    <w:rsid w:val="00F5740D"/>
    <w:rsid w:val="00F6018D"/>
    <w:rsid w:val="00F66FF3"/>
    <w:rsid w:val="00F70184"/>
    <w:rsid w:val="00F70D65"/>
    <w:rsid w:val="00F71F15"/>
    <w:rsid w:val="00F71FA6"/>
    <w:rsid w:val="00F72D0B"/>
    <w:rsid w:val="00F74852"/>
    <w:rsid w:val="00F77E32"/>
    <w:rsid w:val="00F821D4"/>
    <w:rsid w:val="00F84287"/>
    <w:rsid w:val="00F9160D"/>
    <w:rsid w:val="00F9193B"/>
    <w:rsid w:val="00F91AE9"/>
    <w:rsid w:val="00F94164"/>
    <w:rsid w:val="00F97CDB"/>
    <w:rsid w:val="00FA114F"/>
    <w:rsid w:val="00FB0B78"/>
    <w:rsid w:val="00FC2367"/>
    <w:rsid w:val="00FC2BE3"/>
    <w:rsid w:val="00FC4DAA"/>
    <w:rsid w:val="00FC74C5"/>
    <w:rsid w:val="00FD31E2"/>
    <w:rsid w:val="00FD3846"/>
    <w:rsid w:val="00FD43DD"/>
    <w:rsid w:val="00FE3B6A"/>
    <w:rsid w:val="00FE551E"/>
    <w:rsid w:val="00FF53E8"/>
    <w:rsid w:val="00FF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F0E"/>
  <w15:docId w15:val="{0E846415-DD05-4FAC-AF0A-2E4E5C3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0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3CCD"/>
  </w:style>
  <w:style w:type="paragraph" w:styleId="Zpat">
    <w:name w:val="footer"/>
    <w:basedOn w:val="Normln"/>
    <w:link w:val="ZpatChar"/>
    <w:uiPriority w:val="99"/>
    <w:unhideWhenUsed/>
    <w:rsid w:val="00A43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3CCD"/>
  </w:style>
  <w:style w:type="paragraph" w:styleId="Textbubliny">
    <w:name w:val="Balloon Text"/>
    <w:basedOn w:val="Normln"/>
    <w:link w:val="TextbublinyChar"/>
    <w:uiPriority w:val="99"/>
    <w:semiHidden/>
    <w:unhideWhenUsed/>
    <w:rsid w:val="004E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62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37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37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79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379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379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941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qFormat/>
    <w:rsid w:val="000B1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22B7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781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4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AF5D-E8AB-4272-B584-A393036B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Krajanská</dc:creator>
  <cp:keywords/>
  <dc:description/>
  <cp:lastModifiedBy>Jana Satrapová</cp:lastModifiedBy>
  <cp:revision>91</cp:revision>
  <cp:lastPrinted>2017-04-25T07:22:00Z</cp:lastPrinted>
  <dcterms:created xsi:type="dcterms:W3CDTF">2021-04-22T11:45:00Z</dcterms:created>
  <dcterms:modified xsi:type="dcterms:W3CDTF">2024-02-20T11:20:00Z</dcterms:modified>
</cp:coreProperties>
</file>