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B34" w14:textId="6FD4578E" w:rsidR="00314983" w:rsidRPr="007D062C" w:rsidRDefault="007507C6" w:rsidP="00FA452D">
      <w:pPr>
        <w:spacing w:after="120" w:line="260" w:lineRule="exact"/>
        <w:ind w:right="23"/>
        <w:contextualSpacing/>
        <w:jc w:val="center"/>
        <w:outlineLvl w:val="0"/>
        <w:rPr>
          <w:rFonts w:ascii="Corbel" w:hAnsi="Corbel"/>
          <w:b/>
          <w:color w:val="595959" w:themeColor="text1" w:themeTint="A6"/>
          <w:sz w:val="28"/>
          <w:szCs w:val="28"/>
        </w:rPr>
      </w:pPr>
      <w:r w:rsidRPr="007D062C">
        <w:rPr>
          <w:rFonts w:ascii="Corbel" w:hAnsi="Corbel"/>
          <w:b/>
          <w:color w:val="595959" w:themeColor="text1" w:themeTint="A6"/>
          <w:sz w:val="28"/>
          <w:szCs w:val="28"/>
        </w:rPr>
        <w:t xml:space="preserve">Dodatek č. </w:t>
      </w:r>
      <w:r w:rsidR="006D41F9" w:rsidRPr="007D062C">
        <w:rPr>
          <w:rFonts w:ascii="Corbel" w:hAnsi="Corbel"/>
          <w:b/>
          <w:color w:val="595959" w:themeColor="text1" w:themeTint="A6"/>
          <w:sz w:val="28"/>
          <w:szCs w:val="28"/>
        </w:rPr>
        <w:t>1</w:t>
      </w:r>
    </w:p>
    <w:p w14:paraId="563D6F50" w14:textId="6B8B8BB9" w:rsidR="00615856" w:rsidRPr="007D062C" w:rsidRDefault="00FA452D" w:rsidP="00FA452D">
      <w:pPr>
        <w:spacing w:after="120" w:line="260" w:lineRule="exact"/>
        <w:ind w:right="23"/>
        <w:jc w:val="center"/>
        <w:outlineLvl w:val="0"/>
        <w:rPr>
          <w:rFonts w:ascii="Corbel" w:hAnsi="Corbel"/>
          <w:b/>
          <w:color w:val="595959" w:themeColor="text1" w:themeTint="A6"/>
        </w:rPr>
      </w:pPr>
      <w:r w:rsidRPr="007D062C">
        <w:rPr>
          <w:rFonts w:ascii="Corbel" w:hAnsi="Corbel"/>
          <w:b/>
          <w:color w:val="595959" w:themeColor="text1" w:themeTint="A6"/>
          <w:sz w:val="28"/>
          <w:szCs w:val="28"/>
        </w:rPr>
        <w:t>ke smlouvě</w:t>
      </w:r>
      <w:r w:rsidR="00AA3018" w:rsidRPr="007D062C">
        <w:rPr>
          <w:rFonts w:ascii="Corbel" w:hAnsi="Corbel"/>
          <w:b/>
          <w:color w:val="595959" w:themeColor="text1" w:themeTint="A6"/>
          <w:sz w:val="28"/>
          <w:szCs w:val="28"/>
        </w:rPr>
        <w:t xml:space="preserve"> </w:t>
      </w:r>
      <w:r w:rsidRPr="007D062C">
        <w:rPr>
          <w:rFonts w:ascii="Corbel" w:hAnsi="Corbel"/>
          <w:b/>
          <w:color w:val="595959" w:themeColor="text1" w:themeTint="A6"/>
          <w:sz w:val="28"/>
          <w:szCs w:val="28"/>
        </w:rPr>
        <w:t xml:space="preserve">o dílo </w:t>
      </w:r>
      <w:r w:rsidR="00ED07A1" w:rsidRPr="007D062C">
        <w:rPr>
          <w:rFonts w:ascii="Corbel" w:hAnsi="Corbel"/>
          <w:b/>
          <w:color w:val="595959" w:themeColor="text1" w:themeTint="A6"/>
          <w:sz w:val="28"/>
          <w:szCs w:val="28"/>
        </w:rPr>
        <w:t xml:space="preserve">ze dne </w:t>
      </w:r>
      <w:r w:rsidRPr="007D062C">
        <w:rPr>
          <w:rFonts w:ascii="Corbel" w:hAnsi="Corbel"/>
          <w:b/>
          <w:color w:val="595959" w:themeColor="text1" w:themeTint="A6"/>
          <w:sz w:val="28"/>
          <w:szCs w:val="28"/>
        </w:rPr>
        <w:t>27. 9. 2023</w:t>
      </w:r>
    </w:p>
    <w:p w14:paraId="0DE43D76" w14:textId="463D8BE2" w:rsidR="00314983" w:rsidRPr="00FA452D" w:rsidRDefault="00615856" w:rsidP="00FA452D">
      <w:pPr>
        <w:spacing w:after="120" w:line="260" w:lineRule="exact"/>
        <w:ind w:right="23"/>
        <w:jc w:val="center"/>
        <w:outlineLvl w:val="0"/>
        <w:rPr>
          <w:rFonts w:ascii="Corbel" w:hAnsi="Corbel"/>
          <w:i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color w:val="595959" w:themeColor="text1" w:themeTint="A6"/>
          <w:sz w:val="22"/>
          <w:szCs w:val="22"/>
        </w:rPr>
        <w:t>uzavřený dle § 1901 zákona č. 89/2012 Sb., občanského zákoníku ve znění pozdějších předpisů</w:t>
      </w:r>
      <w:r w:rsidR="00547ED7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(dále jen „</w:t>
      </w:r>
      <w:r w:rsidR="00547ED7" w:rsidRPr="00FA452D">
        <w:rPr>
          <w:rFonts w:ascii="Corbel" w:hAnsi="Corbel"/>
          <w:b/>
          <w:bCs/>
          <w:color w:val="595959" w:themeColor="text1" w:themeTint="A6"/>
          <w:sz w:val="22"/>
          <w:szCs w:val="22"/>
        </w:rPr>
        <w:t>Občanský zákoník</w:t>
      </w:r>
      <w:r w:rsidR="00547ED7" w:rsidRPr="00FA452D">
        <w:rPr>
          <w:rFonts w:ascii="Corbel" w:hAnsi="Corbel"/>
          <w:color w:val="595959" w:themeColor="text1" w:themeTint="A6"/>
          <w:sz w:val="22"/>
          <w:szCs w:val="22"/>
        </w:rPr>
        <w:t>“)</w:t>
      </w:r>
    </w:p>
    <w:p w14:paraId="16914A09" w14:textId="6FA6781D" w:rsidR="00387234" w:rsidRPr="00FA452D" w:rsidRDefault="00AA3018" w:rsidP="00FA452D">
      <w:pPr>
        <w:spacing w:after="120" w:line="260" w:lineRule="exact"/>
        <w:ind w:right="23"/>
        <w:contextualSpacing/>
        <w:rPr>
          <w:rFonts w:ascii="Corbel" w:hAnsi="Corbel"/>
          <w:b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color w:val="595959" w:themeColor="text1" w:themeTint="A6"/>
          <w:sz w:val="22"/>
          <w:szCs w:val="22"/>
        </w:rPr>
        <w:t>Objednatel</w:t>
      </w:r>
      <w:r w:rsidR="00387234" w:rsidRPr="00FA452D">
        <w:rPr>
          <w:rFonts w:ascii="Corbel" w:hAnsi="Corbel"/>
          <w:color w:val="595959" w:themeColor="text1" w:themeTint="A6"/>
          <w:sz w:val="22"/>
          <w:szCs w:val="22"/>
        </w:rPr>
        <w:t>:</w:t>
      </w:r>
      <w:r w:rsidR="00387234" w:rsidRPr="00FA452D">
        <w:rPr>
          <w:rFonts w:ascii="Corbel" w:hAnsi="Corbel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ab/>
      </w:r>
      <w:r w:rsidR="00387234" w:rsidRPr="00FA452D">
        <w:rPr>
          <w:rFonts w:ascii="Corbel" w:hAnsi="Corbel"/>
          <w:b/>
          <w:color w:val="595959" w:themeColor="text1" w:themeTint="A6"/>
          <w:sz w:val="22"/>
          <w:szCs w:val="22"/>
        </w:rPr>
        <w:t>Pražské služby, a.s.</w:t>
      </w:r>
    </w:p>
    <w:p w14:paraId="5ED20898" w14:textId="6173C632" w:rsidR="00387234" w:rsidRPr="00FA452D" w:rsidRDefault="00387234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Sídlo: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AA3018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Pod Šancemi 444/1, </w:t>
      </w:r>
      <w:r w:rsidR="00FB3B29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190 00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 Praha 9</w:t>
      </w:r>
    </w:p>
    <w:p w14:paraId="787F4936" w14:textId="77777777" w:rsidR="00AA3018" w:rsidRPr="00FA452D" w:rsidRDefault="00AA3018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IČO: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  <w:t>60194120</w:t>
      </w:r>
    </w:p>
    <w:p w14:paraId="46288A2A" w14:textId="77777777" w:rsidR="00AA3018" w:rsidRPr="00FA452D" w:rsidRDefault="00AA3018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DIČ: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  <w:t>CZ60194120</w:t>
      </w:r>
    </w:p>
    <w:p w14:paraId="3AA09A71" w14:textId="69972DA2" w:rsidR="00387234" w:rsidRPr="00FA452D" w:rsidRDefault="00387234" w:rsidP="00FA452D">
      <w:pPr>
        <w:spacing w:after="120" w:line="260" w:lineRule="exact"/>
        <w:contextualSpacing/>
        <w:rPr>
          <w:rFonts w:ascii="Corbel" w:hAnsi="Corbel"/>
          <w:i/>
          <w:iCs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Zastoupen: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Ing. Janem Sobotkou, </w:t>
      </w:r>
      <w:r w:rsidR="00FA452D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ředitelem úseku nákupu a správy majetku</w:t>
      </w:r>
    </w:p>
    <w:p w14:paraId="1C807E30" w14:textId="14FE228F" w:rsidR="00387234" w:rsidRPr="00FA452D" w:rsidRDefault="00387234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Bankovní spojení: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  <w:t>Komerční banka a.s</w:t>
      </w:r>
      <w:r w:rsid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.</w:t>
      </w:r>
    </w:p>
    <w:p w14:paraId="0875BE8C" w14:textId="77777777" w:rsidR="00387234" w:rsidRPr="00FA452D" w:rsidRDefault="00387234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Číslo účtu: 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  <w:t>7607091/0100</w:t>
      </w:r>
    </w:p>
    <w:p w14:paraId="281BC2CC" w14:textId="4608B0BF" w:rsidR="00387234" w:rsidRPr="00FA452D" w:rsidRDefault="00FA452D" w:rsidP="00FA452D">
      <w:pPr>
        <w:spacing w:after="120" w:line="260" w:lineRule="exact"/>
        <w:ind w:right="23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>
        <w:rPr>
          <w:rFonts w:ascii="Corbel" w:hAnsi="Corbel"/>
          <w:color w:val="595959" w:themeColor="text1" w:themeTint="A6"/>
          <w:sz w:val="22"/>
          <w:szCs w:val="22"/>
        </w:rPr>
        <w:t>společnost z</w:t>
      </w:r>
      <w:r w:rsidR="00387234" w:rsidRPr="00FA452D">
        <w:rPr>
          <w:rFonts w:ascii="Corbel" w:hAnsi="Corbel"/>
          <w:color w:val="595959" w:themeColor="text1" w:themeTint="A6"/>
          <w:sz w:val="22"/>
          <w:szCs w:val="22"/>
        </w:rPr>
        <w:t>apsaná v obchodním rejstříku vedeném Městským soudem v Praze, oddíl B, vložka 2432</w:t>
      </w:r>
    </w:p>
    <w:p w14:paraId="4C0CDFF4" w14:textId="77777777" w:rsidR="00387234" w:rsidRPr="00FA452D" w:rsidRDefault="00387234" w:rsidP="00FA452D">
      <w:pPr>
        <w:spacing w:after="120" w:line="260" w:lineRule="exact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color w:val="595959" w:themeColor="text1" w:themeTint="A6"/>
          <w:sz w:val="22"/>
          <w:szCs w:val="22"/>
        </w:rPr>
        <w:t>(dále jen „</w:t>
      </w:r>
      <w:r w:rsidRPr="00FA452D">
        <w:rPr>
          <w:rFonts w:ascii="Corbel" w:hAnsi="Corbel"/>
          <w:b/>
          <w:color w:val="595959" w:themeColor="text1" w:themeTint="A6"/>
          <w:sz w:val="22"/>
          <w:szCs w:val="22"/>
        </w:rPr>
        <w:t>Objednatel</w:t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>“)</w:t>
      </w:r>
    </w:p>
    <w:p w14:paraId="6B056869" w14:textId="77777777" w:rsidR="00314983" w:rsidRPr="00FA452D" w:rsidRDefault="00387234" w:rsidP="00FA452D">
      <w:pPr>
        <w:spacing w:after="120" w:line="260" w:lineRule="exact"/>
        <w:ind w:right="23"/>
        <w:rPr>
          <w:rFonts w:ascii="Corbel" w:hAnsi="Corbel"/>
          <w:bCs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bCs/>
          <w:color w:val="595959" w:themeColor="text1" w:themeTint="A6"/>
          <w:sz w:val="22"/>
          <w:szCs w:val="22"/>
        </w:rPr>
        <w:t>a</w:t>
      </w:r>
    </w:p>
    <w:p w14:paraId="1C606275" w14:textId="0DCC9156" w:rsidR="00314983" w:rsidRPr="00FA452D" w:rsidRDefault="006D41F9" w:rsidP="00FA452D">
      <w:pPr>
        <w:spacing w:after="120" w:line="260" w:lineRule="exact"/>
        <w:ind w:right="23"/>
        <w:contextualSpacing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bCs/>
          <w:color w:val="595959" w:themeColor="text1" w:themeTint="A6"/>
          <w:sz w:val="22"/>
          <w:szCs w:val="22"/>
        </w:rPr>
        <w:t>Zhotovitel</w:t>
      </w:r>
      <w:r w:rsidR="00387234" w:rsidRPr="00FA452D">
        <w:rPr>
          <w:rFonts w:ascii="Corbel" w:hAnsi="Corbel"/>
          <w:bCs/>
          <w:color w:val="595959" w:themeColor="text1" w:themeTint="A6"/>
          <w:sz w:val="22"/>
          <w:szCs w:val="22"/>
        </w:rPr>
        <w:t>:</w:t>
      </w:r>
      <w:r w:rsidR="00AA3018" w:rsidRPr="00FA452D">
        <w:rPr>
          <w:rFonts w:ascii="Corbel" w:hAnsi="Corbel"/>
          <w:bCs/>
          <w:color w:val="595959" w:themeColor="text1" w:themeTint="A6"/>
          <w:sz w:val="22"/>
          <w:szCs w:val="22"/>
        </w:rPr>
        <w:tab/>
      </w:r>
      <w:r w:rsidR="007F4911" w:rsidRPr="00FA452D">
        <w:rPr>
          <w:rFonts w:ascii="Corbel" w:hAnsi="Corbel"/>
          <w:bCs/>
          <w:color w:val="595959" w:themeColor="text1" w:themeTint="A6"/>
          <w:sz w:val="22"/>
          <w:szCs w:val="22"/>
        </w:rPr>
        <w:tab/>
      </w:r>
      <w:proofErr w:type="spellStart"/>
      <w:r w:rsidR="00FA452D" w:rsidRPr="00FA452D">
        <w:rPr>
          <w:rFonts w:ascii="Corbel" w:hAnsi="Corbel"/>
          <w:b/>
          <w:bCs/>
          <w:color w:val="595959" w:themeColor="text1" w:themeTint="A6"/>
          <w:sz w:val="22"/>
          <w:szCs w:val="22"/>
        </w:rPr>
        <w:t>Wattcontrol</w:t>
      </w:r>
      <w:proofErr w:type="spellEnd"/>
      <w:r w:rsidR="00FA452D" w:rsidRPr="00FA452D">
        <w:rPr>
          <w:rFonts w:ascii="Corbel" w:hAnsi="Corbel"/>
          <w:b/>
          <w:bCs/>
          <w:color w:val="595959" w:themeColor="text1" w:themeTint="A6"/>
          <w:sz w:val="22"/>
          <w:szCs w:val="22"/>
        </w:rPr>
        <w:t xml:space="preserve"> s.r.o.</w:t>
      </w:r>
    </w:p>
    <w:p w14:paraId="38ADE09F" w14:textId="7AC32278" w:rsidR="007F4911" w:rsidRPr="00FA452D" w:rsidRDefault="00387234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Sídlo</w:t>
      </w:r>
      <w:r w:rsidR="007F4911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: </w:t>
      </w:r>
      <w:r w:rsidR="007F4911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AA3018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AA3018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FA452D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Strážky 21, 403 40 Ústí nad Labem</w:t>
      </w:r>
    </w:p>
    <w:p w14:paraId="6A943F6B" w14:textId="0BC899F9" w:rsidR="00AA3018" w:rsidRPr="00FA452D" w:rsidRDefault="00AA3018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IČO: 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FA452D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08231931</w:t>
      </w:r>
    </w:p>
    <w:p w14:paraId="5451CDE0" w14:textId="5DF63B93" w:rsidR="00AA3018" w:rsidRPr="00FA452D" w:rsidRDefault="00AA3018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DIČ: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6A3142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CZ</w:t>
      </w:r>
      <w:r w:rsidR="00FA452D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08231931</w:t>
      </w:r>
    </w:p>
    <w:p w14:paraId="018EFD7F" w14:textId="5125BEC3" w:rsidR="007F4911" w:rsidRPr="00FA452D" w:rsidRDefault="007F4911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Zastoupen: 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AA3018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proofErr w:type="spellStart"/>
      <w:r w:rsidR="00B92512">
        <w:rPr>
          <w:rFonts w:ascii="Corbel" w:hAnsi="Corbel"/>
          <w:snapToGrid w:val="0"/>
          <w:color w:val="595959" w:themeColor="text1" w:themeTint="A6"/>
          <w:sz w:val="22"/>
          <w:szCs w:val="22"/>
        </w:rPr>
        <w:t>xxxxxx</w:t>
      </w:r>
      <w:proofErr w:type="spellEnd"/>
      <w:r w:rsidR="00B92512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 </w:t>
      </w:r>
      <w:proofErr w:type="spellStart"/>
      <w:r w:rsidR="00B92512">
        <w:rPr>
          <w:rFonts w:ascii="Corbel" w:hAnsi="Corbel"/>
          <w:snapToGrid w:val="0"/>
          <w:color w:val="595959" w:themeColor="text1" w:themeTint="A6"/>
          <w:sz w:val="22"/>
          <w:szCs w:val="22"/>
        </w:rPr>
        <w:t>xxxxx</w:t>
      </w:r>
      <w:proofErr w:type="spellEnd"/>
      <w:r w:rsid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 a </w:t>
      </w:r>
      <w:proofErr w:type="spellStart"/>
      <w:r w:rsidR="00B92512">
        <w:rPr>
          <w:rFonts w:ascii="Corbel" w:hAnsi="Corbel"/>
          <w:snapToGrid w:val="0"/>
          <w:color w:val="595959" w:themeColor="text1" w:themeTint="A6"/>
          <w:sz w:val="22"/>
          <w:szCs w:val="22"/>
        </w:rPr>
        <w:t>xxxxxx</w:t>
      </w:r>
      <w:proofErr w:type="spellEnd"/>
      <w:r w:rsidR="00B92512">
        <w:rPr>
          <w:rFonts w:ascii="Corbel" w:hAnsi="Corbel"/>
          <w:snapToGrid w:val="0"/>
          <w:color w:val="595959" w:themeColor="text1" w:themeTint="A6"/>
          <w:sz w:val="22"/>
          <w:szCs w:val="22"/>
        </w:rPr>
        <w:t xml:space="preserve"> </w:t>
      </w:r>
      <w:proofErr w:type="spellStart"/>
      <w:r w:rsidR="00B92512">
        <w:rPr>
          <w:rFonts w:ascii="Corbel" w:hAnsi="Corbel"/>
          <w:snapToGrid w:val="0"/>
          <w:color w:val="595959" w:themeColor="text1" w:themeTint="A6"/>
          <w:sz w:val="22"/>
          <w:szCs w:val="22"/>
        </w:rPr>
        <w:t>xxxxxx</w:t>
      </w:r>
      <w:proofErr w:type="spellEnd"/>
      <w:r w:rsid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, jednateli společnosti</w:t>
      </w:r>
    </w:p>
    <w:p w14:paraId="557A4B4D" w14:textId="41F42EB2" w:rsidR="007F4911" w:rsidRPr="00FA452D" w:rsidRDefault="007507C6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Bankovní spojení</w:t>
      </w:r>
      <w:r w:rsidR="007F4911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:</w:t>
      </w:r>
      <w:r w:rsidR="007F4911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FA452D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Československá obchodní banka, a. s.</w:t>
      </w:r>
    </w:p>
    <w:p w14:paraId="4FA7BCF6" w14:textId="31EFE8D1" w:rsidR="007F4911" w:rsidRPr="00FA452D" w:rsidRDefault="00236520" w:rsidP="00FA452D">
      <w:pPr>
        <w:spacing w:after="120" w:line="260" w:lineRule="exact"/>
        <w:contextualSpacing/>
        <w:rPr>
          <w:rFonts w:ascii="Corbel" w:hAnsi="Corbel"/>
          <w:snapToGrid w:val="0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>Číslo účtu:</w:t>
      </w:r>
      <w:r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r w:rsidR="00AA3018" w:rsidRPr="00FA452D">
        <w:rPr>
          <w:rFonts w:ascii="Corbel" w:hAnsi="Corbel"/>
          <w:snapToGrid w:val="0"/>
          <w:color w:val="595959" w:themeColor="text1" w:themeTint="A6"/>
          <w:sz w:val="22"/>
          <w:szCs w:val="22"/>
        </w:rPr>
        <w:tab/>
      </w:r>
      <w:proofErr w:type="spellStart"/>
      <w:r w:rsidR="00DC3F66">
        <w:rPr>
          <w:rFonts w:ascii="Corbel" w:hAnsi="Corbel"/>
          <w:snapToGrid w:val="0"/>
          <w:color w:val="595959" w:themeColor="text1" w:themeTint="A6"/>
          <w:sz w:val="22"/>
          <w:szCs w:val="22"/>
        </w:rPr>
        <w:t>xxxxxxxx</w:t>
      </w:r>
      <w:proofErr w:type="spellEnd"/>
      <w:r w:rsidR="00DC3F66">
        <w:rPr>
          <w:rFonts w:ascii="Corbel" w:hAnsi="Corbel"/>
          <w:snapToGrid w:val="0"/>
          <w:color w:val="595959" w:themeColor="text1" w:themeTint="A6"/>
          <w:sz w:val="22"/>
          <w:szCs w:val="22"/>
        </w:rPr>
        <w:t>/</w:t>
      </w:r>
      <w:proofErr w:type="spellStart"/>
      <w:r w:rsidR="00DC3F66">
        <w:rPr>
          <w:rFonts w:ascii="Corbel" w:hAnsi="Corbel"/>
          <w:snapToGrid w:val="0"/>
          <w:color w:val="595959" w:themeColor="text1" w:themeTint="A6"/>
          <w:sz w:val="22"/>
          <w:szCs w:val="22"/>
        </w:rPr>
        <w:t>xxxx</w:t>
      </w:r>
      <w:proofErr w:type="spellEnd"/>
    </w:p>
    <w:p w14:paraId="02D54E08" w14:textId="5D64D715" w:rsidR="00314983" w:rsidRPr="00FA452D" w:rsidRDefault="00FA452D" w:rsidP="00FA452D">
      <w:pPr>
        <w:tabs>
          <w:tab w:val="left" w:pos="2160"/>
        </w:tabs>
        <w:spacing w:after="120" w:line="260" w:lineRule="exact"/>
        <w:ind w:right="23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>
        <w:rPr>
          <w:rFonts w:ascii="Corbel" w:hAnsi="Corbel"/>
          <w:color w:val="595959" w:themeColor="text1" w:themeTint="A6"/>
          <w:sz w:val="22"/>
          <w:szCs w:val="22"/>
        </w:rPr>
        <w:t>společnost z</w:t>
      </w:r>
      <w:r w:rsidR="007F4911" w:rsidRPr="00FA452D">
        <w:rPr>
          <w:rFonts w:ascii="Corbel" w:hAnsi="Corbel"/>
          <w:color w:val="595959" w:themeColor="text1" w:themeTint="A6"/>
          <w:sz w:val="22"/>
          <w:szCs w:val="22"/>
        </w:rPr>
        <w:t>apsan</w:t>
      </w:r>
      <w:r w:rsidR="00FB3B29" w:rsidRPr="00FA452D">
        <w:rPr>
          <w:rFonts w:ascii="Corbel" w:hAnsi="Corbel"/>
          <w:color w:val="595959" w:themeColor="text1" w:themeTint="A6"/>
          <w:sz w:val="22"/>
          <w:szCs w:val="22"/>
        </w:rPr>
        <w:t>á</w:t>
      </w:r>
      <w:r w:rsidR="00314983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v obchodním rejstříku vedeném </w:t>
      </w:r>
      <w:r>
        <w:rPr>
          <w:rFonts w:ascii="Corbel" w:hAnsi="Corbel"/>
          <w:color w:val="595959" w:themeColor="text1" w:themeTint="A6"/>
          <w:sz w:val="22"/>
          <w:szCs w:val="22"/>
        </w:rPr>
        <w:t>Krajským</w:t>
      </w:r>
      <w:r w:rsidR="00314983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soudem v</w:t>
      </w:r>
      <w:r>
        <w:rPr>
          <w:rFonts w:ascii="Corbel" w:hAnsi="Corbel"/>
          <w:color w:val="595959" w:themeColor="text1" w:themeTint="A6"/>
          <w:sz w:val="22"/>
          <w:szCs w:val="22"/>
        </w:rPr>
        <w:t> Ústí nad Labem</w:t>
      </w:r>
      <w:r w:rsidR="00314983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, oddíl </w:t>
      </w:r>
      <w:r w:rsidR="006A3142" w:rsidRPr="00FA452D">
        <w:rPr>
          <w:rFonts w:ascii="Corbel" w:hAnsi="Corbel"/>
          <w:color w:val="595959" w:themeColor="text1" w:themeTint="A6"/>
          <w:sz w:val="22"/>
          <w:szCs w:val="22"/>
        </w:rPr>
        <w:t>C</w:t>
      </w:r>
      <w:r w:rsidR="00314983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, vložka </w:t>
      </w:r>
      <w:r>
        <w:rPr>
          <w:rFonts w:ascii="Corbel" w:hAnsi="Corbel"/>
          <w:color w:val="595959" w:themeColor="text1" w:themeTint="A6"/>
          <w:sz w:val="22"/>
          <w:szCs w:val="22"/>
        </w:rPr>
        <w:t>44202</w:t>
      </w:r>
    </w:p>
    <w:p w14:paraId="65FD4608" w14:textId="18B00FC3" w:rsidR="00314983" w:rsidRPr="00FA452D" w:rsidRDefault="00314983" w:rsidP="00FA452D">
      <w:pPr>
        <w:spacing w:after="120" w:line="260" w:lineRule="exact"/>
        <w:ind w:right="23"/>
        <w:rPr>
          <w:rFonts w:ascii="Corbel" w:hAnsi="Corbel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color w:val="595959" w:themeColor="text1" w:themeTint="A6"/>
          <w:sz w:val="22"/>
          <w:szCs w:val="22"/>
        </w:rPr>
        <w:t>(dále jen „</w:t>
      </w:r>
      <w:r w:rsidR="006D41F9" w:rsidRPr="00FA452D">
        <w:rPr>
          <w:rFonts w:ascii="Corbel" w:hAnsi="Corbel"/>
          <w:b/>
          <w:color w:val="595959" w:themeColor="text1" w:themeTint="A6"/>
          <w:sz w:val="22"/>
          <w:szCs w:val="22"/>
        </w:rPr>
        <w:t>Zhotovitel</w:t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>“</w:t>
      </w:r>
      <w:r w:rsidR="00886075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; </w:t>
      </w:r>
      <w:r w:rsidR="00615856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Objednatel a </w:t>
      </w:r>
      <w:r w:rsidR="006D41F9" w:rsidRPr="00FA452D">
        <w:rPr>
          <w:rFonts w:ascii="Corbel" w:hAnsi="Corbel"/>
          <w:color w:val="595959" w:themeColor="text1" w:themeTint="A6"/>
          <w:sz w:val="22"/>
          <w:szCs w:val="22"/>
        </w:rPr>
        <w:t>Zhotovitel</w:t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společně dále jen „</w:t>
      </w:r>
      <w:r w:rsidRPr="00FA452D">
        <w:rPr>
          <w:rFonts w:ascii="Corbel" w:hAnsi="Corbel"/>
          <w:b/>
          <w:color w:val="595959" w:themeColor="text1" w:themeTint="A6"/>
          <w:sz w:val="22"/>
          <w:szCs w:val="22"/>
        </w:rPr>
        <w:t>Smluvní strany</w:t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>“)</w:t>
      </w:r>
    </w:p>
    <w:p w14:paraId="5245DCD2" w14:textId="25CE5CAD" w:rsidR="008623A9" w:rsidRPr="00FA452D" w:rsidRDefault="00196764" w:rsidP="002657E7">
      <w:pPr>
        <w:pStyle w:val="Nadpis1"/>
      </w:pPr>
      <w:r w:rsidRPr="002657E7">
        <w:t xml:space="preserve">Úvodní </w:t>
      </w:r>
      <w:r>
        <w:t>ustanovení</w:t>
      </w:r>
    </w:p>
    <w:p w14:paraId="194F560A" w14:textId="0E9AEC41" w:rsidR="00FA452D" w:rsidRDefault="00FA452D" w:rsidP="002657E7">
      <w:pPr>
        <w:pStyle w:val="Podnadpis"/>
      </w:pPr>
      <w:r w:rsidRPr="00FA452D">
        <w:t>S</w:t>
      </w:r>
      <w:r w:rsidRPr="002657E7">
        <w:t xml:space="preserve">mluvní </w:t>
      </w:r>
      <w:r w:rsidRPr="00FA452D">
        <w:t xml:space="preserve">strany uzavřely dne </w:t>
      </w:r>
      <w:r>
        <w:t>27. 9. 2023</w:t>
      </w:r>
      <w:r w:rsidRPr="00FA452D">
        <w:t xml:space="preserve"> smlouvu</w:t>
      </w:r>
      <w:r>
        <w:t xml:space="preserve"> o dílo</w:t>
      </w:r>
      <w:r w:rsidRPr="00FA452D">
        <w:t xml:space="preserve"> č. smlouvy Objednatele D23-00105, č.</w:t>
      </w:r>
      <w:r>
        <w:t> </w:t>
      </w:r>
      <w:r w:rsidRPr="00FA452D">
        <w:t xml:space="preserve">objednávky </w:t>
      </w:r>
      <w:r>
        <w:t xml:space="preserve">Objednatele </w:t>
      </w:r>
      <w:r w:rsidRPr="00FA452D">
        <w:t>23-CN-70-0048</w:t>
      </w:r>
      <w:r>
        <w:t>, č. investiční akce Objednatele 2059/23, č.</w:t>
      </w:r>
      <w:r w:rsidR="00AB3FAA">
        <w:t> </w:t>
      </w:r>
      <w:r>
        <w:t>výběrového řízení VŘI0317/VZ0171207</w:t>
      </w:r>
      <w:r w:rsidRPr="00FA452D">
        <w:t xml:space="preserve"> („</w:t>
      </w:r>
      <w:r w:rsidRPr="00FA452D">
        <w:rPr>
          <w:b/>
        </w:rPr>
        <w:t>Smlouva</w:t>
      </w:r>
      <w:r w:rsidRPr="00FA452D">
        <w:t xml:space="preserve">“). </w:t>
      </w:r>
    </w:p>
    <w:p w14:paraId="7C657CD0" w14:textId="5A41EC34" w:rsidR="00196764" w:rsidRPr="00196764" w:rsidRDefault="00AB3FAA" w:rsidP="002657E7">
      <w:pPr>
        <w:pStyle w:val="Podnadpis"/>
      </w:pPr>
      <w:r>
        <w:t xml:space="preserve">Předmětem Smlouvy </w:t>
      </w:r>
      <w:r w:rsidR="00196764">
        <w:t xml:space="preserve">byl závazek Zhotovitele provést pro Objednatele dílo spočívající </w:t>
      </w:r>
      <w:r w:rsidR="00196764" w:rsidRPr="00196764">
        <w:t xml:space="preserve">ve vyhotovení jednostupňové projektové dokumentace </w:t>
      </w:r>
      <w:r w:rsidR="002657E7">
        <w:t>(„</w:t>
      </w:r>
      <w:r w:rsidR="002657E7" w:rsidRPr="002657E7">
        <w:rPr>
          <w:b/>
          <w:bCs/>
        </w:rPr>
        <w:t>Projektová dokumentace</w:t>
      </w:r>
      <w:r w:rsidR="002657E7">
        <w:t xml:space="preserve">“) </w:t>
      </w:r>
      <w:r w:rsidR="00196764" w:rsidRPr="00196764">
        <w:t>pro účely získání stavebního povolení k</w:t>
      </w:r>
      <w:r w:rsidR="00196764">
        <w:t> </w:t>
      </w:r>
      <w:r w:rsidR="00196764" w:rsidRPr="00196764">
        <w:t>provedení stavby spočívající v instalaci fotovoltaické elektrárny</w:t>
      </w:r>
      <w:r w:rsidR="00181CB4">
        <w:t xml:space="preserve"> („</w:t>
      </w:r>
      <w:r w:rsidR="00181CB4" w:rsidRPr="00181CB4">
        <w:rPr>
          <w:b/>
          <w:bCs/>
        </w:rPr>
        <w:t>FVE</w:t>
      </w:r>
      <w:r w:rsidR="00181CB4">
        <w:t>“)</w:t>
      </w:r>
      <w:r w:rsidR="00196764">
        <w:t xml:space="preserve"> na střeše haly v areálu Objednatele v </w:t>
      </w:r>
      <w:r w:rsidR="00880E40">
        <w:t>Chrašťanech</w:t>
      </w:r>
      <w:r w:rsidR="00196764">
        <w:t xml:space="preserve"> u Prahy („</w:t>
      </w:r>
      <w:r w:rsidR="00196764" w:rsidRPr="00196764">
        <w:rPr>
          <w:b/>
          <w:bCs/>
        </w:rPr>
        <w:t>Dílo</w:t>
      </w:r>
      <w:r w:rsidR="00196764">
        <w:t>“)</w:t>
      </w:r>
      <w:r w:rsidR="00880E40">
        <w:t xml:space="preserve"> a odpovídající závazek Objednatele uhradit za řádně provedené Dílo sjednanou úplatu</w:t>
      </w:r>
      <w:r w:rsidR="00196764">
        <w:t xml:space="preserve">. Dílo bylo podrobněji specifikováno ve Smlouvě a rovněž v rámci zadávací dokumentace na veřejnou zakázku. </w:t>
      </w:r>
    </w:p>
    <w:p w14:paraId="4EB54117" w14:textId="765FE309" w:rsidR="00196764" w:rsidRDefault="00372D73" w:rsidP="002657E7">
      <w:pPr>
        <w:pStyle w:val="Podnadpis"/>
      </w:pPr>
      <w:r>
        <w:t xml:space="preserve">V příloze č. 1 Smlouvy </w:t>
      </w:r>
      <w:r w:rsidR="00880E40">
        <w:t>je stanoveno</w:t>
      </w:r>
      <w:r>
        <w:t xml:space="preserve">, že </w:t>
      </w:r>
      <w:r w:rsidRPr="00372D73">
        <w:t>Objednatel požaduje instalovaný výkon FVE</w:t>
      </w:r>
      <w:r>
        <w:t xml:space="preserve">, která bude dodána na základě Zhotovitelem provedené </w:t>
      </w:r>
      <w:r w:rsidR="002657E7">
        <w:t>P</w:t>
      </w:r>
      <w:r>
        <w:t>rojektové dokumentace v</w:t>
      </w:r>
      <w:r w:rsidRPr="00372D73">
        <w:t xml:space="preserve"> rozsahu </w:t>
      </w:r>
      <w:r>
        <w:t>od</w:t>
      </w:r>
      <w:r w:rsidRPr="00372D73">
        <w:t xml:space="preserve"> 250kWp</w:t>
      </w:r>
      <w:r>
        <w:t xml:space="preserve"> do</w:t>
      </w:r>
      <w:r w:rsidRPr="00372D73">
        <w:t xml:space="preserve"> 325kWp.</w:t>
      </w:r>
      <w:r>
        <w:t xml:space="preserve"> </w:t>
      </w:r>
    </w:p>
    <w:p w14:paraId="3436A7B4" w14:textId="52994AB5" w:rsidR="00372D73" w:rsidRPr="00454C26" w:rsidRDefault="00181CB4" w:rsidP="002657E7">
      <w:pPr>
        <w:pStyle w:val="Podnadpis"/>
      </w:pPr>
      <w:r>
        <w:t xml:space="preserve">V průběhu realizace Díla bylo Zhotovitelem zjištěno, že s ohledem na požadavky požárně bezpečnostního řešení objektu, na jehož střeše bude FVE instalována, činí maximální možný instalovaný </w:t>
      </w:r>
      <w:r w:rsidRPr="00454C26">
        <w:t>výkon FVE</w:t>
      </w:r>
      <w:r w:rsidR="002657E7" w:rsidRPr="00454C26">
        <w:t xml:space="preserve">, která bude instalována </w:t>
      </w:r>
      <w:r w:rsidR="00880E40" w:rsidRPr="00454C26">
        <w:t>v souladu s</w:t>
      </w:r>
      <w:r w:rsidR="002657E7" w:rsidRPr="00454C26">
        <w:t xml:space="preserve"> Projektov</w:t>
      </w:r>
      <w:r w:rsidR="00880E40" w:rsidRPr="00454C26">
        <w:t>ou</w:t>
      </w:r>
      <w:r w:rsidR="002657E7" w:rsidRPr="00454C26">
        <w:t xml:space="preserve"> dokumentac</w:t>
      </w:r>
      <w:r w:rsidR="00880E40" w:rsidRPr="00454C26">
        <w:t>í</w:t>
      </w:r>
      <w:r w:rsidR="002657E7" w:rsidRPr="00454C26">
        <w:t xml:space="preserve">, nejvýše </w:t>
      </w:r>
      <w:r w:rsidRPr="00454C26">
        <w:t xml:space="preserve">234 </w:t>
      </w:r>
      <w:proofErr w:type="spellStart"/>
      <w:r w:rsidRPr="00454C26">
        <w:t>kWp</w:t>
      </w:r>
      <w:proofErr w:type="spellEnd"/>
      <w:r w:rsidRPr="00454C26">
        <w:t xml:space="preserve">, tedy </w:t>
      </w:r>
      <w:proofErr w:type="gramStart"/>
      <w:r w:rsidRPr="00454C26">
        <w:t>méně</w:t>
      </w:r>
      <w:proofErr w:type="gramEnd"/>
      <w:r w:rsidRPr="00454C26">
        <w:t xml:space="preserve"> než bylo </w:t>
      </w:r>
      <w:r w:rsidR="00880E40" w:rsidRPr="00454C26">
        <w:t>požadováno</w:t>
      </w:r>
      <w:r w:rsidRPr="00454C26">
        <w:t xml:space="preserve"> ve Smlouvě.</w:t>
      </w:r>
    </w:p>
    <w:p w14:paraId="10B973BB" w14:textId="76ACEC74" w:rsidR="00FA452D" w:rsidRPr="00FA452D" w:rsidRDefault="00FA452D" w:rsidP="002657E7">
      <w:pPr>
        <w:pStyle w:val="Podnadpis"/>
      </w:pPr>
      <w:r w:rsidRPr="00FA452D">
        <w:t xml:space="preserve">Smluvní strany mají zájem </w:t>
      </w:r>
      <w:r w:rsidR="00880E40" w:rsidRPr="00FA452D">
        <w:t xml:space="preserve">uzavřením tohoto </w:t>
      </w:r>
      <w:r w:rsidR="00880E40">
        <w:t>d</w:t>
      </w:r>
      <w:r w:rsidR="00880E40" w:rsidRPr="00FA452D">
        <w:t xml:space="preserve">odatku č. 1 ke Smlouvě </w:t>
      </w:r>
      <w:r w:rsidRPr="00FA452D">
        <w:t xml:space="preserve">upravit </w:t>
      </w:r>
      <w:r w:rsidR="00181CB4">
        <w:t xml:space="preserve">vzájemná </w:t>
      </w:r>
      <w:r w:rsidRPr="00FA452D">
        <w:t xml:space="preserve">práva a povinnosti </w:t>
      </w:r>
      <w:r w:rsidR="00181CB4">
        <w:t>týkající se minimálního požadovaného výkonu FVE</w:t>
      </w:r>
      <w:r w:rsidR="00880E40">
        <w:t xml:space="preserve">, jež bude instalována na základě Projektové dokumentace </w:t>
      </w:r>
      <w:r w:rsidRPr="00FA452D">
        <w:t>(„</w:t>
      </w:r>
      <w:r w:rsidRPr="00FA452D">
        <w:rPr>
          <w:b/>
        </w:rPr>
        <w:t>Dodatek</w:t>
      </w:r>
      <w:r w:rsidRPr="00FA452D">
        <w:t>“)</w:t>
      </w:r>
      <w:r>
        <w:t>.</w:t>
      </w:r>
    </w:p>
    <w:p w14:paraId="7DDA5F7B" w14:textId="20719A48" w:rsidR="00181CB4" w:rsidRDefault="00181CB4" w:rsidP="002657E7">
      <w:pPr>
        <w:pStyle w:val="Nadpis1"/>
      </w:pPr>
      <w:r>
        <w:lastRenderedPageBreak/>
        <w:t>Předmět Dodatku</w:t>
      </w:r>
    </w:p>
    <w:p w14:paraId="7E3D3944" w14:textId="34FF396D" w:rsidR="00AA3018" w:rsidRPr="005A094A" w:rsidRDefault="002657E7" w:rsidP="002657E7">
      <w:pPr>
        <w:pStyle w:val="Podnadpis"/>
      </w:pPr>
      <w:r w:rsidRPr="005A094A">
        <w:t>Smluvní strany se dohodly, že Objednatelem požadovaný instalovaný výkon FVE, která bude zhotovena vybraným dodavatelem na základě Projektové dokumentace, bude činit minimálně 230 </w:t>
      </w:r>
      <w:proofErr w:type="spellStart"/>
      <w:r w:rsidRPr="005A094A">
        <w:t>kWp</w:t>
      </w:r>
      <w:proofErr w:type="spellEnd"/>
      <w:r w:rsidRPr="005A094A">
        <w:t xml:space="preserve">. </w:t>
      </w:r>
    </w:p>
    <w:p w14:paraId="5739503E" w14:textId="71D5903C" w:rsidR="00E1323E" w:rsidRPr="005A094A" w:rsidRDefault="00E1323E" w:rsidP="002657E7">
      <w:pPr>
        <w:pStyle w:val="Podnadpis"/>
      </w:pPr>
      <w:r w:rsidRPr="005A094A">
        <w:t>Smluvní strany se dohodly na úpravě znění Přílohy č. 1 Smlouvy, kde se poznámka v 2. Části Rozsahu prací mění a nově zní následovně:</w:t>
      </w:r>
    </w:p>
    <w:p w14:paraId="2FB0FF49" w14:textId="36BA0964" w:rsidR="00E1323E" w:rsidRPr="005A094A" w:rsidRDefault="00E1323E" w:rsidP="00E1323E">
      <w:pPr>
        <w:pStyle w:val="Podnadpis"/>
        <w:numPr>
          <w:ilvl w:val="0"/>
          <w:numId w:val="0"/>
        </w:numPr>
        <w:ind w:left="567"/>
        <w:rPr>
          <w:i/>
          <w:iCs/>
        </w:rPr>
      </w:pPr>
      <w:r w:rsidRPr="005A094A">
        <w:rPr>
          <w:i/>
          <w:iCs/>
        </w:rPr>
        <w:t xml:space="preserve">„Pozn.: Objednatel požaduje instalovaný výkon FVE </w:t>
      </w:r>
      <w:r w:rsidR="0022238A">
        <w:rPr>
          <w:i/>
          <w:iCs/>
        </w:rPr>
        <w:t>v</w:t>
      </w:r>
      <w:r w:rsidRPr="005A094A">
        <w:rPr>
          <w:i/>
          <w:iCs/>
        </w:rPr>
        <w:t xml:space="preserve"> rozsahu min. 230kWp, max. 325kWp.“</w:t>
      </w:r>
    </w:p>
    <w:p w14:paraId="5E9695D3" w14:textId="01841567" w:rsidR="00711AE0" w:rsidRPr="005A094A" w:rsidRDefault="00711AE0" w:rsidP="002657E7">
      <w:pPr>
        <w:pStyle w:val="Podnadpis"/>
      </w:pPr>
      <w:r w:rsidRPr="005A094A">
        <w:t>Pakliže kdekoliv v rámci Smlouvy včetně příloh nebo zadávací dokumentace je uveden požadavek na minimální instalovaný výkon FVE ve výši 250kWp, nahrazuje se uvedená hodnota hodnotou 230kWp.</w:t>
      </w:r>
    </w:p>
    <w:p w14:paraId="25D5B504" w14:textId="318536DD" w:rsidR="00565170" w:rsidRPr="00FA452D" w:rsidRDefault="00565170" w:rsidP="002657E7">
      <w:pPr>
        <w:pStyle w:val="Podnadpis"/>
      </w:pPr>
      <w:r w:rsidRPr="005A094A">
        <w:t>Ostatní ustanovení Smlouvy nedotčená tímto Dodatkem zůstávají</w:t>
      </w:r>
      <w:r w:rsidRPr="00FA452D">
        <w:t xml:space="preserve"> nadále v platnosti.</w:t>
      </w:r>
    </w:p>
    <w:p w14:paraId="7B0A3617" w14:textId="77777777" w:rsidR="007B4E5C" w:rsidRPr="00FA452D" w:rsidRDefault="00151377" w:rsidP="002657E7">
      <w:pPr>
        <w:pStyle w:val="Nadpis1"/>
      </w:pPr>
      <w:r w:rsidRPr="00FA452D">
        <w:t>Závěrečná ujednání</w:t>
      </w:r>
    </w:p>
    <w:p w14:paraId="51CA1979" w14:textId="180D9F7D" w:rsidR="00151377" w:rsidRPr="00FA452D" w:rsidRDefault="000C49EA" w:rsidP="00FA452D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60" w:lineRule="exact"/>
        <w:ind w:left="567" w:hanging="567"/>
        <w:contextualSpacing w:val="0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color w:val="595959" w:themeColor="text1" w:themeTint="A6"/>
          <w:sz w:val="22"/>
          <w:szCs w:val="22"/>
        </w:rPr>
        <w:t>Tento D</w:t>
      </w:r>
      <w:r w:rsidR="00151377" w:rsidRPr="00FA452D">
        <w:rPr>
          <w:rFonts w:ascii="Corbel" w:hAnsi="Corbel"/>
          <w:color w:val="595959" w:themeColor="text1" w:themeTint="A6"/>
          <w:sz w:val="22"/>
          <w:szCs w:val="22"/>
        </w:rPr>
        <w:t>odatek nabývá platnosti</w:t>
      </w:r>
      <w:r w:rsidR="001E46ED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</w:t>
      </w:r>
      <w:r w:rsidR="00151377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dnem podpisu </w:t>
      </w:r>
      <w:r w:rsidR="00FB3B29" w:rsidRPr="00FA452D">
        <w:rPr>
          <w:rFonts w:ascii="Corbel" w:hAnsi="Corbel"/>
          <w:color w:val="595959" w:themeColor="text1" w:themeTint="A6"/>
          <w:sz w:val="22"/>
          <w:szCs w:val="22"/>
        </w:rPr>
        <w:t>oběma</w:t>
      </w:r>
      <w:r w:rsidR="00151377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Smluvní</w:t>
      </w:r>
      <w:r w:rsidR="00FB3B29" w:rsidRPr="00FA452D">
        <w:rPr>
          <w:rFonts w:ascii="Corbel" w:hAnsi="Corbel"/>
          <w:color w:val="595959" w:themeColor="text1" w:themeTint="A6"/>
          <w:sz w:val="22"/>
          <w:szCs w:val="22"/>
        </w:rPr>
        <w:t>mi</w:t>
      </w:r>
      <w:r w:rsidR="00151377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stran</w:t>
      </w:r>
      <w:r w:rsidR="00FB3B29" w:rsidRPr="00FA452D">
        <w:rPr>
          <w:rFonts w:ascii="Corbel" w:hAnsi="Corbel"/>
          <w:color w:val="595959" w:themeColor="text1" w:themeTint="A6"/>
          <w:sz w:val="22"/>
          <w:szCs w:val="22"/>
        </w:rPr>
        <w:t>ami</w:t>
      </w:r>
      <w:r w:rsidR="00524E0F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a účinnosti </w:t>
      </w:r>
      <w:r w:rsidR="004B7CF0" w:rsidRPr="00FA452D">
        <w:rPr>
          <w:rFonts w:ascii="Corbel" w:hAnsi="Corbel"/>
          <w:color w:val="595959" w:themeColor="text1" w:themeTint="A6"/>
          <w:sz w:val="22"/>
          <w:szCs w:val="22"/>
        </w:rPr>
        <w:t>uveřejnění</w:t>
      </w:r>
      <w:r w:rsidR="00524E0F" w:rsidRPr="00FA452D">
        <w:rPr>
          <w:rFonts w:ascii="Corbel" w:hAnsi="Corbel"/>
          <w:color w:val="595959" w:themeColor="text1" w:themeTint="A6"/>
          <w:sz w:val="22"/>
          <w:szCs w:val="22"/>
        </w:rPr>
        <w:t>m</w:t>
      </w:r>
      <w:r w:rsidR="004B7CF0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tohoto Dodatku postupem</w:t>
      </w:r>
      <w:r w:rsidR="001241B7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dle zákona č. 340/2015 Sb., o</w:t>
      </w:r>
      <w:r w:rsidR="004B7CF0" w:rsidRPr="00FA452D">
        <w:rPr>
          <w:rFonts w:ascii="Corbel" w:hAnsi="Corbel"/>
          <w:color w:val="595959" w:themeColor="text1" w:themeTint="A6"/>
          <w:sz w:val="22"/>
          <w:szCs w:val="22"/>
        </w:rPr>
        <w:t> </w:t>
      </w:r>
      <w:r w:rsidR="001241B7" w:rsidRPr="00FA452D">
        <w:rPr>
          <w:rFonts w:ascii="Corbel" w:hAnsi="Corbel"/>
          <w:color w:val="595959" w:themeColor="text1" w:themeTint="A6"/>
          <w:sz w:val="22"/>
          <w:szCs w:val="22"/>
        </w:rPr>
        <w:t>registru smluv, ve znění pozdějších předpisů</w:t>
      </w:r>
      <w:r w:rsidR="004B7CF0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. </w:t>
      </w:r>
    </w:p>
    <w:p w14:paraId="242718E2" w14:textId="77777777" w:rsidR="00151377" w:rsidRPr="00FA452D" w:rsidRDefault="00151377" w:rsidP="00FA452D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60" w:lineRule="exact"/>
        <w:ind w:left="567" w:hanging="567"/>
        <w:contextualSpacing w:val="0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Tento </w:t>
      </w:r>
      <w:r w:rsidR="000C49EA" w:rsidRPr="00FA452D">
        <w:rPr>
          <w:rFonts w:ascii="Corbel" w:hAnsi="Corbel"/>
          <w:color w:val="595959" w:themeColor="text1" w:themeTint="A6"/>
          <w:sz w:val="22"/>
          <w:szCs w:val="22"/>
        </w:rPr>
        <w:t>D</w:t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odatek je vyhotoven ve </w:t>
      </w:r>
      <w:r w:rsidR="001C4F95" w:rsidRPr="00FA452D">
        <w:rPr>
          <w:rFonts w:ascii="Corbel" w:hAnsi="Corbel"/>
          <w:color w:val="595959" w:themeColor="text1" w:themeTint="A6"/>
          <w:sz w:val="22"/>
          <w:szCs w:val="22"/>
        </w:rPr>
        <w:t>dvou (2</w:t>
      </w:r>
      <w:r w:rsidR="00237F5F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) vyhotoveních, z nichž každá ze Smluvních stran </w:t>
      </w:r>
      <w:proofErr w:type="gramStart"/>
      <w:r w:rsidR="00237F5F" w:rsidRPr="00FA452D">
        <w:rPr>
          <w:rFonts w:ascii="Corbel" w:hAnsi="Corbel"/>
          <w:color w:val="595959" w:themeColor="text1" w:themeTint="A6"/>
          <w:sz w:val="22"/>
          <w:szCs w:val="22"/>
        </w:rPr>
        <w:t>obdrží</w:t>
      </w:r>
      <w:proofErr w:type="gramEnd"/>
      <w:r w:rsidR="00237F5F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po </w:t>
      </w:r>
      <w:r w:rsidR="001C4F95" w:rsidRPr="00FA452D">
        <w:rPr>
          <w:rFonts w:ascii="Corbel" w:hAnsi="Corbel"/>
          <w:color w:val="595959" w:themeColor="text1" w:themeTint="A6"/>
          <w:sz w:val="22"/>
          <w:szCs w:val="22"/>
        </w:rPr>
        <w:t>jednom (1) vyhotovení</w:t>
      </w:r>
      <w:r w:rsidR="000C49EA" w:rsidRPr="00FA452D">
        <w:rPr>
          <w:rFonts w:ascii="Corbel" w:hAnsi="Corbel"/>
          <w:color w:val="595959" w:themeColor="text1" w:themeTint="A6"/>
          <w:sz w:val="22"/>
          <w:szCs w:val="22"/>
        </w:rPr>
        <w:t>.</w:t>
      </w:r>
    </w:p>
    <w:p w14:paraId="3E9315FF" w14:textId="537D6557" w:rsidR="00C24C96" w:rsidRPr="00FA452D" w:rsidRDefault="00151377" w:rsidP="00FA452D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60" w:lineRule="exact"/>
        <w:ind w:left="567" w:hanging="567"/>
        <w:contextualSpacing w:val="0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FA452D">
        <w:rPr>
          <w:rFonts w:ascii="Corbel" w:hAnsi="Corbel"/>
          <w:color w:val="595959" w:themeColor="text1" w:themeTint="A6"/>
          <w:sz w:val="22"/>
          <w:szCs w:val="22"/>
        </w:rPr>
        <w:t>Každá ze Smluvních</w:t>
      </w:r>
      <w:r w:rsidR="005357F4"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 stran prohlašuje, že si tento D</w:t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 xml:space="preserve">odatek řádně přečetla, jeho obsahu plně porozuměla, že </w:t>
      </w:r>
      <w:r w:rsidR="005357F4" w:rsidRPr="00FA452D">
        <w:rPr>
          <w:rFonts w:ascii="Corbel" w:hAnsi="Corbel"/>
          <w:color w:val="595959" w:themeColor="text1" w:themeTint="A6"/>
          <w:sz w:val="22"/>
          <w:szCs w:val="22"/>
        </w:rPr>
        <w:t>tento D</w:t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>odatek je projevem její pravé a svobodné vůle a na důkaz s</w:t>
      </w:r>
      <w:r w:rsidR="005357F4" w:rsidRPr="00FA452D">
        <w:rPr>
          <w:rFonts w:ascii="Corbel" w:hAnsi="Corbel"/>
          <w:color w:val="595959" w:themeColor="text1" w:themeTint="A6"/>
          <w:sz w:val="22"/>
          <w:szCs w:val="22"/>
        </w:rPr>
        <w:t>vého souhlasu s obsahem tohoto D</w:t>
      </w:r>
      <w:r w:rsidRPr="00FA452D">
        <w:rPr>
          <w:rFonts w:ascii="Corbel" w:hAnsi="Corbel"/>
          <w:color w:val="595959" w:themeColor="text1" w:themeTint="A6"/>
          <w:sz w:val="22"/>
          <w:szCs w:val="22"/>
        </w:rPr>
        <w:t>odatku připojuje sama či její oprávněný zástupce níže svůj vlastnoruční podpis.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A452D" w:rsidRPr="00FA452D" w14:paraId="12DE8331" w14:textId="77777777" w:rsidTr="00181CB4">
        <w:tc>
          <w:tcPr>
            <w:tcW w:w="4535" w:type="dxa"/>
          </w:tcPr>
          <w:p w14:paraId="6F958B1D" w14:textId="77777777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</w:p>
          <w:p w14:paraId="5706D0FE" w14:textId="7417E14D" w:rsidR="000B39AA" w:rsidRPr="00FA452D" w:rsidRDefault="000B39AA" w:rsidP="00FA452D">
            <w:pPr>
              <w:shd w:val="clear" w:color="auto" w:fill="FFFFFF"/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V </w:t>
            </w:r>
            <w:r w:rsidRPr="00FA452D">
              <w:rPr>
                <w:rFonts w:ascii="Corbel" w:hAnsi="Corbel"/>
                <w:color w:val="595959" w:themeColor="text1" w:themeTint="A6"/>
                <w:sz w:val="22"/>
                <w:szCs w:val="22"/>
              </w:rPr>
              <w:t xml:space="preserve">Praze </w:t>
            </w: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dne </w:t>
            </w:r>
            <w:r w:rsidR="003654E2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     5.02.2024</w:t>
            </w:r>
          </w:p>
          <w:p w14:paraId="19BF1EFB" w14:textId="77777777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b/>
                <w:color w:val="595959" w:themeColor="text1" w:themeTint="A6"/>
                <w:sz w:val="22"/>
                <w:szCs w:val="22"/>
                <w:lang w:eastAsia="en-US"/>
              </w:rPr>
              <w:t>Za Objednatele:</w:t>
            </w:r>
          </w:p>
          <w:p w14:paraId="541451EF" w14:textId="77777777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</w:p>
          <w:p w14:paraId="5E69F850" w14:textId="3B20B90E" w:rsidR="000941A3" w:rsidRPr="00FA452D" w:rsidRDefault="00DC3F66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xxxxxxxxxxxxx</w:t>
            </w:r>
            <w:proofErr w:type="spellEnd"/>
          </w:p>
          <w:p w14:paraId="2A9813FE" w14:textId="77777777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__________________________________</w:t>
            </w:r>
          </w:p>
          <w:p w14:paraId="2743CCC5" w14:textId="1BB1DF3E" w:rsidR="000B39AA" w:rsidRPr="00FA452D" w:rsidRDefault="003654E2" w:rsidP="00FA452D">
            <w:pPr>
              <w:spacing w:after="120" w:line="260" w:lineRule="exact"/>
              <w:contextualSpacing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Jméno: Ing.</w:t>
            </w:r>
            <w:r w:rsidR="00181CB4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 Jan Sobotka</w:t>
            </w:r>
          </w:p>
          <w:p w14:paraId="6F135EB5" w14:textId="7FCD6D0F" w:rsidR="000B39AA" w:rsidRPr="00FA452D" w:rsidRDefault="000B39AA" w:rsidP="00FA452D">
            <w:pPr>
              <w:spacing w:after="120" w:line="260" w:lineRule="exact"/>
              <w:contextualSpacing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Funkce: </w:t>
            </w:r>
            <w:r w:rsidR="00181CB4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ředitel úseku nákupu a správy majetku</w:t>
            </w:r>
          </w:p>
        </w:tc>
        <w:tc>
          <w:tcPr>
            <w:tcW w:w="4535" w:type="dxa"/>
          </w:tcPr>
          <w:p w14:paraId="552527FC" w14:textId="77777777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</w:p>
          <w:p w14:paraId="0D7BCD7C" w14:textId="4ED3F1D7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V Praze dne </w:t>
            </w:r>
            <w:r w:rsidR="003654E2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    12.02.2024</w:t>
            </w:r>
          </w:p>
          <w:p w14:paraId="0A871A2C" w14:textId="17D45BC6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b/>
                <w:color w:val="595959" w:themeColor="text1" w:themeTint="A6"/>
                <w:sz w:val="22"/>
                <w:szCs w:val="22"/>
                <w:lang w:eastAsia="en-US"/>
              </w:rPr>
              <w:t xml:space="preserve">Za </w:t>
            </w:r>
            <w:r w:rsidR="006D41F9" w:rsidRPr="00FA452D">
              <w:rPr>
                <w:rFonts w:ascii="Corbel" w:eastAsia="Calibri" w:hAnsi="Corbel"/>
                <w:b/>
                <w:color w:val="595959" w:themeColor="text1" w:themeTint="A6"/>
                <w:sz w:val="22"/>
                <w:szCs w:val="22"/>
                <w:lang w:eastAsia="en-US"/>
              </w:rPr>
              <w:t>Zhotovitele</w:t>
            </w:r>
            <w:r w:rsidRPr="00FA452D">
              <w:rPr>
                <w:rFonts w:ascii="Corbel" w:eastAsia="Calibri" w:hAnsi="Corbel"/>
                <w:b/>
                <w:color w:val="595959" w:themeColor="text1" w:themeTint="A6"/>
                <w:sz w:val="22"/>
                <w:szCs w:val="22"/>
                <w:lang w:eastAsia="en-US"/>
              </w:rPr>
              <w:t>:</w:t>
            </w:r>
          </w:p>
          <w:p w14:paraId="7C03CB52" w14:textId="77777777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</w:p>
          <w:p w14:paraId="0BCE5CDB" w14:textId="72550C5E" w:rsidR="000941A3" w:rsidRPr="00FA452D" w:rsidRDefault="00DC3F66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xxxxxxxxxxxxx</w:t>
            </w:r>
            <w:proofErr w:type="spellEnd"/>
          </w:p>
          <w:p w14:paraId="389BF19D" w14:textId="77777777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__________________________________</w:t>
            </w:r>
          </w:p>
          <w:p w14:paraId="28E48869" w14:textId="3934BC8F" w:rsidR="000B39AA" w:rsidRPr="00FA452D" w:rsidRDefault="003654E2" w:rsidP="00FA452D">
            <w:pPr>
              <w:spacing w:after="120" w:line="260" w:lineRule="exact"/>
              <w:contextualSpacing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Jméno: </w:t>
            </w:r>
            <w:proofErr w:type="spellStart"/>
            <w:r w:rsidR="00DC3F66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xxxxx</w:t>
            </w:r>
            <w:proofErr w:type="spellEnd"/>
            <w:r w:rsidR="00DC3F66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3F66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xxxxx</w:t>
            </w:r>
            <w:proofErr w:type="spellEnd"/>
          </w:p>
          <w:p w14:paraId="40AEF44A" w14:textId="097C7D05" w:rsidR="000B39AA" w:rsidRPr="00FA452D" w:rsidRDefault="000B39AA" w:rsidP="00FA452D">
            <w:pPr>
              <w:spacing w:after="120" w:line="260" w:lineRule="exact"/>
              <w:rPr>
                <w:rFonts w:ascii="Corbel" w:eastAsia="Calibri" w:hAnsi="Corbel"/>
                <w:smallCaps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Funkce: </w:t>
            </w:r>
            <w:r w:rsidR="00181CB4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j</w:t>
            </w:r>
            <w:r w:rsidR="006D41F9"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ednatel</w:t>
            </w:r>
          </w:p>
        </w:tc>
      </w:tr>
      <w:tr w:rsidR="00181CB4" w:rsidRPr="00FA452D" w14:paraId="7DE43EF1" w14:textId="77777777" w:rsidTr="00181CB4">
        <w:tc>
          <w:tcPr>
            <w:tcW w:w="4535" w:type="dxa"/>
          </w:tcPr>
          <w:p w14:paraId="7D5BAD23" w14:textId="77777777" w:rsidR="00181CB4" w:rsidRPr="00FA452D" w:rsidRDefault="00181CB4" w:rsidP="00181CB4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</w:p>
          <w:p w14:paraId="1A2EC20F" w14:textId="29D76197" w:rsidR="00181CB4" w:rsidRPr="00FA452D" w:rsidRDefault="00181CB4" w:rsidP="00181CB4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</w:tcPr>
          <w:p w14:paraId="42852A25" w14:textId="77777777" w:rsidR="00181CB4" w:rsidRPr="00FA452D" w:rsidRDefault="00181CB4" w:rsidP="00181CB4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</w:p>
          <w:p w14:paraId="09AE9334" w14:textId="77777777" w:rsidR="00181CB4" w:rsidRPr="00FA452D" w:rsidRDefault="00181CB4" w:rsidP="00181CB4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</w:p>
          <w:p w14:paraId="0951E97E" w14:textId="77777777" w:rsidR="00181CB4" w:rsidRPr="00FA452D" w:rsidRDefault="00181CB4" w:rsidP="00181CB4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__________________________________</w:t>
            </w:r>
          </w:p>
          <w:p w14:paraId="267731B6" w14:textId="74950BE7" w:rsidR="00181CB4" w:rsidRPr="00FA452D" w:rsidRDefault="003654E2" w:rsidP="00181CB4">
            <w:pPr>
              <w:spacing w:after="120" w:line="260" w:lineRule="exact"/>
              <w:contextualSpacing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Jméno: </w:t>
            </w:r>
            <w:proofErr w:type="spellStart"/>
            <w:r w:rsidR="00DC3F66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xxxxxx</w:t>
            </w:r>
            <w:proofErr w:type="spellEnd"/>
            <w:r w:rsidR="00DC3F66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3F66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xxxxxx</w:t>
            </w:r>
            <w:proofErr w:type="spellEnd"/>
          </w:p>
          <w:p w14:paraId="0ED78A60" w14:textId="7D7BBE47" w:rsidR="00181CB4" w:rsidRPr="00FA452D" w:rsidRDefault="00181CB4" w:rsidP="00181CB4">
            <w:pPr>
              <w:spacing w:after="120" w:line="260" w:lineRule="exact"/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</w:pPr>
            <w:r w:rsidRPr="00FA452D"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 xml:space="preserve">Funkce: </w:t>
            </w:r>
            <w:r>
              <w:rPr>
                <w:rFonts w:ascii="Corbel" w:eastAsia="Calibri" w:hAnsi="Corbel"/>
                <w:color w:val="595959" w:themeColor="text1" w:themeTint="A6"/>
                <w:sz w:val="22"/>
                <w:szCs w:val="22"/>
                <w:lang w:eastAsia="en-US"/>
              </w:rPr>
              <w:t>jednatel</w:t>
            </w:r>
          </w:p>
        </w:tc>
      </w:tr>
    </w:tbl>
    <w:p w14:paraId="585FD5AF" w14:textId="77777777" w:rsidR="000B39AA" w:rsidRPr="00FA452D" w:rsidRDefault="000B39AA" w:rsidP="00FA452D">
      <w:pPr>
        <w:spacing w:after="120" w:line="260" w:lineRule="exact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sectPr w:rsidR="000B39AA" w:rsidRPr="00FA452D" w:rsidSect="00425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DE44" w14:textId="77777777" w:rsidR="00425CA3" w:rsidRDefault="00425CA3">
      <w:r>
        <w:separator/>
      </w:r>
    </w:p>
  </w:endnote>
  <w:endnote w:type="continuationSeparator" w:id="0">
    <w:p w14:paraId="6A9838C5" w14:textId="77777777" w:rsidR="00425CA3" w:rsidRDefault="0042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E9A9" w14:textId="77777777" w:rsidR="00AE4404" w:rsidRDefault="00AE4404" w:rsidP="008623A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8E5" w14:textId="2AC73816" w:rsidR="00AE4404" w:rsidRPr="00AA3018" w:rsidRDefault="00AE4404" w:rsidP="00767A93">
    <w:pPr>
      <w:pStyle w:val="Zpat"/>
      <w:jc w:val="center"/>
      <w:rPr>
        <w:color w:val="A6A6A6"/>
        <w:sz w:val="20"/>
      </w:rPr>
    </w:pPr>
    <w:r w:rsidRPr="00AA3018">
      <w:rPr>
        <w:color w:val="A6A6A6"/>
        <w:sz w:val="20"/>
      </w:rPr>
      <w:fldChar w:fldCharType="begin"/>
    </w:r>
    <w:r w:rsidRPr="00AA3018">
      <w:rPr>
        <w:color w:val="A6A6A6"/>
        <w:sz w:val="20"/>
      </w:rPr>
      <w:instrText>PAGE</w:instrText>
    </w:r>
    <w:r w:rsidRPr="00AA3018">
      <w:rPr>
        <w:color w:val="A6A6A6"/>
        <w:sz w:val="20"/>
      </w:rPr>
      <w:fldChar w:fldCharType="separate"/>
    </w:r>
    <w:r w:rsidR="00C62DC2" w:rsidRPr="00AA3018">
      <w:rPr>
        <w:noProof/>
        <w:color w:val="A6A6A6"/>
        <w:sz w:val="20"/>
      </w:rPr>
      <w:t>2</w:t>
    </w:r>
    <w:r w:rsidRPr="00AA3018">
      <w:rPr>
        <w:color w:val="A6A6A6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9540" w14:textId="77777777" w:rsidR="007D062C" w:rsidRDefault="007D06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386D" w14:textId="77777777" w:rsidR="00425CA3" w:rsidRDefault="00425CA3">
      <w:r>
        <w:separator/>
      </w:r>
    </w:p>
  </w:footnote>
  <w:footnote w:type="continuationSeparator" w:id="0">
    <w:p w14:paraId="50F3B9FF" w14:textId="77777777" w:rsidR="00425CA3" w:rsidRDefault="0042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E80C" w14:textId="77777777" w:rsidR="007D062C" w:rsidRDefault="007D06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65AD" w14:textId="380DB6D6" w:rsidR="00FA452D" w:rsidRDefault="00615856" w:rsidP="00FA452D">
    <w:pPr>
      <w:pStyle w:val="Zhlav"/>
      <w:tabs>
        <w:tab w:val="clear" w:pos="4536"/>
        <w:tab w:val="left" w:pos="0"/>
      </w:tabs>
      <w:rPr>
        <w:rFonts w:ascii="Corbel" w:hAnsi="Corbel"/>
        <w:color w:val="595959" w:themeColor="text1" w:themeTint="A6"/>
        <w:sz w:val="20"/>
      </w:rPr>
    </w:pPr>
    <w:r w:rsidRPr="00FA452D">
      <w:rPr>
        <w:rFonts w:ascii="Corbel" w:hAnsi="Corbel"/>
        <w:color w:val="595959" w:themeColor="text1" w:themeTint="A6"/>
        <w:sz w:val="20"/>
      </w:rPr>
      <w:t>Č</w:t>
    </w:r>
    <w:r w:rsidR="00FA452D">
      <w:rPr>
        <w:rFonts w:ascii="Corbel" w:hAnsi="Corbel"/>
        <w:color w:val="595959" w:themeColor="text1" w:themeTint="A6"/>
        <w:sz w:val="20"/>
      </w:rPr>
      <w:t>.</w:t>
    </w:r>
    <w:r w:rsidRPr="00FA452D">
      <w:rPr>
        <w:rFonts w:ascii="Corbel" w:hAnsi="Corbel"/>
        <w:color w:val="595959" w:themeColor="text1" w:themeTint="A6"/>
        <w:sz w:val="20"/>
      </w:rPr>
      <w:t xml:space="preserve"> smlouvy </w:t>
    </w:r>
    <w:r w:rsidR="00CC5B5F" w:rsidRPr="00FA452D">
      <w:rPr>
        <w:rFonts w:ascii="Corbel" w:hAnsi="Corbel"/>
        <w:color w:val="595959" w:themeColor="text1" w:themeTint="A6"/>
        <w:sz w:val="20"/>
      </w:rPr>
      <w:t>O</w:t>
    </w:r>
    <w:r w:rsidRPr="00FA452D">
      <w:rPr>
        <w:rFonts w:ascii="Corbel" w:hAnsi="Corbel"/>
        <w:color w:val="595959" w:themeColor="text1" w:themeTint="A6"/>
        <w:sz w:val="20"/>
      </w:rPr>
      <w:t>bjednatele:</w:t>
    </w:r>
    <w:r w:rsidR="00124B14" w:rsidRPr="00FA452D">
      <w:rPr>
        <w:rFonts w:ascii="Corbel" w:hAnsi="Corbel"/>
        <w:color w:val="595959" w:themeColor="text1" w:themeTint="A6"/>
        <w:sz w:val="20"/>
      </w:rPr>
      <w:t xml:space="preserve"> </w:t>
    </w:r>
    <w:r w:rsidR="000B39AA" w:rsidRPr="00FA452D">
      <w:rPr>
        <w:rFonts w:ascii="Corbel" w:hAnsi="Corbel"/>
        <w:color w:val="595959" w:themeColor="text1" w:themeTint="A6"/>
        <w:sz w:val="20"/>
      </w:rPr>
      <w:t>D</w:t>
    </w:r>
    <w:r w:rsidR="006D41F9" w:rsidRPr="00FA452D">
      <w:rPr>
        <w:rFonts w:ascii="Corbel" w:hAnsi="Corbel"/>
        <w:color w:val="595959" w:themeColor="text1" w:themeTint="A6"/>
        <w:sz w:val="20"/>
      </w:rPr>
      <w:t>2</w:t>
    </w:r>
    <w:r w:rsidR="00FA452D">
      <w:rPr>
        <w:rFonts w:ascii="Corbel" w:hAnsi="Corbel"/>
        <w:color w:val="595959" w:themeColor="text1" w:themeTint="A6"/>
        <w:sz w:val="20"/>
      </w:rPr>
      <w:t>3</w:t>
    </w:r>
    <w:r w:rsidR="000B39AA" w:rsidRPr="00FA452D">
      <w:rPr>
        <w:rFonts w:ascii="Corbel" w:hAnsi="Corbel"/>
        <w:color w:val="595959" w:themeColor="text1" w:themeTint="A6"/>
        <w:sz w:val="20"/>
      </w:rPr>
      <w:t>-</w:t>
    </w:r>
    <w:r w:rsidR="00FA452D">
      <w:rPr>
        <w:rFonts w:ascii="Corbel" w:hAnsi="Corbel"/>
        <w:color w:val="595959" w:themeColor="text1" w:themeTint="A6"/>
        <w:sz w:val="20"/>
      </w:rPr>
      <w:t>00105</w:t>
    </w:r>
  </w:p>
  <w:p w14:paraId="403FB88F" w14:textId="37BDB59E" w:rsidR="000B39AA" w:rsidRDefault="000B39AA" w:rsidP="00FA452D">
    <w:pPr>
      <w:pStyle w:val="Zhlav"/>
      <w:tabs>
        <w:tab w:val="clear" w:pos="4536"/>
        <w:tab w:val="left" w:pos="0"/>
      </w:tabs>
      <w:rPr>
        <w:rFonts w:ascii="Corbel" w:hAnsi="Corbel"/>
        <w:color w:val="595959" w:themeColor="text1" w:themeTint="A6"/>
        <w:sz w:val="20"/>
      </w:rPr>
    </w:pPr>
    <w:r w:rsidRPr="00FA452D">
      <w:rPr>
        <w:rFonts w:ascii="Corbel" w:hAnsi="Corbel"/>
        <w:color w:val="595959" w:themeColor="text1" w:themeTint="A6"/>
        <w:sz w:val="20"/>
      </w:rPr>
      <w:t>Č</w:t>
    </w:r>
    <w:r w:rsidR="00FA452D">
      <w:rPr>
        <w:rFonts w:ascii="Corbel" w:hAnsi="Corbel"/>
        <w:color w:val="595959" w:themeColor="text1" w:themeTint="A6"/>
        <w:sz w:val="20"/>
      </w:rPr>
      <w:t>.</w:t>
    </w:r>
    <w:r w:rsidRPr="00FA452D">
      <w:rPr>
        <w:rFonts w:ascii="Corbel" w:hAnsi="Corbel"/>
        <w:color w:val="595959" w:themeColor="text1" w:themeTint="A6"/>
        <w:sz w:val="20"/>
      </w:rPr>
      <w:t xml:space="preserve"> </w:t>
    </w:r>
    <w:r w:rsidR="00FA452D">
      <w:rPr>
        <w:rFonts w:ascii="Corbel" w:hAnsi="Corbel"/>
        <w:color w:val="595959" w:themeColor="text1" w:themeTint="A6"/>
        <w:sz w:val="20"/>
      </w:rPr>
      <w:t>objednávky</w:t>
    </w:r>
    <w:r w:rsidRPr="00FA452D">
      <w:rPr>
        <w:rFonts w:ascii="Corbel" w:hAnsi="Corbel"/>
        <w:color w:val="595959" w:themeColor="text1" w:themeTint="A6"/>
        <w:sz w:val="20"/>
      </w:rPr>
      <w:t xml:space="preserve"> </w:t>
    </w:r>
    <w:r w:rsidR="00FA452D">
      <w:rPr>
        <w:rFonts w:ascii="Corbel" w:hAnsi="Corbel"/>
        <w:color w:val="595959" w:themeColor="text1" w:themeTint="A6"/>
        <w:sz w:val="20"/>
      </w:rPr>
      <w:t>Objednatele</w:t>
    </w:r>
    <w:r w:rsidRPr="00FA452D">
      <w:rPr>
        <w:rFonts w:ascii="Corbel" w:hAnsi="Corbel"/>
        <w:color w:val="595959" w:themeColor="text1" w:themeTint="A6"/>
        <w:sz w:val="20"/>
      </w:rPr>
      <w:t xml:space="preserve">: </w:t>
    </w:r>
    <w:r w:rsidR="00FA452D" w:rsidRPr="00FA452D">
      <w:rPr>
        <w:rFonts w:ascii="Corbel" w:hAnsi="Corbel"/>
        <w:color w:val="595959" w:themeColor="text1" w:themeTint="A6"/>
        <w:sz w:val="20"/>
      </w:rPr>
      <w:t>23-CN-70-0048</w:t>
    </w:r>
  </w:p>
  <w:p w14:paraId="349D780C" w14:textId="7337B3D7" w:rsidR="00FA452D" w:rsidRDefault="00FA452D" w:rsidP="00FA452D">
    <w:pPr>
      <w:pStyle w:val="Zhlav"/>
      <w:tabs>
        <w:tab w:val="clear" w:pos="4536"/>
        <w:tab w:val="left" w:pos="0"/>
      </w:tabs>
      <w:rPr>
        <w:rFonts w:ascii="Corbel" w:hAnsi="Corbel"/>
        <w:color w:val="595959" w:themeColor="text1" w:themeTint="A6"/>
        <w:sz w:val="20"/>
      </w:rPr>
    </w:pPr>
    <w:r>
      <w:rPr>
        <w:rFonts w:ascii="Corbel" w:hAnsi="Corbel"/>
        <w:color w:val="595959" w:themeColor="text1" w:themeTint="A6"/>
        <w:sz w:val="20"/>
      </w:rPr>
      <w:t xml:space="preserve">Č. investiční akce Objednatele: </w:t>
    </w:r>
    <w:r w:rsidRPr="00FA452D">
      <w:rPr>
        <w:rFonts w:ascii="Corbel" w:hAnsi="Corbel"/>
        <w:color w:val="595959" w:themeColor="text1" w:themeTint="A6"/>
        <w:sz w:val="20"/>
      </w:rPr>
      <w:t>2059/23</w:t>
    </w:r>
  </w:p>
  <w:p w14:paraId="54D51EB7" w14:textId="4594ADED" w:rsidR="00FA452D" w:rsidRDefault="00FA452D" w:rsidP="00FA452D">
    <w:pPr>
      <w:pStyle w:val="Zhlav"/>
      <w:tabs>
        <w:tab w:val="clear" w:pos="4536"/>
        <w:tab w:val="left" w:pos="0"/>
      </w:tabs>
      <w:rPr>
        <w:rFonts w:ascii="Corbel" w:hAnsi="Corbel"/>
        <w:color w:val="595959" w:themeColor="text1" w:themeTint="A6"/>
        <w:sz w:val="20"/>
      </w:rPr>
    </w:pPr>
    <w:r>
      <w:rPr>
        <w:rFonts w:ascii="Corbel" w:hAnsi="Corbel"/>
        <w:color w:val="595959" w:themeColor="text1" w:themeTint="A6"/>
        <w:sz w:val="20"/>
      </w:rPr>
      <w:t xml:space="preserve">Č. výběrového řízení: </w:t>
    </w:r>
    <w:r w:rsidRPr="00FA452D">
      <w:rPr>
        <w:rFonts w:ascii="Corbel" w:hAnsi="Corbel"/>
        <w:color w:val="595959" w:themeColor="text1" w:themeTint="A6"/>
        <w:sz w:val="20"/>
      </w:rPr>
      <w:t>VŘI0317 / VZ0171207</w:t>
    </w:r>
  </w:p>
  <w:p w14:paraId="222AC52E" w14:textId="77777777" w:rsidR="00FA452D" w:rsidRPr="00FA452D" w:rsidRDefault="00FA452D" w:rsidP="00FA452D">
    <w:pPr>
      <w:pStyle w:val="Zhlav"/>
      <w:tabs>
        <w:tab w:val="clear" w:pos="4536"/>
        <w:tab w:val="left" w:pos="0"/>
      </w:tabs>
      <w:rPr>
        <w:rFonts w:ascii="Corbel" w:hAnsi="Corbel"/>
        <w:color w:val="595959" w:themeColor="text1" w:themeTint="A6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D86E" w14:textId="77777777" w:rsidR="007D062C" w:rsidRDefault="007D06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669F"/>
    <w:multiLevelType w:val="multilevel"/>
    <w:tmpl w:val="F3DCD202"/>
    <w:lvl w:ilvl="0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22D55F2"/>
    <w:multiLevelType w:val="hybridMultilevel"/>
    <w:tmpl w:val="84BA33D0"/>
    <w:lvl w:ilvl="0" w:tplc="FC6EA0E2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39BD"/>
    <w:multiLevelType w:val="multilevel"/>
    <w:tmpl w:val="D10662C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7962F56"/>
    <w:multiLevelType w:val="multilevel"/>
    <w:tmpl w:val="AA9008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A7063B1"/>
    <w:multiLevelType w:val="hybridMultilevel"/>
    <w:tmpl w:val="45E246B0"/>
    <w:lvl w:ilvl="0" w:tplc="A81E3964">
      <w:start w:val="1"/>
      <w:numFmt w:val="decimal"/>
      <w:lvlText w:val="2.%1"/>
      <w:lvlJc w:val="left"/>
      <w:pPr>
        <w:ind w:left="29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876113379">
    <w:abstractNumId w:val="3"/>
  </w:num>
  <w:num w:numId="2" w16cid:durableId="214196789">
    <w:abstractNumId w:val="0"/>
  </w:num>
  <w:num w:numId="3" w16cid:durableId="1978099692">
    <w:abstractNumId w:val="1"/>
  </w:num>
  <w:num w:numId="4" w16cid:durableId="1362508017">
    <w:abstractNumId w:val="2"/>
  </w:num>
  <w:num w:numId="5" w16cid:durableId="123393008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A9"/>
    <w:rsid w:val="00004E35"/>
    <w:rsid w:val="000156C0"/>
    <w:rsid w:val="00016587"/>
    <w:rsid w:val="00022DF4"/>
    <w:rsid w:val="00024AE0"/>
    <w:rsid w:val="00045CED"/>
    <w:rsid w:val="0005001B"/>
    <w:rsid w:val="000555A8"/>
    <w:rsid w:val="000626A2"/>
    <w:rsid w:val="00064BE9"/>
    <w:rsid w:val="00065EC7"/>
    <w:rsid w:val="000718E6"/>
    <w:rsid w:val="00073725"/>
    <w:rsid w:val="00080794"/>
    <w:rsid w:val="0008291A"/>
    <w:rsid w:val="00085AEE"/>
    <w:rsid w:val="000876A7"/>
    <w:rsid w:val="00087FC2"/>
    <w:rsid w:val="00093773"/>
    <w:rsid w:val="000941A3"/>
    <w:rsid w:val="000A5D2B"/>
    <w:rsid w:val="000A7C13"/>
    <w:rsid w:val="000B0CC3"/>
    <w:rsid w:val="000B39AA"/>
    <w:rsid w:val="000B6CF8"/>
    <w:rsid w:val="000C15BB"/>
    <w:rsid w:val="000C49EA"/>
    <w:rsid w:val="000C5A67"/>
    <w:rsid w:val="000C5C01"/>
    <w:rsid w:val="000D369A"/>
    <w:rsid w:val="000D3CB7"/>
    <w:rsid w:val="000D4164"/>
    <w:rsid w:val="000D5E29"/>
    <w:rsid w:val="000E1FE9"/>
    <w:rsid w:val="000F236F"/>
    <w:rsid w:val="000F3544"/>
    <w:rsid w:val="000F40F7"/>
    <w:rsid w:val="000F7A7C"/>
    <w:rsid w:val="00104E09"/>
    <w:rsid w:val="00111264"/>
    <w:rsid w:val="00122957"/>
    <w:rsid w:val="001241B7"/>
    <w:rsid w:val="00124B14"/>
    <w:rsid w:val="00124ED4"/>
    <w:rsid w:val="00130C62"/>
    <w:rsid w:val="00134A58"/>
    <w:rsid w:val="00140355"/>
    <w:rsid w:val="00140D28"/>
    <w:rsid w:val="00141705"/>
    <w:rsid w:val="00151377"/>
    <w:rsid w:val="00153ACC"/>
    <w:rsid w:val="00154D4B"/>
    <w:rsid w:val="0017603C"/>
    <w:rsid w:val="001801F7"/>
    <w:rsid w:val="00180703"/>
    <w:rsid w:val="00181CB4"/>
    <w:rsid w:val="00181FFF"/>
    <w:rsid w:val="00184BF0"/>
    <w:rsid w:val="00187C39"/>
    <w:rsid w:val="00190337"/>
    <w:rsid w:val="00196022"/>
    <w:rsid w:val="00196764"/>
    <w:rsid w:val="001A0837"/>
    <w:rsid w:val="001B1B7E"/>
    <w:rsid w:val="001C223E"/>
    <w:rsid w:val="001C4F95"/>
    <w:rsid w:val="001D7309"/>
    <w:rsid w:val="001E3FCE"/>
    <w:rsid w:val="001E46ED"/>
    <w:rsid w:val="001F1EE6"/>
    <w:rsid w:val="001F38AC"/>
    <w:rsid w:val="001F6D15"/>
    <w:rsid w:val="00202738"/>
    <w:rsid w:val="0021268B"/>
    <w:rsid w:val="00212763"/>
    <w:rsid w:val="00216D6A"/>
    <w:rsid w:val="0022238A"/>
    <w:rsid w:val="0022528D"/>
    <w:rsid w:val="00236520"/>
    <w:rsid w:val="00237F5F"/>
    <w:rsid w:val="0024162D"/>
    <w:rsid w:val="00245901"/>
    <w:rsid w:val="00245F69"/>
    <w:rsid w:val="002657E7"/>
    <w:rsid w:val="00272031"/>
    <w:rsid w:val="00272122"/>
    <w:rsid w:val="00284ACC"/>
    <w:rsid w:val="00293E06"/>
    <w:rsid w:val="002962DC"/>
    <w:rsid w:val="00296405"/>
    <w:rsid w:val="002A41E1"/>
    <w:rsid w:val="002B0D3B"/>
    <w:rsid w:val="002B18A8"/>
    <w:rsid w:val="002B31AE"/>
    <w:rsid w:val="002B362D"/>
    <w:rsid w:val="002B76AC"/>
    <w:rsid w:val="002C0F17"/>
    <w:rsid w:val="002C50C2"/>
    <w:rsid w:val="002D0278"/>
    <w:rsid w:val="002E2439"/>
    <w:rsid w:val="002E3B2B"/>
    <w:rsid w:val="002F2019"/>
    <w:rsid w:val="002F5C0F"/>
    <w:rsid w:val="00300109"/>
    <w:rsid w:val="00303412"/>
    <w:rsid w:val="003068A1"/>
    <w:rsid w:val="00314983"/>
    <w:rsid w:val="003174DA"/>
    <w:rsid w:val="003265E2"/>
    <w:rsid w:val="003331DA"/>
    <w:rsid w:val="00334AC7"/>
    <w:rsid w:val="003439EC"/>
    <w:rsid w:val="003654E2"/>
    <w:rsid w:val="003716B3"/>
    <w:rsid w:val="00372064"/>
    <w:rsid w:val="0037207F"/>
    <w:rsid w:val="00372D73"/>
    <w:rsid w:val="00373E42"/>
    <w:rsid w:val="00374E7F"/>
    <w:rsid w:val="00375D98"/>
    <w:rsid w:val="00375E8A"/>
    <w:rsid w:val="00385CBD"/>
    <w:rsid w:val="003861D8"/>
    <w:rsid w:val="00387234"/>
    <w:rsid w:val="00392530"/>
    <w:rsid w:val="00394F7B"/>
    <w:rsid w:val="00396138"/>
    <w:rsid w:val="003A2021"/>
    <w:rsid w:val="003A35C9"/>
    <w:rsid w:val="003B21FC"/>
    <w:rsid w:val="003B30C4"/>
    <w:rsid w:val="003B4B58"/>
    <w:rsid w:val="003C1D91"/>
    <w:rsid w:val="003C31C5"/>
    <w:rsid w:val="003C4654"/>
    <w:rsid w:val="003E4F35"/>
    <w:rsid w:val="003E5F82"/>
    <w:rsid w:val="003E66BE"/>
    <w:rsid w:val="003F53A6"/>
    <w:rsid w:val="00400200"/>
    <w:rsid w:val="00400BB8"/>
    <w:rsid w:val="0041034C"/>
    <w:rsid w:val="00416BA5"/>
    <w:rsid w:val="0041749C"/>
    <w:rsid w:val="00425A05"/>
    <w:rsid w:val="00425CA3"/>
    <w:rsid w:val="0042750A"/>
    <w:rsid w:val="0043263E"/>
    <w:rsid w:val="004326F5"/>
    <w:rsid w:val="00437D8F"/>
    <w:rsid w:val="00454C26"/>
    <w:rsid w:val="00463719"/>
    <w:rsid w:val="00465C47"/>
    <w:rsid w:val="00474FEB"/>
    <w:rsid w:val="004751A0"/>
    <w:rsid w:val="00475347"/>
    <w:rsid w:val="00484D04"/>
    <w:rsid w:val="004872FA"/>
    <w:rsid w:val="004A218D"/>
    <w:rsid w:val="004A5056"/>
    <w:rsid w:val="004A7833"/>
    <w:rsid w:val="004B4A1B"/>
    <w:rsid w:val="004B5B89"/>
    <w:rsid w:val="004B7CF0"/>
    <w:rsid w:val="004C3BB1"/>
    <w:rsid w:val="004C62C8"/>
    <w:rsid w:val="004D6B4B"/>
    <w:rsid w:val="004E1121"/>
    <w:rsid w:val="00505809"/>
    <w:rsid w:val="005063C1"/>
    <w:rsid w:val="00517432"/>
    <w:rsid w:val="00521308"/>
    <w:rsid w:val="00524E0F"/>
    <w:rsid w:val="00530670"/>
    <w:rsid w:val="005325AC"/>
    <w:rsid w:val="005357F4"/>
    <w:rsid w:val="0054171A"/>
    <w:rsid w:val="00545D03"/>
    <w:rsid w:val="00547ED7"/>
    <w:rsid w:val="00553886"/>
    <w:rsid w:val="005611CA"/>
    <w:rsid w:val="00565170"/>
    <w:rsid w:val="00580990"/>
    <w:rsid w:val="00580E86"/>
    <w:rsid w:val="005824E0"/>
    <w:rsid w:val="00584CA6"/>
    <w:rsid w:val="00587855"/>
    <w:rsid w:val="00592399"/>
    <w:rsid w:val="005A094A"/>
    <w:rsid w:val="005A1750"/>
    <w:rsid w:val="005A3551"/>
    <w:rsid w:val="005A4986"/>
    <w:rsid w:val="005A4B20"/>
    <w:rsid w:val="005A5058"/>
    <w:rsid w:val="005A7009"/>
    <w:rsid w:val="005C1E0A"/>
    <w:rsid w:val="005D6406"/>
    <w:rsid w:val="005D6CEB"/>
    <w:rsid w:val="005F0FFE"/>
    <w:rsid w:val="006005A0"/>
    <w:rsid w:val="006008A4"/>
    <w:rsid w:val="00606210"/>
    <w:rsid w:val="00615856"/>
    <w:rsid w:val="00615B13"/>
    <w:rsid w:val="006212A8"/>
    <w:rsid w:val="00624A3C"/>
    <w:rsid w:val="00633435"/>
    <w:rsid w:val="006338C9"/>
    <w:rsid w:val="006368B1"/>
    <w:rsid w:val="00636A15"/>
    <w:rsid w:val="00640D02"/>
    <w:rsid w:val="006435BC"/>
    <w:rsid w:val="00650F3C"/>
    <w:rsid w:val="00666923"/>
    <w:rsid w:val="0066760B"/>
    <w:rsid w:val="00672DCC"/>
    <w:rsid w:val="0067512F"/>
    <w:rsid w:val="00685D20"/>
    <w:rsid w:val="00694A36"/>
    <w:rsid w:val="00696F6B"/>
    <w:rsid w:val="006A3142"/>
    <w:rsid w:val="006A55B7"/>
    <w:rsid w:val="006B3F35"/>
    <w:rsid w:val="006C252C"/>
    <w:rsid w:val="006C38FE"/>
    <w:rsid w:val="006D392E"/>
    <w:rsid w:val="006D41F9"/>
    <w:rsid w:val="006D56AF"/>
    <w:rsid w:val="006D7B26"/>
    <w:rsid w:val="006E42B6"/>
    <w:rsid w:val="006E5EB6"/>
    <w:rsid w:val="006E7FE8"/>
    <w:rsid w:val="006F3980"/>
    <w:rsid w:val="006F3BAB"/>
    <w:rsid w:val="006F71CF"/>
    <w:rsid w:val="007042E8"/>
    <w:rsid w:val="007053C5"/>
    <w:rsid w:val="00711AE0"/>
    <w:rsid w:val="00725374"/>
    <w:rsid w:val="0073568B"/>
    <w:rsid w:val="00737844"/>
    <w:rsid w:val="00741781"/>
    <w:rsid w:val="00746343"/>
    <w:rsid w:val="00747A65"/>
    <w:rsid w:val="007507C6"/>
    <w:rsid w:val="0075362B"/>
    <w:rsid w:val="00756E51"/>
    <w:rsid w:val="0076152C"/>
    <w:rsid w:val="007619A2"/>
    <w:rsid w:val="007658E9"/>
    <w:rsid w:val="00767A93"/>
    <w:rsid w:val="00767F00"/>
    <w:rsid w:val="00770CDA"/>
    <w:rsid w:val="00775723"/>
    <w:rsid w:val="007806DC"/>
    <w:rsid w:val="007867B7"/>
    <w:rsid w:val="0078714E"/>
    <w:rsid w:val="00793CB7"/>
    <w:rsid w:val="007951A6"/>
    <w:rsid w:val="007B4E5C"/>
    <w:rsid w:val="007B6D79"/>
    <w:rsid w:val="007B76DC"/>
    <w:rsid w:val="007B7C22"/>
    <w:rsid w:val="007D062C"/>
    <w:rsid w:val="007D7719"/>
    <w:rsid w:val="007E0D59"/>
    <w:rsid w:val="007E0DC5"/>
    <w:rsid w:val="007E3560"/>
    <w:rsid w:val="007E50CA"/>
    <w:rsid w:val="007F17A9"/>
    <w:rsid w:val="007F4911"/>
    <w:rsid w:val="007F6CCB"/>
    <w:rsid w:val="00803FA3"/>
    <w:rsid w:val="00814698"/>
    <w:rsid w:val="008201DD"/>
    <w:rsid w:val="00820F13"/>
    <w:rsid w:val="0082139B"/>
    <w:rsid w:val="0082206D"/>
    <w:rsid w:val="00826DD4"/>
    <w:rsid w:val="008307F5"/>
    <w:rsid w:val="00832EAC"/>
    <w:rsid w:val="008330DF"/>
    <w:rsid w:val="008378A2"/>
    <w:rsid w:val="00841E97"/>
    <w:rsid w:val="0084505E"/>
    <w:rsid w:val="008451B1"/>
    <w:rsid w:val="00850383"/>
    <w:rsid w:val="008541B6"/>
    <w:rsid w:val="00854A8B"/>
    <w:rsid w:val="00855076"/>
    <w:rsid w:val="008623A9"/>
    <w:rsid w:val="008626CF"/>
    <w:rsid w:val="00864081"/>
    <w:rsid w:val="00872D01"/>
    <w:rsid w:val="00880E40"/>
    <w:rsid w:val="00886075"/>
    <w:rsid w:val="0089033C"/>
    <w:rsid w:val="00895661"/>
    <w:rsid w:val="00896444"/>
    <w:rsid w:val="008B24C7"/>
    <w:rsid w:val="008D05CB"/>
    <w:rsid w:val="008D4EE5"/>
    <w:rsid w:val="008D5183"/>
    <w:rsid w:val="008E3C05"/>
    <w:rsid w:val="008E7203"/>
    <w:rsid w:val="008F1825"/>
    <w:rsid w:val="008F33E9"/>
    <w:rsid w:val="008F43DD"/>
    <w:rsid w:val="008F706E"/>
    <w:rsid w:val="00904D65"/>
    <w:rsid w:val="00912956"/>
    <w:rsid w:val="00916C92"/>
    <w:rsid w:val="00927859"/>
    <w:rsid w:val="0093317E"/>
    <w:rsid w:val="00942B28"/>
    <w:rsid w:val="00950D9D"/>
    <w:rsid w:val="009516DF"/>
    <w:rsid w:val="00952F7E"/>
    <w:rsid w:val="0095382A"/>
    <w:rsid w:val="00953A3F"/>
    <w:rsid w:val="009565F2"/>
    <w:rsid w:val="00963D5F"/>
    <w:rsid w:val="0096613F"/>
    <w:rsid w:val="00967F5E"/>
    <w:rsid w:val="0097197C"/>
    <w:rsid w:val="0099040F"/>
    <w:rsid w:val="0099644A"/>
    <w:rsid w:val="009A032C"/>
    <w:rsid w:val="009A4B14"/>
    <w:rsid w:val="009A5B0D"/>
    <w:rsid w:val="009A5B88"/>
    <w:rsid w:val="009B585C"/>
    <w:rsid w:val="009C066B"/>
    <w:rsid w:val="009C30F0"/>
    <w:rsid w:val="009C4F59"/>
    <w:rsid w:val="009E56AE"/>
    <w:rsid w:val="009E6674"/>
    <w:rsid w:val="009F6448"/>
    <w:rsid w:val="00A001C6"/>
    <w:rsid w:val="00A02AB7"/>
    <w:rsid w:val="00A13B30"/>
    <w:rsid w:val="00A14ABE"/>
    <w:rsid w:val="00A14F0D"/>
    <w:rsid w:val="00A225C2"/>
    <w:rsid w:val="00A44421"/>
    <w:rsid w:val="00A522CE"/>
    <w:rsid w:val="00A551AD"/>
    <w:rsid w:val="00A65FEA"/>
    <w:rsid w:val="00A73C30"/>
    <w:rsid w:val="00A754BA"/>
    <w:rsid w:val="00A81F4F"/>
    <w:rsid w:val="00A828C4"/>
    <w:rsid w:val="00A82991"/>
    <w:rsid w:val="00A83D77"/>
    <w:rsid w:val="00A869D2"/>
    <w:rsid w:val="00A9386A"/>
    <w:rsid w:val="00AA16C6"/>
    <w:rsid w:val="00AA2C59"/>
    <w:rsid w:val="00AA3018"/>
    <w:rsid w:val="00AA5D16"/>
    <w:rsid w:val="00AB1FF8"/>
    <w:rsid w:val="00AB3FAA"/>
    <w:rsid w:val="00AB4B09"/>
    <w:rsid w:val="00AB5AAA"/>
    <w:rsid w:val="00AD02D4"/>
    <w:rsid w:val="00AD0E0F"/>
    <w:rsid w:val="00AD5EA0"/>
    <w:rsid w:val="00AD6267"/>
    <w:rsid w:val="00AD7150"/>
    <w:rsid w:val="00AE4404"/>
    <w:rsid w:val="00AE5880"/>
    <w:rsid w:val="00AF0809"/>
    <w:rsid w:val="00AF244D"/>
    <w:rsid w:val="00AF3D95"/>
    <w:rsid w:val="00AF4D82"/>
    <w:rsid w:val="00AF59E0"/>
    <w:rsid w:val="00B055A4"/>
    <w:rsid w:val="00B05DD7"/>
    <w:rsid w:val="00B10D5F"/>
    <w:rsid w:val="00B14537"/>
    <w:rsid w:val="00B22307"/>
    <w:rsid w:val="00B26FE0"/>
    <w:rsid w:val="00B32E76"/>
    <w:rsid w:val="00B33A34"/>
    <w:rsid w:val="00B352D9"/>
    <w:rsid w:val="00B361F3"/>
    <w:rsid w:val="00B44CEC"/>
    <w:rsid w:val="00B4701C"/>
    <w:rsid w:val="00B53086"/>
    <w:rsid w:val="00B54E5A"/>
    <w:rsid w:val="00B56515"/>
    <w:rsid w:val="00B56843"/>
    <w:rsid w:val="00B56F54"/>
    <w:rsid w:val="00B614B5"/>
    <w:rsid w:val="00B6284B"/>
    <w:rsid w:val="00B77D4F"/>
    <w:rsid w:val="00B81E3B"/>
    <w:rsid w:val="00B8382A"/>
    <w:rsid w:val="00B85176"/>
    <w:rsid w:val="00B87E8C"/>
    <w:rsid w:val="00B915E8"/>
    <w:rsid w:val="00B92512"/>
    <w:rsid w:val="00B93220"/>
    <w:rsid w:val="00B95447"/>
    <w:rsid w:val="00BA03D2"/>
    <w:rsid w:val="00BA098C"/>
    <w:rsid w:val="00BA584B"/>
    <w:rsid w:val="00BA6C7E"/>
    <w:rsid w:val="00BB4A44"/>
    <w:rsid w:val="00BB6AA7"/>
    <w:rsid w:val="00BD2B5E"/>
    <w:rsid w:val="00BD4EE3"/>
    <w:rsid w:val="00BD791D"/>
    <w:rsid w:val="00BE6EB5"/>
    <w:rsid w:val="00BE76E7"/>
    <w:rsid w:val="00BF1698"/>
    <w:rsid w:val="00BF6F99"/>
    <w:rsid w:val="00BF730E"/>
    <w:rsid w:val="00C06189"/>
    <w:rsid w:val="00C23284"/>
    <w:rsid w:val="00C23924"/>
    <w:rsid w:val="00C24C96"/>
    <w:rsid w:val="00C25BAA"/>
    <w:rsid w:val="00C31F2A"/>
    <w:rsid w:val="00C346E2"/>
    <w:rsid w:val="00C34769"/>
    <w:rsid w:val="00C35362"/>
    <w:rsid w:val="00C35FC5"/>
    <w:rsid w:val="00C41603"/>
    <w:rsid w:val="00C41C76"/>
    <w:rsid w:val="00C50055"/>
    <w:rsid w:val="00C500B6"/>
    <w:rsid w:val="00C50A80"/>
    <w:rsid w:val="00C5167D"/>
    <w:rsid w:val="00C5311C"/>
    <w:rsid w:val="00C601BD"/>
    <w:rsid w:val="00C62DC2"/>
    <w:rsid w:val="00C72D09"/>
    <w:rsid w:val="00C74458"/>
    <w:rsid w:val="00C811E6"/>
    <w:rsid w:val="00C815FE"/>
    <w:rsid w:val="00C82D96"/>
    <w:rsid w:val="00C8447C"/>
    <w:rsid w:val="00C87B53"/>
    <w:rsid w:val="00C94934"/>
    <w:rsid w:val="00C97EBC"/>
    <w:rsid w:val="00CA20FC"/>
    <w:rsid w:val="00CB103B"/>
    <w:rsid w:val="00CB2BAB"/>
    <w:rsid w:val="00CB5880"/>
    <w:rsid w:val="00CC5B5F"/>
    <w:rsid w:val="00CD2125"/>
    <w:rsid w:val="00CD65DF"/>
    <w:rsid w:val="00CD73E4"/>
    <w:rsid w:val="00CD7D79"/>
    <w:rsid w:val="00CE0BEB"/>
    <w:rsid w:val="00CE24DE"/>
    <w:rsid w:val="00CF3D7F"/>
    <w:rsid w:val="00D00162"/>
    <w:rsid w:val="00D00AE4"/>
    <w:rsid w:val="00D04680"/>
    <w:rsid w:val="00D124FF"/>
    <w:rsid w:val="00D162ED"/>
    <w:rsid w:val="00D215C8"/>
    <w:rsid w:val="00D22BC1"/>
    <w:rsid w:val="00D22E92"/>
    <w:rsid w:val="00D320B3"/>
    <w:rsid w:val="00D40E59"/>
    <w:rsid w:val="00D42C93"/>
    <w:rsid w:val="00D4403B"/>
    <w:rsid w:val="00D50E13"/>
    <w:rsid w:val="00D54C08"/>
    <w:rsid w:val="00D66D11"/>
    <w:rsid w:val="00D768ED"/>
    <w:rsid w:val="00D77A4D"/>
    <w:rsid w:val="00D850AA"/>
    <w:rsid w:val="00D87C4C"/>
    <w:rsid w:val="00D96B8B"/>
    <w:rsid w:val="00DA7269"/>
    <w:rsid w:val="00DB4036"/>
    <w:rsid w:val="00DB4733"/>
    <w:rsid w:val="00DB58D9"/>
    <w:rsid w:val="00DC0FAA"/>
    <w:rsid w:val="00DC1742"/>
    <w:rsid w:val="00DC3F66"/>
    <w:rsid w:val="00DC40D3"/>
    <w:rsid w:val="00DD37D9"/>
    <w:rsid w:val="00DD5177"/>
    <w:rsid w:val="00DD57F1"/>
    <w:rsid w:val="00DD604E"/>
    <w:rsid w:val="00DD6B2F"/>
    <w:rsid w:val="00DE2890"/>
    <w:rsid w:val="00DE3B87"/>
    <w:rsid w:val="00DE699D"/>
    <w:rsid w:val="00DE6C8C"/>
    <w:rsid w:val="00DF7E83"/>
    <w:rsid w:val="00E0186A"/>
    <w:rsid w:val="00E10960"/>
    <w:rsid w:val="00E1323E"/>
    <w:rsid w:val="00E1360A"/>
    <w:rsid w:val="00E1398C"/>
    <w:rsid w:val="00E13A48"/>
    <w:rsid w:val="00E17C42"/>
    <w:rsid w:val="00E20B83"/>
    <w:rsid w:val="00E25B13"/>
    <w:rsid w:val="00E345F1"/>
    <w:rsid w:val="00E363ED"/>
    <w:rsid w:val="00E42E43"/>
    <w:rsid w:val="00E43778"/>
    <w:rsid w:val="00E44282"/>
    <w:rsid w:val="00E5665F"/>
    <w:rsid w:val="00E602A4"/>
    <w:rsid w:val="00E62301"/>
    <w:rsid w:val="00E7240A"/>
    <w:rsid w:val="00E73404"/>
    <w:rsid w:val="00E77DE5"/>
    <w:rsid w:val="00E82F7F"/>
    <w:rsid w:val="00E96899"/>
    <w:rsid w:val="00EA2D2F"/>
    <w:rsid w:val="00EA5679"/>
    <w:rsid w:val="00EA69A1"/>
    <w:rsid w:val="00EC228B"/>
    <w:rsid w:val="00EC29B5"/>
    <w:rsid w:val="00ED07A1"/>
    <w:rsid w:val="00ED0953"/>
    <w:rsid w:val="00ED119A"/>
    <w:rsid w:val="00ED1C3B"/>
    <w:rsid w:val="00EF7249"/>
    <w:rsid w:val="00EF7744"/>
    <w:rsid w:val="00EF7A72"/>
    <w:rsid w:val="00F035C2"/>
    <w:rsid w:val="00F03CDE"/>
    <w:rsid w:val="00F107DD"/>
    <w:rsid w:val="00F10938"/>
    <w:rsid w:val="00F11FAF"/>
    <w:rsid w:val="00F16938"/>
    <w:rsid w:val="00F27C54"/>
    <w:rsid w:val="00F3716E"/>
    <w:rsid w:val="00F37C95"/>
    <w:rsid w:val="00F40BC9"/>
    <w:rsid w:val="00F50612"/>
    <w:rsid w:val="00F52B68"/>
    <w:rsid w:val="00F57E80"/>
    <w:rsid w:val="00F65D2F"/>
    <w:rsid w:val="00F72607"/>
    <w:rsid w:val="00F72A2B"/>
    <w:rsid w:val="00F73553"/>
    <w:rsid w:val="00F77ECA"/>
    <w:rsid w:val="00F82B0D"/>
    <w:rsid w:val="00F83EE7"/>
    <w:rsid w:val="00F971EE"/>
    <w:rsid w:val="00FA1C9C"/>
    <w:rsid w:val="00FA452D"/>
    <w:rsid w:val="00FA6054"/>
    <w:rsid w:val="00FB1F2C"/>
    <w:rsid w:val="00FB2462"/>
    <w:rsid w:val="00FB3B29"/>
    <w:rsid w:val="00FC6AFD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80004"/>
  <w15:docId w15:val="{6560C079-6AB0-4326-81DD-668B636D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23A9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657E7"/>
    <w:pPr>
      <w:keepNext/>
      <w:numPr>
        <w:numId w:val="4"/>
      </w:numPr>
      <w:spacing w:before="360" w:after="120" w:line="260" w:lineRule="exact"/>
      <w:ind w:left="567" w:hanging="567"/>
      <w:contextualSpacing w:val="0"/>
      <w:jc w:val="both"/>
      <w:outlineLvl w:val="0"/>
    </w:pPr>
    <w:rPr>
      <w:rFonts w:ascii="Corbel" w:hAnsi="Corbel"/>
      <w:b/>
      <w:color w:val="595959" w:themeColor="text1" w:themeTint="A6"/>
      <w:sz w:val="22"/>
      <w:szCs w:val="22"/>
    </w:rPr>
  </w:style>
  <w:style w:type="paragraph" w:styleId="Nadpis2">
    <w:name w:val="heading 2"/>
    <w:aliases w:val="Nad2"/>
    <w:basedOn w:val="Nadpis1"/>
    <w:next w:val="Normln"/>
    <w:link w:val="Nadpis2Char"/>
    <w:uiPriority w:val="9"/>
    <w:qFormat/>
    <w:rsid w:val="00300109"/>
    <w:pPr>
      <w:numPr>
        <w:numId w:val="0"/>
      </w:numPr>
      <w:tabs>
        <w:tab w:val="num" w:pos="705"/>
      </w:tabs>
      <w:ind w:left="705" w:hanging="705"/>
      <w:outlineLvl w:val="1"/>
    </w:pPr>
    <w:rPr>
      <w:b w:val="0"/>
    </w:rPr>
  </w:style>
  <w:style w:type="paragraph" w:styleId="Nadpis3">
    <w:name w:val="heading 3"/>
    <w:aliases w:val="Nad1"/>
    <w:basedOn w:val="Normln"/>
    <w:next w:val="Normln"/>
    <w:link w:val="Nadpis3Char"/>
    <w:autoRedefine/>
    <w:qFormat/>
    <w:rsid w:val="00300109"/>
    <w:pPr>
      <w:keepNext/>
      <w:widowControl w:val="0"/>
      <w:numPr>
        <w:numId w:val="2"/>
      </w:numPr>
      <w:tabs>
        <w:tab w:val="clear" w:pos="1080"/>
        <w:tab w:val="num" w:pos="705"/>
      </w:tabs>
      <w:spacing w:before="360" w:after="120"/>
      <w:ind w:left="705" w:hanging="705"/>
      <w:jc w:val="both"/>
      <w:outlineLvl w:val="2"/>
    </w:pPr>
    <w:rPr>
      <w:b/>
      <w:bCs/>
      <w:smallCaps/>
      <w:lang w:val="x-none" w:eastAsia="x-none"/>
    </w:rPr>
  </w:style>
  <w:style w:type="paragraph" w:styleId="Nadpis4">
    <w:name w:val="heading 4"/>
    <w:aliases w:val="Nad4"/>
    <w:basedOn w:val="Normln"/>
    <w:next w:val="Normln"/>
    <w:link w:val="Nadpis4Char"/>
    <w:uiPriority w:val="9"/>
    <w:qFormat/>
    <w:rsid w:val="00300109"/>
    <w:pPr>
      <w:numPr>
        <w:ilvl w:val="3"/>
        <w:numId w:val="1"/>
      </w:numPr>
      <w:spacing w:after="120"/>
      <w:jc w:val="both"/>
      <w:outlineLvl w:val="3"/>
    </w:pPr>
    <w:rPr>
      <w:rFonts w:eastAsia="Calibri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3A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623A9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rsid w:val="008623A9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62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623A9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8623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623A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rsid w:val="009E5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E56A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871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71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714E"/>
  </w:style>
  <w:style w:type="paragraph" w:styleId="Pedmtkomente">
    <w:name w:val="annotation subject"/>
    <w:basedOn w:val="Textkomente"/>
    <w:next w:val="Textkomente"/>
    <w:link w:val="PedmtkomenteChar"/>
    <w:uiPriority w:val="99"/>
    <w:rsid w:val="0078714E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78714E"/>
    <w:rPr>
      <w:b/>
      <w:bCs/>
    </w:rPr>
  </w:style>
  <w:style w:type="character" w:styleId="Hypertextovodkaz">
    <w:name w:val="Hyperlink"/>
    <w:uiPriority w:val="99"/>
    <w:rsid w:val="00111264"/>
    <w:rPr>
      <w:color w:val="0000FF"/>
      <w:u w:val="single"/>
    </w:rPr>
  </w:style>
  <w:style w:type="paragraph" w:styleId="Rozloendokumentu">
    <w:name w:val="Document Map"/>
    <w:basedOn w:val="Normln"/>
    <w:semiHidden/>
    <w:rsid w:val="00004E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2B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1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B31A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57E7"/>
    <w:rPr>
      <w:rFonts w:ascii="Corbel" w:hAnsi="Corbel"/>
      <w:b/>
      <w:color w:val="595959" w:themeColor="text1" w:themeTint="A6"/>
      <w:sz w:val="22"/>
      <w:szCs w:val="22"/>
    </w:rPr>
  </w:style>
  <w:style w:type="character" w:customStyle="1" w:styleId="Nadpis2Char">
    <w:name w:val="Nadpis 2 Char"/>
    <w:aliases w:val="Nad2 Char"/>
    <w:basedOn w:val="Standardnpsmoodstavce"/>
    <w:link w:val="Nadpis2"/>
    <w:uiPriority w:val="9"/>
    <w:rsid w:val="00300109"/>
    <w:rPr>
      <w:bCs/>
      <w:smallCaps/>
      <w:sz w:val="24"/>
      <w:szCs w:val="24"/>
      <w:lang w:val="x-none"/>
    </w:rPr>
  </w:style>
  <w:style w:type="character" w:customStyle="1" w:styleId="Nadpis3Char">
    <w:name w:val="Nadpis 3 Char"/>
    <w:aliases w:val="Nad1 Char"/>
    <w:basedOn w:val="Standardnpsmoodstavce"/>
    <w:link w:val="Nadpis3"/>
    <w:rsid w:val="00300109"/>
    <w:rPr>
      <w:b/>
      <w:bCs/>
      <w:smallCaps/>
      <w:sz w:val="24"/>
      <w:szCs w:val="24"/>
      <w:lang w:val="x-none" w:eastAsia="x-none"/>
    </w:rPr>
  </w:style>
  <w:style w:type="character" w:customStyle="1" w:styleId="Nadpis4Char">
    <w:name w:val="Nadpis 4 Char"/>
    <w:aliases w:val="Nad4 Char"/>
    <w:basedOn w:val="Standardnpsmoodstavce"/>
    <w:link w:val="Nadpis4"/>
    <w:uiPriority w:val="9"/>
    <w:rsid w:val="00300109"/>
    <w:rPr>
      <w:rFonts w:eastAsia="Calibri"/>
      <w:sz w:val="24"/>
      <w:szCs w:val="24"/>
      <w:lang w:val="x-none" w:eastAsia="en-US"/>
    </w:rPr>
  </w:style>
  <w:style w:type="character" w:customStyle="1" w:styleId="platne1">
    <w:name w:val="platne1"/>
    <w:basedOn w:val="Standardnpsmoodstavce"/>
    <w:rsid w:val="00300109"/>
  </w:style>
  <w:style w:type="paragraph" w:customStyle="1" w:styleId="Nadpis21">
    <w:name w:val="Nadpis 21"/>
    <w:basedOn w:val="Normln"/>
    <w:rsid w:val="00300109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300109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30010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00109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Odrky1">
    <w:name w:val="Odrážky1"/>
    <w:basedOn w:val="Zkladntext"/>
    <w:rsid w:val="00300109"/>
    <w:pPr>
      <w:spacing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300109"/>
    <w:rPr>
      <w:rFonts w:ascii="Calibri" w:eastAsia="Calibri" w:hAnsi="Calibri"/>
      <w:sz w:val="22"/>
      <w:szCs w:val="22"/>
      <w:lang w:eastAsia="en-US"/>
    </w:rPr>
  </w:style>
  <w:style w:type="paragraph" w:customStyle="1" w:styleId="Nad3">
    <w:name w:val="Nad3"/>
    <w:link w:val="Nad3Char"/>
    <w:qFormat/>
    <w:rsid w:val="00300109"/>
    <w:pPr>
      <w:tabs>
        <w:tab w:val="num" w:pos="720"/>
      </w:tabs>
      <w:spacing w:after="120"/>
      <w:ind w:left="720" w:hanging="720"/>
      <w:jc w:val="both"/>
    </w:pPr>
    <w:rPr>
      <w:bCs/>
      <w:smallCaps/>
      <w:sz w:val="24"/>
      <w:szCs w:val="24"/>
    </w:rPr>
  </w:style>
  <w:style w:type="character" w:customStyle="1" w:styleId="Nad3Char">
    <w:name w:val="Nad3 Char"/>
    <w:link w:val="Nad3"/>
    <w:rsid w:val="00300109"/>
    <w:rPr>
      <w:bCs/>
      <w:smallCaps/>
      <w:sz w:val="24"/>
      <w:szCs w:val="24"/>
    </w:rPr>
  </w:style>
  <w:style w:type="paragraph" w:customStyle="1" w:styleId="2ur">
    <w:name w:val="2ur"/>
    <w:basedOn w:val="Normln"/>
    <w:link w:val="2urChar"/>
    <w:qFormat/>
    <w:rsid w:val="00300109"/>
    <w:pPr>
      <w:tabs>
        <w:tab w:val="num" w:pos="705"/>
      </w:tabs>
      <w:spacing w:after="120"/>
      <w:ind w:left="705" w:hanging="705"/>
      <w:jc w:val="both"/>
    </w:pPr>
    <w:rPr>
      <w:rFonts w:eastAsia="Calibri"/>
      <w:lang w:val="x-none" w:eastAsia="x-none"/>
    </w:rPr>
  </w:style>
  <w:style w:type="character" w:customStyle="1" w:styleId="2urChar">
    <w:name w:val="2ur Char"/>
    <w:link w:val="2ur"/>
    <w:rsid w:val="00300109"/>
    <w:rPr>
      <w:rFonts w:eastAsia="Calibri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300109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300109"/>
    <w:rPr>
      <w:lang w:val="x-none" w:eastAsia="x-none"/>
    </w:rPr>
  </w:style>
  <w:style w:type="paragraph" w:styleId="Textvysvtlivek">
    <w:name w:val="endnote text"/>
    <w:basedOn w:val="Normln"/>
    <w:link w:val="TextvysvtlivekChar"/>
    <w:uiPriority w:val="99"/>
    <w:unhideWhenUsed/>
    <w:rsid w:val="0030010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00109"/>
    <w:rPr>
      <w:rFonts w:ascii="Calibri" w:eastAsia="Calibri" w:hAnsi="Calibri"/>
      <w:lang w:val="x-none" w:eastAsia="en-US"/>
    </w:rPr>
  </w:style>
  <w:style w:type="character" w:styleId="Odkaznavysvtlivky">
    <w:name w:val="endnote reference"/>
    <w:uiPriority w:val="99"/>
    <w:unhideWhenUsed/>
    <w:rsid w:val="00300109"/>
    <w:rPr>
      <w:vertAlign w:val="superscript"/>
    </w:rPr>
  </w:style>
  <w:style w:type="character" w:styleId="Siln">
    <w:name w:val="Strong"/>
    <w:basedOn w:val="Standardnpsmoodstavce"/>
    <w:uiPriority w:val="22"/>
    <w:qFormat/>
    <w:rsid w:val="00DC40D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A5679"/>
    <w:rPr>
      <w:color w:val="605E5C"/>
      <w:shd w:val="clear" w:color="auto" w:fill="E1DFDD"/>
    </w:rPr>
  </w:style>
  <w:style w:type="paragraph" w:styleId="Podnadpis">
    <w:name w:val="Subtitle"/>
    <w:basedOn w:val="Odstavecseseznamem"/>
    <w:next w:val="Normln"/>
    <w:link w:val="PodnadpisChar"/>
    <w:qFormat/>
    <w:rsid w:val="002657E7"/>
    <w:pPr>
      <w:numPr>
        <w:ilvl w:val="1"/>
        <w:numId w:val="4"/>
      </w:numPr>
      <w:spacing w:after="120" w:line="260" w:lineRule="exact"/>
      <w:ind w:left="567" w:hanging="567"/>
      <w:contextualSpacing w:val="0"/>
      <w:jc w:val="both"/>
    </w:pPr>
    <w:rPr>
      <w:rFonts w:ascii="Corbel" w:hAnsi="Corbel"/>
      <w:color w:val="595959" w:themeColor="text1" w:themeTint="A6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657E7"/>
    <w:rPr>
      <w:rFonts w:ascii="Corbel" w:hAnsi="Corbel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E284-9A73-43B9-815C-30E19E3A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          109/08</vt:lpstr>
    </vt:vector>
  </TitlesOfParts>
  <Company>PSAS</Company>
  <LinksUpToDate>false</LinksUpToDate>
  <CharactersWithSpaces>4165</CharactersWithSpaces>
  <SharedDoc>false</SharedDoc>
  <HLinks>
    <vt:vector size="12" baseType="variant"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http://www.psas.cz/vnp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C:\Users\krepinsky\AppData\Local\Microsoft\Windows\INetCache\ostraha majetku\cn@psas.cz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          109/08</dc:title>
  <dc:creator>Lichá Taťána</dc:creator>
  <cp:lastModifiedBy>Koromházová Adéla</cp:lastModifiedBy>
  <cp:revision>2</cp:revision>
  <cp:lastPrinted>2023-06-30T14:02:00Z</cp:lastPrinted>
  <dcterms:created xsi:type="dcterms:W3CDTF">2024-02-20T10:26:00Z</dcterms:created>
  <dcterms:modified xsi:type="dcterms:W3CDTF">2024-02-20T10:26:00Z</dcterms:modified>
</cp:coreProperties>
</file>