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3285" w14:textId="0F4CB4F8" w:rsidR="00AB4C92" w:rsidRPr="00FC2E0E" w:rsidRDefault="00AB4C92" w:rsidP="00AB4C92">
      <w:pPr>
        <w:pStyle w:val="Nzev"/>
      </w:pPr>
      <w:r w:rsidRPr="005125E8">
        <w:t>SMLOUV</w:t>
      </w:r>
      <w:r w:rsidR="00A26DEB">
        <w:rPr>
          <w:lang w:val="cs-CZ"/>
        </w:rPr>
        <w:t>A</w:t>
      </w:r>
      <w:r w:rsidRPr="005125E8">
        <w:t xml:space="preserve"> O BUDOUCÍ SM</w:t>
      </w:r>
      <w:r>
        <w:t>LOUVĚ O ZŘÍZENÍ VĚCNÉHO BŘEMENE</w:t>
      </w:r>
    </w:p>
    <w:p w14:paraId="7CADC4D8" w14:textId="77777777" w:rsidR="009F55D4" w:rsidRDefault="009F55D4" w:rsidP="00A76C2D">
      <w:pPr>
        <w:pStyle w:val="Zkladntext"/>
        <w:rPr>
          <w:i/>
          <w:iCs/>
          <w:color w:val="000000" w:themeColor="text1"/>
        </w:rPr>
      </w:pPr>
    </w:p>
    <w:p w14:paraId="79080F28" w14:textId="7E722977" w:rsidR="00AB4C92" w:rsidRPr="00FB2DC8" w:rsidRDefault="00AB4C92" w:rsidP="00A76C2D">
      <w:pPr>
        <w:pStyle w:val="Zkladntext"/>
        <w:rPr>
          <w:i/>
          <w:iCs/>
          <w:color w:val="FF0000"/>
          <w:lang w:val="cs-CZ"/>
        </w:rPr>
      </w:pPr>
      <w:r w:rsidRPr="00737E82">
        <w:rPr>
          <w:i/>
          <w:iCs/>
          <w:color w:val="000000" w:themeColor="text1"/>
        </w:rPr>
        <w:t>v souladu s § 1785 a násl.</w:t>
      </w:r>
      <w:r>
        <w:rPr>
          <w:i/>
          <w:iCs/>
          <w:color w:val="000000" w:themeColor="text1"/>
        </w:rPr>
        <w:t xml:space="preserve"> a </w:t>
      </w:r>
      <w:r w:rsidRPr="00737E82">
        <w:rPr>
          <w:i/>
          <w:iCs/>
          <w:color w:val="000000" w:themeColor="text1"/>
        </w:rPr>
        <w:t>§ 1257 a násl. zákona č. 89/2012 Sb., občanský zákoník, ve znění pozdějších předpisů</w:t>
      </w:r>
      <w:r w:rsidR="00FB2DC8">
        <w:rPr>
          <w:i/>
          <w:iCs/>
          <w:color w:val="000000" w:themeColor="text1"/>
          <w:lang w:val="cs-CZ"/>
        </w:rPr>
        <w:t xml:space="preserve"> a k provedení § 104 odst. 3 zákona č. 127/2005 Sb., o elektronických </w:t>
      </w:r>
      <w:r w:rsidR="00395D8B">
        <w:rPr>
          <w:i/>
          <w:iCs/>
          <w:color w:val="000000" w:themeColor="text1"/>
          <w:lang w:val="cs-CZ"/>
        </w:rPr>
        <w:t>komunikacích a o změně některých souvisejících zákonů</w:t>
      </w:r>
    </w:p>
    <w:p w14:paraId="00B70D63" w14:textId="77777777" w:rsidR="00AB4C92" w:rsidRDefault="00AB4C92" w:rsidP="00CF6A22">
      <w:pPr>
        <w:pStyle w:val="Zkladntext"/>
        <w:jc w:val="left"/>
        <w:rPr>
          <w:b/>
          <w:bCs/>
        </w:rPr>
      </w:pPr>
    </w:p>
    <w:p w14:paraId="3F25E29F" w14:textId="441F52C4" w:rsidR="00CF6A22" w:rsidRPr="005125E8" w:rsidRDefault="00CF6A22" w:rsidP="00CF6A22">
      <w:pPr>
        <w:pStyle w:val="Zkladntext"/>
        <w:jc w:val="left"/>
      </w:pPr>
      <w:r w:rsidRPr="005125E8">
        <w:rPr>
          <w:b/>
          <w:bCs/>
        </w:rPr>
        <w:t>Jihomoravský kraj</w:t>
      </w:r>
    </w:p>
    <w:p w14:paraId="2B73D025" w14:textId="77777777" w:rsidR="00EC4387" w:rsidRDefault="00CF6A22" w:rsidP="00CF6A22">
      <w:pPr>
        <w:pStyle w:val="Zkladntext"/>
        <w:jc w:val="left"/>
      </w:pPr>
      <w:r w:rsidRPr="005125E8">
        <w:t xml:space="preserve">se sídlem Žerotínovo nám. </w:t>
      </w:r>
      <w:r w:rsidR="00797DF4">
        <w:rPr>
          <w:lang w:val="cs-CZ"/>
        </w:rPr>
        <w:t>449/</w:t>
      </w:r>
      <w:r w:rsidRPr="005125E8">
        <w:t>3, 601 82 Brno</w:t>
      </w:r>
    </w:p>
    <w:p w14:paraId="1504E1E0" w14:textId="160045BF" w:rsidR="00EC4387" w:rsidRPr="005125E8" w:rsidRDefault="00EC4387" w:rsidP="00EC4387">
      <w:pPr>
        <w:pStyle w:val="Zkladntext"/>
        <w:jc w:val="left"/>
      </w:pPr>
      <w:r w:rsidRPr="005125E8">
        <w:t>IČ</w:t>
      </w:r>
      <w:r w:rsidR="00797DF4">
        <w:rPr>
          <w:lang w:val="cs-CZ"/>
        </w:rPr>
        <w:t>O</w:t>
      </w:r>
      <w:r w:rsidRPr="005125E8">
        <w:t>: 70888337</w:t>
      </w:r>
    </w:p>
    <w:p w14:paraId="775A1E52" w14:textId="77777777" w:rsidR="00EC4387" w:rsidRPr="005125E8" w:rsidRDefault="00EC4387" w:rsidP="00CF6A22">
      <w:pPr>
        <w:pStyle w:val="Zkladntext"/>
        <w:jc w:val="left"/>
      </w:pPr>
      <w:r>
        <w:t>DIČ: CZ70888337</w:t>
      </w:r>
    </w:p>
    <w:p w14:paraId="574A28B9" w14:textId="63933E21" w:rsidR="00CF6A22" w:rsidRPr="0028747E" w:rsidRDefault="00CF6A22" w:rsidP="00CF6A22">
      <w:pPr>
        <w:pStyle w:val="Zkladntext"/>
        <w:jc w:val="both"/>
        <w:rPr>
          <w:color w:val="FF0000"/>
          <w:lang w:val="cs-CZ"/>
        </w:rPr>
      </w:pPr>
      <w:r w:rsidRPr="005125E8">
        <w:t xml:space="preserve">zastoupený </w:t>
      </w:r>
      <w:r w:rsidR="00E93047">
        <w:t>na základě pověření</w:t>
      </w:r>
      <w:r w:rsidR="00E93047">
        <w:rPr>
          <w:lang w:val="cs-CZ"/>
        </w:rPr>
        <w:t xml:space="preserve"> </w:t>
      </w:r>
      <w:r w:rsidR="004E049A">
        <w:rPr>
          <w:lang w:val="cs-CZ"/>
        </w:rPr>
        <w:t xml:space="preserve">ze dne </w:t>
      </w:r>
      <w:r w:rsidR="00282D8D">
        <w:rPr>
          <w:lang w:val="cs-CZ"/>
        </w:rPr>
        <w:t xml:space="preserve">1. 6. 2012 </w:t>
      </w:r>
      <w:r>
        <w:t>Ing. Petrem Benešem, vedoucí</w:t>
      </w:r>
      <w:r w:rsidR="00122602">
        <w:rPr>
          <w:lang w:val="cs-CZ"/>
        </w:rPr>
        <w:t>m</w:t>
      </w:r>
      <w:r>
        <w:t xml:space="preserve"> odboru majetkového Krajského úřadu Jihomoravského kraje</w:t>
      </w:r>
    </w:p>
    <w:p w14:paraId="530921A4" w14:textId="664BD5A3" w:rsidR="00CF6A22" w:rsidRPr="00FF5582" w:rsidRDefault="00CF6A22" w:rsidP="6109E63A">
      <w:pPr>
        <w:pStyle w:val="Zkladntext"/>
        <w:jc w:val="both"/>
        <w:rPr>
          <w:b/>
          <w:bCs/>
        </w:rPr>
      </w:pPr>
      <w:r w:rsidRPr="6109E63A">
        <w:rPr>
          <w:b/>
          <w:bCs/>
        </w:rPr>
        <w:t>(dále jen budoucí povinný)</w:t>
      </w:r>
    </w:p>
    <w:p w14:paraId="205C61A7" w14:textId="77777777" w:rsidR="00CF6A22" w:rsidRPr="005125E8" w:rsidRDefault="00CF6A22" w:rsidP="00CF6A22">
      <w:pPr>
        <w:pStyle w:val="Zkladntext"/>
        <w:jc w:val="both"/>
      </w:pPr>
    </w:p>
    <w:p w14:paraId="131B0BAD" w14:textId="00B8375B" w:rsidR="00CF6A22" w:rsidRPr="005125E8" w:rsidRDefault="5AB3359B" w:rsidP="00CF6A22">
      <w:pPr>
        <w:pStyle w:val="Zkladntext"/>
        <w:jc w:val="left"/>
      </w:pPr>
      <w:r>
        <w:t>a</w:t>
      </w:r>
    </w:p>
    <w:p w14:paraId="0F9BB4AE" w14:textId="77777777" w:rsidR="00CF6A22" w:rsidRPr="005125E8" w:rsidRDefault="00CF6A22" w:rsidP="00CF6A22">
      <w:pPr>
        <w:jc w:val="both"/>
        <w:rPr>
          <w:bCs/>
          <w:sz w:val="24"/>
        </w:rPr>
      </w:pPr>
    </w:p>
    <w:p w14:paraId="20D7176F" w14:textId="77777777" w:rsidR="00D505F0" w:rsidRDefault="00D505F0" w:rsidP="00D505F0">
      <w:pPr>
        <w:pStyle w:val="Zkladntext"/>
        <w:jc w:val="left"/>
        <w:outlineLvl w:val="0"/>
        <w:rPr>
          <w:lang w:val="cs-CZ"/>
        </w:rPr>
      </w:pPr>
      <w:r>
        <w:rPr>
          <w:b/>
          <w:bCs/>
          <w:lang w:val="cs-CZ"/>
        </w:rPr>
        <w:t>CETIN a.s.</w:t>
      </w:r>
      <w:r>
        <w:rPr>
          <w:lang w:val="cs-CZ"/>
        </w:rPr>
        <w:t xml:space="preserve"> </w:t>
      </w:r>
    </w:p>
    <w:p w14:paraId="76AAAE2D" w14:textId="77777777" w:rsidR="00D505F0" w:rsidRDefault="00D505F0" w:rsidP="00D505F0">
      <w:pPr>
        <w:pStyle w:val="Zkladntext"/>
        <w:jc w:val="left"/>
        <w:outlineLvl w:val="0"/>
        <w:rPr>
          <w:lang w:val="cs-CZ"/>
        </w:rPr>
      </w:pPr>
      <w:r>
        <w:rPr>
          <w:lang w:val="cs-CZ"/>
        </w:rPr>
        <w:t>se sídlem Českomoravská 2510/19, 190 00 Praha 9</w:t>
      </w:r>
    </w:p>
    <w:p w14:paraId="0CE8DEAD" w14:textId="77777777" w:rsidR="00D505F0" w:rsidRDefault="00D505F0" w:rsidP="00D505F0">
      <w:pPr>
        <w:pStyle w:val="Zkladntext"/>
        <w:jc w:val="left"/>
        <w:outlineLvl w:val="0"/>
        <w:rPr>
          <w:lang w:val="cs-CZ"/>
        </w:rPr>
      </w:pPr>
      <w:r>
        <w:rPr>
          <w:lang w:val="cs-CZ"/>
        </w:rPr>
        <w:t>zapsaná v obchodním rejstříku vedeném Městským soudem v Praze pod sp. zn. B 20623</w:t>
      </w:r>
    </w:p>
    <w:p w14:paraId="5CB33CBB" w14:textId="77777777" w:rsidR="00D505F0" w:rsidRDefault="00D505F0" w:rsidP="00D505F0">
      <w:pPr>
        <w:pStyle w:val="Zkladntext"/>
        <w:jc w:val="left"/>
        <w:outlineLvl w:val="0"/>
        <w:rPr>
          <w:lang w:val="cs-CZ"/>
        </w:rPr>
      </w:pPr>
      <w:r>
        <w:rPr>
          <w:lang w:val="cs-CZ"/>
        </w:rPr>
        <w:t>IČO: 04084063</w:t>
      </w:r>
    </w:p>
    <w:p w14:paraId="632DC060" w14:textId="77777777" w:rsidR="00D505F0" w:rsidRDefault="00D505F0" w:rsidP="00D505F0">
      <w:pPr>
        <w:pStyle w:val="Zkladntext"/>
        <w:jc w:val="left"/>
        <w:outlineLvl w:val="0"/>
        <w:rPr>
          <w:lang w:val="cs-CZ"/>
        </w:rPr>
      </w:pPr>
      <w:r>
        <w:rPr>
          <w:lang w:val="cs-CZ"/>
        </w:rPr>
        <w:t>DIČ: CZ04084063</w:t>
      </w:r>
    </w:p>
    <w:p w14:paraId="6D3A1909" w14:textId="121F7536" w:rsidR="00D505F0" w:rsidRDefault="00D505F0" w:rsidP="00D505F0">
      <w:pPr>
        <w:pStyle w:val="Zkladntext"/>
        <w:jc w:val="left"/>
        <w:outlineLvl w:val="0"/>
        <w:rPr>
          <w:lang w:val="cs-CZ"/>
        </w:rPr>
      </w:pPr>
      <w:r>
        <w:rPr>
          <w:lang w:val="cs-CZ"/>
        </w:rPr>
        <w:t xml:space="preserve">zastoupena na základě </w:t>
      </w:r>
      <w:r w:rsidR="005325B5">
        <w:rPr>
          <w:lang w:val="cs-CZ"/>
        </w:rPr>
        <w:t>pověření</w:t>
      </w:r>
      <w:r>
        <w:rPr>
          <w:lang w:val="cs-CZ"/>
        </w:rPr>
        <w:t xml:space="preserve"> ze dne </w:t>
      </w:r>
      <w:r w:rsidR="00CE7733">
        <w:rPr>
          <w:lang w:val="cs-CZ"/>
        </w:rPr>
        <w:t>20. 10. 2021</w:t>
      </w:r>
    </w:p>
    <w:p w14:paraId="553756A7" w14:textId="76BE50CC" w:rsidR="005325B5" w:rsidRDefault="005A09DE" w:rsidP="00D505F0">
      <w:pPr>
        <w:pStyle w:val="Zkladntext"/>
        <w:jc w:val="left"/>
        <w:outlineLvl w:val="0"/>
        <w:rPr>
          <w:lang w:val="cs-CZ"/>
        </w:rPr>
      </w:pPr>
      <w:r>
        <w:rPr>
          <w:lang w:val="cs-CZ"/>
        </w:rPr>
        <w:t>XXXXXXXXXXX</w:t>
      </w:r>
    </w:p>
    <w:p w14:paraId="1D9ED402" w14:textId="064FC4AE" w:rsidR="00CF6A22" w:rsidRPr="002A13FB" w:rsidRDefault="00CF6A22" w:rsidP="00C81BB1">
      <w:pPr>
        <w:pStyle w:val="Zkladntext"/>
        <w:ind w:left="993" w:hanging="993"/>
        <w:jc w:val="left"/>
        <w:outlineLvl w:val="0"/>
        <w:rPr>
          <w:iCs/>
          <w:szCs w:val="24"/>
        </w:rPr>
      </w:pPr>
      <w:r>
        <w:rPr>
          <w:b/>
        </w:rPr>
        <w:t>(dále jen</w:t>
      </w:r>
      <w:r w:rsidRPr="00FF5582">
        <w:rPr>
          <w:b/>
        </w:rPr>
        <w:t xml:space="preserve"> budo</w:t>
      </w:r>
      <w:r w:rsidR="00CC0A39">
        <w:rPr>
          <w:b/>
        </w:rPr>
        <w:t>ucí oprávněný</w:t>
      </w:r>
      <w:r>
        <w:rPr>
          <w:b/>
        </w:rPr>
        <w:t>)</w:t>
      </w:r>
    </w:p>
    <w:p w14:paraId="769CCA24" w14:textId="77777777" w:rsidR="003A1CB0" w:rsidRDefault="003A1CB0" w:rsidP="00AC1BB1">
      <w:pPr>
        <w:rPr>
          <w:b/>
          <w:sz w:val="24"/>
          <w:szCs w:val="24"/>
        </w:rPr>
      </w:pPr>
    </w:p>
    <w:p w14:paraId="3FE82EFD" w14:textId="55494304" w:rsidR="00CF6A22" w:rsidRDefault="00CF6A22" w:rsidP="00CF6A22">
      <w:pPr>
        <w:jc w:val="center"/>
        <w:rPr>
          <w:b/>
          <w:sz w:val="24"/>
          <w:szCs w:val="24"/>
        </w:rPr>
      </w:pPr>
      <w:r w:rsidRPr="005125E8">
        <w:rPr>
          <w:b/>
          <w:sz w:val="24"/>
          <w:szCs w:val="24"/>
        </w:rPr>
        <w:t>I</w:t>
      </w:r>
      <w:r w:rsidR="00490CB8">
        <w:rPr>
          <w:b/>
          <w:sz w:val="24"/>
          <w:szCs w:val="24"/>
        </w:rPr>
        <w:t>.</w:t>
      </w:r>
    </w:p>
    <w:p w14:paraId="1F810E84" w14:textId="77777777" w:rsidR="001746C5" w:rsidRDefault="001746C5" w:rsidP="00CF6A22">
      <w:pPr>
        <w:jc w:val="center"/>
        <w:rPr>
          <w:b/>
          <w:sz w:val="24"/>
          <w:szCs w:val="24"/>
        </w:rPr>
      </w:pPr>
    </w:p>
    <w:p w14:paraId="21BF27E2" w14:textId="31C60699" w:rsidR="00AB4C92" w:rsidRPr="005B18BE" w:rsidRDefault="00AB4C92" w:rsidP="00A26DEB">
      <w:pPr>
        <w:pStyle w:val="Zkladntext2"/>
      </w:pPr>
      <w:r w:rsidRPr="00FF5582">
        <w:rPr>
          <w:szCs w:val="24"/>
        </w:rPr>
        <w:t xml:space="preserve">Budoucí povinný </w:t>
      </w:r>
      <w:r>
        <w:t>prohlašuje, že je vlastníkem pozemk</w:t>
      </w:r>
      <w:r w:rsidR="004850BA">
        <w:rPr>
          <w:lang w:val="cs-CZ"/>
        </w:rPr>
        <w:t>u</w:t>
      </w:r>
      <w:r>
        <w:t xml:space="preserve"> </w:t>
      </w:r>
      <w:r w:rsidR="0013064D">
        <w:rPr>
          <w:lang w:val="cs-CZ"/>
        </w:rPr>
        <w:t xml:space="preserve"> p. č</w:t>
      </w:r>
      <w:r w:rsidR="0013064D" w:rsidRPr="00427391">
        <w:rPr>
          <w:lang w:val="cs-CZ"/>
        </w:rPr>
        <w:t xml:space="preserve">. </w:t>
      </w:r>
      <w:r w:rsidR="005325B5">
        <w:rPr>
          <w:lang w:val="cs-CZ"/>
        </w:rPr>
        <w:t>89/1</w:t>
      </w:r>
      <w:r w:rsidR="004850BA">
        <w:rPr>
          <w:lang w:val="cs-CZ"/>
        </w:rPr>
        <w:t xml:space="preserve"> </w:t>
      </w:r>
      <w:r w:rsidRPr="00427391">
        <w:t>v</w:t>
      </w:r>
      <w:r w:rsidRPr="00427391">
        <w:rPr>
          <w:lang w:val="cs-CZ"/>
        </w:rPr>
        <w:t> </w:t>
      </w:r>
      <w:r w:rsidRPr="00427391">
        <w:t>k.</w:t>
      </w:r>
      <w:r w:rsidRPr="00427391">
        <w:rPr>
          <w:lang w:val="cs-CZ"/>
        </w:rPr>
        <w:t> </w:t>
      </w:r>
      <w:r w:rsidRPr="00427391">
        <w:t>ú.</w:t>
      </w:r>
      <w:r w:rsidRPr="00427391">
        <w:rPr>
          <w:lang w:val="cs-CZ"/>
        </w:rPr>
        <w:t xml:space="preserve"> a</w:t>
      </w:r>
      <w:r w:rsidR="008925F1">
        <w:rPr>
          <w:lang w:val="cs-CZ"/>
        </w:rPr>
        <w:t> </w:t>
      </w:r>
      <w:r w:rsidRPr="00427391">
        <w:rPr>
          <w:lang w:val="cs-CZ"/>
        </w:rPr>
        <w:t xml:space="preserve">obci </w:t>
      </w:r>
      <w:r w:rsidR="00236DE8">
        <w:rPr>
          <w:lang w:val="cs-CZ"/>
        </w:rPr>
        <w:t>Pozořice</w:t>
      </w:r>
      <w:r w:rsidR="008925F1">
        <w:rPr>
          <w:lang w:val="cs-CZ"/>
        </w:rPr>
        <w:t xml:space="preserve"> </w:t>
      </w:r>
      <w:r w:rsidR="00A360EC" w:rsidRPr="00A360EC">
        <w:rPr>
          <w:bCs/>
        </w:rPr>
        <w:t>zapsan</w:t>
      </w:r>
      <w:r w:rsidR="00A360EC" w:rsidRPr="00A360EC">
        <w:rPr>
          <w:bCs/>
          <w:lang w:val="cs-CZ"/>
        </w:rPr>
        <w:t>ého</w:t>
      </w:r>
      <w:r w:rsidR="00A360EC" w:rsidRPr="00A360EC">
        <w:rPr>
          <w:bCs/>
        </w:rPr>
        <w:t xml:space="preserve"> na LV č. </w:t>
      </w:r>
      <w:r w:rsidR="00236DE8">
        <w:rPr>
          <w:bCs/>
          <w:lang w:val="cs-CZ"/>
        </w:rPr>
        <w:t>1352</w:t>
      </w:r>
      <w:r w:rsidR="00E124F1">
        <w:rPr>
          <w:bCs/>
          <w:lang w:val="cs-CZ"/>
        </w:rPr>
        <w:t xml:space="preserve"> </w:t>
      </w:r>
      <w:r w:rsidR="00A360EC" w:rsidRPr="00A360EC">
        <w:rPr>
          <w:bCs/>
        </w:rPr>
        <w:t>u Katastrálního</w:t>
      </w:r>
      <w:r w:rsidR="00A360EC" w:rsidRPr="00FF5582">
        <w:t xml:space="preserve"> úřadu </w:t>
      </w:r>
      <w:r w:rsidR="00A360EC">
        <w:t>pro</w:t>
      </w:r>
      <w:r w:rsidR="00A360EC">
        <w:rPr>
          <w:lang w:val="cs-CZ"/>
        </w:rPr>
        <w:t> </w:t>
      </w:r>
      <w:r w:rsidR="00A360EC">
        <w:t xml:space="preserve">Jihomoravský kraj, katastrální pracoviště </w:t>
      </w:r>
      <w:r w:rsidR="00236DE8">
        <w:rPr>
          <w:lang w:val="cs-CZ"/>
        </w:rPr>
        <w:t>Brno-venkov</w:t>
      </w:r>
      <w:r w:rsidR="00A360EC" w:rsidRPr="00427391">
        <w:rPr>
          <w:szCs w:val="24"/>
        </w:rPr>
        <w:t xml:space="preserve"> </w:t>
      </w:r>
      <w:r w:rsidR="0018677C" w:rsidRPr="00427391">
        <w:rPr>
          <w:szCs w:val="24"/>
        </w:rPr>
        <w:t xml:space="preserve">(dále </w:t>
      </w:r>
      <w:r w:rsidR="00D5096D">
        <w:rPr>
          <w:szCs w:val="24"/>
          <w:lang w:val="cs-CZ"/>
        </w:rPr>
        <w:t xml:space="preserve">také </w:t>
      </w:r>
      <w:r w:rsidR="0018677C" w:rsidRPr="00427391">
        <w:rPr>
          <w:szCs w:val="24"/>
        </w:rPr>
        <w:t xml:space="preserve">jen </w:t>
      </w:r>
      <w:r w:rsidR="0018677C" w:rsidRPr="00427391">
        <w:rPr>
          <w:szCs w:val="24"/>
          <w:lang w:val="cs-CZ"/>
        </w:rPr>
        <w:t>„dotčen</w:t>
      </w:r>
      <w:r w:rsidR="004850BA">
        <w:rPr>
          <w:szCs w:val="24"/>
          <w:lang w:val="cs-CZ"/>
        </w:rPr>
        <w:t>ý</w:t>
      </w:r>
      <w:r w:rsidR="0018677C" w:rsidRPr="00427391">
        <w:rPr>
          <w:szCs w:val="24"/>
          <w:lang w:val="cs-CZ"/>
        </w:rPr>
        <w:t xml:space="preserve"> pozem</w:t>
      </w:r>
      <w:r w:rsidR="004850BA">
        <w:rPr>
          <w:szCs w:val="24"/>
          <w:lang w:val="cs-CZ"/>
        </w:rPr>
        <w:t>e</w:t>
      </w:r>
      <w:r w:rsidR="0018677C" w:rsidRPr="00427391">
        <w:rPr>
          <w:szCs w:val="24"/>
          <w:lang w:val="cs-CZ"/>
        </w:rPr>
        <w:t>k</w:t>
      </w:r>
      <w:r w:rsidR="0018677C" w:rsidRPr="00427391">
        <w:rPr>
          <w:lang w:val="cs-CZ"/>
        </w:rPr>
        <w:t>“)</w:t>
      </w:r>
      <w:r w:rsidR="00427391">
        <w:rPr>
          <w:lang w:val="cs-CZ"/>
        </w:rPr>
        <w:t>, kter</w:t>
      </w:r>
      <w:r w:rsidR="004850BA">
        <w:rPr>
          <w:lang w:val="cs-CZ"/>
        </w:rPr>
        <w:t>ý</w:t>
      </w:r>
      <w:r w:rsidR="0018677C" w:rsidRPr="00427391">
        <w:rPr>
          <w:lang w:val="cs-CZ"/>
        </w:rPr>
        <w:t xml:space="preserve"> j</w:t>
      </w:r>
      <w:r w:rsidR="00795343">
        <w:rPr>
          <w:lang w:val="cs-CZ"/>
        </w:rPr>
        <w:t>e</w:t>
      </w:r>
      <w:r w:rsidR="0018677C" w:rsidRPr="00427391">
        <w:rPr>
          <w:lang w:val="cs-CZ"/>
        </w:rPr>
        <w:t xml:space="preserve"> svěřen</w:t>
      </w:r>
      <w:r w:rsidR="009934C5">
        <w:rPr>
          <w:szCs w:val="24"/>
          <w:lang w:val="cs-CZ"/>
        </w:rPr>
        <w:t xml:space="preserve"> </w:t>
      </w:r>
      <w:r w:rsidR="009934C5" w:rsidRPr="0019714F">
        <w:rPr>
          <w:szCs w:val="24"/>
        </w:rPr>
        <w:t>Správě a údržbě silnic Jihomoravského kraje, příspěvkové organizaci kraje, Žerotínovo náměstí 449/3, 601 82 Brno</w:t>
      </w:r>
      <w:r w:rsidR="009934C5" w:rsidRPr="0019714F">
        <w:rPr>
          <w:szCs w:val="24"/>
          <w:lang w:val="cs-CZ"/>
        </w:rPr>
        <w:t>, IČO: 70932581</w:t>
      </w:r>
      <w:r w:rsidR="009934C5">
        <w:rPr>
          <w:szCs w:val="24"/>
          <w:lang w:val="cs-CZ"/>
        </w:rPr>
        <w:t xml:space="preserve"> </w:t>
      </w:r>
      <w:r w:rsidRPr="00FF5582">
        <w:rPr>
          <w:szCs w:val="24"/>
        </w:rPr>
        <w:t xml:space="preserve">(dále </w:t>
      </w:r>
      <w:r w:rsidR="00D5096D">
        <w:rPr>
          <w:szCs w:val="24"/>
          <w:lang w:val="cs-CZ"/>
        </w:rPr>
        <w:t xml:space="preserve">také </w:t>
      </w:r>
      <w:r w:rsidRPr="00FF5582">
        <w:rPr>
          <w:szCs w:val="24"/>
        </w:rPr>
        <w:t xml:space="preserve">jen </w:t>
      </w:r>
      <w:r w:rsidR="0049156E">
        <w:rPr>
          <w:szCs w:val="24"/>
          <w:lang w:val="cs-CZ"/>
        </w:rPr>
        <w:t>„</w:t>
      </w:r>
      <w:r>
        <w:rPr>
          <w:szCs w:val="24"/>
        </w:rPr>
        <w:t>příspěvková organizace</w:t>
      </w:r>
      <w:r w:rsidR="0049156E">
        <w:rPr>
          <w:szCs w:val="24"/>
          <w:lang w:val="cs-CZ"/>
        </w:rPr>
        <w:t>“</w:t>
      </w:r>
      <w:r w:rsidRPr="00FF5582">
        <w:rPr>
          <w:szCs w:val="24"/>
        </w:rPr>
        <w:t>).</w:t>
      </w:r>
    </w:p>
    <w:p w14:paraId="40B0ECFB" w14:textId="77777777" w:rsidR="003A1CB0" w:rsidRDefault="003A1CB0" w:rsidP="00AC1BB1">
      <w:pPr>
        <w:rPr>
          <w:b/>
          <w:bCs/>
          <w:sz w:val="24"/>
        </w:rPr>
      </w:pPr>
    </w:p>
    <w:p w14:paraId="023F40A6" w14:textId="7803B12C" w:rsidR="00AB4C92" w:rsidRDefault="00AB4C92" w:rsidP="00AB4C92">
      <w:pPr>
        <w:jc w:val="center"/>
        <w:rPr>
          <w:b/>
          <w:bCs/>
          <w:sz w:val="24"/>
        </w:rPr>
      </w:pPr>
      <w:r w:rsidRPr="00FF5582">
        <w:rPr>
          <w:b/>
          <w:bCs/>
          <w:sz w:val="24"/>
        </w:rPr>
        <w:t xml:space="preserve"> II</w:t>
      </w:r>
      <w:r w:rsidR="00490CB8">
        <w:rPr>
          <w:b/>
          <w:bCs/>
          <w:sz w:val="24"/>
        </w:rPr>
        <w:t>.</w:t>
      </w:r>
    </w:p>
    <w:p w14:paraId="42034A86" w14:textId="77777777" w:rsidR="001746C5" w:rsidRDefault="001746C5" w:rsidP="00AB4C92">
      <w:pPr>
        <w:jc w:val="center"/>
        <w:rPr>
          <w:b/>
          <w:bCs/>
          <w:sz w:val="24"/>
        </w:rPr>
      </w:pPr>
    </w:p>
    <w:p w14:paraId="17C1E2F3" w14:textId="39AE29CC" w:rsidR="00AB4C92" w:rsidRPr="007175E0" w:rsidRDefault="00CC0A39" w:rsidP="007804C5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iCs/>
          <w:sz w:val="24"/>
          <w:szCs w:val="24"/>
        </w:rPr>
      </w:pPr>
      <w:r w:rsidRPr="007E3A00">
        <w:rPr>
          <w:sz w:val="24"/>
          <w:szCs w:val="24"/>
        </w:rPr>
        <w:t>Budoucí oprávněný</w:t>
      </w:r>
      <w:r w:rsidR="00AB4C92" w:rsidRPr="007E3A00">
        <w:rPr>
          <w:sz w:val="24"/>
          <w:szCs w:val="24"/>
        </w:rPr>
        <w:t xml:space="preserve"> </w:t>
      </w:r>
      <w:r w:rsidR="00CF6A22" w:rsidRPr="007E3A00">
        <w:rPr>
          <w:sz w:val="24"/>
          <w:szCs w:val="24"/>
        </w:rPr>
        <w:t xml:space="preserve">je </w:t>
      </w:r>
      <w:r w:rsidR="00FE4EF6">
        <w:rPr>
          <w:sz w:val="24"/>
          <w:szCs w:val="24"/>
        </w:rPr>
        <w:t>vlastníkem</w:t>
      </w:r>
      <w:r w:rsidR="00CF6A22" w:rsidRPr="007E3A00">
        <w:rPr>
          <w:sz w:val="24"/>
          <w:szCs w:val="24"/>
        </w:rPr>
        <w:t xml:space="preserve"> stav</w:t>
      </w:r>
      <w:r w:rsidR="008A6618" w:rsidRPr="007E3A00">
        <w:rPr>
          <w:sz w:val="24"/>
          <w:szCs w:val="24"/>
        </w:rPr>
        <w:t xml:space="preserve">by </w:t>
      </w:r>
      <w:r w:rsidR="00A97340" w:rsidRPr="007E3A00">
        <w:rPr>
          <w:sz w:val="24"/>
          <w:szCs w:val="24"/>
        </w:rPr>
        <w:t>s názvem</w:t>
      </w:r>
      <w:r w:rsidR="00CF6A22" w:rsidRPr="007E3A00">
        <w:rPr>
          <w:sz w:val="24"/>
          <w:szCs w:val="24"/>
        </w:rPr>
        <w:t xml:space="preserve"> </w:t>
      </w:r>
      <w:bookmarkStart w:id="0" w:name="_Hlk88205162"/>
      <w:r w:rsidR="002B6B2D" w:rsidRPr="007E3A00">
        <w:rPr>
          <w:sz w:val="24"/>
          <w:szCs w:val="24"/>
        </w:rPr>
        <w:t>„</w:t>
      </w:r>
      <w:r w:rsidR="00517E9A">
        <w:rPr>
          <w:sz w:val="24"/>
          <w:szCs w:val="24"/>
        </w:rPr>
        <w:t>VPIC Pozořice retenční nádrž Panská zah.</w:t>
      </w:r>
      <w:r w:rsidR="00BA0712" w:rsidRPr="007E3A00">
        <w:rPr>
          <w:sz w:val="24"/>
          <w:szCs w:val="24"/>
        </w:rPr>
        <w:t>“</w:t>
      </w:r>
      <w:bookmarkEnd w:id="0"/>
      <w:r w:rsidR="00F03611" w:rsidRPr="007E3A00">
        <w:rPr>
          <w:sz w:val="24"/>
          <w:szCs w:val="24"/>
        </w:rPr>
        <w:t>,</w:t>
      </w:r>
      <w:r w:rsidR="00F03611" w:rsidRPr="007E3A00">
        <w:rPr>
          <w:b/>
          <w:sz w:val="24"/>
          <w:szCs w:val="24"/>
        </w:rPr>
        <w:t xml:space="preserve"> </w:t>
      </w:r>
      <w:r w:rsidR="00497F81" w:rsidRPr="007E3A00">
        <w:rPr>
          <w:bCs/>
          <w:sz w:val="24"/>
          <w:szCs w:val="24"/>
        </w:rPr>
        <w:t xml:space="preserve">v rámci níž </w:t>
      </w:r>
      <w:r w:rsidR="008E71A4" w:rsidRPr="007E3A00">
        <w:rPr>
          <w:bCs/>
          <w:sz w:val="24"/>
          <w:szCs w:val="24"/>
        </w:rPr>
        <w:t xml:space="preserve">bude </w:t>
      </w:r>
      <w:r w:rsidR="00A468B9">
        <w:rPr>
          <w:bCs/>
          <w:sz w:val="24"/>
          <w:szCs w:val="24"/>
        </w:rPr>
        <w:t>umístěno</w:t>
      </w:r>
      <w:r w:rsidR="00F44482">
        <w:rPr>
          <w:bCs/>
          <w:sz w:val="24"/>
          <w:szCs w:val="24"/>
        </w:rPr>
        <w:t xml:space="preserve"> </w:t>
      </w:r>
      <w:r w:rsidR="00A468B9">
        <w:rPr>
          <w:bCs/>
          <w:sz w:val="24"/>
          <w:szCs w:val="24"/>
        </w:rPr>
        <w:t>tele</w:t>
      </w:r>
      <w:r w:rsidR="00F44482">
        <w:rPr>
          <w:bCs/>
          <w:sz w:val="24"/>
          <w:szCs w:val="24"/>
        </w:rPr>
        <w:t xml:space="preserve">komunikační vedení </w:t>
      </w:r>
      <w:r w:rsidR="0036451F" w:rsidRPr="007E3A00">
        <w:rPr>
          <w:sz w:val="24"/>
          <w:szCs w:val="24"/>
        </w:rPr>
        <w:t>na část</w:t>
      </w:r>
      <w:r w:rsidR="00D766BA">
        <w:rPr>
          <w:sz w:val="24"/>
          <w:szCs w:val="24"/>
        </w:rPr>
        <w:t>i</w:t>
      </w:r>
      <w:r w:rsidR="0036451F" w:rsidRPr="007E3A00">
        <w:rPr>
          <w:sz w:val="24"/>
          <w:szCs w:val="24"/>
        </w:rPr>
        <w:t xml:space="preserve"> dotčen</w:t>
      </w:r>
      <w:r w:rsidR="00D766BA">
        <w:rPr>
          <w:sz w:val="24"/>
          <w:szCs w:val="24"/>
        </w:rPr>
        <w:t>ého</w:t>
      </w:r>
      <w:r w:rsidR="0036451F" w:rsidRPr="007E3A00">
        <w:rPr>
          <w:sz w:val="24"/>
          <w:szCs w:val="24"/>
        </w:rPr>
        <w:t xml:space="preserve"> pozemk</w:t>
      </w:r>
      <w:r w:rsidR="00D766BA">
        <w:rPr>
          <w:sz w:val="24"/>
          <w:szCs w:val="24"/>
        </w:rPr>
        <w:t>u</w:t>
      </w:r>
      <w:r w:rsidR="0036451F" w:rsidRPr="007E3A00">
        <w:rPr>
          <w:sz w:val="24"/>
          <w:szCs w:val="24"/>
        </w:rPr>
        <w:t xml:space="preserve"> ve vlastnictví budoucího povinného</w:t>
      </w:r>
      <w:r w:rsidR="0036451F" w:rsidRPr="007E3A00">
        <w:rPr>
          <w:bCs/>
          <w:sz w:val="24"/>
          <w:szCs w:val="24"/>
        </w:rPr>
        <w:t xml:space="preserve"> </w:t>
      </w:r>
      <w:r w:rsidR="00AB4C92" w:rsidRPr="007E3A00">
        <w:rPr>
          <w:bCs/>
          <w:sz w:val="24"/>
          <w:szCs w:val="24"/>
        </w:rPr>
        <w:t xml:space="preserve">(dále </w:t>
      </w:r>
      <w:r w:rsidR="007A60A3" w:rsidRPr="007E3A00">
        <w:rPr>
          <w:bCs/>
          <w:sz w:val="24"/>
          <w:szCs w:val="24"/>
        </w:rPr>
        <w:t xml:space="preserve">také </w:t>
      </w:r>
      <w:r w:rsidR="00AB4C92" w:rsidRPr="007E3A00">
        <w:rPr>
          <w:bCs/>
          <w:sz w:val="24"/>
          <w:szCs w:val="24"/>
        </w:rPr>
        <w:t>jen</w:t>
      </w:r>
      <w:r w:rsidR="007A60A3" w:rsidRPr="007E3A00">
        <w:rPr>
          <w:bCs/>
          <w:sz w:val="24"/>
          <w:szCs w:val="24"/>
        </w:rPr>
        <w:t xml:space="preserve"> </w:t>
      </w:r>
      <w:r w:rsidR="00DF1113" w:rsidRPr="007E3A00">
        <w:rPr>
          <w:bCs/>
          <w:sz w:val="24"/>
          <w:szCs w:val="24"/>
        </w:rPr>
        <w:t xml:space="preserve">„stavební záměr“ nebo </w:t>
      </w:r>
      <w:r w:rsidR="007A60A3" w:rsidRPr="007E3A00">
        <w:rPr>
          <w:bCs/>
          <w:sz w:val="24"/>
          <w:szCs w:val="24"/>
        </w:rPr>
        <w:t>„stavba“</w:t>
      </w:r>
      <w:r w:rsidR="00AB4C92" w:rsidRPr="007E3A00">
        <w:rPr>
          <w:bCs/>
          <w:sz w:val="24"/>
          <w:szCs w:val="24"/>
        </w:rPr>
        <w:t>)</w:t>
      </w:r>
      <w:r w:rsidR="00CF6A22" w:rsidRPr="007E3A00">
        <w:rPr>
          <w:sz w:val="24"/>
          <w:szCs w:val="24"/>
        </w:rPr>
        <w:t>.</w:t>
      </w:r>
      <w:r w:rsidR="007804C5" w:rsidRPr="007E3A00">
        <w:rPr>
          <w:sz w:val="24"/>
          <w:szCs w:val="24"/>
        </w:rPr>
        <w:t xml:space="preserve"> </w:t>
      </w:r>
      <w:r w:rsidR="00DE1416" w:rsidRPr="007E3A00">
        <w:rPr>
          <w:sz w:val="24"/>
          <w:szCs w:val="24"/>
        </w:rPr>
        <w:t>S</w:t>
      </w:r>
      <w:r w:rsidR="00AB4C92" w:rsidRPr="007E3A00">
        <w:rPr>
          <w:sz w:val="24"/>
          <w:szCs w:val="24"/>
        </w:rPr>
        <w:t xml:space="preserve">ituační </w:t>
      </w:r>
      <w:r w:rsidR="007F121A" w:rsidRPr="007E3A00">
        <w:rPr>
          <w:sz w:val="24"/>
          <w:szCs w:val="24"/>
        </w:rPr>
        <w:t>výkres</w:t>
      </w:r>
      <w:r w:rsidR="00DE1416" w:rsidRPr="007E3A00">
        <w:rPr>
          <w:sz w:val="24"/>
          <w:szCs w:val="24"/>
        </w:rPr>
        <w:t xml:space="preserve"> sta</w:t>
      </w:r>
      <w:r w:rsidR="007A60A3" w:rsidRPr="007E3A00">
        <w:rPr>
          <w:sz w:val="24"/>
          <w:szCs w:val="24"/>
        </w:rPr>
        <w:t>vby</w:t>
      </w:r>
      <w:r w:rsidR="00FB6BA8" w:rsidRPr="007E3A00">
        <w:rPr>
          <w:sz w:val="24"/>
          <w:szCs w:val="24"/>
        </w:rPr>
        <w:t xml:space="preserve"> na dotčen</w:t>
      </w:r>
      <w:r w:rsidR="007175E0">
        <w:rPr>
          <w:sz w:val="24"/>
          <w:szCs w:val="24"/>
        </w:rPr>
        <w:t>ém</w:t>
      </w:r>
      <w:r w:rsidR="00FB6BA8" w:rsidRPr="007E3A00">
        <w:rPr>
          <w:sz w:val="24"/>
          <w:szCs w:val="24"/>
        </w:rPr>
        <w:t xml:space="preserve"> pozem</w:t>
      </w:r>
      <w:r w:rsidR="007175E0">
        <w:rPr>
          <w:sz w:val="24"/>
          <w:szCs w:val="24"/>
        </w:rPr>
        <w:t>ku</w:t>
      </w:r>
      <w:r w:rsidR="00FB6BA8" w:rsidRPr="007E3A00">
        <w:rPr>
          <w:sz w:val="24"/>
          <w:szCs w:val="24"/>
        </w:rPr>
        <w:t xml:space="preserve"> </w:t>
      </w:r>
      <w:r w:rsidR="00AB4C92" w:rsidRPr="007E3A00">
        <w:rPr>
          <w:sz w:val="24"/>
          <w:szCs w:val="24"/>
        </w:rPr>
        <w:t>tvoří přílohu této smlouvy.</w:t>
      </w:r>
    </w:p>
    <w:p w14:paraId="232035A6" w14:textId="77777777" w:rsidR="007175E0" w:rsidRPr="007E3A00" w:rsidRDefault="007175E0" w:rsidP="007175E0">
      <w:pPr>
        <w:ind w:left="426"/>
        <w:jc w:val="both"/>
        <w:rPr>
          <w:iCs/>
          <w:sz w:val="24"/>
          <w:szCs w:val="24"/>
        </w:rPr>
      </w:pPr>
    </w:p>
    <w:p w14:paraId="53A328F1" w14:textId="3DC2A585" w:rsidR="007E3A00" w:rsidRDefault="00AB4C92" w:rsidP="007E3A00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7E3A00">
        <w:rPr>
          <w:sz w:val="24"/>
          <w:szCs w:val="24"/>
        </w:rPr>
        <w:t xml:space="preserve">Dle stanoviska příspěvkové organizace ze dne </w:t>
      </w:r>
      <w:r w:rsidR="00EA2112">
        <w:rPr>
          <w:sz w:val="24"/>
          <w:szCs w:val="24"/>
        </w:rPr>
        <w:t>22</w:t>
      </w:r>
      <w:r w:rsidR="007175E0">
        <w:rPr>
          <w:sz w:val="24"/>
          <w:szCs w:val="24"/>
        </w:rPr>
        <w:t>.</w:t>
      </w:r>
      <w:r w:rsidR="008047BE">
        <w:rPr>
          <w:sz w:val="24"/>
          <w:szCs w:val="24"/>
        </w:rPr>
        <w:t xml:space="preserve"> </w:t>
      </w:r>
      <w:r w:rsidR="005D2618">
        <w:rPr>
          <w:sz w:val="24"/>
          <w:szCs w:val="24"/>
        </w:rPr>
        <w:t>1</w:t>
      </w:r>
      <w:r w:rsidR="00EA2112">
        <w:rPr>
          <w:sz w:val="24"/>
          <w:szCs w:val="24"/>
        </w:rPr>
        <w:t>2</w:t>
      </w:r>
      <w:r w:rsidR="007175E0">
        <w:rPr>
          <w:sz w:val="24"/>
          <w:szCs w:val="24"/>
        </w:rPr>
        <w:t>. 2023</w:t>
      </w:r>
      <w:r w:rsidRPr="007E3A00">
        <w:rPr>
          <w:sz w:val="24"/>
          <w:szCs w:val="24"/>
        </w:rPr>
        <w:t xml:space="preserve"> bude s</w:t>
      </w:r>
      <w:r w:rsidR="009D186C" w:rsidRPr="007E3A00">
        <w:rPr>
          <w:sz w:val="24"/>
          <w:szCs w:val="24"/>
        </w:rPr>
        <w:t>tav</w:t>
      </w:r>
      <w:r w:rsidR="007A60A3" w:rsidRPr="007E3A00">
        <w:rPr>
          <w:sz w:val="24"/>
          <w:szCs w:val="24"/>
        </w:rPr>
        <w:t>ba</w:t>
      </w:r>
      <w:r w:rsidR="009D186C" w:rsidRPr="007E3A00">
        <w:rPr>
          <w:sz w:val="24"/>
          <w:szCs w:val="24"/>
        </w:rPr>
        <w:t xml:space="preserve"> </w:t>
      </w:r>
      <w:r w:rsidRPr="007E3A00">
        <w:rPr>
          <w:sz w:val="24"/>
          <w:szCs w:val="24"/>
        </w:rPr>
        <w:t>proveden</w:t>
      </w:r>
      <w:r w:rsidR="007A60A3" w:rsidRPr="007E3A00">
        <w:rPr>
          <w:sz w:val="24"/>
          <w:szCs w:val="24"/>
        </w:rPr>
        <w:t>a</w:t>
      </w:r>
      <w:r w:rsidRPr="007E3A00">
        <w:rPr>
          <w:sz w:val="24"/>
          <w:szCs w:val="24"/>
        </w:rPr>
        <w:t xml:space="preserve"> </w:t>
      </w:r>
      <w:r w:rsidR="00170F2A">
        <w:rPr>
          <w:sz w:val="24"/>
          <w:szCs w:val="24"/>
        </w:rPr>
        <w:t>výkop</w:t>
      </w:r>
      <w:r w:rsidR="00380F68">
        <w:rPr>
          <w:sz w:val="24"/>
          <w:szCs w:val="24"/>
        </w:rPr>
        <w:t>em</w:t>
      </w:r>
      <w:r w:rsidR="00170F2A">
        <w:rPr>
          <w:sz w:val="24"/>
          <w:szCs w:val="24"/>
        </w:rPr>
        <w:t xml:space="preserve"> </w:t>
      </w:r>
      <w:r w:rsidR="00380F68">
        <w:rPr>
          <w:sz w:val="24"/>
          <w:szCs w:val="24"/>
        </w:rPr>
        <w:t>v průjezdním úseku</w:t>
      </w:r>
      <w:r w:rsidR="00170F2A">
        <w:rPr>
          <w:sz w:val="24"/>
          <w:szCs w:val="24"/>
        </w:rPr>
        <w:t xml:space="preserve"> </w:t>
      </w:r>
      <w:r w:rsidR="00CD4853">
        <w:rPr>
          <w:sz w:val="24"/>
          <w:szCs w:val="24"/>
        </w:rPr>
        <w:t xml:space="preserve">silnice č. </w:t>
      </w:r>
      <w:r w:rsidR="004A3400">
        <w:rPr>
          <w:sz w:val="24"/>
          <w:szCs w:val="24"/>
        </w:rPr>
        <w:t>I</w:t>
      </w:r>
      <w:r w:rsidR="00CD4853">
        <w:rPr>
          <w:sz w:val="24"/>
          <w:szCs w:val="24"/>
        </w:rPr>
        <w:t>I/</w:t>
      </w:r>
      <w:r w:rsidR="004A3400">
        <w:rPr>
          <w:sz w:val="24"/>
          <w:szCs w:val="24"/>
        </w:rPr>
        <w:t>3</w:t>
      </w:r>
      <w:r w:rsidR="00380F68">
        <w:rPr>
          <w:sz w:val="24"/>
          <w:szCs w:val="24"/>
        </w:rPr>
        <w:t>83</w:t>
      </w:r>
      <w:r w:rsidR="00F35604">
        <w:rPr>
          <w:sz w:val="24"/>
          <w:szCs w:val="24"/>
        </w:rPr>
        <w:t xml:space="preserve"> </w:t>
      </w:r>
      <w:r w:rsidR="00CD4853">
        <w:rPr>
          <w:sz w:val="24"/>
          <w:szCs w:val="24"/>
        </w:rPr>
        <w:t xml:space="preserve">o délce </w:t>
      </w:r>
      <w:r w:rsidR="00EF4111">
        <w:rPr>
          <w:sz w:val="24"/>
          <w:szCs w:val="24"/>
        </w:rPr>
        <w:t xml:space="preserve">cca </w:t>
      </w:r>
      <w:r w:rsidR="004A3400">
        <w:rPr>
          <w:sz w:val="24"/>
          <w:szCs w:val="24"/>
        </w:rPr>
        <w:t>6</w:t>
      </w:r>
      <w:r w:rsidR="001746C5">
        <w:rPr>
          <w:sz w:val="24"/>
          <w:szCs w:val="24"/>
        </w:rPr>
        <w:t>0</w:t>
      </w:r>
      <w:r w:rsidR="00CD4853">
        <w:rPr>
          <w:sz w:val="24"/>
          <w:szCs w:val="24"/>
        </w:rPr>
        <w:t xml:space="preserve"> m</w:t>
      </w:r>
      <w:r w:rsidRPr="007E3A00">
        <w:rPr>
          <w:sz w:val="24"/>
          <w:szCs w:val="24"/>
        </w:rPr>
        <w:t>.</w:t>
      </w:r>
    </w:p>
    <w:p w14:paraId="56760482" w14:textId="77777777" w:rsidR="00CD4853" w:rsidRDefault="00CD4853" w:rsidP="00CD4853">
      <w:pPr>
        <w:pStyle w:val="Odstavecseseznamem"/>
        <w:rPr>
          <w:sz w:val="24"/>
          <w:szCs w:val="24"/>
        </w:rPr>
      </w:pPr>
    </w:p>
    <w:p w14:paraId="54D9A1CE" w14:textId="13A7CFAF" w:rsidR="007E3A00" w:rsidRPr="00286B15" w:rsidRDefault="0018677C" w:rsidP="00286B15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7E3A00">
        <w:rPr>
          <w:sz w:val="24"/>
          <w:szCs w:val="24"/>
        </w:rPr>
        <w:t>Podpisem této smlouvy oběma stranami vzniká budoucímu oprávněnému právo realizovat stav</w:t>
      </w:r>
      <w:r w:rsidR="00DF1113" w:rsidRPr="007E3A00">
        <w:rPr>
          <w:sz w:val="24"/>
          <w:szCs w:val="24"/>
        </w:rPr>
        <w:t>ební záměr</w:t>
      </w:r>
      <w:r w:rsidRPr="007E3A00">
        <w:rPr>
          <w:sz w:val="24"/>
          <w:szCs w:val="24"/>
        </w:rPr>
        <w:t xml:space="preserve"> </w:t>
      </w:r>
      <w:r w:rsidRPr="007E3A00">
        <w:rPr>
          <w:color w:val="000000"/>
          <w:sz w:val="24"/>
          <w:szCs w:val="24"/>
        </w:rPr>
        <w:t>na dotčen</w:t>
      </w:r>
      <w:r w:rsidR="00CD4853">
        <w:rPr>
          <w:color w:val="000000"/>
          <w:sz w:val="24"/>
          <w:szCs w:val="24"/>
        </w:rPr>
        <w:t>ém</w:t>
      </w:r>
      <w:r w:rsidRPr="00286B15">
        <w:rPr>
          <w:color w:val="000000"/>
          <w:sz w:val="24"/>
          <w:szCs w:val="24"/>
        </w:rPr>
        <w:t xml:space="preserve"> pozem</w:t>
      </w:r>
      <w:r w:rsidR="00CD4853">
        <w:rPr>
          <w:color w:val="000000"/>
          <w:sz w:val="24"/>
          <w:szCs w:val="24"/>
        </w:rPr>
        <w:t>ku</w:t>
      </w:r>
      <w:r w:rsidRPr="00286B15">
        <w:rPr>
          <w:color w:val="000000"/>
          <w:sz w:val="24"/>
          <w:szCs w:val="24"/>
        </w:rPr>
        <w:t>.</w:t>
      </w:r>
      <w:r w:rsidR="007E3A00" w:rsidRPr="00286B15">
        <w:rPr>
          <w:sz w:val="24"/>
          <w:szCs w:val="24"/>
        </w:rPr>
        <w:t xml:space="preserve"> </w:t>
      </w:r>
    </w:p>
    <w:p w14:paraId="51CA8E2D" w14:textId="77777777" w:rsidR="001746C5" w:rsidRDefault="001746C5" w:rsidP="00AB4C92">
      <w:pPr>
        <w:pStyle w:val="Zkladntext2"/>
        <w:jc w:val="center"/>
        <w:rPr>
          <w:b/>
          <w:bCs/>
        </w:rPr>
      </w:pPr>
    </w:p>
    <w:p w14:paraId="1681C82D" w14:textId="62BD40C4" w:rsidR="00AB4C92" w:rsidRDefault="001746C5" w:rsidP="00AB4C92">
      <w:pPr>
        <w:pStyle w:val="Zkladntext2"/>
        <w:jc w:val="center"/>
        <w:rPr>
          <w:b/>
          <w:bCs/>
          <w:lang w:val="cs-CZ"/>
        </w:rPr>
      </w:pPr>
      <w:r>
        <w:rPr>
          <w:b/>
          <w:bCs/>
        </w:rPr>
        <w:br w:type="column"/>
      </w:r>
      <w:r w:rsidR="00AB4C92">
        <w:rPr>
          <w:b/>
          <w:bCs/>
        </w:rPr>
        <w:lastRenderedPageBreak/>
        <w:t>I</w:t>
      </w:r>
      <w:r w:rsidR="002A0388">
        <w:rPr>
          <w:b/>
          <w:bCs/>
          <w:lang w:val="cs-CZ"/>
        </w:rPr>
        <w:t>II</w:t>
      </w:r>
      <w:r w:rsidR="00490CB8">
        <w:rPr>
          <w:b/>
          <w:bCs/>
          <w:lang w:val="cs-CZ"/>
        </w:rPr>
        <w:t>.</w:t>
      </w:r>
    </w:p>
    <w:p w14:paraId="417DD572" w14:textId="77777777" w:rsidR="001746C5" w:rsidRPr="00800878" w:rsidRDefault="001746C5" w:rsidP="00AB4C92">
      <w:pPr>
        <w:pStyle w:val="Zkladntext2"/>
        <w:jc w:val="center"/>
        <w:rPr>
          <w:b/>
          <w:bCs/>
          <w:lang w:val="cs-CZ"/>
        </w:rPr>
      </w:pPr>
    </w:p>
    <w:p w14:paraId="1A756F9D" w14:textId="38EA73D3" w:rsidR="009327BB" w:rsidRPr="00CD4853" w:rsidRDefault="001E759A" w:rsidP="009327BB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</w:pPr>
      <w:r w:rsidRPr="00B50A0E">
        <w:rPr>
          <w:bCs/>
        </w:rPr>
        <w:t xml:space="preserve">Budoucí oprávněný má v souvislosti </w:t>
      </w:r>
      <w:r w:rsidR="005B3DF3">
        <w:rPr>
          <w:bCs/>
          <w:lang w:val="cs-CZ"/>
        </w:rPr>
        <w:t xml:space="preserve">s realizací stavebního záměru dle této smlouvy </w:t>
      </w:r>
      <w:r w:rsidRPr="00B50A0E">
        <w:rPr>
          <w:bCs/>
          <w:color w:val="000000"/>
        </w:rPr>
        <w:t>právo</w:t>
      </w:r>
      <w:r w:rsidRPr="00B50A0E">
        <w:rPr>
          <w:bCs/>
        </w:rPr>
        <w:t xml:space="preserve"> vstupovat a vjíždět na </w:t>
      </w:r>
      <w:r w:rsidR="00490CB8" w:rsidRPr="00B50A0E">
        <w:rPr>
          <w:bCs/>
          <w:lang w:val="cs-CZ"/>
        </w:rPr>
        <w:t>dotčen</w:t>
      </w:r>
      <w:r w:rsidR="00CD4853">
        <w:rPr>
          <w:bCs/>
          <w:lang w:val="cs-CZ"/>
        </w:rPr>
        <w:t>ý</w:t>
      </w:r>
      <w:r w:rsidR="00490CB8" w:rsidRPr="00B50A0E">
        <w:rPr>
          <w:bCs/>
          <w:lang w:val="cs-CZ"/>
        </w:rPr>
        <w:t xml:space="preserve"> </w:t>
      </w:r>
      <w:r w:rsidRPr="00B50A0E">
        <w:rPr>
          <w:bCs/>
        </w:rPr>
        <w:t>pozem</w:t>
      </w:r>
      <w:r w:rsidR="00CD4853">
        <w:rPr>
          <w:bCs/>
          <w:lang w:val="cs-CZ"/>
        </w:rPr>
        <w:t>ek</w:t>
      </w:r>
      <w:r w:rsidRPr="00B50A0E">
        <w:rPr>
          <w:bCs/>
        </w:rPr>
        <w:t>.</w:t>
      </w:r>
    </w:p>
    <w:p w14:paraId="256F14D7" w14:textId="77777777" w:rsidR="00CD4853" w:rsidRDefault="00CD4853" w:rsidP="00CD4853">
      <w:pPr>
        <w:pStyle w:val="Zkladntext"/>
        <w:ind w:left="426"/>
        <w:jc w:val="both"/>
      </w:pPr>
    </w:p>
    <w:p w14:paraId="48EC59B5" w14:textId="4F424E47" w:rsidR="006926D3" w:rsidRPr="001306B6" w:rsidRDefault="009327BB" w:rsidP="006926D3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r w:rsidRPr="009327BB">
        <w:rPr>
          <w:bCs/>
          <w:lang w:val="cs-CZ"/>
        </w:rPr>
        <w:t>Budoucí</w:t>
      </w:r>
      <w:r w:rsidR="003C350C">
        <w:rPr>
          <w:bCs/>
          <w:lang w:val="cs-CZ"/>
        </w:rPr>
        <w:t xml:space="preserve"> oprávněný </w:t>
      </w:r>
      <w:r>
        <w:t>je povinen</w:t>
      </w:r>
      <w:r w:rsidR="005D13C5" w:rsidRPr="005D13C5">
        <w:t xml:space="preserve"> </w:t>
      </w:r>
      <w:r w:rsidR="005D13C5">
        <w:t>při realizaci stavebního záměru</w:t>
      </w:r>
      <w:r w:rsidRPr="00FF5582">
        <w:t xml:space="preserve"> šetřit co nejvíce </w:t>
      </w:r>
      <w:r w:rsidR="00380EA7">
        <w:rPr>
          <w:lang w:val="cs-CZ"/>
        </w:rPr>
        <w:t>dotčen</w:t>
      </w:r>
      <w:r w:rsidR="00CD4853">
        <w:rPr>
          <w:lang w:val="cs-CZ"/>
        </w:rPr>
        <w:t>ý</w:t>
      </w:r>
      <w:r w:rsidR="00380EA7">
        <w:rPr>
          <w:lang w:val="cs-CZ"/>
        </w:rPr>
        <w:t xml:space="preserve"> pozem</w:t>
      </w:r>
      <w:r w:rsidR="00CD4853">
        <w:rPr>
          <w:lang w:val="cs-CZ"/>
        </w:rPr>
        <w:t>e</w:t>
      </w:r>
      <w:r w:rsidR="00380EA7">
        <w:rPr>
          <w:lang w:val="cs-CZ"/>
        </w:rPr>
        <w:t xml:space="preserve">k a případný další </w:t>
      </w:r>
      <w:r w:rsidRPr="00FF5582">
        <w:t xml:space="preserve">majetek </w:t>
      </w:r>
      <w:r w:rsidRPr="009327BB">
        <w:rPr>
          <w:lang w:val="cs-CZ"/>
        </w:rPr>
        <w:t xml:space="preserve">budoucího </w:t>
      </w:r>
      <w:r w:rsidRPr="009327BB">
        <w:rPr>
          <w:szCs w:val="24"/>
        </w:rPr>
        <w:t xml:space="preserve">povinného </w:t>
      </w:r>
      <w:r w:rsidRPr="00FF5582">
        <w:t xml:space="preserve">a uvést bezodkladně na vlastní </w:t>
      </w:r>
      <w:r w:rsidRPr="00984AD7">
        <w:rPr>
          <w:szCs w:val="24"/>
        </w:rPr>
        <w:t xml:space="preserve">náklady </w:t>
      </w:r>
      <w:r w:rsidR="00BB7B25" w:rsidRPr="00984AD7">
        <w:rPr>
          <w:szCs w:val="24"/>
          <w:lang w:val="cs-CZ"/>
        </w:rPr>
        <w:t>dotčen</w:t>
      </w:r>
      <w:r w:rsidR="001306B6">
        <w:rPr>
          <w:szCs w:val="24"/>
          <w:lang w:val="cs-CZ"/>
        </w:rPr>
        <w:t>ý</w:t>
      </w:r>
      <w:r w:rsidR="00BB7B25" w:rsidRPr="00984AD7">
        <w:rPr>
          <w:szCs w:val="24"/>
          <w:lang w:val="cs-CZ"/>
        </w:rPr>
        <w:t xml:space="preserve"> pozem</w:t>
      </w:r>
      <w:r w:rsidR="001306B6">
        <w:rPr>
          <w:szCs w:val="24"/>
          <w:lang w:val="cs-CZ"/>
        </w:rPr>
        <w:t>e</w:t>
      </w:r>
      <w:r w:rsidR="00BB7B25" w:rsidRPr="00984AD7">
        <w:rPr>
          <w:szCs w:val="24"/>
          <w:lang w:val="cs-CZ"/>
        </w:rPr>
        <w:t>k a případný další</w:t>
      </w:r>
      <w:r w:rsidRPr="00984AD7">
        <w:rPr>
          <w:szCs w:val="24"/>
          <w:lang w:val="cs-CZ"/>
        </w:rPr>
        <w:t xml:space="preserve"> majetek</w:t>
      </w:r>
      <w:r w:rsidRPr="00984AD7">
        <w:rPr>
          <w:szCs w:val="24"/>
        </w:rPr>
        <w:t xml:space="preserve"> </w:t>
      </w:r>
      <w:r w:rsidR="00914FF3">
        <w:rPr>
          <w:szCs w:val="24"/>
          <w:lang w:val="cs-CZ"/>
        </w:rPr>
        <w:t xml:space="preserve">budoucího povinného </w:t>
      </w:r>
      <w:r w:rsidRPr="00984AD7">
        <w:rPr>
          <w:szCs w:val="24"/>
        </w:rPr>
        <w:t>po provedení prací do původního</w:t>
      </w:r>
      <w:r w:rsidRPr="00984AD7">
        <w:rPr>
          <w:szCs w:val="24"/>
          <w:lang w:val="cs-CZ"/>
        </w:rPr>
        <w:t xml:space="preserve"> stavu, a není-li to možné s ohledem na povahu provedených prací, do</w:t>
      </w:r>
      <w:r w:rsidR="001306B6">
        <w:rPr>
          <w:szCs w:val="24"/>
          <w:lang w:val="cs-CZ"/>
        </w:rPr>
        <w:t> </w:t>
      </w:r>
      <w:r w:rsidRPr="00984AD7">
        <w:rPr>
          <w:szCs w:val="24"/>
          <w:lang w:val="cs-CZ"/>
        </w:rPr>
        <w:t>stavu odpovídajícího předchozímu účelu užívání.</w:t>
      </w:r>
    </w:p>
    <w:p w14:paraId="112B3AE2" w14:textId="77777777" w:rsidR="001306B6" w:rsidRDefault="001306B6" w:rsidP="001306B6">
      <w:pPr>
        <w:pStyle w:val="Odstavecseseznamem"/>
        <w:rPr>
          <w:szCs w:val="24"/>
        </w:rPr>
      </w:pPr>
    </w:p>
    <w:p w14:paraId="3017E9B9" w14:textId="77777777" w:rsidR="00CB435B" w:rsidRDefault="009327BB" w:rsidP="006926D3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r w:rsidRPr="006926D3">
        <w:rPr>
          <w:szCs w:val="24"/>
        </w:rPr>
        <w:t xml:space="preserve">Pokud nebude </w:t>
      </w:r>
      <w:r w:rsidRPr="006926D3">
        <w:rPr>
          <w:szCs w:val="24"/>
          <w:lang w:val="cs-CZ"/>
        </w:rPr>
        <w:t>majetek uveden do stavu dle předchozího odstavce</w:t>
      </w:r>
      <w:r w:rsidRPr="006926D3">
        <w:rPr>
          <w:szCs w:val="24"/>
        </w:rPr>
        <w:t xml:space="preserve">, je oprávněn </w:t>
      </w:r>
      <w:r w:rsidRPr="006926D3">
        <w:rPr>
          <w:szCs w:val="24"/>
          <w:lang w:val="cs-CZ"/>
        </w:rPr>
        <w:t>tento stav</w:t>
      </w:r>
      <w:r w:rsidRPr="006926D3">
        <w:rPr>
          <w:szCs w:val="24"/>
        </w:rPr>
        <w:t xml:space="preserve"> zajistit </w:t>
      </w:r>
      <w:r w:rsidRPr="006926D3">
        <w:rPr>
          <w:szCs w:val="24"/>
          <w:lang w:val="cs-CZ"/>
        </w:rPr>
        <w:t xml:space="preserve">budoucí </w:t>
      </w:r>
      <w:r w:rsidRPr="006926D3">
        <w:rPr>
          <w:szCs w:val="24"/>
        </w:rPr>
        <w:t xml:space="preserve">povinný a </w:t>
      </w:r>
      <w:r w:rsidRPr="006926D3">
        <w:rPr>
          <w:szCs w:val="24"/>
          <w:lang w:val="cs-CZ"/>
        </w:rPr>
        <w:t xml:space="preserve">budoucí </w:t>
      </w:r>
      <w:r w:rsidRPr="006926D3">
        <w:rPr>
          <w:szCs w:val="24"/>
        </w:rPr>
        <w:t>oprávněný je povinen uhradit mu veškeré náklady s tím spojené do 30 dnů od doručení jeho písemné výzvy.</w:t>
      </w:r>
      <w:r w:rsidR="00984AD7" w:rsidRPr="006926D3">
        <w:rPr>
          <w:szCs w:val="24"/>
        </w:rPr>
        <w:t xml:space="preserve"> </w:t>
      </w:r>
    </w:p>
    <w:p w14:paraId="0B6A1D3F" w14:textId="77777777" w:rsidR="001306B6" w:rsidRDefault="001306B6" w:rsidP="001306B6">
      <w:pPr>
        <w:pStyle w:val="Odstavecseseznamem"/>
        <w:rPr>
          <w:szCs w:val="24"/>
        </w:rPr>
      </w:pPr>
    </w:p>
    <w:p w14:paraId="4FACF03E" w14:textId="65AD697F" w:rsidR="00CB435B" w:rsidRDefault="00984AD7" w:rsidP="00CB435B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r w:rsidRPr="006926D3">
        <w:rPr>
          <w:szCs w:val="24"/>
        </w:rPr>
        <w:t xml:space="preserve">Pokud v příčinné souvislosti s realizací stavebního záměru dle této smlouvy vznikne škoda, zavazuje se </w:t>
      </w:r>
      <w:r w:rsidR="001306B6">
        <w:rPr>
          <w:szCs w:val="24"/>
          <w:lang w:val="cs-CZ"/>
        </w:rPr>
        <w:t>budoucí oprávněný</w:t>
      </w:r>
      <w:r w:rsidRPr="006926D3">
        <w:rPr>
          <w:szCs w:val="24"/>
        </w:rPr>
        <w:t xml:space="preserve"> k její úhradě v plné výši.</w:t>
      </w:r>
    </w:p>
    <w:p w14:paraId="665CD581" w14:textId="77777777" w:rsidR="00410046" w:rsidRDefault="00E22CFC" w:rsidP="00E22CFC">
      <w:pPr>
        <w:tabs>
          <w:tab w:val="left" w:pos="4275"/>
          <w:tab w:val="center" w:pos="4536"/>
        </w:tabs>
        <w:rPr>
          <w:b/>
          <w:bCs/>
          <w:sz w:val="24"/>
        </w:rPr>
      </w:pPr>
      <w:r>
        <w:rPr>
          <w:b/>
          <w:bCs/>
          <w:sz w:val="24"/>
        </w:rPr>
        <w:tab/>
      </w:r>
    </w:p>
    <w:p w14:paraId="7E2753E3" w14:textId="7ED90334" w:rsidR="001E759A" w:rsidRDefault="00604858" w:rsidP="00410046">
      <w:pPr>
        <w:tabs>
          <w:tab w:val="left" w:pos="4275"/>
          <w:tab w:val="center" w:pos="4536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I</w:t>
      </w:r>
      <w:r w:rsidR="001E759A" w:rsidRPr="001E759A">
        <w:rPr>
          <w:b/>
          <w:bCs/>
          <w:sz w:val="24"/>
        </w:rPr>
        <w:t>V</w:t>
      </w:r>
      <w:r w:rsidR="005906B6">
        <w:rPr>
          <w:b/>
          <w:bCs/>
          <w:sz w:val="24"/>
        </w:rPr>
        <w:t>.</w:t>
      </w:r>
    </w:p>
    <w:p w14:paraId="2762D716" w14:textId="77777777" w:rsidR="0041496C" w:rsidRPr="001E759A" w:rsidRDefault="0041496C" w:rsidP="00410046">
      <w:pPr>
        <w:tabs>
          <w:tab w:val="left" w:pos="4275"/>
          <w:tab w:val="center" w:pos="4536"/>
        </w:tabs>
        <w:jc w:val="center"/>
        <w:rPr>
          <w:b/>
          <w:bCs/>
          <w:sz w:val="24"/>
        </w:rPr>
      </w:pPr>
    </w:p>
    <w:p w14:paraId="1C5ECBF8" w14:textId="0B7DE931" w:rsidR="00604858" w:rsidRPr="00623586" w:rsidRDefault="009057EA" w:rsidP="00623586">
      <w:pPr>
        <w:jc w:val="both"/>
        <w:rPr>
          <w:sz w:val="24"/>
          <w:szCs w:val="24"/>
        </w:rPr>
      </w:pPr>
      <w:r w:rsidRPr="00547284">
        <w:rPr>
          <w:sz w:val="24"/>
          <w:szCs w:val="24"/>
        </w:rPr>
        <w:t>Budoucí oprávněný</w:t>
      </w:r>
      <w:r w:rsidR="00CF6A22" w:rsidRPr="00547284">
        <w:rPr>
          <w:sz w:val="24"/>
          <w:szCs w:val="24"/>
        </w:rPr>
        <w:t xml:space="preserve"> se zavazuje, že </w:t>
      </w:r>
      <w:r w:rsidR="009856A0" w:rsidRPr="00547284">
        <w:rPr>
          <w:sz w:val="24"/>
          <w:szCs w:val="24"/>
          <w:lang w:eastAsia="ar-SA"/>
        </w:rPr>
        <w:t>po dokončení stavby nejpozději do 6 měsíců ode dne vydání</w:t>
      </w:r>
      <w:r w:rsidR="009856A0" w:rsidRPr="00547284">
        <w:rPr>
          <w:sz w:val="24"/>
          <w:szCs w:val="24"/>
        </w:rPr>
        <w:t xml:space="preserve"> povolovacího rozhodnutí nebo jiného povolovacího úkonu podle </w:t>
      </w:r>
      <w:r w:rsidR="00DE5B99">
        <w:rPr>
          <w:sz w:val="24"/>
          <w:szCs w:val="24"/>
        </w:rPr>
        <w:t xml:space="preserve">stavebního </w:t>
      </w:r>
      <w:r w:rsidR="009856A0" w:rsidRPr="00547284">
        <w:rPr>
          <w:rFonts w:cs="Tahoma"/>
          <w:sz w:val="24"/>
          <w:szCs w:val="24"/>
        </w:rPr>
        <w:t>zákona</w:t>
      </w:r>
      <w:r w:rsidR="009856A0" w:rsidRPr="00547284">
        <w:rPr>
          <w:sz w:val="24"/>
          <w:szCs w:val="24"/>
        </w:rPr>
        <w:t xml:space="preserve">, popřípadě do 6 měsíců od dokončení stavby, jejíž užívání nepodléhá žádnému takovému rozhodnutí či úkonu, </w:t>
      </w:r>
      <w:r w:rsidR="00CF6A22" w:rsidRPr="00547284">
        <w:rPr>
          <w:sz w:val="24"/>
          <w:szCs w:val="24"/>
        </w:rPr>
        <w:t>doručí příspěvkové organizac</w:t>
      </w:r>
      <w:r w:rsidR="00A152C4" w:rsidRPr="00547284">
        <w:rPr>
          <w:sz w:val="24"/>
          <w:szCs w:val="24"/>
        </w:rPr>
        <w:t>i</w:t>
      </w:r>
      <w:r w:rsidR="00CF6A22" w:rsidRPr="00547284">
        <w:rPr>
          <w:sz w:val="24"/>
          <w:szCs w:val="24"/>
        </w:rPr>
        <w:t xml:space="preserve"> </w:t>
      </w:r>
      <w:r w:rsidR="00422BEF" w:rsidRPr="00547284">
        <w:rPr>
          <w:sz w:val="24"/>
          <w:szCs w:val="24"/>
        </w:rPr>
        <w:t>žádost</w:t>
      </w:r>
      <w:r w:rsidR="00CF6A22" w:rsidRPr="00547284">
        <w:rPr>
          <w:sz w:val="24"/>
          <w:szCs w:val="24"/>
        </w:rPr>
        <w:t xml:space="preserve"> </w:t>
      </w:r>
      <w:r w:rsidR="00422BEF" w:rsidRPr="00547284">
        <w:rPr>
          <w:sz w:val="24"/>
          <w:szCs w:val="24"/>
        </w:rPr>
        <w:t>o</w:t>
      </w:r>
      <w:r w:rsidR="00CF6A22" w:rsidRPr="00547284">
        <w:rPr>
          <w:sz w:val="24"/>
          <w:szCs w:val="24"/>
        </w:rPr>
        <w:t> uzavření smlouvy o zřízení věcného břemene</w:t>
      </w:r>
      <w:r w:rsidR="002249B2" w:rsidRPr="00547284">
        <w:rPr>
          <w:sz w:val="24"/>
          <w:szCs w:val="24"/>
        </w:rPr>
        <w:t>,</w:t>
      </w:r>
      <w:r w:rsidR="005A521E" w:rsidRPr="00547284">
        <w:rPr>
          <w:sz w:val="24"/>
          <w:szCs w:val="24"/>
        </w:rPr>
        <w:t xml:space="preserve"> jejíž přílohou budou</w:t>
      </w:r>
      <w:r w:rsidR="00800276" w:rsidRPr="00547284">
        <w:rPr>
          <w:sz w:val="24"/>
          <w:szCs w:val="24"/>
        </w:rPr>
        <w:t xml:space="preserve"> minimálně 3 originální vyhotovení geometrického plánu pro určení</w:t>
      </w:r>
      <w:r w:rsidR="00800276" w:rsidRPr="00623586">
        <w:rPr>
          <w:sz w:val="24"/>
          <w:szCs w:val="24"/>
        </w:rPr>
        <w:t xml:space="preserve"> rozsahu věcného břemene k část</w:t>
      </w:r>
      <w:r w:rsidR="00C77AFB">
        <w:rPr>
          <w:sz w:val="24"/>
          <w:szCs w:val="24"/>
        </w:rPr>
        <w:t>i</w:t>
      </w:r>
      <w:r w:rsidR="00800276" w:rsidRPr="00623586">
        <w:rPr>
          <w:sz w:val="24"/>
          <w:szCs w:val="24"/>
        </w:rPr>
        <w:t xml:space="preserve"> dotčen</w:t>
      </w:r>
      <w:r w:rsidR="00C77AFB">
        <w:rPr>
          <w:sz w:val="24"/>
          <w:szCs w:val="24"/>
        </w:rPr>
        <w:t>ého</w:t>
      </w:r>
      <w:r w:rsidR="00800276" w:rsidRPr="00623586">
        <w:rPr>
          <w:sz w:val="24"/>
          <w:szCs w:val="24"/>
        </w:rPr>
        <w:t xml:space="preserve"> pozemk</w:t>
      </w:r>
      <w:r w:rsidR="00C77AFB">
        <w:rPr>
          <w:sz w:val="24"/>
          <w:szCs w:val="24"/>
        </w:rPr>
        <w:t>u</w:t>
      </w:r>
      <w:r w:rsidR="00800276" w:rsidRPr="00623586">
        <w:rPr>
          <w:sz w:val="24"/>
          <w:szCs w:val="24"/>
        </w:rPr>
        <w:t xml:space="preserve"> (včetně tabulky parcel s výpočtem délky zásahu v bm a elektronické podoby geometrického plánu ve formátu pdf nebo obdobném)</w:t>
      </w:r>
      <w:r w:rsidR="00C77AFB">
        <w:rPr>
          <w:sz w:val="24"/>
          <w:szCs w:val="24"/>
        </w:rPr>
        <w:t>.</w:t>
      </w:r>
    </w:p>
    <w:p w14:paraId="0E1BB202" w14:textId="7D0D35E1" w:rsidR="002A0388" w:rsidRPr="00410046" w:rsidRDefault="002A0388" w:rsidP="00410046">
      <w:pPr>
        <w:ind w:left="426" w:hanging="426"/>
        <w:jc w:val="both"/>
        <w:rPr>
          <w:iCs/>
          <w:szCs w:val="24"/>
        </w:rPr>
      </w:pPr>
      <w:r w:rsidRPr="00604858">
        <w:rPr>
          <w:iCs/>
          <w:szCs w:val="24"/>
        </w:rPr>
        <w:t xml:space="preserve"> </w:t>
      </w:r>
    </w:p>
    <w:p w14:paraId="6E99553F" w14:textId="1D7F0D64" w:rsidR="00FE6FE8" w:rsidRDefault="00FE6FE8" w:rsidP="00FE6FE8">
      <w:pPr>
        <w:jc w:val="center"/>
        <w:rPr>
          <w:b/>
          <w:bCs/>
          <w:sz w:val="24"/>
        </w:rPr>
      </w:pPr>
      <w:r w:rsidRPr="00FF5582">
        <w:rPr>
          <w:b/>
          <w:bCs/>
          <w:sz w:val="24"/>
        </w:rPr>
        <w:t xml:space="preserve"> V</w:t>
      </w:r>
      <w:r w:rsidR="005906B6">
        <w:rPr>
          <w:b/>
          <w:bCs/>
          <w:sz w:val="24"/>
        </w:rPr>
        <w:t>.</w:t>
      </w:r>
    </w:p>
    <w:p w14:paraId="64C9C030" w14:textId="77777777" w:rsidR="00EA2443" w:rsidRDefault="00EA2443" w:rsidP="00FE6FE8">
      <w:pPr>
        <w:jc w:val="center"/>
        <w:rPr>
          <w:b/>
          <w:bCs/>
          <w:sz w:val="24"/>
        </w:rPr>
      </w:pPr>
    </w:p>
    <w:p w14:paraId="2D704786" w14:textId="28B4F7BC" w:rsidR="000F241F" w:rsidRPr="007476DE" w:rsidRDefault="00CF6A22" w:rsidP="000F241F">
      <w:pPr>
        <w:pStyle w:val="Zkladntext2"/>
        <w:numPr>
          <w:ilvl w:val="0"/>
          <w:numId w:val="8"/>
        </w:numPr>
        <w:tabs>
          <w:tab w:val="clear" w:pos="720"/>
        </w:tabs>
        <w:ind w:left="426" w:hanging="426"/>
      </w:pPr>
      <w:r w:rsidRPr="00FF5582">
        <w:t>Smluvní strany se zavazují, že do 6 měsíc</w:t>
      </w:r>
      <w:r w:rsidR="009057EA">
        <w:t>ů ode dne, kdy budoucí oprávněný</w:t>
      </w:r>
      <w:r w:rsidRPr="00FF5582">
        <w:t xml:space="preserve"> doručí </w:t>
      </w:r>
      <w:r w:rsidRPr="003A1CB0">
        <w:t xml:space="preserve">budoucímu povinnému všechny dokumenty uvedené v čl. </w:t>
      </w:r>
      <w:r w:rsidR="003A1CB0" w:rsidRPr="003A1CB0">
        <w:rPr>
          <w:lang w:val="cs-CZ"/>
        </w:rPr>
        <w:t>I</w:t>
      </w:r>
      <w:r w:rsidR="00FE6FE8" w:rsidRPr="003A1CB0">
        <w:rPr>
          <w:lang w:val="cs-CZ"/>
        </w:rPr>
        <w:t>V</w:t>
      </w:r>
      <w:r w:rsidR="005906B6" w:rsidRPr="003A1CB0">
        <w:rPr>
          <w:lang w:val="cs-CZ"/>
        </w:rPr>
        <w:t>.</w:t>
      </w:r>
      <w:r w:rsidR="00750670">
        <w:rPr>
          <w:lang w:val="cs-CZ"/>
        </w:rPr>
        <w:t xml:space="preserve"> </w:t>
      </w:r>
      <w:r w:rsidRPr="003A1CB0">
        <w:t xml:space="preserve">této </w:t>
      </w:r>
      <w:r w:rsidRPr="003A1CB0">
        <w:rPr>
          <w:szCs w:val="24"/>
        </w:rPr>
        <w:t xml:space="preserve">smlouvy, uzavřou </w:t>
      </w:r>
      <w:r w:rsidR="00401B36">
        <w:rPr>
          <w:szCs w:val="24"/>
          <w:lang w:val="cs-CZ"/>
        </w:rPr>
        <w:t xml:space="preserve">spolu </w:t>
      </w:r>
      <w:r w:rsidR="00401B36" w:rsidRPr="003A1CB0">
        <w:rPr>
          <w:iCs/>
          <w:szCs w:val="24"/>
        </w:rPr>
        <w:t>smlouvu o zřízení věcného břemene</w:t>
      </w:r>
      <w:r w:rsidR="00401B36">
        <w:rPr>
          <w:iCs/>
          <w:szCs w:val="24"/>
          <w:lang w:val="cs-CZ"/>
        </w:rPr>
        <w:t xml:space="preserve">, kterou bude </w:t>
      </w:r>
      <w:r w:rsidR="00462B18" w:rsidRPr="003A1CB0">
        <w:rPr>
          <w:szCs w:val="24"/>
        </w:rPr>
        <w:t>k část</w:t>
      </w:r>
      <w:r w:rsidR="00F406A8">
        <w:rPr>
          <w:szCs w:val="24"/>
          <w:lang w:val="cs-CZ"/>
        </w:rPr>
        <w:t>i</w:t>
      </w:r>
      <w:r w:rsidR="00462B18" w:rsidRPr="003A1CB0">
        <w:rPr>
          <w:szCs w:val="24"/>
        </w:rPr>
        <w:t xml:space="preserve"> </w:t>
      </w:r>
      <w:r w:rsidR="00462B18" w:rsidRPr="003A1CB0">
        <w:rPr>
          <w:szCs w:val="24"/>
          <w:lang w:val="cs-CZ"/>
        </w:rPr>
        <w:t>dotčen</w:t>
      </w:r>
      <w:r w:rsidR="00F406A8">
        <w:rPr>
          <w:szCs w:val="24"/>
          <w:lang w:val="cs-CZ"/>
        </w:rPr>
        <w:t>ého</w:t>
      </w:r>
      <w:r w:rsidR="00462B18" w:rsidRPr="003A1CB0">
        <w:rPr>
          <w:szCs w:val="24"/>
          <w:lang w:val="cs-CZ"/>
        </w:rPr>
        <w:t xml:space="preserve"> </w:t>
      </w:r>
      <w:r w:rsidR="00462B18" w:rsidRPr="003A1CB0">
        <w:rPr>
          <w:szCs w:val="24"/>
        </w:rPr>
        <w:t>pozemk</w:t>
      </w:r>
      <w:r w:rsidR="00F406A8">
        <w:rPr>
          <w:szCs w:val="24"/>
          <w:lang w:val="cs-CZ"/>
        </w:rPr>
        <w:t>u</w:t>
      </w:r>
      <w:r w:rsidR="00462B18" w:rsidRPr="003A1CB0">
        <w:rPr>
          <w:szCs w:val="24"/>
        </w:rPr>
        <w:t xml:space="preserve"> </w:t>
      </w:r>
      <w:r w:rsidR="00462B18">
        <w:rPr>
          <w:szCs w:val="24"/>
          <w:lang w:val="cs-CZ"/>
        </w:rPr>
        <w:t>(jako služebn</w:t>
      </w:r>
      <w:r w:rsidR="00F406A8">
        <w:rPr>
          <w:szCs w:val="24"/>
          <w:lang w:val="cs-CZ"/>
        </w:rPr>
        <w:t>ého</w:t>
      </w:r>
      <w:r w:rsidR="00462B18">
        <w:rPr>
          <w:szCs w:val="24"/>
          <w:lang w:val="cs-CZ"/>
        </w:rPr>
        <w:t xml:space="preserve"> pozemk</w:t>
      </w:r>
      <w:r w:rsidR="00F406A8">
        <w:rPr>
          <w:szCs w:val="24"/>
          <w:lang w:val="cs-CZ"/>
        </w:rPr>
        <w:t>u</w:t>
      </w:r>
      <w:r w:rsidR="00462B18">
        <w:rPr>
          <w:szCs w:val="24"/>
          <w:lang w:val="cs-CZ"/>
        </w:rPr>
        <w:t>)</w:t>
      </w:r>
      <w:r w:rsidR="00EA4473">
        <w:rPr>
          <w:szCs w:val="24"/>
          <w:lang w:val="cs-CZ"/>
        </w:rPr>
        <w:t xml:space="preserve">, </w:t>
      </w:r>
      <w:r w:rsidR="00462B18" w:rsidRPr="003A1CB0">
        <w:rPr>
          <w:szCs w:val="24"/>
        </w:rPr>
        <w:t>vymezen</w:t>
      </w:r>
      <w:r w:rsidR="00F406A8">
        <w:rPr>
          <w:szCs w:val="24"/>
          <w:lang w:val="cs-CZ"/>
        </w:rPr>
        <w:t>é</w:t>
      </w:r>
      <w:r w:rsidR="00462B18" w:rsidRPr="003A1CB0">
        <w:rPr>
          <w:szCs w:val="24"/>
        </w:rPr>
        <w:t xml:space="preserve"> geometrickým </w:t>
      </w:r>
      <w:r w:rsidR="00462B18" w:rsidRPr="007476DE">
        <w:rPr>
          <w:szCs w:val="24"/>
        </w:rPr>
        <w:t>plánem</w:t>
      </w:r>
      <w:r w:rsidR="00EA4473" w:rsidRPr="007476DE">
        <w:rPr>
          <w:szCs w:val="24"/>
          <w:lang w:val="cs-CZ"/>
        </w:rPr>
        <w:t>,</w:t>
      </w:r>
      <w:r w:rsidR="00462B18" w:rsidRPr="007476DE">
        <w:rPr>
          <w:szCs w:val="24"/>
          <w:lang w:val="cs-CZ"/>
        </w:rPr>
        <w:t xml:space="preserve"> </w:t>
      </w:r>
      <w:r w:rsidR="00401B36" w:rsidRPr="007476DE">
        <w:rPr>
          <w:szCs w:val="24"/>
          <w:lang w:val="cs-CZ"/>
        </w:rPr>
        <w:t xml:space="preserve">zřízena služebnost </w:t>
      </w:r>
      <w:r w:rsidR="00401B36" w:rsidRPr="007476DE">
        <w:rPr>
          <w:szCs w:val="24"/>
        </w:rPr>
        <w:t>spočívající v povinnosti</w:t>
      </w:r>
      <w:r w:rsidR="00401B36" w:rsidRPr="007476DE">
        <w:t xml:space="preserve"> strpět </w:t>
      </w:r>
      <w:r w:rsidR="00A95384" w:rsidRPr="007476DE">
        <w:t xml:space="preserve">zřízení, provozování a údržbu </w:t>
      </w:r>
      <w:r w:rsidR="00401B36" w:rsidRPr="007476DE">
        <w:rPr>
          <w:lang w:val="cs-CZ"/>
        </w:rPr>
        <w:t>stavby</w:t>
      </w:r>
      <w:r w:rsidR="00401B36" w:rsidRPr="007476DE">
        <w:rPr>
          <w:szCs w:val="24"/>
        </w:rPr>
        <w:t xml:space="preserve"> </w:t>
      </w:r>
      <w:r w:rsidRPr="007476DE">
        <w:rPr>
          <w:szCs w:val="24"/>
        </w:rPr>
        <w:t xml:space="preserve">ve </w:t>
      </w:r>
      <w:r w:rsidR="00114021">
        <w:rPr>
          <w:szCs w:val="24"/>
          <w:lang w:val="cs-CZ"/>
        </w:rPr>
        <w:t xml:space="preserve">prospěch </w:t>
      </w:r>
      <w:r w:rsidR="00FC5E74" w:rsidRPr="007476DE">
        <w:rPr>
          <w:szCs w:val="24"/>
          <w:lang w:val="cs-CZ"/>
        </w:rPr>
        <w:t>budoucího oprávněného</w:t>
      </w:r>
      <w:r w:rsidR="00A843D2" w:rsidRPr="007476DE">
        <w:rPr>
          <w:lang w:val="cs-CZ"/>
        </w:rPr>
        <w:t>.</w:t>
      </w:r>
    </w:p>
    <w:p w14:paraId="03D7A221" w14:textId="77777777" w:rsidR="001137DE" w:rsidRPr="000F241F" w:rsidRDefault="001137DE" w:rsidP="001137DE">
      <w:pPr>
        <w:pStyle w:val="Zkladntext2"/>
        <w:ind w:left="426"/>
      </w:pPr>
    </w:p>
    <w:p w14:paraId="12492FFF" w14:textId="5D8EDCD9" w:rsidR="00623586" w:rsidRPr="000F241F" w:rsidRDefault="00623586" w:rsidP="000F241F">
      <w:pPr>
        <w:pStyle w:val="Zkladntext2"/>
        <w:numPr>
          <w:ilvl w:val="0"/>
          <w:numId w:val="8"/>
        </w:numPr>
        <w:tabs>
          <w:tab w:val="clear" w:pos="720"/>
        </w:tabs>
        <w:ind w:left="426" w:hanging="426"/>
      </w:pPr>
      <w:r w:rsidRPr="000F241F">
        <w:rPr>
          <w:iCs/>
          <w:szCs w:val="24"/>
        </w:rPr>
        <w:t xml:space="preserve">Věcné břemeno (služebnost) bude zřízeno na dobu neurčitou a za jednorázovou úplatu </w:t>
      </w:r>
      <w:r w:rsidR="00FD02BF" w:rsidRPr="000F241F">
        <w:rPr>
          <w:iCs/>
          <w:szCs w:val="24"/>
        </w:rPr>
        <w:t xml:space="preserve">stanovenou dle Sazebníku úhrad za zřizování věcných břemen na nemovitém majetku Jihomoravského kraje schváleného Radou Jihomoravského kraje dne 10.08.2022 usnesení č. </w:t>
      </w:r>
      <w:bookmarkStart w:id="1" w:name="_Hlk113972664"/>
      <w:r w:rsidR="00FD02BF" w:rsidRPr="000F241F">
        <w:rPr>
          <w:iCs/>
          <w:szCs w:val="24"/>
        </w:rPr>
        <w:t>4663/22/R71</w:t>
      </w:r>
      <w:bookmarkEnd w:id="1"/>
      <w:r w:rsidR="00FD02BF" w:rsidRPr="000F241F">
        <w:rPr>
          <w:iCs/>
          <w:szCs w:val="24"/>
        </w:rPr>
        <w:t>. K částce bude připočtena sazba DPH v zákonem stanovené výši.</w:t>
      </w:r>
      <w:r w:rsidRPr="000F241F">
        <w:rPr>
          <w:iCs/>
          <w:szCs w:val="24"/>
        </w:rPr>
        <w:t xml:space="preserve"> </w:t>
      </w:r>
    </w:p>
    <w:p w14:paraId="478D7A2F" w14:textId="77777777" w:rsidR="001137DE" w:rsidRDefault="001137DE" w:rsidP="001137DE">
      <w:pPr>
        <w:pStyle w:val="Zkladntext2"/>
        <w:overflowPunct w:val="0"/>
        <w:autoSpaceDE w:val="0"/>
        <w:autoSpaceDN w:val="0"/>
        <w:adjustRightInd w:val="0"/>
        <w:ind w:left="426"/>
        <w:textAlignment w:val="baseline"/>
        <w:rPr>
          <w:iCs/>
          <w:szCs w:val="24"/>
        </w:rPr>
      </w:pPr>
    </w:p>
    <w:p w14:paraId="66EEF774" w14:textId="0F25E121" w:rsidR="00623586" w:rsidRPr="001137DE" w:rsidRDefault="00623586" w:rsidP="00370BD1">
      <w:pPr>
        <w:pStyle w:val="Zkladntext2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iCs/>
          <w:szCs w:val="24"/>
        </w:rPr>
      </w:pPr>
      <w:r w:rsidRPr="00833CAE">
        <w:rPr>
          <w:iCs/>
          <w:szCs w:val="24"/>
        </w:rPr>
        <w:t xml:space="preserve">Budoucí oprávněný uhradí </w:t>
      </w:r>
      <w:r w:rsidRPr="00833CAE">
        <w:rPr>
          <w:iCs/>
          <w:szCs w:val="24"/>
          <w:lang w:val="cs-CZ"/>
        </w:rPr>
        <w:t>úplatu</w:t>
      </w:r>
      <w:r w:rsidRPr="00833CAE">
        <w:rPr>
          <w:iCs/>
          <w:szCs w:val="24"/>
        </w:rPr>
        <w:t xml:space="preserve"> dle odst. </w:t>
      </w:r>
      <w:r w:rsidRPr="00833CAE">
        <w:rPr>
          <w:iCs/>
          <w:szCs w:val="24"/>
          <w:lang w:val="cs-CZ"/>
        </w:rPr>
        <w:t>2</w:t>
      </w:r>
      <w:r w:rsidRPr="00833CAE">
        <w:rPr>
          <w:iCs/>
          <w:szCs w:val="24"/>
        </w:rPr>
        <w:t xml:space="preserve"> tohoto článku před podpisem smlouvy o</w:t>
      </w:r>
      <w:r w:rsidR="001137DE">
        <w:rPr>
          <w:iCs/>
          <w:szCs w:val="24"/>
          <w:lang w:val="cs-CZ"/>
        </w:rPr>
        <w:t> </w:t>
      </w:r>
      <w:r w:rsidRPr="00833CAE">
        <w:rPr>
          <w:iCs/>
          <w:szCs w:val="24"/>
        </w:rPr>
        <w:t xml:space="preserve">zřízení věcného břemene, a to do 30 dnů ode dne doručení písemné výzvy budoucího povinného, která bude zaslána společně s vyhotoveními smlouvy o zřízení věcného břemene k podpisu. </w:t>
      </w:r>
      <w:r w:rsidR="003354AB" w:rsidRPr="00833CAE">
        <w:rPr>
          <w:iCs/>
          <w:color w:val="000000"/>
        </w:rPr>
        <w:t xml:space="preserve">Na základě přijaté platby vystaví </w:t>
      </w:r>
      <w:bookmarkStart w:id="2" w:name="highlightHit_0"/>
      <w:bookmarkEnd w:id="2"/>
      <w:r w:rsidR="003354AB" w:rsidRPr="00833CAE">
        <w:rPr>
          <w:iCs/>
          <w:color w:val="000000"/>
          <w:lang w:val="cs-CZ"/>
        </w:rPr>
        <w:t>budoucí povinný</w:t>
      </w:r>
      <w:r w:rsidR="003354AB" w:rsidRPr="00833CAE">
        <w:rPr>
          <w:iCs/>
          <w:color w:val="000000"/>
        </w:rPr>
        <w:t xml:space="preserve"> daňový doklad, který zašle </w:t>
      </w:r>
      <w:r w:rsidR="00833CAE" w:rsidRPr="00833CAE">
        <w:rPr>
          <w:iCs/>
          <w:color w:val="000000"/>
          <w:lang w:val="cs-CZ"/>
        </w:rPr>
        <w:t xml:space="preserve">budoucímu </w:t>
      </w:r>
      <w:r w:rsidR="003354AB" w:rsidRPr="00833CAE">
        <w:rPr>
          <w:iCs/>
          <w:color w:val="000000"/>
        </w:rPr>
        <w:t>oprávněnému</w:t>
      </w:r>
      <w:r w:rsidR="00833CAE" w:rsidRPr="00833CAE">
        <w:rPr>
          <w:iCs/>
          <w:color w:val="000000"/>
          <w:lang w:val="cs-CZ"/>
        </w:rPr>
        <w:t>.</w:t>
      </w:r>
    </w:p>
    <w:p w14:paraId="1FCB8FC6" w14:textId="77777777" w:rsidR="001137DE" w:rsidRDefault="001137DE" w:rsidP="001137DE">
      <w:pPr>
        <w:pStyle w:val="Odstavecseseznamem"/>
        <w:rPr>
          <w:iCs/>
          <w:szCs w:val="24"/>
        </w:rPr>
      </w:pPr>
    </w:p>
    <w:p w14:paraId="50BE7E36" w14:textId="6AFB7BC0" w:rsidR="00E22CFC" w:rsidRPr="00B03409" w:rsidRDefault="00CF6A22" w:rsidP="00B03409">
      <w:pPr>
        <w:pStyle w:val="Zkladntext2"/>
        <w:numPr>
          <w:ilvl w:val="0"/>
          <w:numId w:val="8"/>
        </w:numPr>
        <w:tabs>
          <w:tab w:val="clear" w:pos="720"/>
        </w:tabs>
        <w:ind w:left="426" w:hanging="426"/>
      </w:pPr>
      <w:r w:rsidRPr="00B03409">
        <w:rPr>
          <w:szCs w:val="24"/>
        </w:rPr>
        <w:lastRenderedPageBreak/>
        <w:t>Budoucí oprávněn</w:t>
      </w:r>
      <w:r w:rsidR="00D24A40" w:rsidRPr="00B03409">
        <w:rPr>
          <w:szCs w:val="24"/>
        </w:rPr>
        <w:t>ý</w:t>
      </w:r>
      <w:r w:rsidRPr="00B03409">
        <w:rPr>
          <w:szCs w:val="24"/>
        </w:rPr>
        <w:t xml:space="preserve"> se zavazuje uhradit</w:t>
      </w:r>
      <w:r w:rsidR="00021526" w:rsidRPr="00B03409">
        <w:rPr>
          <w:szCs w:val="24"/>
          <w:lang w:val="cs-CZ"/>
        </w:rPr>
        <w:t xml:space="preserve"> veškeré náklady spojené s vyhotovením smlouvy </w:t>
      </w:r>
      <w:r w:rsidR="008E203D" w:rsidRPr="00B03409">
        <w:rPr>
          <w:szCs w:val="24"/>
          <w:lang w:val="cs-CZ"/>
        </w:rPr>
        <w:t xml:space="preserve">o zřízení věcného břemene </w:t>
      </w:r>
      <w:r w:rsidR="00021526" w:rsidRPr="00B03409">
        <w:rPr>
          <w:szCs w:val="24"/>
          <w:lang w:val="cs-CZ"/>
        </w:rPr>
        <w:t xml:space="preserve">(tj. náklady na </w:t>
      </w:r>
      <w:r w:rsidR="00BB3E63" w:rsidRPr="00B03409">
        <w:rPr>
          <w:szCs w:val="24"/>
          <w:lang w:val="cs-CZ"/>
        </w:rPr>
        <w:t>vyhotovení podkladů uvedených v čl. IV. smlouvy)</w:t>
      </w:r>
      <w:r w:rsidRPr="00B03409">
        <w:rPr>
          <w:color w:val="FF0000"/>
          <w:szCs w:val="24"/>
        </w:rPr>
        <w:t xml:space="preserve"> </w:t>
      </w:r>
      <w:r w:rsidRPr="00B03409">
        <w:rPr>
          <w:szCs w:val="24"/>
        </w:rPr>
        <w:t xml:space="preserve">a </w:t>
      </w:r>
      <w:r w:rsidR="00853A7F">
        <w:rPr>
          <w:szCs w:val="24"/>
          <w:lang w:val="cs-CZ"/>
        </w:rPr>
        <w:t xml:space="preserve">také </w:t>
      </w:r>
      <w:r w:rsidRPr="00B03409">
        <w:rPr>
          <w:szCs w:val="24"/>
        </w:rPr>
        <w:t>náklady spojené s</w:t>
      </w:r>
      <w:r w:rsidR="00BA1318" w:rsidRPr="00B03409">
        <w:rPr>
          <w:szCs w:val="24"/>
        </w:rPr>
        <w:t> podáním návrhu</w:t>
      </w:r>
      <w:r w:rsidRPr="00B03409">
        <w:rPr>
          <w:szCs w:val="24"/>
        </w:rPr>
        <w:t xml:space="preserve"> na vklad práva odpovídajícího věcnému břemeni do katastru nemovitostí.</w:t>
      </w:r>
    </w:p>
    <w:p w14:paraId="10C9F070" w14:textId="77777777" w:rsidR="00FC5C9D" w:rsidRDefault="00FC5C9D" w:rsidP="00CF6A22">
      <w:pPr>
        <w:jc w:val="center"/>
        <w:rPr>
          <w:b/>
          <w:bCs/>
          <w:sz w:val="24"/>
        </w:rPr>
      </w:pPr>
    </w:p>
    <w:p w14:paraId="785FA034" w14:textId="500CA95B" w:rsidR="00CF6A22" w:rsidRDefault="006E3CFF" w:rsidP="00CF6A2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VI.</w:t>
      </w:r>
    </w:p>
    <w:p w14:paraId="2A13F740" w14:textId="77777777" w:rsidR="00FC5C9D" w:rsidRPr="00FF5582" w:rsidRDefault="00FC5C9D" w:rsidP="00CF6A22">
      <w:pPr>
        <w:jc w:val="center"/>
        <w:rPr>
          <w:b/>
          <w:bCs/>
          <w:sz w:val="24"/>
        </w:rPr>
      </w:pPr>
    </w:p>
    <w:p w14:paraId="0A00BD31" w14:textId="044A744B" w:rsidR="006E3CFF" w:rsidRPr="00E22CFC" w:rsidRDefault="00495115" w:rsidP="00E22CFC">
      <w:pPr>
        <w:numPr>
          <w:ilvl w:val="0"/>
          <w:numId w:val="2"/>
        </w:numPr>
        <w:tabs>
          <w:tab w:val="clear" w:pos="360"/>
        </w:tabs>
        <w:overflowPunct w:val="0"/>
        <w:autoSpaceDE w:val="0"/>
        <w:autoSpaceDN w:val="0"/>
        <w:adjustRightInd w:val="0"/>
        <w:ind w:left="426" w:hanging="425"/>
        <w:jc w:val="both"/>
        <w:textAlignment w:val="baseline"/>
        <w:rPr>
          <w:iCs/>
          <w:sz w:val="24"/>
          <w:szCs w:val="24"/>
        </w:rPr>
      </w:pPr>
      <w:bookmarkStart w:id="3" w:name="_Hlk113972899"/>
      <w:r w:rsidRPr="00321F0F">
        <w:rPr>
          <w:iCs/>
          <w:sz w:val="24"/>
        </w:rPr>
        <w:t xml:space="preserve">Tato </w:t>
      </w:r>
      <w:r w:rsidRPr="00321F0F">
        <w:rPr>
          <w:sz w:val="24"/>
          <w:szCs w:val="24"/>
        </w:rPr>
        <w:t>smlouva podléhá povinnosti uveřejnění v registru smluv dle zákona č. 340/2015 Sb., o zvláštních podmínkách účinnosti některých smluv, uveřejňování těchto smluv a o registru smluv (zákon o registru smluv), v platném znění. Smluvní strany se dohodly, že tuto smlouvu zašle správci registru smluv k uveřejnění prostřednictvím registru smluv Jihomoravský kraj.</w:t>
      </w:r>
      <w:r w:rsidR="006E3CFF" w:rsidRPr="00E22CFC">
        <w:rPr>
          <w:iCs/>
          <w:sz w:val="24"/>
          <w:szCs w:val="24"/>
        </w:rPr>
        <w:t xml:space="preserve"> </w:t>
      </w:r>
    </w:p>
    <w:p w14:paraId="77605C47" w14:textId="77777777" w:rsidR="00355B58" w:rsidRPr="00355B58" w:rsidRDefault="00355B58" w:rsidP="00355B58">
      <w:pPr>
        <w:pStyle w:val="Odstavecseseznamem"/>
        <w:ind w:left="426"/>
        <w:jc w:val="both"/>
        <w:rPr>
          <w:color w:val="FF0000"/>
          <w:sz w:val="24"/>
          <w:szCs w:val="24"/>
        </w:rPr>
      </w:pPr>
    </w:p>
    <w:p w14:paraId="766EE755" w14:textId="57B3F9F9" w:rsidR="00E22CFC" w:rsidRPr="009D087D" w:rsidRDefault="00564517" w:rsidP="00E22CFC">
      <w:pPr>
        <w:pStyle w:val="Odstavecseseznamem"/>
        <w:numPr>
          <w:ilvl w:val="0"/>
          <w:numId w:val="2"/>
        </w:numPr>
        <w:ind w:left="426" w:hanging="425"/>
        <w:jc w:val="both"/>
        <w:rPr>
          <w:color w:val="FF0000"/>
          <w:sz w:val="24"/>
          <w:szCs w:val="24"/>
        </w:rPr>
      </w:pPr>
      <w:r w:rsidRPr="009B6518">
        <w:rPr>
          <w:iCs/>
          <w:sz w:val="24"/>
          <w:szCs w:val="24"/>
        </w:rPr>
        <w:t>Tato smlouva je uzavřena dnem jejího podpisu oběma smluvními stranami</w:t>
      </w:r>
      <w:r>
        <w:rPr>
          <w:iCs/>
          <w:sz w:val="24"/>
          <w:szCs w:val="24"/>
        </w:rPr>
        <w:t xml:space="preserve"> a nabývá účinnosti dnem zveřejnění v registru smluv</w:t>
      </w:r>
      <w:r w:rsidRPr="00E22CFC">
        <w:rPr>
          <w:iCs/>
          <w:sz w:val="24"/>
          <w:szCs w:val="24"/>
        </w:rPr>
        <w:t>.</w:t>
      </w:r>
    </w:p>
    <w:p w14:paraId="4502A4E6" w14:textId="77777777" w:rsidR="009D087D" w:rsidRPr="009D087D" w:rsidRDefault="009D087D" w:rsidP="009D087D">
      <w:pPr>
        <w:pStyle w:val="Odstavecseseznamem"/>
        <w:rPr>
          <w:color w:val="FF0000"/>
          <w:sz w:val="24"/>
          <w:szCs w:val="24"/>
        </w:rPr>
      </w:pPr>
    </w:p>
    <w:p w14:paraId="32081693" w14:textId="15FD80C5" w:rsidR="009D087D" w:rsidRPr="00942108" w:rsidRDefault="009D087D" w:rsidP="00E22CFC">
      <w:pPr>
        <w:pStyle w:val="Odstavecseseznamem"/>
        <w:numPr>
          <w:ilvl w:val="0"/>
          <w:numId w:val="2"/>
        </w:numPr>
        <w:ind w:left="426" w:hanging="425"/>
        <w:jc w:val="both"/>
        <w:rPr>
          <w:color w:val="FF0000"/>
          <w:sz w:val="24"/>
          <w:szCs w:val="24"/>
        </w:rPr>
      </w:pPr>
      <w:r w:rsidRPr="00E22CFC">
        <w:rPr>
          <w:bCs/>
          <w:iCs/>
          <w:color w:val="000000"/>
          <w:sz w:val="24"/>
          <w:szCs w:val="24"/>
        </w:rPr>
        <w:t xml:space="preserve">Smluvní strany prohlašují, že žádná část této smlouvy nenaplňuje znaky obchodního tajemství dle ust. § 504 občanského zákoníku, </w:t>
      </w:r>
      <w:r w:rsidRPr="00E22CFC">
        <w:rPr>
          <w:color w:val="000000" w:themeColor="text1"/>
          <w:sz w:val="24"/>
          <w:szCs w:val="24"/>
        </w:rPr>
        <w:t>ve znění pozdějších předpisů</w:t>
      </w:r>
      <w:r w:rsidRPr="00E22CFC">
        <w:rPr>
          <w:bCs/>
          <w:iCs/>
          <w:color w:val="000000"/>
          <w:sz w:val="24"/>
          <w:szCs w:val="24"/>
        </w:rPr>
        <w:t>.</w:t>
      </w:r>
    </w:p>
    <w:p w14:paraId="04237D08" w14:textId="77777777" w:rsidR="00942108" w:rsidRPr="00942108" w:rsidRDefault="00942108" w:rsidP="00942108">
      <w:pPr>
        <w:pStyle w:val="Odstavecseseznamem"/>
        <w:rPr>
          <w:color w:val="FF0000"/>
          <w:sz w:val="24"/>
          <w:szCs w:val="24"/>
        </w:rPr>
      </w:pPr>
    </w:p>
    <w:p w14:paraId="47C0CBEE" w14:textId="439AE581" w:rsidR="00942108" w:rsidRPr="00E22CFC" w:rsidRDefault="00942108" w:rsidP="00E22CFC">
      <w:pPr>
        <w:pStyle w:val="Odstavecseseznamem"/>
        <w:numPr>
          <w:ilvl w:val="0"/>
          <w:numId w:val="2"/>
        </w:numPr>
        <w:ind w:left="426" w:hanging="425"/>
        <w:jc w:val="both"/>
        <w:rPr>
          <w:color w:val="FF0000"/>
          <w:sz w:val="24"/>
          <w:szCs w:val="24"/>
        </w:rPr>
      </w:pPr>
      <w:r w:rsidRPr="00EE164C">
        <w:rPr>
          <w:bCs/>
          <w:iCs/>
          <w:color w:val="000000"/>
          <w:sz w:val="24"/>
          <w:szCs w:val="24"/>
        </w:rPr>
        <w:t>Stavebním zákonem se dle této smlouvy rozumí jak zákon č. 183/2006 Sb.</w:t>
      </w:r>
      <w:r w:rsidRPr="00EE164C">
        <w:rPr>
          <w:sz w:val="24"/>
          <w:szCs w:val="24"/>
        </w:rPr>
        <w:t xml:space="preserve"> o územním plánování a stavebním řádu, ve znění pozdějších předpisů, tak i zákon č. 283/2021 Sb. stavební zákon, ve znění pozdějších předpisů, v souladu s jeho přechodnými ustanoveními</w:t>
      </w:r>
      <w:r>
        <w:rPr>
          <w:sz w:val="24"/>
          <w:szCs w:val="24"/>
        </w:rPr>
        <w:t>.</w:t>
      </w:r>
    </w:p>
    <w:bookmarkEnd w:id="3"/>
    <w:p w14:paraId="082F6397" w14:textId="77777777" w:rsidR="00355B58" w:rsidRDefault="00355B58" w:rsidP="00355B58">
      <w:pPr>
        <w:pStyle w:val="Odstavecseseznamem"/>
        <w:rPr>
          <w:color w:val="000000"/>
          <w:sz w:val="24"/>
          <w:szCs w:val="24"/>
        </w:rPr>
      </w:pPr>
    </w:p>
    <w:p w14:paraId="3FBCCE63" w14:textId="591B572A" w:rsidR="00CF6A22" w:rsidRPr="00355B58" w:rsidRDefault="00CF6A22" w:rsidP="00E22CFC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hanging="425"/>
        <w:jc w:val="both"/>
        <w:textAlignment w:val="baseline"/>
        <w:rPr>
          <w:iCs/>
          <w:sz w:val="24"/>
        </w:rPr>
      </w:pPr>
      <w:r w:rsidRPr="00E22CFC">
        <w:rPr>
          <w:iCs/>
          <w:sz w:val="24"/>
          <w:szCs w:val="24"/>
        </w:rPr>
        <w:t>Strany</w:t>
      </w:r>
      <w:r w:rsidRPr="00FF5582">
        <w:rPr>
          <w:iCs/>
          <w:sz w:val="24"/>
        </w:rPr>
        <w:t xml:space="preserve"> této smlouvy </w:t>
      </w:r>
      <w:r>
        <w:rPr>
          <w:iCs/>
          <w:sz w:val="24"/>
        </w:rPr>
        <w:t xml:space="preserve">výslovně </w:t>
      </w:r>
      <w:r w:rsidRPr="00FF5582">
        <w:rPr>
          <w:iCs/>
          <w:sz w:val="24"/>
        </w:rPr>
        <w:t xml:space="preserve">prohlašují, že si </w:t>
      </w:r>
      <w:r>
        <w:rPr>
          <w:iCs/>
          <w:sz w:val="24"/>
        </w:rPr>
        <w:t xml:space="preserve">tuto </w:t>
      </w:r>
      <w:r w:rsidRPr="00FF5582">
        <w:rPr>
          <w:iCs/>
          <w:sz w:val="24"/>
        </w:rPr>
        <w:t>s</w:t>
      </w:r>
      <w:r w:rsidRPr="00FF5582">
        <w:rPr>
          <w:sz w:val="24"/>
          <w:szCs w:val="24"/>
        </w:rPr>
        <w:t xml:space="preserve">mlouvu </w:t>
      </w:r>
      <w:r>
        <w:rPr>
          <w:sz w:val="24"/>
          <w:szCs w:val="24"/>
        </w:rPr>
        <w:t>před jejím podpisem</w:t>
      </w:r>
      <w:r w:rsidRPr="00FF5582">
        <w:rPr>
          <w:iCs/>
          <w:sz w:val="24"/>
        </w:rPr>
        <w:t xml:space="preserve"> přečetly, </w:t>
      </w:r>
      <w:r w:rsidRPr="00F222F2">
        <w:rPr>
          <w:sz w:val="24"/>
          <w:szCs w:val="24"/>
        </w:rPr>
        <w:t>že odpovídá jejich pravé a svobodné vůli</w:t>
      </w:r>
      <w:r w:rsidR="00910694">
        <w:rPr>
          <w:sz w:val="24"/>
          <w:szCs w:val="24"/>
        </w:rPr>
        <w:t>.</w:t>
      </w:r>
    </w:p>
    <w:p w14:paraId="4CF3795D" w14:textId="77777777" w:rsidR="00355B58" w:rsidRDefault="00355B58" w:rsidP="00355B58">
      <w:pPr>
        <w:pStyle w:val="Odstavecseseznamem"/>
        <w:rPr>
          <w:iCs/>
          <w:sz w:val="24"/>
        </w:rPr>
      </w:pPr>
    </w:p>
    <w:p w14:paraId="22A93BE8" w14:textId="56CE2A67" w:rsidR="005C4723" w:rsidRPr="00800878" w:rsidRDefault="005C4723" w:rsidP="00E22CFC">
      <w:pPr>
        <w:numPr>
          <w:ilvl w:val="0"/>
          <w:numId w:val="2"/>
        </w:numPr>
        <w:tabs>
          <w:tab w:val="clear" w:pos="360"/>
          <w:tab w:val="num" w:pos="426"/>
        </w:tabs>
        <w:ind w:left="426" w:hanging="425"/>
        <w:jc w:val="both"/>
        <w:rPr>
          <w:sz w:val="24"/>
          <w:szCs w:val="24"/>
        </w:rPr>
      </w:pPr>
      <w:r w:rsidRPr="00800878">
        <w:rPr>
          <w:sz w:val="24"/>
          <w:szCs w:val="24"/>
        </w:rPr>
        <w:t>O uzavření této smlouvy je v souladu s usnesením Rady Jihomoravského kraje č.</w:t>
      </w:r>
      <w:r w:rsidR="001E7431">
        <w:rPr>
          <w:sz w:val="24"/>
          <w:szCs w:val="24"/>
        </w:rPr>
        <w:t> </w:t>
      </w:r>
      <w:r w:rsidR="00C367E2">
        <w:rPr>
          <w:iCs/>
          <w:sz w:val="24"/>
          <w:szCs w:val="24"/>
        </w:rPr>
        <w:t xml:space="preserve">4663/22/R71 </w:t>
      </w:r>
      <w:r w:rsidRPr="00800878">
        <w:rPr>
          <w:sz w:val="24"/>
          <w:szCs w:val="24"/>
        </w:rPr>
        <w:t>ze dne</w:t>
      </w:r>
      <w:r w:rsidR="00C367E2">
        <w:rPr>
          <w:sz w:val="24"/>
          <w:szCs w:val="24"/>
        </w:rPr>
        <w:t xml:space="preserve"> 10.08.2022</w:t>
      </w:r>
      <w:r w:rsidRPr="00800878">
        <w:rPr>
          <w:sz w:val="24"/>
          <w:szCs w:val="24"/>
        </w:rPr>
        <w:t xml:space="preserve"> oprávněn rozhodnout svým podpisem vedoucí odboru majetkového.</w:t>
      </w:r>
    </w:p>
    <w:p w14:paraId="50A9ACB4" w14:textId="77777777" w:rsidR="00AB4C92" w:rsidRDefault="00AB4C92" w:rsidP="00AB4C92">
      <w:pPr>
        <w:rPr>
          <w:b/>
          <w:bCs/>
          <w:sz w:val="24"/>
        </w:rPr>
      </w:pPr>
    </w:p>
    <w:p w14:paraId="18505298" w14:textId="5C7D3E8D" w:rsidR="00E22CFC" w:rsidRDefault="00E22CFC" w:rsidP="00CF6A22">
      <w:pPr>
        <w:tabs>
          <w:tab w:val="left" w:pos="2552"/>
          <w:tab w:val="left" w:pos="5954"/>
        </w:tabs>
        <w:jc w:val="both"/>
        <w:rPr>
          <w:sz w:val="24"/>
        </w:rPr>
      </w:pPr>
    </w:p>
    <w:p w14:paraId="067E32DF" w14:textId="533F99BF" w:rsidR="00D82B2B" w:rsidRDefault="005A09DE" w:rsidP="00CF6A22">
      <w:pPr>
        <w:jc w:val="both"/>
        <w:rPr>
          <w:sz w:val="24"/>
        </w:rPr>
      </w:pPr>
      <w:r>
        <w:rPr>
          <w:sz w:val="24"/>
        </w:rPr>
        <w:t>D</w:t>
      </w:r>
      <w:r w:rsidR="008A764B">
        <w:rPr>
          <w:sz w:val="24"/>
        </w:rPr>
        <w:t xml:space="preserve">ne </w:t>
      </w:r>
      <w:r w:rsidR="00D66B9F">
        <w:rPr>
          <w:sz w:val="24"/>
        </w:rPr>
        <w:t>20. 2. 2024</w:t>
      </w:r>
      <w:r w:rsidR="00D66B9F">
        <w:rPr>
          <w:sz w:val="24"/>
        </w:rPr>
        <w:tab/>
      </w:r>
      <w:r w:rsidR="00D66B9F">
        <w:rPr>
          <w:sz w:val="24"/>
        </w:rPr>
        <w:tab/>
      </w:r>
      <w:r w:rsidR="00D66B9F">
        <w:rPr>
          <w:sz w:val="24"/>
        </w:rPr>
        <w:tab/>
      </w:r>
      <w:r w:rsidR="00D66B9F">
        <w:rPr>
          <w:sz w:val="24"/>
        </w:rPr>
        <w:tab/>
      </w:r>
      <w:r>
        <w:rPr>
          <w:sz w:val="24"/>
        </w:rPr>
        <w:t>Dne 16. 2. 2024</w:t>
      </w:r>
    </w:p>
    <w:p w14:paraId="78C0EB12" w14:textId="77777777" w:rsidR="00C26B6D" w:rsidRDefault="00C26B6D" w:rsidP="00CF6A22">
      <w:pPr>
        <w:jc w:val="both"/>
        <w:rPr>
          <w:sz w:val="24"/>
        </w:rPr>
      </w:pPr>
    </w:p>
    <w:p w14:paraId="5637D815" w14:textId="77777777" w:rsidR="00C26B6D" w:rsidRDefault="00C26B6D" w:rsidP="00CF6A22">
      <w:pPr>
        <w:jc w:val="both"/>
        <w:rPr>
          <w:sz w:val="24"/>
        </w:rPr>
      </w:pPr>
    </w:p>
    <w:p w14:paraId="662E2B40" w14:textId="290D80F6" w:rsidR="00D82B2B" w:rsidRDefault="00D82B2B" w:rsidP="00CF6A22">
      <w:pPr>
        <w:jc w:val="both"/>
        <w:rPr>
          <w:sz w:val="24"/>
        </w:rPr>
      </w:pPr>
    </w:p>
    <w:p w14:paraId="06192108" w14:textId="77777777" w:rsidR="00022BF1" w:rsidRPr="00FF5582" w:rsidRDefault="00022BF1" w:rsidP="00CF6A22">
      <w:pPr>
        <w:jc w:val="both"/>
        <w:rPr>
          <w:sz w:val="24"/>
        </w:rPr>
      </w:pPr>
    </w:p>
    <w:p w14:paraId="065A91F6" w14:textId="4FE9A4F0" w:rsidR="00CF6A22" w:rsidRPr="00FF5582" w:rsidRDefault="00CF6A22" w:rsidP="008F135D">
      <w:pPr>
        <w:jc w:val="both"/>
        <w:rPr>
          <w:sz w:val="24"/>
        </w:rPr>
      </w:pPr>
      <w:r w:rsidRPr="00FF5582">
        <w:rPr>
          <w:sz w:val="24"/>
        </w:rPr>
        <w:t>_______________________________</w:t>
      </w:r>
      <w:r w:rsidR="008F135D">
        <w:rPr>
          <w:sz w:val="24"/>
        </w:rPr>
        <w:tab/>
      </w:r>
      <w:r w:rsidR="008F135D">
        <w:rPr>
          <w:sz w:val="24"/>
        </w:rPr>
        <w:tab/>
      </w:r>
      <w:r w:rsidRPr="00FF5582">
        <w:rPr>
          <w:sz w:val="24"/>
        </w:rPr>
        <w:t>______________________________</w:t>
      </w:r>
    </w:p>
    <w:p w14:paraId="3B85F1DE" w14:textId="3762DB9E" w:rsidR="008F135D" w:rsidRDefault="00CF6A22" w:rsidP="008F135D">
      <w:pPr>
        <w:pStyle w:val="Zkladntext"/>
        <w:tabs>
          <w:tab w:val="left" w:pos="4965"/>
          <w:tab w:val="left" w:pos="6345"/>
        </w:tabs>
        <w:jc w:val="both"/>
        <w:rPr>
          <w:b/>
          <w:color w:val="000000"/>
          <w:lang w:val="cs-CZ"/>
        </w:rPr>
      </w:pPr>
      <w:r>
        <w:t>Ing. Petr Beneš</w:t>
      </w:r>
      <w:r>
        <w:rPr>
          <w:b/>
          <w:bCs/>
          <w:iCs/>
          <w:sz w:val="22"/>
          <w:szCs w:val="22"/>
        </w:rPr>
        <w:tab/>
      </w:r>
      <w:r w:rsidR="00916EBE">
        <w:rPr>
          <w:b/>
          <w:bCs/>
          <w:iCs/>
          <w:sz w:val="22"/>
          <w:szCs w:val="22"/>
          <w:lang w:val="cs-CZ"/>
        </w:rPr>
        <w:t xml:space="preserve">              </w:t>
      </w:r>
      <w:r w:rsidR="005A09DE">
        <w:rPr>
          <w:iCs/>
          <w:szCs w:val="24"/>
          <w:lang w:val="cs-CZ"/>
        </w:rPr>
        <w:t>XXXXXXXXXXXX</w:t>
      </w:r>
      <w:r w:rsidR="002D4396">
        <w:rPr>
          <w:b/>
          <w:bCs/>
          <w:iCs/>
          <w:sz w:val="22"/>
          <w:szCs w:val="22"/>
          <w:lang w:val="cs-CZ"/>
        </w:rPr>
        <w:t xml:space="preserve"> </w:t>
      </w:r>
      <w:r w:rsidR="007F4ECC">
        <w:rPr>
          <w:b/>
          <w:bCs/>
          <w:iCs/>
          <w:sz w:val="22"/>
          <w:szCs w:val="22"/>
          <w:lang w:val="cs-CZ"/>
        </w:rPr>
        <w:t xml:space="preserve"> </w:t>
      </w:r>
      <w:r w:rsidR="008D5E08">
        <w:rPr>
          <w:b/>
          <w:bCs/>
          <w:iCs/>
          <w:sz w:val="22"/>
          <w:szCs w:val="22"/>
          <w:lang w:val="cs-CZ"/>
        </w:rPr>
        <w:t xml:space="preserve">  </w:t>
      </w:r>
    </w:p>
    <w:p w14:paraId="1E6AC5D6" w14:textId="20A96707" w:rsidR="00021F25" w:rsidRDefault="00043FC8" w:rsidP="008F135D">
      <w:pPr>
        <w:pStyle w:val="Zkladntext"/>
        <w:tabs>
          <w:tab w:val="left" w:pos="4965"/>
          <w:tab w:val="left" w:pos="6345"/>
        </w:tabs>
        <w:jc w:val="both"/>
        <w:rPr>
          <w:color w:val="000000"/>
          <w:szCs w:val="24"/>
          <w:lang w:val="cs-CZ"/>
        </w:rPr>
      </w:pPr>
      <w:r w:rsidRPr="00BE3D4D">
        <w:rPr>
          <w:color w:val="000000"/>
          <w:szCs w:val="24"/>
        </w:rPr>
        <w:t>vedoucí odboru majetkového</w:t>
      </w:r>
      <w:r w:rsidR="00AC260C">
        <w:rPr>
          <w:color w:val="000000"/>
          <w:szCs w:val="24"/>
          <w:lang w:val="cs-CZ"/>
        </w:rPr>
        <w:t xml:space="preserve"> Krajského</w:t>
      </w:r>
      <w:r w:rsidR="00916EBE">
        <w:rPr>
          <w:color w:val="000000"/>
          <w:szCs w:val="24"/>
          <w:lang w:val="cs-CZ"/>
        </w:rPr>
        <w:tab/>
        <w:t xml:space="preserve">         </w:t>
      </w:r>
      <w:r w:rsidR="00E57EE1">
        <w:rPr>
          <w:color w:val="000000"/>
          <w:szCs w:val="24"/>
          <w:lang w:val="cs-CZ"/>
        </w:rPr>
        <w:tab/>
        <w:t>CETIN a.s.</w:t>
      </w:r>
    </w:p>
    <w:p w14:paraId="2966D179" w14:textId="25C0B0A3" w:rsidR="00022BF1" w:rsidRPr="00446DA8" w:rsidRDefault="00AC260C" w:rsidP="00446DA8">
      <w:pPr>
        <w:pStyle w:val="Zkladntext"/>
        <w:tabs>
          <w:tab w:val="left" w:pos="4965"/>
          <w:tab w:val="left" w:pos="6345"/>
        </w:tabs>
        <w:jc w:val="both"/>
        <w:rPr>
          <w:b/>
          <w:color w:val="000000"/>
          <w:lang w:val="cs-CZ"/>
        </w:rPr>
      </w:pPr>
      <w:r>
        <w:rPr>
          <w:color w:val="000000"/>
          <w:szCs w:val="24"/>
          <w:lang w:val="cs-CZ"/>
        </w:rPr>
        <w:t>úřadu Jihomoravského kraj</w:t>
      </w:r>
      <w:r w:rsidR="00446DA8">
        <w:rPr>
          <w:color w:val="000000"/>
          <w:szCs w:val="24"/>
          <w:lang w:val="cs-CZ"/>
        </w:rPr>
        <w:t>e</w:t>
      </w:r>
      <w:r w:rsidR="00022BF1">
        <w:tab/>
      </w:r>
      <w:r w:rsidR="00022BF1">
        <w:tab/>
      </w:r>
      <w:r w:rsidR="00022BF1">
        <w:tab/>
      </w:r>
      <w:r w:rsidR="00022BF1">
        <w:tab/>
      </w:r>
      <w:r w:rsidR="00022BF1">
        <w:tab/>
      </w:r>
    </w:p>
    <w:sectPr w:rsidR="00022BF1" w:rsidRPr="00446DA8" w:rsidSect="0048491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417" w:bottom="1701" w:left="1417" w:header="28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51E9" w14:textId="77777777" w:rsidR="00357C50" w:rsidRDefault="00357C50" w:rsidP="00A066EA">
      <w:r>
        <w:separator/>
      </w:r>
    </w:p>
  </w:endnote>
  <w:endnote w:type="continuationSeparator" w:id="0">
    <w:p w14:paraId="75B34868" w14:textId="77777777" w:rsidR="00357C50" w:rsidRDefault="00357C50" w:rsidP="00A0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567A" w14:textId="77777777" w:rsidR="009C7762" w:rsidRDefault="009C776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52642">
      <w:rPr>
        <w:rStyle w:val="slostrnky"/>
        <w:noProof/>
      </w:rPr>
      <w:t>1</w:t>
    </w:r>
    <w:r>
      <w:rPr>
        <w:rStyle w:val="slostrnky"/>
      </w:rPr>
      <w:fldChar w:fldCharType="end"/>
    </w:r>
  </w:p>
  <w:p w14:paraId="216547A9" w14:textId="77777777" w:rsidR="009C7762" w:rsidRDefault="009C776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A34BB" w14:textId="204DC103" w:rsidR="006455D6" w:rsidRDefault="006455D6" w:rsidP="006455D6">
    <w:pPr>
      <w:pStyle w:val="Zpat"/>
      <w:rPr>
        <w:lang w:val="cs-CZ"/>
      </w:rPr>
    </w:pPr>
    <w:r>
      <w:rPr>
        <w:lang w:val="cs-CZ"/>
      </w:rPr>
      <w:t>OM</w:t>
    </w:r>
    <w:r w:rsidR="007F785C">
      <w:rPr>
        <w:lang w:val="cs-CZ"/>
      </w:rPr>
      <w:t xml:space="preserve"> </w:t>
    </w:r>
    <w:r w:rsidR="003D1233">
      <w:rPr>
        <w:lang w:val="cs-CZ"/>
      </w:rPr>
      <w:t>3 84 24</w:t>
    </w:r>
  </w:p>
  <w:p w14:paraId="24DDD8AE" w14:textId="3F6049C4" w:rsidR="006455D6" w:rsidRDefault="006455D6" w:rsidP="006455D6">
    <w:pPr>
      <w:pStyle w:val="Zpat"/>
    </w:pPr>
    <w:r>
      <w:rPr>
        <w:lang w:val="cs-CZ"/>
      </w:rPr>
      <w:t>AC</w:t>
    </w:r>
    <w:r w:rsidR="003D1233">
      <w:rPr>
        <w:lang w:val="cs-CZ"/>
      </w:rPr>
      <w:t xml:space="preserve"> JMK088230/24/OM</w:t>
    </w:r>
    <w:r>
      <w:rPr>
        <w:lang w:val="cs-CZ"/>
      </w:rPr>
      <w:tab/>
    </w:r>
    <w:r>
      <w:rPr>
        <w:lang w:val="cs-CZ"/>
      </w:rPr>
      <w:tab/>
    </w:r>
    <w:sdt>
      <w:sdtPr>
        <w:id w:val="-50728853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512A08F" w14:textId="539531B6" w:rsidR="009C7762" w:rsidRPr="0083399D" w:rsidRDefault="00E24FC2">
    <w:pPr>
      <w:pStyle w:val="Zpat"/>
      <w:tabs>
        <w:tab w:val="clear" w:pos="4536"/>
        <w:tab w:val="clear" w:pos="9072"/>
        <w:tab w:val="left" w:pos="1170"/>
      </w:tabs>
      <w:ind w:right="360"/>
      <w:rPr>
        <w:color w:val="000000"/>
        <w:lang w:val="cs-CZ"/>
      </w:rPr>
    </w:pPr>
    <w:r>
      <w:rPr>
        <w:color w:val="000000"/>
        <w:lang w:val="cs-CZ"/>
      </w:rPr>
      <w:t xml:space="preserve">CETIN: </w:t>
    </w:r>
    <w:r w:rsidR="00BD4636">
      <w:rPr>
        <w:color w:val="000000"/>
        <w:lang w:val="cs-CZ"/>
      </w:rPr>
      <w:t>11010-116617 – VPIC Pozořice retenční nádrž Panská zah.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713D" w14:textId="77777777" w:rsidR="009C7762" w:rsidRDefault="009C7762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3FC8">
      <w:rPr>
        <w:noProof/>
      </w:rPr>
      <w:t>1</w:t>
    </w:r>
    <w:r>
      <w:fldChar w:fldCharType="end"/>
    </w:r>
    <w:r>
      <w:t>/4</w:t>
    </w:r>
  </w:p>
  <w:p w14:paraId="1E3FF5A6" w14:textId="77777777" w:rsidR="009C7762" w:rsidRDefault="009C7762">
    <w:pPr>
      <w:pStyle w:val="Zpat"/>
    </w:pPr>
    <w:r>
      <w:t xml:space="preserve">OM  7        </w:t>
    </w:r>
    <w:r w:rsidR="001C05A3">
      <w:t>14</w:t>
    </w:r>
  </w:p>
  <w:p w14:paraId="16BF9588" w14:textId="77777777" w:rsidR="009C7762" w:rsidRDefault="009C7762">
    <w:pPr>
      <w:pStyle w:val="Zpat"/>
    </w:pPr>
    <w:r>
      <w:t xml:space="preserve">AC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03E8F" w14:textId="77777777" w:rsidR="00357C50" w:rsidRDefault="00357C50" w:rsidP="00A066EA">
      <w:r>
        <w:separator/>
      </w:r>
    </w:p>
  </w:footnote>
  <w:footnote w:type="continuationSeparator" w:id="0">
    <w:p w14:paraId="64968F05" w14:textId="77777777" w:rsidR="00357C50" w:rsidRDefault="00357C50" w:rsidP="00A06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D4D23D1" w14:paraId="65AEB4D7" w14:textId="77777777" w:rsidTr="4D4D23D1">
      <w:tc>
        <w:tcPr>
          <w:tcW w:w="3020" w:type="dxa"/>
        </w:tcPr>
        <w:p w14:paraId="4A0DF97C" w14:textId="7026F2BF" w:rsidR="4D4D23D1" w:rsidRDefault="4D4D23D1" w:rsidP="4D4D23D1">
          <w:pPr>
            <w:pStyle w:val="Zhlav"/>
            <w:ind w:left="-115"/>
          </w:pPr>
        </w:p>
      </w:tc>
      <w:tc>
        <w:tcPr>
          <w:tcW w:w="3020" w:type="dxa"/>
        </w:tcPr>
        <w:p w14:paraId="2C951380" w14:textId="71E54B7C" w:rsidR="4D4D23D1" w:rsidRDefault="4D4D23D1" w:rsidP="4D4D23D1">
          <w:pPr>
            <w:pStyle w:val="Zhlav"/>
            <w:jc w:val="center"/>
          </w:pPr>
        </w:p>
      </w:tc>
      <w:tc>
        <w:tcPr>
          <w:tcW w:w="3020" w:type="dxa"/>
        </w:tcPr>
        <w:p w14:paraId="7A23FE1D" w14:textId="11A545DE" w:rsidR="4D4D23D1" w:rsidRDefault="4D4D23D1" w:rsidP="4D4D23D1">
          <w:pPr>
            <w:pStyle w:val="Zhlav"/>
            <w:ind w:right="-115"/>
            <w:jc w:val="right"/>
          </w:pPr>
        </w:p>
      </w:tc>
    </w:tr>
  </w:tbl>
  <w:p w14:paraId="0717D4F1" w14:textId="035D0131" w:rsidR="4D4D23D1" w:rsidRPr="006E591F" w:rsidRDefault="4D4D23D1" w:rsidP="00BD4636">
    <w:pPr>
      <w:pStyle w:val="Zhlav"/>
      <w:jc w:val="right"/>
      <w:rPr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D5EB" w14:textId="77777777" w:rsidR="009C7762" w:rsidRDefault="009C7762" w:rsidP="009C7762">
    <w:pPr>
      <w:pStyle w:val="Zhlav"/>
      <w:tabs>
        <w:tab w:val="clear" w:pos="9072"/>
        <w:tab w:val="left" w:pos="8041"/>
        <w:tab w:val="right" w:pos="907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E62"/>
    <w:multiLevelType w:val="hybridMultilevel"/>
    <w:tmpl w:val="0D28F38E"/>
    <w:lvl w:ilvl="0" w:tplc="4B1A8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444BA"/>
    <w:multiLevelType w:val="hybridMultilevel"/>
    <w:tmpl w:val="AD88B1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4369B"/>
    <w:multiLevelType w:val="hybridMultilevel"/>
    <w:tmpl w:val="2E305D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93CF1"/>
    <w:multiLevelType w:val="hybridMultilevel"/>
    <w:tmpl w:val="2F8EE1DA"/>
    <w:lvl w:ilvl="0" w:tplc="16B43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6725F"/>
    <w:multiLevelType w:val="hybridMultilevel"/>
    <w:tmpl w:val="5F189B6E"/>
    <w:lvl w:ilvl="0" w:tplc="30A0D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FB5FAB"/>
    <w:multiLevelType w:val="hybridMultilevel"/>
    <w:tmpl w:val="00F289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621AE"/>
    <w:multiLevelType w:val="hybridMultilevel"/>
    <w:tmpl w:val="6E32CD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B33A83"/>
    <w:multiLevelType w:val="hybridMultilevel"/>
    <w:tmpl w:val="E1449810"/>
    <w:lvl w:ilvl="0" w:tplc="16B43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2A7C46"/>
    <w:multiLevelType w:val="hybridMultilevel"/>
    <w:tmpl w:val="D58264DC"/>
    <w:lvl w:ilvl="0" w:tplc="16B43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8030FE"/>
    <w:multiLevelType w:val="hybridMultilevel"/>
    <w:tmpl w:val="799495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D7D32"/>
    <w:multiLevelType w:val="hybridMultilevel"/>
    <w:tmpl w:val="85B6094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A0387F"/>
    <w:multiLevelType w:val="hybridMultilevel"/>
    <w:tmpl w:val="CC7079D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51E96"/>
    <w:multiLevelType w:val="hybridMultilevel"/>
    <w:tmpl w:val="0D28F3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CD60E4"/>
    <w:multiLevelType w:val="hybridMultilevel"/>
    <w:tmpl w:val="8800E3F8"/>
    <w:lvl w:ilvl="0" w:tplc="8404015C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AFF59AD"/>
    <w:multiLevelType w:val="hybridMultilevel"/>
    <w:tmpl w:val="C2167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562D3F"/>
    <w:multiLevelType w:val="hybridMultilevel"/>
    <w:tmpl w:val="24F2D6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3620089">
    <w:abstractNumId w:val="6"/>
  </w:num>
  <w:num w:numId="2" w16cid:durableId="1131485407">
    <w:abstractNumId w:val="4"/>
  </w:num>
  <w:num w:numId="3" w16cid:durableId="293874445">
    <w:abstractNumId w:val="0"/>
  </w:num>
  <w:num w:numId="4" w16cid:durableId="859974290">
    <w:abstractNumId w:val="7"/>
  </w:num>
  <w:num w:numId="5" w16cid:durableId="1991444428">
    <w:abstractNumId w:val="3"/>
  </w:num>
  <w:num w:numId="6" w16cid:durableId="693578933">
    <w:abstractNumId w:val="8"/>
  </w:num>
  <w:num w:numId="7" w16cid:durableId="697969991">
    <w:abstractNumId w:val="10"/>
  </w:num>
  <w:num w:numId="8" w16cid:durableId="981420431">
    <w:abstractNumId w:val="2"/>
  </w:num>
  <w:num w:numId="9" w16cid:durableId="375588564">
    <w:abstractNumId w:val="5"/>
  </w:num>
  <w:num w:numId="10" w16cid:durableId="173032000">
    <w:abstractNumId w:val="15"/>
  </w:num>
  <w:num w:numId="11" w16cid:durableId="1310866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5870837">
    <w:abstractNumId w:val="13"/>
  </w:num>
  <w:num w:numId="13" w16cid:durableId="1819419584">
    <w:abstractNumId w:val="11"/>
  </w:num>
  <w:num w:numId="14" w16cid:durableId="1858689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068746">
    <w:abstractNumId w:val="9"/>
  </w:num>
  <w:num w:numId="16" w16cid:durableId="1286429587">
    <w:abstractNumId w:val="14"/>
  </w:num>
  <w:num w:numId="17" w16cid:durableId="2341700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22"/>
    <w:rsid w:val="0000230D"/>
    <w:rsid w:val="00004ADD"/>
    <w:rsid w:val="00014FAC"/>
    <w:rsid w:val="00015C21"/>
    <w:rsid w:val="0001680C"/>
    <w:rsid w:val="00017A82"/>
    <w:rsid w:val="000207FC"/>
    <w:rsid w:val="00021526"/>
    <w:rsid w:val="00021609"/>
    <w:rsid w:val="00021F25"/>
    <w:rsid w:val="000229E8"/>
    <w:rsid w:val="00022BF1"/>
    <w:rsid w:val="0002701F"/>
    <w:rsid w:val="00027B16"/>
    <w:rsid w:val="0003239C"/>
    <w:rsid w:val="00036E5C"/>
    <w:rsid w:val="00036F66"/>
    <w:rsid w:val="00042823"/>
    <w:rsid w:val="00043FC8"/>
    <w:rsid w:val="00044C25"/>
    <w:rsid w:val="000511D8"/>
    <w:rsid w:val="00051D07"/>
    <w:rsid w:val="00057808"/>
    <w:rsid w:val="00060C31"/>
    <w:rsid w:val="00063F5A"/>
    <w:rsid w:val="0006450A"/>
    <w:rsid w:val="00064AD2"/>
    <w:rsid w:val="00072CA8"/>
    <w:rsid w:val="00076738"/>
    <w:rsid w:val="0008342E"/>
    <w:rsid w:val="00083A08"/>
    <w:rsid w:val="00084F8B"/>
    <w:rsid w:val="000935C6"/>
    <w:rsid w:val="000950B1"/>
    <w:rsid w:val="000A07B3"/>
    <w:rsid w:val="000A30E6"/>
    <w:rsid w:val="000A5CDD"/>
    <w:rsid w:val="000A5ECA"/>
    <w:rsid w:val="000B2745"/>
    <w:rsid w:val="000B2E75"/>
    <w:rsid w:val="000B6581"/>
    <w:rsid w:val="000B65A3"/>
    <w:rsid w:val="000C5467"/>
    <w:rsid w:val="000C6092"/>
    <w:rsid w:val="000C650D"/>
    <w:rsid w:val="000C7425"/>
    <w:rsid w:val="000C7A1F"/>
    <w:rsid w:val="000D215F"/>
    <w:rsid w:val="000D449A"/>
    <w:rsid w:val="000D7939"/>
    <w:rsid w:val="000E1838"/>
    <w:rsid w:val="000F21EB"/>
    <w:rsid w:val="000F241F"/>
    <w:rsid w:val="000F2957"/>
    <w:rsid w:val="001037AB"/>
    <w:rsid w:val="00104C19"/>
    <w:rsid w:val="00104F2D"/>
    <w:rsid w:val="00104F96"/>
    <w:rsid w:val="00113658"/>
    <w:rsid w:val="001137DE"/>
    <w:rsid w:val="00114021"/>
    <w:rsid w:val="00116043"/>
    <w:rsid w:val="00122602"/>
    <w:rsid w:val="0012572F"/>
    <w:rsid w:val="00125FA7"/>
    <w:rsid w:val="0013064D"/>
    <w:rsid w:val="001306B6"/>
    <w:rsid w:val="00131BE6"/>
    <w:rsid w:val="00133190"/>
    <w:rsid w:val="00133CB2"/>
    <w:rsid w:val="0013407B"/>
    <w:rsid w:val="00137001"/>
    <w:rsid w:val="0014290D"/>
    <w:rsid w:val="00144E6A"/>
    <w:rsid w:val="00153407"/>
    <w:rsid w:val="001537F0"/>
    <w:rsid w:val="00153A7D"/>
    <w:rsid w:val="0016143D"/>
    <w:rsid w:val="0016283C"/>
    <w:rsid w:val="00165E2B"/>
    <w:rsid w:val="00170F2A"/>
    <w:rsid w:val="001721F4"/>
    <w:rsid w:val="00172389"/>
    <w:rsid w:val="001726DF"/>
    <w:rsid w:val="001746C5"/>
    <w:rsid w:val="00174A0F"/>
    <w:rsid w:val="0017685C"/>
    <w:rsid w:val="0018677C"/>
    <w:rsid w:val="00186990"/>
    <w:rsid w:val="00186C1C"/>
    <w:rsid w:val="00192105"/>
    <w:rsid w:val="001925CD"/>
    <w:rsid w:val="00195B83"/>
    <w:rsid w:val="001A0357"/>
    <w:rsid w:val="001A0A3A"/>
    <w:rsid w:val="001A1761"/>
    <w:rsid w:val="001A2306"/>
    <w:rsid w:val="001A6050"/>
    <w:rsid w:val="001B3698"/>
    <w:rsid w:val="001C05A3"/>
    <w:rsid w:val="001C276C"/>
    <w:rsid w:val="001C4EC8"/>
    <w:rsid w:val="001C795B"/>
    <w:rsid w:val="001D2DCE"/>
    <w:rsid w:val="001D484A"/>
    <w:rsid w:val="001E3503"/>
    <w:rsid w:val="001E41FF"/>
    <w:rsid w:val="001E4447"/>
    <w:rsid w:val="001E6A75"/>
    <w:rsid w:val="001E7431"/>
    <w:rsid w:val="001E759A"/>
    <w:rsid w:val="001F1FB4"/>
    <w:rsid w:val="001F261C"/>
    <w:rsid w:val="001F33BA"/>
    <w:rsid w:val="001F5147"/>
    <w:rsid w:val="001F7B84"/>
    <w:rsid w:val="002010ED"/>
    <w:rsid w:val="00204568"/>
    <w:rsid w:val="00210062"/>
    <w:rsid w:val="00212D27"/>
    <w:rsid w:val="0021627F"/>
    <w:rsid w:val="00217745"/>
    <w:rsid w:val="0022011C"/>
    <w:rsid w:val="00220F9A"/>
    <w:rsid w:val="002249B2"/>
    <w:rsid w:val="002250DD"/>
    <w:rsid w:val="0022516D"/>
    <w:rsid w:val="002267E4"/>
    <w:rsid w:val="00227C3D"/>
    <w:rsid w:val="00231412"/>
    <w:rsid w:val="0023321B"/>
    <w:rsid w:val="00234502"/>
    <w:rsid w:val="0023669D"/>
    <w:rsid w:val="00236B7B"/>
    <w:rsid w:val="00236DE8"/>
    <w:rsid w:val="0023773E"/>
    <w:rsid w:val="002409C3"/>
    <w:rsid w:val="00244287"/>
    <w:rsid w:val="00246FE5"/>
    <w:rsid w:val="00247B9C"/>
    <w:rsid w:val="00247D3C"/>
    <w:rsid w:val="00252F98"/>
    <w:rsid w:val="00254E8F"/>
    <w:rsid w:val="0025791E"/>
    <w:rsid w:val="00262227"/>
    <w:rsid w:val="0026398A"/>
    <w:rsid w:val="00263EE5"/>
    <w:rsid w:val="00263F3C"/>
    <w:rsid w:val="00267327"/>
    <w:rsid w:val="002704FB"/>
    <w:rsid w:val="00275917"/>
    <w:rsid w:val="002829AF"/>
    <w:rsid w:val="00282D8D"/>
    <w:rsid w:val="00286B15"/>
    <w:rsid w:val="0028747E"/>
    <w:rsid w:val="00292BE4"/>
    <w:rsid w:val="002949B4"/>
    <w:rsid w:val="002972DD"/>
    <w:rsid w:val="002A0040"/>
    <w:rsid w:val="002A0388"/>
    <w:rsid w:val="002A52FA"/>
    <w:rsid w:val="002A66AD"/>
    <w:rsid w:val="002B2C08"/>
    <w:rsid w:val="002B3032"/>
    <w:rsid w:val="002B403B"/>
    <w:rsid w:val="002B5858"/>
    <w:rsid w:val="002B6B2D"/>
    <w:rsid w:val="002C5E5C"/>
    <w:rsid w:val="002D4396"/>
    <w:rsid w:val="002D6231"/>
    <w:rsid w:val="002E0110"/>
    <w:rsid w:val="002E1457"/>
    <w:rsid w:val="002E174F"/>
    <w:rsid w:val="002F0306"/>
    <w:rsid w:val="002F2CCF"/>
    <w:rsid w:val="002F2F03"/>
    <w:rsid w:val="003009B9"/>
    <w:rsid w:val="00302050"/>
    <w:rsid w:val="00302137"/>
    <w:rsid w:val="00304936"/>
    <w:rsid w:val="00304A38"/>
    <w:rsid w:val="00311601"/>
    <w:rsid w:val="00312DEE"/>
    <w:rsid w:val="00313044"/>
    <w:rsid w:val="00313CA1"/>
    <w:rsid w:val="00315C0E"/>
    <w:rsid w:val="00321695"/>
    <w:rsid w:val="00321B8B"/>
    <w:rsid w:val="0032702E"/>
    <w:rsid w:val="00330A6B"/>
    <w:rsid w:val="0033321B"/>
    <w:rsid w:val="003354AB"/>
    <w:rsid w:val="00337495"/>
    <w:rsid w:val="003464F0"/>
    <w:rsid w:val="00346A3D"/>
    <w:rsid w:val="00350FC2"/>
    <w:rsid w:val="00355B58"/>
    <w:rsid w:val="00356AC4"/>
    <w:rsid w:val="00356EEA"/>
    <w:rsid w:val="00357A37"/>
    <w:rsid w:val="00357C50"/>
    <w:rsid w:val="00361E4F"/>
    <w:rsid w:val="00363CC7"/>
    <w:rsid w:val="0036451F"/>
    <w:rsid w:val="003647BD"/>
    <w:rsid w:val="00370BD1"/>
    <w:rsid w:val="00371792"/>
    <w:rsid w:val="00371BFA"/>
    <w:rsid w:val="00375A1D"/>
    <w:rsid w:val="00376270"/>
    <w:rsid w:val="00380B5A"/>
    <w:rsid w:val="00380EA7"/>
    <w:rsid w:val="00380F68"/>
    <w:rsid w:val="0038112E"/>
    <w:rsid w:val="0038454E"/>
    <w:rsid w:val="0038465B"/>
    <w:rsid w:val="00391FD1"/>
    <w:rsid w:val="00395D8B"/>
    <w:rsid w:val="0039627C"/>
    <w:rsid w:val="0039704E"/>
    <w:rsid w:val="003A1CB0"/>
    <w:rsid w:val="003A4CC1"/>
    <w:rsid w:val="003A5FAA"/>
    <w:rsid w:val="003A7483"/>
    <w:rsid w:val="003A7E0C"/>
    <w:rsid w:val="003B0618"/>
    <w:rsid w:val="003B5393"/>
    <w:rsid w:val="003B5AA2"/>
    <w:rsid w:val="003B5B88"/>
    <w:rsid w:val="003B7129"/>
    <w:rsid w:val="003C350C"/>
    <w:rsid w:val="003C479C"/>
    <w:rsid w:val="003C4FD4"/>
    <w:rsid w:val="003C7A60"/>
    <w:rsid w:val="003D0422"/>
    <w:rsid w:val="003D1233"/>
    <w:rsid w:val="003D4281"/>
    <w:rsid w:val="003D6F28"/>
    <w:rsid w:val="003E0005"/>
    <w:rsid w:val="003E08C9"/>
    <w:rsid w:val="003E4810"/>
    <w:rsid w:val="003E5E5B"/>
    <w:rsid w:val="003E6A3B"/>
    <w:rsid w:val="003F0618"/>
    <w:rsid w:val="003F4936"/>
    <w:rsid w:val="00401B36"/>
    <w:rsid w:val="0040391C"/>
    <w:rsid w:val="00405466"/>
    <w:rsid w:val="00410046"/>
    <w:rsid w:val="00413711"/>
    <w:rsid w:val="0041496C"/>
    <w:rsid w:val="004165D3"/>
    <w:rsid w:val="00416F0C"/>
    <w:rsid w:val="00422BEF"/>
    <w:rsid w:val="00424252"/>
    <w:rsid w:val="00425E2A"/>
    <w:rsid w:val="00427391"/>
    <w:rsid w:val="004317EA"/>
    <w:rsid w:val="0043456E"/>
    <w:rsid w:val="00436ACF"/>
    <w:rsid w:val="00437592"/>
    <w:rsid w:val="0044230A"/>
    <w:rsid w:val="00445F8F"/>
    <w:rsid w:val="00446DA8"/>
    <w:rsid w:val="00453CED"/>
    <w:rsid w:val="00460433"/>
    <w:rsid w:val="00460FF7"/>
    <w:rsid w:val="00462B18"/>
    <w:rsid w:val="004631CE"/>
    <w:rsid w:val="00464B6B"/>
    <w:rsid w:val="00475387"/>
    <w:rsid w:val="00476FC9"/>
    <w:rsid w:val="00480D4D"/>
    <w:rsid w:val="0048491B"/>
    <w:rsid w:val="004850BA"/>
    <w:rsid w:val="00487580"/>
    <w:rsid w:val="00487944"/>
    <w:rsid w:val="00490CB8"/>
    <w:rsid w:val="0049156E"/>
    <w:rsid w:val="004927B6"/>
    <w:rsid w:val="00493770"/>
    <w:rsid w:val="00493BA0"/>
    <w:rsid w:val="00495115"/>
    <w:rsid w:val="00497F81"/>
    <w:rsid w:val="004A122C"/>
    <w:rsid w:val="004A3400"/>
    <w:rsid w:val="004A3518"/>
    <w:rsid w:val="004A69F8"/>
    <w:rsid w:val="004A7A48"/>
    <w:rsid w:val="004B03D3"/>
    <w:rsid w:val="004B1007"/>
    <w:rsid w:val="004B2034"/>
    <w:rsid w:val="004B3F5F"/>
    <w:rsid w:val="004C010D"/>
    <w:rsid w:val="004C33B6"/>
    <w:rsid w:val="004C4A9B"/>
    <w:rsid w:val="004C4BB2"/>
    <w:rsid w:val="004C59A5"/>
    <w:rsid w:val="004D0947"/>
    <w:rsid w:val="004D1EAE"/>
    <w:rsid w:val="004D24F0"/>
    <w:rsid w:val="004D6209"/>
    <w:rsid w:val="004D76EA"/>
    <w:rsid w:val="004E049A"/>
    <w:rsid w:val="004E65ED"/>
    <w:rsid w:val="004E67BF"/>
    <w:rsid w:val="004F1513"/>
    <w:rsid w:val="00500C9C"/>
    <w:rsid w:val="00501EF4"/>
    <w:rsid w:val="00505CC7"/>
    <w:rsid w:val="005072DA"/>
    <w:rsid w:val="0051071D"/>
    <w:rsid w:val="00510B5F"/>
    <w:rsid w:val="00510CA8"/>
    <w:rsid w:val="00512466"/>
    <w:rsid w:val="00513326"/>
    <w:rsid w:val="00513EA3"/>
    <w:rsid w:val="005147E3"/>
    <w:rsid w:val="005170C6"/>
    <w:rsid w:val="00517739"/>
    <w:rsid w:val="00517E9A"/>
    <w:rsid w:val="0052007D"/>
    <w:rsid w:val="00522599"/>
    <w:rsid w:val="00525923"/>
    <w:rsid w:val="005305AB"/>
    <w:rsid w:val="005318B1"/>
    <w:rsid w:val="005325B5"/>
    <w:rsid w:val="005408CE"/>
    <w:rsid w:val="005434CD"/>
    <w:rsid w:val="00544A5B"/>
    <w:rsid w:val="0054510B"/>
    <w:rsid w:val="00547284"/>
    <w:rsid w:val="00551C3F"/>
    <w:rsid w:val="0055364D"/>
    <w:rsid w:val="00555874"/>
    <w:rsid w:val="00557C80"/>
    <w:rsid w:val="00561052"/>
    <w:rsid w:val="005629B3"/>
    <w:rsid w:val="00564517"/>
    <w:rsid w:val="00564DF5"/>
    <w:rsid w:val="00567FF2"/>
    <w:rsid w:val="00571FA9"/>
    <w:rsid w:val="00572630"/>
    <w:rsid w:val="005732E9"/>
    <w:rsid w:val="005749DF"/>
    <w:rsid w:val="00574A41"/>
    <w:rsid w:val="0057756F"/>
    <w:rsid w:val="005906B6"/>
    <w:rsid w:val="00594CDA"/>
    <w:rsid w:val="005A09DE"/>
    <w:rsid w:val="005A2BED"/>
    <w:rsid w:val="005A3A8E"/>
    <w:rsid w:val="005A521E"/>
    <w:rsid w:val="005A5B5B"/>
    <w:rsid w:val="005B249E"/>
    <w:rsid w:val="005B3DF3"/>
    <w:rsid w:val="005B46F0"/>
    <w:rsid w:val="005B6679"/>
    <w:rsid w:val="005C4723"/>
    <w:rsid w:val="005C7BF2"/>
    <w:rsid w:val="005D13C5"/>
    <w:rsid w:val="005D1759"/>
    <w:rsid w:val="005D2618"/>
    <w:rsid w:val="005D34DC"/>
    <w:rsid w:val="005D496B"/>
    <w:rsid w:val="005E0F59"/>
    <w:rsid w:val="005E0F5E"/>
    <w:rsid w:val="005E12F1"/>
    <w:rsid w:val="005E2B0C"/>
    <w:rsid w:val="005E3299"/>
    <w:rsid w:val="005E3503"/>
    <w:rsid w:val="005E3964"/>
    <w:rsid w:val="005E3F04"/>
    <w:rsid w:val="005E5DAB"/>
    <w:rsid w:val="005E74A3"/>
    <w:rsid w:val="00604858"/>
    <w:rsid w:val="006061AB"/>
    <w:rsid w:val="0061441D"/>
    <w:rsid w:val="006150B1"/>
    <w:rsid w:val="0061519B"/>
    <w:rsid w:val="00615D9D"/>
    <w:rsid w:val="00616AC7"/>
    <w:rsid w:val="006219D5"/>
    <w:rsid w:val="00622E87"/>
    <w:rsid w:val="00623586"/>
    <w:rsid w:val="00631CBB"/>
    <w:rsid w:val="00634F64"/>
    <w:rsid w:val="00635536"/>
    <w:rsid w:val="006404CD"/>
    <w:rsid w:val="006455A9"/>
    <w:rsid w:val="006455D6"/>
    <w:rsid w:val="0065177F"/>
    <w:rsid w:val="00652146"/>
    <w:rsid w:val="00652642"/>
    <w:rsid w:val="00652C32"/>
    <w:rsid w:val="0065700B"/>
    <w:rsid w:val="00660E2D"/>
    <w:rsid w:val="00663A63"/>
    <w:rsid w:val="006657C2"/>
    <w:rsid w:val="00671484"/>
    <w:rsid w:val="00671B76"/>
    <w:rsid w:val="00671B7A"/>
    <w:rsid w:val="00672754"/>
    <w:rsid w:val="00684858"/>
    <w:rsid w:val="0069087C"/>
    <w:rsid w:val="00691A0F"/>
    <w:rsid w:val="006926D3"/>
    <w:rsid w:val="00696D0F"/>
    <w:rsid w:val="006A0B2E"/>
    <w:rsid w:val="006A71EF"/>
    <w:rsid w:val="006B05D9"/>
    <w:rsid w:val="006B2810"/>
    <w:rsid w:val="006B3076"/>
    <w:rsid w:val="006B3C83"/>
    <w:rsid w:val="006B3F5A"/>
    <w:rsid w:val="006B5BC3"/>
    <w:rsid w:val="006B68AB"/>
    <w:rsid w:val="006C3FF2"/>
    <w:rsid w:val="006C45B8"/>
    <w:rsid w:val="006D334C"/>
    <w:rsid w:val="006D72AD"/>
    <w:rsid w:val="006D77E5"/>
    <w:rsid w:val="006E107D"/>
    <w:rsid w:val="006E21B7"/>
    <w:rsid w:val="006E234F"/>
    <w:rsid w:val="006E3CFF"/>
    <w:rsid w:val="006E591F"/>
    <w:rsid w:val="006F1F91"/>
    <w:rsid w:val="006F27FC"/>
    <w:rsid w:val="006F30F3"/>
    <w:rsid w:val="006F3E5B"/>
    <w:rsid w:val="006F5CAE"/>
    <w:rsid w:val="006F650C"/>
    <w:rsid w:val="006F7F63"/>
    <w:rsid w:val="0070091A"/>
    <w:rsid w:val="00700B7C"/>
    <w:rsid w:val="00700BE4"/>
    <w:rsid w:val="007020CC"/>
    <w:rsid w:val="00704098"/>
    <w:rsid w:val="00705478"/>
    <w:rsid w:val="007110D3"/>
    <w:rsid w:val="00711BF8"/>
    <w:rsid w:val="007175E0"/>
    <w:rsid w:val="00720861"/>
    <w:rsid w:val="00723B45"/>
    <w:rsid w:val="00724535"/>
    <w:rsid w:val="00735C29"/>
    <w:rsid w:val="00736596"/>
    <w:rsid w:val="00737A26"/>
    <w:rsid w:val="007411D4"/>
    <w:rsid w:val="00743400"/>
    <w:rsid w:val="00744144"/>
    <w:rsid w:val="007476DE"/>
    <w:rsid w:val="0074784C"/>
    <w:rsid w:val="00750670"/>
    <w:rsid w:val="00750CC4"/>
    <w:rsid w:val="00756E6B"/>
    <w:rsid w:val="0075734B"/>
    <w:rsid w:val="0075769C"/>
    <w:rsid w:val="00757A46"/>
    <w:rsid w:val="00761BA7"/>
    <w:rsid w:val="0076673A"/>
    <w:rsid w:val="00771DB9"/>
    <w:rsid w:val="00773BEE"/>
    <w:rsid w:val="00773E59"/>
    <w:rsid w:val="00774CDF"/>
    <w:rsid w:val="00775172"/>
    <w:rsid w:val="00777CEF"/>
    <w:rsid w:val="007804C5"/>
    <w:rsid w:val="00780EC2"/>
    <w:rsid w:val="00782463"/>
    <w:rsid w:val="007843FD"/>
    <w:rsid w:val="00785000"/>
    <w:rsid w:val="00785F2D"/>
    <w:rsid w:val="00785FE9"/>
    <w:rsid w:val="00791FE8"/>
    <w:rsid w:val="00795343"/>
    <w:rsid w:val="00797CE0"/>
    <w:rsid w:val="00797DF4"/>
    <w:rsid w:val="007A341B"/>
    <w:rsid w:val="007A3F6D"/>
    <w:rsid w:val="007A3FD6"/>
    <w:rsid w:val="007A60A3"/>
    <w:rsid w:val="007A7E04"/>
    <w:rsid w:val="007B02BD"/>
    <w:rsid w:val="007B6199"/>
    <w:rsid w:val="007B64E6"/>
    <w:rsid w:val="007C3552"/>
    <w:rsid w:val="007C53C4"/>
    <w:rsid w:val="007D3317"/>
    <w:rsid w:val="007D3383"/>
    <w:rsid w:val="007E32B4"/>
    <w:rsid w:val="007E395A"/>
    <w:rsid w:val="007E3A00"/>
    <w:rsid w:val="007E7BA2"/>
    <w:rsid w:val="007F121A"/>
    <w:rsid w:val="007F4ECC"/>
    <w:rsid w:val="007F785C"/>
    <w:rsid w:val="007F7A9B"/>
    <w:rsid w:val="00800276"/>
    <w:rsid w:val="00800878"/>
    <w:rsid w:val="008017A5"/>
    <w:rsid w:val="0080248E"/>
    <w:rsid w:val="008047BE"/>
    <w:rsid w:val="00810D33"/>
    <w:rsid w:val="008131C1"/>
    <w:rsid w:val="00814966"/>
    <w:rsid w:val="0082063E"/>
    <w:rsid w:val="008266F2"/>
    <w:rsid w:val="00830200"/>
    <w:rsid w:val="0083085F"/>
    <w:rsid w:val="008311FD"/>
    <w:rsid w:val="0083399D"/>
    <w:rsid w:val="00833CAE"/>
    <w:rsid w:val="0083715C"/>
    <w:rsid w:val="00841F37"/>
    <w:rsid w:val="0084385C"/>
    <w:rsid w:val="00850174"/>
    <w:rsid w:val="00850615"/>
    <w:rsid w:val="008508F1"/>
    <w:rsid w:val="00852314"/>
    <w:rsid w:val="00853A7F"/>
    <w:rsid w:val="00854998"/>
    <w:rsid w:val="00856B10"/>
    <w:rsid w:val="00861231"/>
    <w:rsid w:val="00861575"/>
    <w:rsid w:val="00863C51"/>
    <w:rsid w:val="008654A8"/>
    <w:rsid w:val="00866605"/>
    <w:rsid w:val="00871235"/>
    <w:rsid w:val="0087300E"/>
    <w:rsid w:val="00875E92"/>
    <w:rsid w:val="00880029"/>
    <w:rsid w:val="008925F1"/>
    <w:rsid w:val="0089530F"/>
    <w:rsid w:val="008A3B51"/>
    <w:rsid w:val="008A6618"/>
    <w:rsid w:val="008A74AD"/>
    <w:rsid w:val="008A764B"/>
    <w:rsid w:val="008A7AE4"/>
    <w:rsid w:val="008B13FA"/>
    <w:rsid w:val="008B2619"/>
    <w:rsid w:val="008B3491"/>
    <w:rsid w:val="008B3E3D"/>
    <w:rsid w:val="008B720F"/>
    <w:rsid w:val="008C5468"/>
    <w:rsid w:val="008C6349"/>
    <w:rsid w:val="008C7539"/>
    <w:rsid w:val="008C7BBD"/>
    <w:rsid w:val="008D5E08"/>
    <w:rsid w:val="008D7B6B"/>
    <w:rsid w:val="008E02AD"/>
    <w:rsid w:val="008E203D"/>
    <w:rsid w:val="008E7157"/>
    <w:rsid w:val="008E71A4"/>
    <w:rsid w:val="008F0195"/>
    <w:rsid w:val="008F0DFA"/>
    <w:rsid w:val="008F135D"/>
    <w:rsid w:val="00900628"/>
    <w:rsid w:val="00900E3C"/>
    <w:rsid w:val="0090188A"/>
    <w:rsid w:val="009057EA"/>
    <w:rsid w:val="00910694"/>
    <w:rsid w:val="00914FF3"/>
    <w:rsid w:val="00915B35"/>
    <w:rsid w:val="00916EBE"/>
    <w:rsid w:val="00917170"/>
    <w:rsid w:val="0091791F"/>
    <w:rsid w:val="00920AC2"/>
    <w:rsid w:val="00920EA8"/>
    <w:rsid w:val="009255ED"/>
    <w:rsid w:val="00926D2D"/>
    <w:rsid w:val="00931ABB"/>
    <w:rsid w:val="009327BB"/>
    <w:rsid w:val="00932F3D"/>
    <w:rsid w:val="00941AA3"/>
    <w:rsid w:val="00942108"/>
    <w:rsid w:val="00942B2D"/>
    <w:rsid w:val="00960025"/>
    <w:rsid w:val="009632B8"/>
    <w:rsid w:val="009658D1"/>
    <w:rsid w:val="00967071"/>
    <w:rsid w:val="00972A85"/>
    <w:rsid w:val="00972D89"/>
    <w:rsid w:val="009739CB"/>
    <w:rsid w:val="00976DDE"/>
    <w:rsid w:val="00977858"/>
    <w:rsid w:val="00980B23"/>
    <w:rsid w:val="00984AD7"/>
    <w:rsid w:val="009856A0"/>
    <w:rsid w:val="009934C5"/>
    <w:rsid w:val="009942F6"/>
    <w:rsid w:val="0099457B"/>
    <w:rsid w:val="009946AD"/>
    <w:rsid w:val="009949AD"/>
    <w:rsid w:val="00996A3F"/>
    <w:rsid w:val="00997765"/>
    <w:rsid w:val="009A0290"/>
    <w:rsid w:val="009A07FA"/>
    <w:rsid w:val="009A0BED"/>
    <w:rsid w:val="009B077A"/>
    <w:rsid w:val="009B581F"/>
    <w:rsid w:val="009C4BEA"/>
    <w:rsid w:val="009C7596"/>
    <w:rsid w:val="009C7762"/>
    <w:rsid w:val="009D087D"/>
    <w:rsid w:val="009D0962"/>
    <w:rsid w:val="009D0F01"/>
    <w:rsid w:val="009D186C"/>
    <w:rsid w:val="009D4AC2"/>
    <w:rsid w:val="009E260A"/>
    <w:rsid w:val="009E2FC1"/>
    <w:rsid w:val="009E35A3"/>
    <w:rsid w:val="009E395D"/>
    <w:rsid w:val="009E453B"/>
    <w:rsid w:val="009E56A1"/>
    <w:rsid w:val="009E5F36"/>
    <w:rsid w:val="009E7F13"/>
    <w:rsid w:val="009F3398"/>
    <w:rsid w:val="009F393D"/>
    <w:rsid w:val="009F55D4"/>
    <w:rsid w:val="009F6331"/>
    <w:rsid w:val="009F74BC"/>
    <w:rsid w:val="009F7FE9"/>
    <w:rsid w:val="00A066EA"/>
    <w:rsid w:val="00A14ACF"/>
    <w:rsid w:val="00A152C4"/>
    <w:rsid w:val="00A15E6D"/>
    <w:rsid w:val="00A16388"/>
    <w:rsid w:val="00A20237"/>
    <w:rsid w:val="00A26DEB"/>
    <w:rsid w:val="00A35F54"/>
    <w:rsid w:val="00A360EC"/>
    <w:rsid w:val="00A37BF1"/>
    <w:rsid w:val="00A40712"/>
    <w:rsid w:val="00A41F48"/>
    <w:rsid w:val="00A468B9"/>
    <w:rsid w:val="00A50810"/>
    <w:rsid w:val="00A51B0D"/>
    <w:rsid w:val="00A54F4F"/>
    <w:rsid w:val="00A57D07"/>
    <w:rsid w:val="00A616DE"/>
    <w:rsid w:val="00A61A03"/>
    <w:rsid w:val="00A62E06"/>
    <w:rsid w:val="00A679C1"/>
    <w:rsid w:val="00A70C7E"/>
    <w:rsid w:val="00A71037"/>
    <w:rsid w:val="00A73931"/>
    <w:rsid w:val="00A742DA"/>
    <w:rsid w:val="00A75019"/>
    <w:rsid w:val="00A7511C"/>
    <w:rsid w:val="00A76246"/>
    <w:rsid w:val="00A7664D"/>
    <w:rsid w:val="00A76C2D"/>
    <w:rsid w:val="00A76E5E"/>
    <w:rsid w:val="00A84113"/>
    <w:rsid w:val="00A843D2"/>
    <w:rsid w:val="00A95384"/>
    <w:rsid w:val="00A96534"/>
    <w:rsid w:val="00A97340"/>
    <w:rsid w:val="00AA3377"/>
    <w:rsid w:val="00AA49B2"/>
    <w:rsid w:val="00AA7832"/>
    <w:rsid w:val="00AB1AEB"/>
    <w:rsid w:val="00AB343C"/>
    <w:rsid w:val="00AB4071"/>
    <w:rsid w:val="00AB4C92"/>
    <w:rsid w:val="00AB622F"/>
    <w:rsid w:val="00AC0175"/>
    <w:rsid w:val="00AC1BB1"/>
    <w:rsid w:val="00AC260C"/>
    <w:rsid w:val="00AC50FB"/>
    <w:rsid w:val="00AC711E"/>
    <w:rsid w:val="00AD627C"/>
    <w:rsid w:val="00AD6AF0"/>
    <w:rsid w:val="00AE2967"/>
    <w:rsid w:val="00AE5571"/>
    <w:rsid w:val="00AE6578"/>
    <w:rsid w:val="00AE7613"/>
    <w:rsid w:val="00AE787B"/>
    <w:rsid w:val="00AF42F1"/>
    <w:rsid w:val="00B00A38"/>
    <w:rsid w:val="00B03409"/>
    <w:rsid w:val="00B0627B"/>
    <w:rsid w:val="00B10E0D"/>
    <w:rsid w:val="00B1101A"/>
    <w:rsid w:val="00B127B6"/>
    <w:rsid w:val="00B139E0"/>
    <w:rsid w:val="00B152D6"/>
    <w:rsid w:val="00B15C5F"/>
    <w:rsid w:val="00B22136"/>
    <w:rsid w:val="00B35A8F"/>
    <w:rsid w:val="00B36863"/>
    <w:rsid w:val="00B42FCA"/>
    <w:rsid w:val="00B4350D"/>
    <w:rsid w:val="00B47628"/>
    <w:rsid w:val="00B477E3"/>
    <w:rsid w:val="00B50A0E"/>
    <w:rsid w:val="00B532CC"/>
    <w:rsid w:val="00B54737"/>
    <w:rsid w:val="00B55996"/>
    <w:rsid w:val="00B5747E"/>
    <w:rsid w:val="00B65C3F"/>
    <w:rsid w:val="00B70926"/>
    <w:rsid w:val="00B730BE"/>
    <w:rsid w:val="00B76476"/>
    <w:rsid w:val="00B7707E"/>
    <w:rsid w:val="00B81E72"/>
    <w:rsid w:val="00B82BAB"/>
    <w:rsid w:val="00B84467"/>
    <w:rsid w:val="00B86855"/>
    <w:rsid w:val="00B90DF0"/>
    <w:rsid w:val="00B90FDC"/>
    <w:rsid w:val="00B929D0"/>
    <w:rsid w:val="00B97B48"/>
    <w:rsid w:val="00B97CE4"/>
    <w:rsid w:val="00BA02E8"/>
    <w:rsid w:val="00BA0712"/>
    <w:rsid w:val="00BA10CE"/>
    <w:rsid w:val="00BA1318"/>
    <w:rsid w:val="00BA1646"/>
    <w:rsid w:val="00BA31C9"/>
    <w:rsid w:val="00BA40D2"/>
    <w:rsid w:val="00BB1D1A"/>
    <w:rsid w:val="00BB1F97"/>
    <w:rsid w:val="00BB3E63"/>
    <w:rsid w:val="00BB7A84"/>
    <w:rsid w:val="00BB7B25"/>
    <w:rsid w:val="00BC3C9A"/>
    <w:rsid w:val="00BC5308"/>
    <w:rsid w:val="00BC75DC"/>
    <w:rsid w:val="00BD4636"/>
    <w:rsid w:val="00BD468E"/>
    <w:rsid w:val="00BD5356"/>
    <w:rsid w:val="00BE2BDD"/>
    <w:rsid w:val="00BE3D4D"/>
    <w:rsid w:val="00BE6549"/>
    <w:rsid w:val="00BE7536"/>
    <w:rsid w:val="00BF08EC"/>
    <w:rsid w:val="00BF1B4E"/>
    <w:rsid w:val="00BF2461"/>
    <w:rsid w:val="00BF2B8A"/>
    <w:rsid w:val="00BF57B8"/>
    <w:rsid w:val="00BF742E"/>
    <w:rsid w:val="00C0399D"/>
    <w:rsid w:val="00C10FF1"/>
    <w:rsid w:val="00C12EE7"/>
    <w:rsid w:val="00C20A98"/>
    <w:rsid w:val="00C21183"/>
    <w:rsid w:val="00C2155A"/>
    <w:rsid w:val="00C22679"/>
    <w:rsid w:val="00C26B6D"/>
    <w:rsid w:val="00C32081"/>
    <w:rsid w:val="00C367E2"/>
    <w:rsid w:val="00C4182A"/>
    <w:rsid w:val="00C41B58"/>
    <w:rsid w:val="00C446FE"/>
    <w:rsid w:val="00C475A3"/>
    <w:rsid w:val="00C528D3"/>
    <w:rsid w:val="00C53BAB"/>
    <w:rsid w:val="00C60AED"/>
    <w:rsid w:val="00C627B7"/>
    <w:rsid w:val="00C62DAE"/>
    <w:rsid w:val="00C740F1"/>
    <w:rsid w:val="00C747DB"/>
    <w:rsid w:val="00C748B0"/>
    <w:rsid w:val="00C77AFB"/>
    <w:rsid w:val="00C81BB1"/>
    <w:rsid w:val="00C85DD1"/>
    <w:rsid w:val="00C87AF1"/>
    <w:rsid w:val="00C90D07"/>
    <w:rsid w:val="00C9426F"/>
    <w:rsid w:val="00C96FB4"/>
    <w:rsid w:val="00C97E2C"/>
    <w:rsid w:val="00CA5C4C"/>
    <w:rsid w:val="00CB0EF1"/>
    <w:rsid w:val="00CB21A1"/>
    <w:rsid w:val="00CB435B"/>
    <w:rsid w:val="00CB5A71"/>
    <w:rsid w:val="00CB5D12"/>
    <w:rsid w:val="00CC0A39"/>
    <w:rsid w:val="00CC2679"/>
    <w:rsid w:val="00CC4755"/>
    <w:rsid w:val="00CC6DD8"/>
    <w:rsid w:val="00CC70C2"/>
    <w:rsid w:val="00CD2082"/>
    <w:rsid w:val="00CD3483"/>
    <w:rsid w:val="00CD4853"/>
    <w:rsid w:val="00CE2D08"/>
    <w:rsid w:val="00CE4CDB"/>
    <w:rsid w:val="00CE7733"/>
    <w:rsid w:val="00CF00B2"/>
    <w:rsid w:val="00CF3268"/>
    <w:rsid w:val="00CF4187"/>
    <w:rsid w:val="00CF6A22"/>
    <w:rsid w:val="00D000D1"/>
    <w:rsid w:val="00D00DA9"/>
    <w:rsid w:val="00D10298"/>
    <w:rsid w:val="00D16D3E"/>
    <w:rsid w:val="00D2146E"/>
    <w:rsid w:val="00D21865"/>
    <w:rsid w:val="00D24759"/>
    <w:rsid w:val="00D24A40"/>
    <w:rsid w:val="00D26259"/>
    <w:rsid w:val="00D26E60"/>
    <w:rsid w:val="00D30AA0"/>
    <w:rsid w:val="00D319B1"/>
    <w:rsid w:val="00D32FCF"/>
    <w:rsid w:val="00D40EF5"/>
    <w:rsid w:val="00D505F0"/>
    <w:rsid w:val="00D5096D"/>
    <w:rsid w:val="00D530FD"/>
    <w:rsid w:val="00D56DD8"/>
    <w:rsid w:val="00D57727"/>
    <w:rsid w:val="00D60BF4"/>
    <w:rsid w:val="00D65DCF"/>
    <w:rsid w:val="00D6682D"/>
    <w:rsid w:val="00D66B9F"/>
    <w:rsid w:val="00D76081"/>
    <w:rsid w:val="00D766BA"/>
    <w:rsid w:val="00D817D1"/>
    <w:rsid w:val="00D826A0"/>
    <w:rsid w:val="00D82B2B"/>
    <w:rsid w:val="00D84751"/>
    <w:rsid w:val="00D86681"/>
    <w:rsid w:val="00D9749E"/>
    <w:rsid w:val="00DA0B5C"/>
    <w:rsid w:val="00DA50D4"/>
    <w:rsid w:val="00DA5460"/>
    <w:rsid w:val="00DA5934"/>
    <w:rsid w:val="00DA717B"/>
    <w:rsid w:val="00DA75EB"/>
    <w:rsid w:val="00DB04F3"/>
    <w:rsid w:val="00DB198D"/>
    <w:rsid w:val="00DB1D61"/>
    <w:rsid w:val="00DB5C82"/>
    <w:rsid w:val="00DC0BC6"/>
    <w:rsid w:val="00DC5B26"/>
    <w:rsid w:val="00DD4B6C"/>
    <w:rsid w:val="00DD51A8"/>
    <w:rsid w:val="00DE03D7"/>
    <w:rsid w:val="00DE0DAE"/>
    <w:rsid w:val="00DE1416"/>
    <w:rsid w:val="00DE21F6"/>
    <w:rsid w:val="00DE3A62"/>
    <w:rsid w:val="00DE4363"/>
    <w:rsid w:val="00DE4988"/>
    <w:rsid w:val="00DE5B99"/>
    <w:rsid w:val="00DE7713"/>
    <w:rsid w:val="00DF1113"/>
    <w:rsid w:val="00DF2200"/>
    <w:rsid w:val="00DF373C"/>
    <w:rsid w:val="00DF72D3"/>
    <w:rsid w:val="00E00F9F"/>
    <w:rsid w:val="00E015DB"/>
    <w:rsid w:val="00E021A8"/>
    <w:rsid w:val="00E038F8"/>
    <w:rsid w:val="00E03AD5"/>
    <w:rsid w:val="00E043F1"/>
    <w:rsid w:val="00E0467B"/>
    <w:rsid w:val="00E04968"/>
    <w:rsid w:val="00E04D47"/>
    <w:rsid w:val="00E124F1"/>
    <w:rsid w:val="00E16F78"/>
    <w:rsid w:val="00E217C6"/>
    <w:rsid w:val="00E219C0"/>
    <w:rsid w:val="00E22CFC"/>
    <w:rsid w:val="00E2482B"/>
    <w:rsid w:val="00E24D78"/>
    <w:rsid w:val="00E24E76"/>
    <w:rsid w:val="00E24FC2"/>
    <w:rsid w:val="00E26BB6"/>
    <w:rsid w:val="00E26E18"/>
    <w:rsid w:val="00E27832"/>
    <w:rsid w:val="00E32F80"/>
    <w:rsid w:val="00E33987"/>
    <w:rsid w:val="00E3429E"/>
    <w:rsid w:val="00E361F6"/>
    <w:rsid w:val="00E370D0"/>
    <w:rsid w:val="00E3792C"/>
    <w:rsid w:val="00E4128C"/>
    <w:rsid w:val="00E417EF"/>
    <w:rsid w:val="00E43471"/>
    <w:rsid w:val="00E44026"/>
    <w:rsid w:val="00E511B5"/>
    <w:rsid w:val="00E551DB"/>
    <w:rsid w:val="00E563B8"/>
    <w:rsid w:val="00E57A78"/>
    <w:rsid w:val="00E57EE1"/>
    <w:rsid w:val="00E61280"/>
    <w:rsid w:val="00E6132C"/>
    <w:rsid w:val="00E619B1"/>
    <w:rsid w:val="00E7054E"/>
    <w:rsid w:val="00E72B2A"/>
    <w:rsid w:val="00E750CC"/>
    <w:rsid w:val="00E7541F"/>
    <w:rsid w:val="00E80407"/>
    <w:rsid w:val="00E82D9F"/>
    <w:rsid w:val="00E83E12"/>
    <w:rsid w:val="00E86D01"/>
    <w:rsid w:val="00E871AC"/>
    <w:rsid w:val="00E93047"/>
    <w:rsid w:val="00EA0956"/>
    <w:rsid w:val="00EA1633"/>
    <w:rsid w:val="00EA1EB8"/>
    <w:rsid w:val="00EA2112"/>
    <w:rsid w:val="00EA2443"/>
    <w:rsid w:val="00EA4473"/>
    <w:rsid w:val="00EA5406"/>
    <w:rsid w:val="00EB5F4E"/>
    <w:rsid w:val="00EC2104"/>
    <w:rsid w:val="00EC4387"/>
    <w:rsid w:val="00ED0221"/>
    <w:rsid w:val="00ED28A2"/>
    <w:rsid w:val="00ED3B68"/>
    <w:rsid w:val="00ED559C"/>
    <w:rsid w:val="00EE12C4"/>
    <w:rsid w:val="00EE2532"/>
    <w:rsid w:val="00EE5361"/>
    <w:rsid w:val="00EF4111"/>
    <w:rsid w:val="00F00F3C"/>
    <w:rsid w:val="00F021E1"/>
    <w:rsid w:val="00F03611"/>
    <w:rsid w:val="00F07C5B"/>
    <w:rsid w:val="00F10172"/>
    <w:rsid w:val="00F10C6E"/>
    <w:rsid w:val="00F11D86"/>
    <w:rsid w:val="00F1430C"/>
    <w:rsid w:val="00F15C35"/>
    <w:rsid w:val="00F247DE"/>
    <w:rsid w:val="00F248F6"/>
    <w:rsid w:val="00F2694D"/>
    <w:rsid w:val="00F31A3A"/>
    <w:rsid w:val="00F32EFC"/>
    <w:rsid w:val="00F34020"/>
    <w:rsid w:val="00F344B0"/>
    <w:rsid w:val="00F35604"/>
    <w:rsid w:val="00F36DD6"/>
    <w:rsid w:val="00F378D4"/>
    <w:rsid w:val="00F406A8"/>
    <w:rsid w:val="00F43193"/>
    <w:rsid w:val="00F438D3"/>
    <w:rsid w:val="00F44482"/>
    <w:rsid w:val="00F44C1F"/>
    <w:rsid w:val="00F463DC"/>
    <w:rsid w:val="00F528EC"/>
    <w:rsid w:val="00F53F71"/>
    <w:rsid w:val="00F621D1"/>
    <w:rsid w:val="00F6226E"/>
    <w:rsid w:val="00F645FA"/>
    <w:rsid w:val="00F64B08"/>
    <w:rsid w:val="00F65E75"/>
    <w:rsid w:val="00F67EF3"/>
    <w:rsid w:val="00F722C4"/>
    <w:rsid w:val="00F7236A"/>
    <w:rsid w:val="00F757E8"/>
    <w:rsid w:val="00F80D79"/>
    <w:rsid w:val="00F847EF"/>
    <w:rsid w:val="00F85385"/>
    <w:rsid w:val="00F9006F"/>
    <w:rsid w:val="00F91C63"/>
    <w:rsid w:val="00F9406A"/>
    <w:rsid w:val="00F94D32"/>
    <w:rsid w:val="00F97EEC"/>
    <w:rsid w:val="00FA0C9B"/>
    <w:rsid w:val="00FA0F2C"/>
    <w:rsid w:val="00FA2A54"/>
    <w:rsid w:val="00FA2FD5"/>
    <w:rsid w:val="00FA598B"/>
    <w:rsid w:val="00FB2DC8"/>
    <w:rsid w:val="00FB3492"/>
    <w:rsid w:val="00FB5313"/>
    <w:rsid w:val="00FB6BA8"/>
    <w:rsid w:val="00FB6CF3"/>
    <w:rsid w:val="00FC5B9E"/>
    <w:rsid w:val="00FC5C9D"/>
    <w:rsid w:val="00FC5E74"/>
    <w:rsid w:val="00FC72E2"/>
    <w:rsid w:val="00FD02BF"/>
    <w:rsid w:val="00FD2CB4"/>
    <w:rsid w:val="00FD7062"/>
    <w:rsid w:val="00FE0F47"/>
    <w:rsid w:val="00FE1E8A"/>
    <w:rsid w:val="00FE4EF6"/>
    <w:rsid w:val="00FE6FE8"/>
    <w:rsid w:val="00FF357C"/>
    <w:rsid w:val="00FF49EB"/>
    <w:rsid w:val="00FF7462"/>
    <w:rsid w:val="21738ABA"/>
    <w:rsid w:val="4D4D23D1"/>
    <w:rsid w:val="5AB3359B"/>
    <w:rsid w:val="6109E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1A7AB"/>
  <w15:docId w15:val="{AB8BD476-0B01-46DF-A4F3-E3924C53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A22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CF6A2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Nzev">
    <w:name w:val="Title"/>
    <w:basedOn w:val="Normln"/>
    <w:link w:val="NzevChar"/>
    <w:qFormat/>
    <w:rsid w:val="00CF6A22"/>
    <w:pPr>
      <w:jc w:val="center"/>
    </w:pPr>
    <w:rPr>
      <w:b/>
      <w:bCs/>
      <w:sz w:val="28"/>
      <w:lang w:val="x-none"/>
    </w:rPr>
  </w:style>
  <w:style w:type="character" w:customStyle="1" w:styleId="NzevChar">
    <w:name w:val="Název Char"/>
    <w:link w:val="Nzev"/>
    <w:rsid w:val="00CF6A22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CF6A22"/>
    <w:pPr>
      <w:jc w:val="center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CF6A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CF6A22"/>
    <w:pPr>
      <w:jc w:val="both"/>
    </w:pPr>
    <w:rPr>
      <w:sz w:val="24"/>
      <w:lang w:val="x-none"/>
    </w:rPr>
  </w:style>
  <w:style w:type="character" w:customStyle="1" w:styleId="Zkladntext2Char">
    <w:name w:val="Základní text 2 Char"/>
    <w:link w:val="Zkladntext2"/>
    <w:rsid w:val="00CF6A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CF6A22"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rsid w:val="00CF6A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WW-Zkladntextodsazen3">
    <w:name w:val="WW-Základní text odsazený 3"/>
    <w:basedOn w:val="Normln"/>
    <w:rsid w:val="00CF6A22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Zpat">
    <w:name w:val="footer"/>
    <w:basedOn w:val="Normln"/>
    <w:link w:val="ZpatChar"/>
    <w:uiPriority w:val="99"/>
    <w:rsid w:val="00CF6A2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CF6A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uiPriority w:val="99"/>
    <w:rsid w:val="00CF6A22"/>
  </w:style>
  <w:style w:type="paragraph" w:styleId="Zhlav">
    <w:name w:val="header"/>
    <w:basedOn w:val="Normln"/>
    <w:link w:val="ZhlavChar"/>
    <w:rsid w:val="00CF6A2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CF6A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7B4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97B48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C53C4"/>
    <w:pPr>
      <w:ind w:left="708"/>
    </w:p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867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77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77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67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677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513D88C30F6C468D3D9F45833E5CCB" ma:contentTypeVersion="11" ma:contentTypeDescription="Vytvoří nový dokument" ma:contentTypeScope="" ma:versionID="5c02791911b5e59bb75a70394ef6ed3f">
  <xsd:schema xmlns:xsd="http://www.w3.org/2001/XMLSchema" xmlns:xs="http://www.w3.org/2001/XMLSchema" xmlns:p="http://schemas.microsoft.com/office/2006/metadata/properties" xmlns:ns2="b8a41b81-2246-4b67-946f-3848ba8f9a83" xmlns:ns3="539dec89-fb7b-4d58-9e03-fdca25051da8" targetNamespace="http://schemas.microsoft.com/office/2006/metadata/properties" ma:root="true" ma:fieldsID="b79bf27ceb5f3b11e648b61bbe630003" ns2:_="" ns3:_="">
    <xsd:import namespace="b8a41b81-2246-4b67-946f-3848ba8f9a83"/>
    <xsd:import namespace="539dec89-fb7b-4d58-9e03-fdca25051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41b81-2246-4b67-946f-3848ba8f9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dec89-fb7b-4d58-9e03-fdca25051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BE778-14A4-41D1-B795-2224A18322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1DEF91-C5F5-4494-8859-723A90D5D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CE71E-A3B4-4559-A918-6A03B59967FF}">
  <ds:schemaRefs>
    <ds:schemaRef ds:uri="http://schemas.microsoft.com/office/2006/documentManagement/types"/>
    <ds:schemaRef ds:uri="http://schemas.microsoft.com/office/infopath/2007/PartnerControls"/>
    <ds:schemaRef ds:uri="539dec89-fb7b-4d58-9e03-fdca25051da8"/>
    <ds:schemaRef ds:uri="http://purl.org/dc/elements/1.1/"/>
    <ds:schemaRef ds:uri="http://schemas.microsoft.com/office/2006/metadata/properties"/>
    <ds:schemaRef ds:uri="b8a41b81-2246-4b67-946f-3848ba8f9a8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A7FCCE8-FBCF-4899-88EC-D2E94D2BF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41b81-2246-4b67-946f-3848ba8f9a83"/>
    <ds:schemaRef ds:uri="539dec89-fb7b-4d58-9e03-fdca25051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900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Krumnikl Dušan</dc:creator>
  <cp:lastModifiedBy>Kučerová Barbora</cp:lastModifiedBy>
  <cp:revision>26</cp:revision>
  <cp:lastPrinted>2024-02-12T07:05:00Z</cp:lastPrinted>
  <dcterms:created xsi:type="dcterms:W3CDTF">2024-02-01T07:37:00Z</dcterms:created>
  <dcterms:modified xsi:type="dcterms:W3CDTF">2024-02-20T10:31:00Z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2019-09-02T05:45:57.8747568Z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0x0101005E513D88C30F6C468D3D9F45833E5CCB</vt:lpwstr>
  </property>
</Properties>
</file>